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494C" w14:textId="69DB014D" w:rsidR="00E03621" w:rsidRPr="00E46AD6" w:rsidRDefault="00E03621" w:rsidP="00E03621">
      <w:pPr>
        <w:spacing w:after="0" w:line="360" w:lineRule="auto"/>
        <w:ind w:left="0" w:right="0" w:firstLine="0"/>
        <w:jc w:val="center"/>
        <w:rPr>
          <w:b/>
          <w:bCs/>
          <w:sz w:val="32"/>
          <w:szCs w:val="32"/>
        </w:rPr>
      </w:pPr>
      <w:r w:rsidRPr="00E46AD6">
        <w:rPr>
          <w:b/>
          <w:bCs/>
          <w:sz w:val="32"/>
          <w:szCs w:val="32"/>
        </w:rPr>
        <w:t>РУКОВОДСТВО ПОЛЬЗОВАТЕЛЯ</w:t>
      </w:r>
    </w:p>
    <w:p w14:paraId="3C15F82A" w14:textId="77777777" w:rsidR="00E03621" w:rsidRPr="00E03621" w:rsidRDefault="00E03621" w:rsidP="00E03621">
      <w:pPr>
        <w:spacing w:after="0" w:line="360" w:lineRule="auto"/>
        <w:ind w:left="0" w:right="0" w:firstLine="0"/>
        <w:jc w:val="center"/>
        <w:rPr>
          <w:sz w:val="28"/>
          <w:szCs w:val="28"/>
        </w:rPr>
      </w:pPr>
    </w:p>
    <w:sdt>
      <w:sdtPr>
        <w:rPr>
          <w:sz w:val="28"/>
          <w:szCs w:val="28"/>
        </w:rPr>
        <w:id w:val="-1492015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9B2B52" w14:textId="77777777" w:rsidR="00E03621" w:rsidRPr="0009684A" w:rsidRDefault="00E03621" w:rsidP="0009684A">
          <w:pPr>
            <w:spacing w:after="0" w:line="360" w:lineRule="auto"/>
            <w:ind w:left="0" w:right="0" w:firstLine="0"/>
            <w:jc w:val="center"/>
            <w:rPr>
              <w:b/>
              <w:bCs/>
              <w:sz w:val="28"/>
              <w:szCs w:val="28"/>
            </w:rPr>
          </w:pPr>
          <w:r w:rsidRPr="0009684A">
            <w:rPr>
              <w:b/>
              <w:bCs/>
              <w:sz w:val="28"/>
              <w:szCs w:val="28"/>
            </w:rPr>
            <w:t>ОГЛАВЛЕНИЕ</w:t>
          </w:r>
        </w:p>
        <w:p w14:paraId="18D9C900" w14:textId="77777777" w:rsidR="00E03621" w:rsidRPr="00E46AD6" w:rsidRDefault="00E03621" w:rsidP="0009684A">
          <w:pPr>
            <w:spacing w:after="0" w:line="360" w:lineRule="auto"/>
            <w:ind w:left="0" w:right="0" w:firstLine="0"/>
            <w:jc w:val="center"/>
            <w:rPr>
              <w:color w:val="000000" w:themeColor="text1"/>
              <w:sz w:val="28"/>
              <w:szCs w:val="28"/>
            </w:rPr>
          </w:pPr>
        </w:p>
        <w:p w14:paraId="1425CDEF" w14:textId="1AC2CDA7" w:rsidR="0009684A" w:rsidRPr="00E46AD6" w:rsidRDefault="00E03621" w:rsidP="00E46AD6">
          <w:pPr>
            <w:pStyle w:val="31"/>
            <w:rPr>
              <w:rFonts w:asciiTheme="minorHAnsi" w:eastAsiaTheme="minorEastAsia" w:hAnsiTheme="minorHAnsi" w:cstheme="minorBidi"/>
              <w:color w:val="000000" w:themeColor="text1"/>
              <w:kern w:val="2"/>
              <w:lang w:val="en-GB" w:eastAsia="en-GB"/>
              <w14:ligatures w14:val="standardContextual"/>
            </w:rPr>
          </w:pPr>
          <w:r w:rsidRPr="00E46AD6">
            <w:rPr>
              <w:color w:val="000000" w:themeColor="text1"/>
            </w:rPr>
            <w:fldChar w:fldCharType="begin"/>
          </w:r>
          <w:r w:rsidRPr="00E46AD6">
            <w:rPr>
              <w:color w:val="000000" w:themeColor="text1"/>
            </w:rPr>
            <w:instrText xml:space="preserve"> TOC \o "1-6" \h \z \u </w:instrText>
          </w:r>
          <w:r w:rsidRPr="00E46AD6">
            <w:rPr>
              <w:color w:val="000000" w:themeColor="text1"/>
            </w:rPr>
            <w:fldChar w:fldCharType="separate"/>
          </w:r>
          <w:hyperlink w:anchor="_Toc188395445" w:history="1">
            <w:r w:rsidR="0009684A" w:rsidRPr="00E46AD6">
              <w:rPr>
                <w:rStyle w:val="ae"/>
                <w:color w:val="000000" w:themeColor="text1"/>
              </w:rPr>
              <w:t>Страница редактирования задач</w:t>
            </w:r>
            <w:r w:rsidR="0009684A" w:rsidRPr="00E46AD6">
              <w:rPr>
                <w:webHidden/>
                <w:color w:val="000000" w:themeColor="text1"/>
              </w:rPr>
              <w:tab/>
            </w:r>
            <w:r w:rsidR="0009684A" w:rsidRPr="00E46AD6">
              <w:rPr>
                <w:webHidden/>
                <w:color w:val="000000" w:themeColor="text1"/>
              </w:rPr>
              <w:fldChar w:fldCharType="begin"/>
            </w:r>
            <w:r w:rsidR="0009684A" w:rsidRPr="00E46AD6">
              <w:rPr>
                <w:webHidden/>
                <w:color w:val="000000" w:themeColor="text1"/>
              </w:rPr>
              <w:instrText xml:space="preserve"> PAGEREF _Toc188395445 \h </w:instrText>
            </w:r>
            <w:r w:rsidR="0009684A" w:rsidRPr="00E46AD6">
              <w:rPr>
                <w:webHidden/>
                <w:color w:val="000000" w:themeColor="text1"/>
              </w:rPr>
            </w:r>
            <w:r w:rsidR="0009684A" w:rsidRPr="00E46AD6">
              <w:rPr>
                <w:webHidden/>
                <w:color w:val="000000" w:themeColor="text1"/>
              </w:rPr>
              <w:fldChar w:fldCharType="separate"/>
            </w:r>
            <w:r w:rsidR="000A450A">
              <w:rPr>
                <w:webHidden/>
                <w:color w:val="000000" w:themeColor="text1"/>
              </w:rPr>
              <w:t>2</w:t>
            </w:r>
            <w:r w:rsidR="0009684A" w:rsidRPr="00E46AD6">
              <w:rPr>
                <w:webHidden/>
                <w:color w:val="000000" w:themeColor="text1"/>
              </w:rPr>
              <w:fldChar w:fldCharType="end"/>
            </w:r>
          </w:hyperlink>
        </w:p>
        <w:p w14:paraId="095A03AC" w14:textId="54482441" w:rsidR="0009684A" w:rsidRPr="00E46AD6" w:rsidRDefault="0009684A" w:rsidP="00E46AD6">
          <w:pPr>
            <w:pStyle w:val="41"/>
            <w:tabs>
              <w:tab w:val="right" w:leader="dot" w:pos="9345"/>
            </w:tabs>
            <w:spacing w:after="0" w:line="360" w:lineRule="auto"/>
            <w:ind w:left="0" w:right="0" w:firstLine="709"/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88395446" w:history="1">
            <w:r w:rsidRPr="00E46AD6">
              <w:rPr>
                <w:rStyle w:val="ae"/>
                <w:noProof/>
                <w:color w:val="000000" w:themeColor="text1"/>
                <w:sz w:val="28"/>
                <w:szCs w:val="28"/>
              </w:rPr>
              <w:t>Навигация в списке задач</w:t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_Toc188395446 \h </w:instrText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450A">
              <w:rPr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D4B99A6" w14:textId="185FAE08" w:rsidR="0009684A" w:rsidRPr="00E46AD6" w:rsidRDefault="0009684A" w:rsidP="00E46AD6">
          <w:pPr>
            <w:pStyle w:val="41"/>
            <w:tabs>
              <w:tab w:val="right" w:leader="dot" w:pos="9345"/>
            </w:tabs>
            <w:spacing w:after="0" w:line="360" w:lineRule="auto"/>
            <w:ind w:left="0" w:right="0" w:firstLine="709"/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88395447" w:history="1">
            <w:r w:rsidRPr="00E46AD6">
              <w:rPr>
                <w:rStyle w:val="ae"/>
                <w:noProof/>
                <w:color w:val="000000" w:themeColor="text1"/>
                <w:sz w:val="28"/>
                <w:szCs w:val="28"/>
              </w:rPr>
              <w:t>Добавление задачи</w:t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_Toc188395447 \h </w:instrText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450A">
              <w:rPr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52700A" w14:textId="17F8AC3E" w:rsidR="0009684A" w:rsidRPr="00E46AD6" w:rsidRDefault="0009684A" w:rsidP="00E46AD6">
          <w:pPr>
            <w:pStyle w:val="41"/>
            <w:tabs>
              <w:tab w:val="right" w:leader="dot" w:pos="9345"/>
            </w:tabs>
            <w:spacing w:after="0" w:line="360" w:lineRule="auto"/>
            <w:ind w:left="0" w:right="0" w:firstLine="709"/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88395448" w:history="1">
            <w:r w:rsidRPr="00E46AD6">
              <w:rPr>
                <w:rStyle w:val="ae"/>
                <w:noProof/>
                <w:color w:val="000000" w:themeColor="text1"/>
                <w:sz w:val="28"/>
                <w:szCs w:val="28"/>
              </w:rPr>
              <w:t>Изменение задачи</w:t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_Toc188395448 \h </w:instrText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450A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DA0F757" w14:textId="73B6DB22" w:rsidR="0009684A" w:rsidRPr="00E46AD6" w:rsidRDefault="0009684A" w:rsidP="00E46AD6">
          <w:pPr>
            <w:pStyle w:val="41"/>
            <w:tabs>
              <w:tab w:val="right" w:leader="dot" w:pos="9345"/>
            </w:tabs>
            <w:spacing w:after="0" w:line="360" w:lineRule="auto"/>
            <w:ind w:left="0" w:right="0" w:firstLine="709"/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88395449" w:history="1">
            <w:r w:rsidRPr="00E46AD6">
              <w:rPr>
                <w:rStyle w:val="ae"/>
                <w:noProof/>
                <w:color w:val="000000" w:themeColor="text1"/>
                <w:sz w:val="28"/>
                <w:szCs w:val="28"/>
              </w:rPr>
              <w:t>Перемещение задач</w:t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_Toc188395449 \h </w:instrText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450A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3D97ED" w14:textId="5EF04B0E" w:rsidR="0009684A" w:rsidRPr="00E46AD6" w:rsidRDefault="0009684A" w:rsidP="00E46AD6">
          <w:pPr>
            <w:pStyle w:val="41"/>
            <w:tabs>
              <w:tab w:val="right" w:leader="dot" w:pos="9345"/>
            </w:tabs>
            <w:spacing w:after="0" w:line="360" w:lineRule="auto"/>
            <w:ind w:left="0" w:right="0" w:firstLine="709"/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88395450" w:history="1">
            <w:r w:rsidRPr="00E46AD6">
              <w:rPr>
                <w:rStyle w:val="ae"/>
                <w:noProof/>
                <w:color w:val="000000" w:themeColor="text1"/>
                <w:sz w:val="28"/>
                <w:szCs w:val="28"/>
              </w:rPr>
              <w:t>Копирование задач</w:t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_Toc188395450 \h </w:instrText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450A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FA3856" w14:textId="12EC90B9" w:rsidR="0009684A" w:rsidRPr="00E46AD6" w:rsidRDefault="0009684A" w:rsidP="00E46AD6">
          <w:pPr>
            <w:pStyle w:val="41"/>
            <w:tabs>
              <w:tab w:val="right" w:leader="dot" w:pos="9345"/>
            </w:tabs>
            <w:spacing w:after="0" w:line="360" w:lineRule="auto"/>
            <w:ind w:left="0" w:right="0" w:firstLine="709"/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8"/>
              <w:szCs w:val="28"/>
              <w:lang w:val="en-GB" w:eastAsia="en-GB"/>
              <w14:ligatures w14:val="standardContextual"/>
            </w:rPr>
          </w:pPr>
          <w:hyperlink w:anchor="_Toc188395451" w:history="1">
            <w:r w:rsidRPr="00E46AD6">
              <w:rPr>
                <w:rStyle w:val="ae"/>
                <w:noProof/>
                <w:color w:val="000000" w:themeColor="text1"/>
                <w:sz w:val="28"/>
                <w:szCs w:val="28"/>
              </w:rPr>
              <w:t>Удаление задач</w:t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_Toc188395451 \h </w:instrText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450A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E46AD6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5021E6" w14:textId="6D4F9BB2" w:rsidR="0009684A" w:rsidRPr="00E46AD6" w:rsidRDefault="0009684A" w:rsidP="00E46AD6">
          <w:pPr>
            <w:pStyle w:val="31"/>
            <w:rPr>
              <w:rFonts w:asciiTheme="minorHAnsi" w:eastAsiaTheme="minorEastAsia" w:hAnsiTheme="minorHAnsi" w:cstheme="minorBidi"/>
              <w:color w:val="000000" w:themeColor="text1"/>
              <w:kern w:val="2"/>
              <w:lang w:val="en-GB" w:eastAsia="en-GB"/>
              <w14:ligatures w14:val="standardContextual"/>
            </w:rPr>
          </w:pPr>
          <w:hyperlink w:anchor="_Toc188395452" w:history="1">
            <w:r w:rsidRPr="00E46AD6">
              <w:rPr>
                <w:rStyle w:val="ae"/>
                <w:color w:val="000000" w:themeColor="text1"/>
              </w:rPr>
              <w:t>Страница календаря</w:t>
            </w:r>
            <w:r w:rsidRPr="00E46AD6">
              <w:rPr>
                <w:webHidden/>
                <w:color w:val="000000" w:themeColor="text1"/>
              </w:rPr>
              <w:tab/>
            </w:r>
            <w:r w:rsidRPr="00E46AD6">
              <w:rPr>
                <w:webHidden/>
                <w:color w:val="000000" w:themeColor="text1"/>
              </w:rPr>
              <w:fldChar w:fldCharType="begin"/>
            </w:r>
            <w:r w:rsidRPr="00E46AD6">
              <w:rPr>
                <w:webHidden/>
                <w:color w:val="000000" w:themeColor="text1"/>
              </w:rPr>
              <w:instrText xml:space="preserve"> PAGEREF _Toc188395452 \h </w:instrText>
            </w:r>
            <w:r w:rsidRPr="00E46AD6">
              <w:rPr>
                <w:webHidden/>
                <w:color w:val="000000" w:themeColor="text1"/>
              </w:rPr>
            </w:r>
            <w:r w:rsidRPr="00E46AD6">
              <w:rPr>
                <w:webHidden/>
                <w:color w:val="000000" w:themeColor="text1"/>
              </w:rPr>
              <w:fldChar w:fldCharType="separate"/>
            </w:r>
            <w:r w:rsidR="000A450A">
              <w:rPr>
                <w:webHidden/>
                <w:color w:val="000000" w:themeColor="text1"/>
              </w:rPr>
              <w:t>6</w:t>
            </w:r>
            <w:r w:rsidRPr="00E46AD6">
              <w:rPr>
                <w:webHidden/>
                <w:color w:val="000000" w:themeColor="text1"/>
              </w:rPr>
              <w:fldChar w:fldCharType="end"/>
            </w:r>
          </w:hyperlink>
        </w:p>
        <w:p w14:paraId="4B312230" w14:textId="1AAD5E5C" w:rsidR="0009684A" w:rsidRPr="00E46AD6" w:rsidRDefault="0009684A" w:rsidP="00E46AD6">
          <w:pPr>
            <w:pStyle w:val="41"/>
            <w:tabs>
              <w:tab w:val="right" w:leader="dot" w:pos="9345"/>
            </w:tabs>
            <w:spacing w:after="0" w:line="360" w:lineRule="auto"/>
            <w:ind w:left="0" w:right="0" w:firstLine="709"/>
            <w:rPr>
              <w:rStyle w:val="ae"/>
              <w:color w:val="000000" w:themeColor="text1"/>
              <w:sz w:val="28"/>
              <w:szCs w:val="28"/>
            </w:rPr>
          </w:pPr>
          <w:hyperlink w:anchor="_Toc188395453" w:history="1">
            <w:r w:rsidRPr="00E46AD6">
              <w:rPr>
                <w:rStyle w:val="ae"/>
                <w:noProof/>
                <w:color w:val="000000" w:themeColor="text1"/>
                <w:sz w:val="28"/>
                <w:szCs w:val="28"/>
              </w:rPr>
              <w:t>Навигация в календаре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tab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instrText xml:space="preserve"> PAGEREF _Toc188395453 \h </w:instrTex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450A">
              <w:rPr>
                <w:rStyle w:val="ae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F956AB" w14:textId="7747A5DE" w:rsidR="0009684A" w:rsidRPr="00E46AD6" w:rsidRDefault="0009684A" w:rsidP="00E46AD6">
          <w:pPr>
            <w:pStyle w:val="41"/>
            <w:tabs>
              <w:tab w:val="right" w:leader="dot" w:pos="9345"/>
            </w:tabs>
            <w:spacing w:after="0" w:line="360" w:lineRule="auto"/>
            <w:ind w:left="0" w:right="0" w:firstLine="709"/>
            <w:rPr>
              <w:rStyle w:val="ae"/>
              <w:color w:val="000000" w:themeColor="text1"/>
              <w:sz w:val="28"/>
              <w:szCs w:val="28"/>
            </w:rPr>
          </w:pPr>
          <w:hyperlink w:anchor="_Toc188395454" w:history="1">
            <w:r w:rsidRPr="00E46AD6">
              <w:rPr>
                <w:rStyle w:val="ae"/>
                <w:noProof/>
                <w:color w:val="000000" w:themeColor="text1"/>
                <w:sz w:val="28"/>
                <w:szCs w:val="28"/>
              </w:rPr>
              <w:t>Уведомление при достижении временных интервалов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tab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instrText xml:space="preserve"> PAGEREF _Toc188395454 \h </w:instrTex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450A">
              <w:rPr>
                <w:rStyle w:val="ae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67E9FB0" w14:textId="7DDE381E" w:rsidR="0009684A" w:rsidRPr="00E46AD6" w:rsidRDefault="0009684A" w:rsidP="00E46AD6">
          <w:pPr>
            <w:pStyle w:val="41"/>
            <w:tabs>
              <w:tab w:val="right" w:leader="dot" w:pos="9345"/>
            </w:tabs>
            <w:spacing w:after="0" w:line="360" w:lineRule="auto"/>
            <w:ind w:left="0" w:right="0" w:firstLine="709"/>
            <w:rPr>
              <w:rStyle w:val="ae"/>
              <w:color w:val="000000" w:themeColor="text1"/>
              <w:sz w:val="28"/>
              <w:szCs w:val="28"/>
            </w:rPr>
          </w:pPr>
          <w:hyperlink w:anchor="_Toc188395455" w:history="1">
            <w:r w:rsidRPr="00E46AD6">
              <w:rPr>
                <w:rStyle w:val="ae"/>
                <w:noProof/>
                <w:color w:val="000000" w:themeColor="text1"/>
                <w:sz w:val="28"/>
                <w:szCs w:val="28"/>
              </w:rPr>
              <w:t>Добавление временного интервала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tab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instrText xml:space="preserve"> PAGEREF _Toc188395455 \h </w:instrTex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450A">
              <w:rPr>
                <w:rStyle w:val="ae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2C0D3F2" w14:textId="32E9FFD9" w:rsidR="0009684A" w:rsidRPr="00E46AD6" w:rsidRDefault="0009684A" w:rsidP="00E46AD6">
          <w:pPr>
            <w:pStyle w:val="41"/>
            <w:tabs>
              <w:tab w:val="right" w:leader="dot" w:pos="9345"/>
            </w:tabs>
            <w:spacing w:after="0" w:line="360" w:lineRule="auto"/>
            <w:ind w:left="0" w:right="0" w:firstLine="709"/>
            <w:rPr>
              <w:rStyle w:val="ae"/>
              <w:color w:val="000000" w:themeColor="text1"/>
              <w:sz w:val="28"/>
              <w:szCs w:val="28"/>
            </w:rPr>
          </w:pPr>
          <w:hyperlink w:anchor="_Toc188395456" w:history="1">
            <w:r w:rsidRPr="00E46AD6">
              <w:rPr>
                <w:rStyle w:val="ae"/>
                <w:noProof/>
                <w:color w:val="000000" w:themeColor="text1"/>
                <w:sz w:val="28"/>
                <w:szCs w:val="28"/>
              </w:rPr>
              <w:t>Изменение временного интервала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tab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instrText xml:space="preserve"> PAGEREF _Toc188395456 \h </w:instrTex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450A">
              <w:rPr>
                <w:rStyle w:val="ae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8F9673" w14:textId="3072AD9A" w:rsidR="0009684A" w:rsidRPr="00E46AD6" w:rsidRDefault="0009684A" w:rsidP="00E46AD6">
          <w:pPr>
            <w:pStyle w:val="41"/>
            <w:tabs>
              <w:tab w:val="right" w:leader="dot" w:pos="9345"/>
            </w:tabs>
            <w:spacing w:after="0" w:line="360" w:lineRule="auto"/>
            <w:ind w:left="0" w:right="0" w:firstLine="709"/>
            <w:rPr>
              <w:rStyle w:val="ae"/>
              <w:color w:val="000000" w:themeColor="text1"/>
              <w:sz w:val="28"/>
              <w:szCs w:val="28"/>
            </w:rPr>
          </w:pPr>
          <w:hyperlink w:anchor="_Toc188395457" w:history="1">
            <w:r w:rsidRPr="00E46AD6">
              <w:rPr>
                <w:rStyle w:val="ae"/>
                <w:noProof/>
                <w:color w:val="000000" w:themeColor="text1"/>
                <w:sz w:val="28"/>
                <w:szCs w:val="28"/>
              </w:rPr>
              <w:t>Удаление временного интервала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tab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instrText xml:space="preserve"> PAGEREF _Toc188395457 \h </w:instrTex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450A">
              <w:rPr>
                <w:rStyle w:val="ae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8B81B5" w14:textId="0F156DA4" w:rsidR="0009684A" w:rsidRPr="00E46AD6" w:rsidRDefault="0009684A" w:rsidP="00E46AD6">
          <w:pPr>
            <w:pStyle w:val="31"/>
            <w:rPr>
              <w:rFonts w:asciiTheme="minorHAnsi" w:eastAsiaTheme="minorEastAsia" w:hAnsiTheme="minorHAnsi" w:cstheme="minorBidi"/>
              <w:color w:val="000000" w:themeColor="text1"/>
              <w:kern w:val="2"/>
              <w:lang w:val="en-GB" w:eastAsia="en-GB"/>
              <w14:ligatures w14:val="standardContextual"/>
            </w:rPr>
          </w:pPr>
          <w:hyperlink w:anchor="_Toc188395458" w:history="1">
            <w:r w:rsidRPr="00E46AD6">
              <w:rPr>
                <w:rStyle w:val="ae"/>
                <w:color w:val="000000" w:themeColor="text1"/>
              </w:rPr>
              <w:t>Страница статистики</w:t>
            </w:r>
            <w:r w:rsidRPr="00E46AD6">
              <w:rPr>
                <w:webHidden/>
                <w:color w:val="000000" w:themeColor="text1"/>
              </w:rPr>
              <w:tab/>
            </w:r>
            <w:r w:rsidRPr="00E46AD6">
              <w:rPr>
                <w:webHidden/>
                <w:color w:val="000000" w:themeColor="text1"/>
              </w:rPr>
              <w:fldChar w:fldCharType="begin"/>
            </w:r>
            <w:r w:rsidRPr="00E46AD6">
              <w:rPr>
                <w:webHidden/>
                <w:color w:val="000000" w:themeColor="text1"/>
              </w:rPr>
              <w:instrText xml:space="preserve"> PAGEREF _Toc188395458 \h </w:instrText>
            </w:r>
            <w:r w:rsidRPr="00E46AD6">
              <w:rPr>
                <w:webHidden/>
                <w:color w:val="000000" w:themeColor="text1"/>
              </w:rPr>
            </w:r>
            <w:r w:rsidRPr="00E46AD6">
              <w:rPr>
                <w:webHidden/>
                <w:color w:val="000000" w:themeColor="text1"/>
              </w:rPr>
              <w:fldChar w:fldCharType="separate"/>
            </w:r>
            <w:r w:rsidR="000A450A">
              <w:rPr>
                <w:webHidden/>
                <w:color w:val="000000" w:themeColor="text1"/>
              </w:rPr>
              <w:t>8</w:t>
            </w:r>
            <w:r w:rsidRPr="00E46AD6">
              <w:rPr>
                <w:webHidden/>
                <w:color w:val="000000" w:themeColor="text1"/>
              </w:rPr>
              <w:fldChar w:fldCharType="end"/>
            </w:r>
          </w:hyperlink>
        </w:p>
        <w:p w14:paraId="1FFBE4FB" w14:textId="7C556BEB" w:rsidR="0009684A" w:rsidRPr="00E46AD6" w:rsidRDefault="0009684A" w:rsidP="00E46AD6">
          <w:pPr>
            <w:pStyle w:val="41"/>
            <w:tabs>
              <w:tab w:val="right" w:leader="dot" w:pos="9345"/>
            </w:tabs>
            <w:spacing w:after="0" w:line="360" w:lineRule="auto"/>
            <w:ind w:left="0" w:right="0" w:firstLine="709"/>
            <w:rPr>
              <w:rStyle w:val="ae"/>
              <w:color w:val="000000" w:themeColor="text1"/>
              <w:sz w:val="28"/>
              <w:szCs w:val="28"/>
            </w:rPr>
          </w:pPr>
          <w:hyperlink w:anchor="_Toc188395459" w:history="1">
            <w:r w:rsidRPr="00E46AD6">
              <w:rPr>
                <w:rStyle w:val="ae"/>
                <w:noProof/>
                <w:color w:val="000000" w:themeColor="text1"/>
                <w:sz w:val="28"/>
                <w:szCs w:val="28"/>
              </w:rPr>
              <w:t>Статистика задач по количеству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tab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instrText xml:space="preserve"> PAGEREF _Toc188395459 \h </w:instrTex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450A">
              <w:rPr>
                <w:rStyle w:val="ae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D8C3E10" w14:textId="279EBA0D" w:rsidR="0009684A" w:rsidRPr="00E46AD6" w:rsidRDefault="0009684A" w:rsidP="00E46AD6">
          <w:pPr>
            <w:pStyle w:val="41"/>
            <w:tabs>
              <w:tab w:val="right" w:leader="dot" w:pos="9345"/>
            </w:tabs>
            <w:spacing w:after="0" w:line="360" w:lineRule="auto"/>
            <w:ind w:left="0" w:right="0" w:firstLine="709"/>
            <w:rPr>
              <w:rStyle w:val="ae"/>
              <w:color w:val="000000" w:themeColor="text1"/>
              <w:sz w:val="28"/>
              <w:szCs w:val="28"/>
            </w:rPr>
          </w:pPr>
          <w:hyperlink w:anchor="_Toc188395460" w:history="1">
            <w:r w:rsidRPr="00E46AD6">
              <w:rPr>
                <w:rStyle w:val="ae"/>
                <w:noProof/>
                <w:color w:val="000000" w:themeColor="text1"/>
                <w:sz w:val="28"/>
                <w:szCs w:val="28"/>
              </w:rPr>
              <w:t>Статистика по просроченным задачам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tab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instrText xml:space="preserve"> PAGEREF _Toc188395460 \h </w:instrTex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450A">
              <w:rPr>
                <w:rStyle w:val="ae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35AD3A" w14:textId="2FA32FAE" w:rsidR="0009684A" w:rsidRPr="00E46AD6" w:rsidRDefault="0009684A" w:rsidP="00E46AD6">
          <w:pPr>
            <w:pStyle w:val="41"/>
            <w:tabs>
              <w:tab w:val="right" w:leader="dot" w:pos="9345"/>
            </w:tabs>
            <w:spacing w:after="0" w:line="360" w:lineRule="auto"/>
            <w:ind w:left="0" w:right="0" w:firstLine="709"/>
            <w:rPr>
              <w:rStyle w:val="ae"/>
              <w:color w:val="000000" w:themeColor="text1"/>
              <w:sz w:val="28"/>
              <w:szCs w:val="28"/>
            </w:rPr>
          </w:pPr>
          <w:hyperlink w:anchor="_Toc188395461" w:history="1">
            <w:r w:rsidRPr="00E46AD6">
              <w:rPr>
                <w:rStyle w:val="ae"/>
                <w:noProof/>
                <w:color w:val="000000" w:themeColor="text1"/>
                <w:sz w:val="28"/>
                <w:szCs w:val="28"/>
              </w:rPr>
              <w:t>Статистика задач по времени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tab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instrText xml:space="preserve"> PAGEREF _Toc188395461 \h </w:instrTex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450A">
              <w:rPr>
                <w:rStyle w:val="ae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435380" w14:textId="2F1D1C73" w:rsidR="0009684A" w:rsidRPr="00E46AD6" w:rsidRDefault="0009684A" w:rsidP="00E46AD6">
          <w:pPr>
            <w:pStyle w:val="31"/>
            <w:rPr>
              <w:rFonts w:asciiTheme="minorHAnsi" w:eastAsiaTheme="minorEastAsia" w:hAnsiTheme="minorHAnsi" w:cstheme="minorBidi"/>
              <w:color w:val="000000" w:themeColor="text1"/>
              <w:kern w:val="2"/>
              <w:lang w:val="en-GB" w:eastAsia="en-GB"/>
              <w14:ligatures w14:val="standardContextual"/>
            </w:rPr>
          </w:pPr>
          <w:hyperlink w:anchor="_Toc188395462" w:history="1">
            <w:r w:rsidRPr="00E46AD6">
              <w:rPr>
                <w:rStyle w:val="ae"/>
                <w:color w:val="000000" w:themeColor="text1"/>
              </w:rPr>
              <w:t>Страница списка задач для выполнения</w:t>
            </w:r>
            <w:r w:rsidRPr="00E46AD6">
              <w:rPr>
                <w:webHidden/>
                <w:color w:val="000000" w:themeColor="text1"/>
              </w:rPr>
              <w:tab/>
            </w:r>
            <w:r w:rsidRPr="00E46AD6">
              <w:rPr>
                <w:webHidden/>
                <w:color w:val="000000" w:themeColor="text1"/>
              </w:rPr>
              <w:fldChar w:fldCharType="begin"/>
            </w:r>
            <w:r w:rsidRPr="00E46AD6">
              <w:rPr>
                <w:webHidden/>
                <w:color w:val="000000" w:themeColor="text1"/>
              </w:rPr>
              <w:instrText xml:space="preserve"> PAGEREF _Toc188395462 \h </w:instrText>
            </w:r>
            <w:r w:rsidRPr="00E46AD6">
              <w:rPr>
                <w:webHidden/>
                <w:color w:val="000000" w:themeColor="text1"/>
              </w:rPr>
            </w:r>
            <w:r w:rsidRPr="00E46AD6">
              <w:rPr>
                <w:webHidden/>
                <w:color w:val="000000" w:themeColor="text1"/>
              </w:rPr>
              <w:fldChar w:fldCharType="separate"/>
            </w:r>
            <w:r w:rsidR="000A450A">
              <w:rPr>
                <w:webHidden/>
                <w:color w:val="000000" w:themeColor="text1"/>
              </w:rPr>
              <w:t>10</w:t>
            </w:r>
            <w:r w:rsidRPr="00E46AD6">
              <w:rPr>
                <w:webHidden/>
                <w:color w:val="000000" w:themeColor="text1"/>
              </w:rPr>
              <w:fldChar w:fldCharType="end"/>
            </w:r>
          </w:hyperlink>
        </w:p>
        <w:p w14:paraId="67E72FA3" w14:textId="4B891E24" w:rsidR="0009684A" w:rsidRPr="00E46AD6" w:rsidRDefault="0009684A" w:rsidP="00E46AD6">
          <w:pPr>
            <w:pStyle w:val="41"/>
            <w:tabs>
              <w:tab w:val="right" w:leader="dot" w:pos="9345"/>
            </w:tabs>
            <w:spacing w:after="0" w:line="360" w:lineRule="auto"/>
            <w:ind w:left="0" w:right="0" w:firstLine="709"/>
            <w:rPr>
              <w:rStyle w:val="ae"/>
              <w:color w:val="000000" w:themeColor="text1"/>
              <w:sz w:val="28"/>
              <w:szCs w:val="28"/>
            </w:rPr>
          </w:pPr>
          <w:hyperlink w:anchor="_Toc188395463" w:history="1">
            <w:r w:rsidRPr="00E46AD6">
              <w:rPr>
                <w:rStyle w:val="ae"/>
                <w:noProof/>
                <w:color w:val="000000" w:themeColor="text1"/>
                <w:sz w:val="28"/>
                <w:szCs w:val="28"/>
              </w:rPr>
              <w:t>Отображение списка задач для выполнения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tab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instrText xml:space="preserve"> PAGEREF _Toc188395463 \h </w:instrTex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450A">
              <w:rPr>
                <w:rStyle w:val="ae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B1B6DC3" w14:textId="1023F072" w:rsidR="0009684A" w:rsidRPr="00E46AD6" w:rsidRDefault="0009684A" w:rsidP="00E46AD6">
          <w:pPr>
            <w:pStyle w:val="41"/>
            <w:tabs>
              <w:tab w:val="right" w:leader="dot" w:pos="9345"/>
            </w:tabs>
            <w:spacing w:after="0" w:line="360" w:lineRule="auto"/>
            <w:ind w:left="0" w:right="0" w:firstLine="709"/>
            <w:rPr>
              <w:rStyle w:val="ae"/>
              <w:color w:val="000000" w:themeColor="text1"/>
              <w:sz w:val="28"/>
              <w:szCs w:val="28"/>
            </w:rPr>
          </w:pPr>
          <w:hyperlink w:anchor="_Toc188395464" w:history="1">
            <w:r w:rsidRPr="00E46AD6">
              <w:rPr>
                <w:rStyle w:val="ae"/>
                <w:noProof/>
                <w:color w:val="000000" w:themeColor="text1"/>
                <w:sz w:val="28"/>
                <w:szCs w:val="28"/>
              </w:rPr>
              <w:t>Фильтрация и сортировка списка задач для выполнения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tab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instrText xml:space="preserve"> PAGEREF _Toc188395464 \h </w:instrTex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A450A">
              <w:rPr>
                <w:rStyle w:val="ae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E46AD6">
              <w:rPr>
                <w:rStyle w:val="ae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4E9ABE" w14:textId="25AD8DC7" w:rsidR="0009684A" w:rsidRPr="00E46AD6" w:rsidRDefault="0009684A" w:rsidP="00E46AD6">
          <w:pPr>
            <w:pStyle w:val="31"/>
            <w:rPr>
              <w:rFonts w:asciiTheme="minorHAnsi" w:eastAsiaTheme="minorEastAsia" w:hAnsiTheme="minorHAnsi" w:cstheme="minorBidi"/>
              <w:color w:val="000000" w:themeColor="text1"/>
              <w:kern w:val="2"/>
              <w:lang w:val="en-GB" w:eastAsia="en-GB"/>
              <w14:ligatures w14:val="standardContextual"/>
            </w:rPr>
          </w:pPr>
          <w:hyperlink w:anchor="_Toc188395465" w:history="1">
            <w:r w:rsidRPr="00E46AD6">
              <w:rPr>
                <w:rStyle w:val="ae"/>
                <w:color w:val="000000" w:themeColor="text1"/>
              </w:rPr>
              <w:t>Страница настроек</w:t>
            </w:r>
            <w:r w:rsidRPr="00E46AD6">
              <w:rPr>
                <w:webHidden/>
                <w:color w:val="000000" w:themeColor="text1"/>
              </w:rPr>
              <w:tab/>
            </w:r>
            <w:r w:rsidRPr="00E46AD6">
              <w:rPr>
                <w:webHidden/>
                <w:color w:val="000000" w:themeColor="text1"/>
              </w:rPr>
              <w:fldChar w:fldCharType="begin"/>
            </w:r>
            <w:r w:rsidRPr="00E46AD6">
              <w:rPr>
                <w:webHidden/>
                <w:color w:val="000000" w:themeColor="text1"/>
              </w:rPr>
              <w:instrText xml:space="preserve"> PAGEREF _Toc188395465 \h </w:instrText>
            </w:r>
            <w:r w:rsidRPr="00E46AD6">
              <w:rPr>
                <w:webHidden/>
                <w:color w:val="000000" w:themeColor="text1"/>
              </w:rPr>
            </w:r>
            <w:r w:rsidRPr="00E46AD6">
              <w:rPr>
                <w:webHidden/>
                <w:color w:val="000000" w:themeColor="text1"/>
              </w:rPr>
              <w:fldChar w:fldCharType="separate"/>
            </w:r>
            <w:r w:rsidR="000A450A">
              <w:rPr>
                <w:webHidden/>
                <w:color w:val="000000" w:themeColor="text1"/>
              </w:rPr>
              <w:t>12</w:t>
            </w:r>
            <w:r w:rsidRPr="00E46AD6">
              <w:rPr>
                <w:webHidden/>
                <w:color w:val="000000" w:themeColor="text1"/>
              </w:rPr>
              <w:fldChar w:fldCharType="end"/>
            </w:r>
          </w:hyperlink>
        </w:p>
        <w:p w14:paraId="0FF773B4" w14:textId="2093611D" w:rsidR="00E03621" w:rsidRPr="0009684A" w:rsidRDefault="00E03621" w:rsidP="0009684A">
          <w:pPr>
            <w:spacing w:after="0" w:line="360" w:lineRule="auto"/>
            <w:ind w:left="0" w:right="0" w:firstLine="0"/>
            <w:rPr>
              <w:sz w:val="28"/>
              <w:szCs w:val="28"/>
            </w:rPr>
          </w:pPr>
          <w:r w:rsidRPr="00E46AD6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31E67CE" w14:textId="77777777" w:rsidR="00E03621" w:rsidRPr="00A51394" w:rsidRDefault="00E03621" w:rsidP="00E03621">
      <w:pPr>
        <w:spacing w:after="114" w:line="259" w:lineRule="auto"/>
        <w:ind w:left="10" w:right="3118"/>
        <w:jc w:val="left"/>
        <w:rPr>
          <w:sz w:val="28"/>
          <w:szCs w:val="28"/>
        </w:rPr>
      </w:pPr>
      <w:r w:rsidRPr="00A51394">
        <w:rPr>
          <w:sz w:val="28"/>
          <w:szCs w:val="28"/>
        </w:rPr>
        <w:br w:type="page"/>
      </w:r>
    </w:p>
    <w:p w14:paraId="6F2FA333" w14:textId="77777777" w:rsidR="00E03621" w:rsidRPr="00E03621" w:rsidRDefault="00E03621" w:rsidP="00E03621">
      <w:pPr>
        <w:pStyle w:val="3"/>
      </w:pPr>
      <w:bookmarkStart w:id="0" w:name="_Toc188395302"/>
      <w:bookmarkStart w:id="1" w:name="_Toc188395445"/>
      <w:r w:rsidRPr="00E03621">
        <w:lastRenderedPageBreak/>
        <w:t>Страница редактирования задач</w:t>
      </w:r>
      <w:bookmarkEnd w:id="0"/>
      <w:bookmarkEnd w:id="1"/>
    </w:p>
    <w:p w14:paraId="1194DD62" w14:textId="77777777" w:rsidR="00E03621" w:rsidRDefault="00E03621" w:rsidP="00E03621">
      <w:pPr>
        <w:spacing w:after="0" w:line="360" w:lineRule="auto"/>
        <w:ind w:firstLine="709"/>
        <w:rPr>
          <w:sz w:val="28"/>
          <w:szCs w:val="28"/>
        </w:rPr>
      </w:pPr>
    </w:p>
    <w:p w14:paraId="16FDA3D7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На странице редактора задач (рисунок 4.1) расположены кнопки для выполнения действий, а также задачи, расположенные в древовидном списке.</w:t>
      </w:r>
    </w:p>
    <w:p w14:paraId="1B831B2A" w14:textId="77777777" w:rsidR="00E03621" w:rsidRDefault="00E03621" w:rsidP="00E03621">
      <w:pPr>
        <w:spacing w:after="0" w:line="360" w:lineRule="auto"/>
        <w:ind w:left="0" w:right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71E31C" wp14:editId="13225A8D">
            <wp:extent cx="3716867" cy="3924750"/>
            <wp:effectExtent l="0" t="0" r="0" b="0"/>
            <wp:docPr id="17431049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673" cy="397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Рисунок 4.1 – Страница редактора задач</w:t>
      </w:r>
    </w:p>
    <w:p w14:paraId="0FB5EC9B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На странице можно выбирать задачи, нажимая на них, а также можно раскрывать составные задачи, кликая по стрелке.</w:t>
      </w:r>
    </w:p>
    <w:p w14:paraId="5142C1B0" w14:textId="77777777" w:rsidR="00E03621" w:rsidRPr="00E03621" w:rsidRDefault="00E03621" w:rsidP="00E03621">
      <w:pPr>
        <w:pStyle w:val="4"/>
      </w:pPr>
      <w:bookmarkStart w:id="2" w:name="_Toc188395446"/>
      <w:r w:rsidRPr="00E03621">
        <w:t>Навигация в списке задач</w:t>
      </w:r>
      <w:bookmarkEnd w:id="2"/>
    </w:p>
    <w:p w14:paraId="090D4C71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 xml:space="preserve">Кнопка стрелки слева позволяет возвращаться по иерархии задач </w:t>
      </w:r>
      <w:r w:rsidRPr="00BC4816">
        <w:rPr>
          <w:sz w:val="28"/>
          <w:szCs w:val="28"/>
        </w:rPr>
        <w:t xml:space="preserve">к </w:t>
      </w:r>
      <w:r>
        <w:rPr>
          <w:sz w:val="28"/>
          <w:szCs w:val="28"/>
        </w:rPr>
        <w:t>верхним</w:t>
      </w:r>
      <w:r w:rsidRPr="00BC4816">
        <w:rPr>
          <w:sz w:val="28"/>
          <w:szCs w:val="28"/>
        </w:rPr>
        <w:t xml:space="preserve"> уровням</w:t>
      </w:r>
      <w:r>
        <w:rPr>
          <w:sz w:val="28"/>
          <w:szCs w:val="28"/>
        </w:rPr>
        <w:t>. В свою очередь кнопка «Перейти» позволяет перейти в список задач составной задачи при её выборе.</w:t>
      </w:r>
    </w:p>
    <w:p w14:paraId="5E3A33CF" w14:textId="77777777" w:rsidR="00E03621" w:rsidRDefault="00E03621" w:rsidP="00E03621">
      <w:pPr>
        <w:pStyle w:val="4"/>
      </w:pPr>
      <w:bookmarkStart w:id="3" w:name="_Toc188395447"/>
      <w:r>
        <w:t>Добавление задачи</w:t>
      </w:r>
      <w:bookmarkEnd w:id="3"/>
    </w:p>
    <w:p w14:paraId="79E28535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При добавлении элементарной задачи (рисунок 4.2) будет отображено диалоговое окно, в котором расположены свойства задачи для настройки:</w:t>
      </w:r>
    </w:p>
    <w:p w14:paraId="021D2982" w14:textId="77777777" w:rsidR="00E03621" w:rsidRDefault="00E03621" w:rsidP="00E03621">
      <w:pPr>
        <w:pStyle w:val="a7"/>
        <w:numPr>
          <w:ilvl w:val="0"/>
          <w:numId w:val="1"/>
        </w:num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метаданные (название, описание, категория, теги);</w:t>
      </w:r>
    </w:p>
    <w:p w14:paraId="33CE1F64" w14:textId="77777777" w:rsidR="00E03621" w:rsidRDefault="00E03621" w:rsidP="00E03621">
      <w:pPr>
        <w:pStyle w:val="a7"/>
        <w:numPr>
          <w:ilvl w:val="0"/>
          <w:numId w:val="1"/>
        </w:num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сложность;</w:t>
      </w:r>
    </w:p>
    <w:p w14:paraId="05971DE5" w14:textId="77777777" w:rsidR="00E03621" w:rsidRDefault="00E03621" w:rsidP="00E03621">
      <w:pPr>
        <w:pStyle w:val="a7"/>
        <w:numPr>
          <w:ilvl w:val="0"/>
          <w:numId w:val="1"/>
        </w:num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приоритет;</w:t>
      </w:r>
    </w:p>
    <w:p w14:paraId="11628727" w14:textId="77777777" w:rsidR="00E03621" w:rsidRDefault="00E03621" w:rsidP="00E03621">
      <w:pPr>
        <w:pStyle w:val="a7"/>
        <w:numPr>
          <w:ilvl w:val="0"/>
          <w:numId w:val="1"/>
        </w:num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прогресс;</w:t>
      </w:r>
    </w:p>
    <w:p w14:paraId="0BE7960C" w14:textId="77777777" w:rsidR="00E03621" w:rsidRDefault="00E03621" w:rsidP="00E03621">
      <w:pPr>
        <w:pStyle w:val="a7"/>
        <w:numPr>
          <w:ilvl w:val="0"/>
          <w:numId w:val="1"/>
        </w:num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запланированный и выполненный реальный показатель;</w:t>
      </w:r>
    </w:p>
    <w:p w14:paraId="4E740AA6" w14:textId="77777777" w:rsidR="00E03621" w:rsidRDefault="00E03621" w:rsidP="00E03621">
      <w:pPr>
        <w:pStyle w:val="a7"/>
        <w:numPr>
          <w:ilvl w:val="0"/>
          <w:numId w:val="1"/>
        </w:num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запланированное и проведённое время;</w:t>
      </w:r>
    </w:p>
    <w:p w14:paraId="54C9564C" w14:textId="77777777" w:rsidR="00E03621" w:rsidRDefault="00E03621" w:rsidP="00E03621">
      <w:pPr>
        <w:pStyle w:val="a7"/>
        <w:numPr>
          <w:ilvl w:val="0"/>
          <w:numId w:val="1"/>
        </w:num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статус;</w:t>
      </w:r>
    </w:p>
    <w:p w14:paraId="4B009333" w14:textId="77777777" w:rsidR="00E03621" w:rsidRPr="003B7885" w:rsidRDefault="00E03621" w:rsidP="00E03621">
      <w:pPr>
        <w:pStyle w:val="a7"/>
        <w:numPr>
          <w:ilvl w:val="0"/>
          <w:numId w:val="1"/>
        </w:num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срок.</w:t>
      </w:r>
    </w:p>
    <w:p w14:paraId="701BF373" w14:textId="77777777" w:rsidR="00E03621" w:rsidRPr="00205D72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Для элементарной задачи будут рассчитаны моделями обучения запланированный реальный показатель, время, срок на основе категории, тегов, сложности и приоритета, если приложение смогло обучить модель обучения, вено предсказывающее значение. Обучение моделей будет осуществляться после изменений данных.</w:t>
      </w:r>
    </w:p>
    <w:p w14:paraId="7B578081" w14:textId="77777777" w:rsidR="00E03621" w:rsidRDefault="00E03621" w:rsidP="00E03621">
      <w:pPr>
        <w:spacing w:after="0" w:line="360" w:lineRule="auto"/>
        <w:ind w:left="0" w:right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F8A199" wp14:editId="085C4446">
            <wp:extent cx="3387013" cy="4668337"/>
            <wp:effectExtent l="0" t="0" r="4445" b="0"/>
            <wp:docPr id="11002641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677" cy="474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Рисунок 4.2 – Диалог создания элементарной задачи</w:t>
      </w:r>
    </w:p>
    <w:p w14:paraId="66E9CD45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Для составной задачи (рисунок 4.3), которая хранит другие задачи, будет доступна для изменения лишь метаданные, ведь остальные значения будут рассчитываться исходя из задач, которые находятся в ней.</w:t>
      </w:r>
    </w:p>
    <w:p w14:paraId="3274CC60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Каждое диалоговое окно будет содержать кнопки для отмены и подтверждения действия.</w:t>
      </w:r>
    </w:p>
    <w:p w14:paraId="45D13F77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При выборе составной задачи и добавлении задачи, новая задача будет добавлена в выбранную составную задачу.</w:t>
      </w:r>
    </w:p>
    <w:p w14:paraId="077C81BD" w14:textId="77777777" w:rsidR="00E03621" w:rsidRDefault="00E03621" w:rsidP="00E03621">
      <w:pPr>
        <w:spacing w:after="0" w:line="360" w:lineRule="auto"/>
        <w:ind w:left="0" w:right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B3F52A" wp14:editId="50D12DE4">
            <wp:extent cx="3851740" cy="3801533"/>
            <wp:effectExtent l="0" t="0" r="0" b="8890"/>
            <wp:docPr id="89319207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045" cy="383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Рисунок 4.3 – Диалог создания составной задачи</w:t>
      </w:r>
    </w:p>
    <w:p w14:paraId="4E89EA67" w14:textId="77777777" w:rsidR="00E03621" w:rsidRDefault="00E03621" w:rsidP="00E03621">
      <w:pPr>
        <w:pStyle w:val="4"/>
      </w:pPr>
      <w:bookmarkStart w:id="4" w:name="_Toc188395448"/>
      <w:r>
        <w:t>Изменение задачи</w:t>
      </w:r>
      <w:bookmarkEnd w:id="4"/>
    </w:p>
    <w:p w14:paraId="1BF25AD8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Pr="00685B5B">
        <w:rPr>
          <w:sz w:val="28"/>
          <w:szCs w:val="28"/>
        </w:rPr>
        <w:t>изменении задачи</w:t>
      </w:r>
      <w:r>
        <w:rPr>
          <w:sz w:val="28"/>
          <w:szCs w:val="28"/>
        </w:rPr>
        <w:t xml:space="preserve"> будет показано похожее окно, только в этом окне не будет рассчитываться прогнозируемые значения для элементарной задачи.</w:t>
      </w:r>
    </w:p>
    <w:p w14:paraId="3B93D9C0" w14:textId="77777777" w:rsidR="00E03621" w:rsidRDefault="00E03621" w:rsidP="00E03621">
      <w:pPr>
        <w:pStyle w:val="4"/>
      </w:pPr>
      <w:bookmarkStart w:id="5" w:name="_Toc188395449"/>
      <w:r>
        <w:t>Перемещение задач</w:t>
      </w:r>
      <w:bookmarkEnd w:id="5"/>
    </w:p>
    <w:p w14:paraId="321566F4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Для перемещения задач нужно выбрать задачи и в диалоговом окне (рисунок 4.4) выбрать положение для перемещения в иерархии. При этом это положение для перемещения не может находится внутри перемещаемых задач, потому что в таком случае будет создана петля в дереве иерархии.</w:t>
      </w:r>
    </w:p>
    <w:p w14:paraId="7A1B6E10" w14:textId="77777777" w:rsidR="00E03621" w:rsidRDefault="00E03621" w:rsidP="00E03621">
      <w:pPr>
        <w:spacing w:after="0" w:line="360" w:lineRule="auto"/>
        <w:ind w:left="0" w:right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DA514F" wp14:editId="696DF021">
            <wp:extent cx="3631776" cy="3584439"/>
            <wp:effectExtent l="0" t="0" r="6985" b="0"/>
            <wp:docPr id="208861804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237" cy="361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Рисунок 4.4 – Диалог перемещения задач</w:t>
      </w:r>
    </w:p>
    <w:p w14:paraId="095A4A56" w14:textId="77777777" w:rsidR="00E03621" w:rsidRDefault="00E03621" w:rsidP="00E03621">
      <w:pPr>
        <w:pStyle w:val="4"/>
      </w:pPr>
      <w:bookmarkStart w:id="6" w:name="_Toc188395450"/>
      <w:r>
        <w:t>Копирование задач</w:t>
      </w:r>
      <w:bookmarkEnd w:id="6"/>
    </w:p>
    <w:p w14:paraId="67E275B8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При копировании необходимо выбрать задачи на странице и место для копирования и количество копирований в диалоге (рисунок 4.5).</w:t>
      </w:r>
    </w:p>
    <w:p w14:paraId="75CB01B0" w14:textId="77777777" w:rsidR="00E03621" w:rsidRDefault="00E03621" w:rsidP="00E03621">
      <w:pPr>
        <w:spacing w:after="0" w:line="360" w:lineRule="auto"/>
        <w:ind w:left="0" w:right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A2172D" wp14:editId="1A5FF67C">
            <wp:extent cx="3868894" cy="3818467"/>
            <wp:effectExtent l="0" t="0" r="0" b="0"/>
            <wp:docPr id="15787490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703" cy="385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Рисунок 4.5 – Диалог копирования задач</w:t>
      </w:r>
    </w:p>
    <w:p w14:paraId="080CA1B8" w14:textId="77777777" w:rsidR="00E03621" w:rsidRDefault="00E03621" w:rsidP="00E03621">
      <w:pPr>
        <w:pStyle w:val="4"/>
      </w:pPr>
      <w:bookmarkStart w:id="7" w:name="_Toc188395451"/>
      <w:r>
        <w:lastRenderedPageBreak/>
        <w:t>Удаление задач</w:t>
      </w:r>
      <w:bookmarkEnd w:id="7"/>
    </w:p>
    <w:p w14:paraId="67A4CF28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При удалении (рисунок 4.6) будет необходимо подтвердить удаление выбранных задач.</w:t>
      </w:r>
    </w:p>
    <w:p w14:paraId="38AC1E07" w14:textId="77777777" w:rsidR="00E03621" w:rsidRDefault="00E03621" w:rsidP="00E03621">
      <w:pPr>
        <w:spacing w:after="0" w:line="360" w:lineRule="auto"/>
        <w:ind w:left="0" w:right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7FC46B" wp14:editId="369F20C0">
            <wp:extent cx="3044135" cy="3004457"/>
            <wp:effectExtent l="0" t="0" r="4445" b="5715"/>
            <wp:docPr id="118963195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84" cy="304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Рисунок 4.6 – Диалог удаления задач</w:t>
      </w:r>
    </w:p>
    <w:p w14:paraId="3E08CCFB" w14:textId="77777777" w:rsidR="00E03621" w:rsidRDefault="00E03621" w:rsidP="00E03621">
      <w:pPr>
        <w:spacing w:after="0" w:line="360" w:lineRule="auto"/>
        <w:ind w:firstLine="709"/>
        <w:rPr>
          <w:sz w:val="28"/>
          <w:szCs w:val="28"/>
        </w:rPr>
      </w:pPr>
    </w:p>
    <w:p w14:paraId="72AC9C3C" w14:textId="77777777" w:rsidR="00E03621" w:rsidRPr="008C6841" w:rsidRDefault="00E03621" w:rsidP="00E03621">
      <w:pPr>
        <w:pStyle w:val="3"/>
      </w:pPr>
      <w:bookmarkStart w:id="8" w:name="_Toc188395303"/>
      <w:bookmarkStart w:id="9" w:name="_Toc188395452"/>
      <w:r>
        <w:t>Страница календаря</w:t>
      </w:r>
      <w:bookmarkEnd w:id="8"/>
      <w:bookmarkEnd w:id="9"/>
    </w:p>
    <w:p w14:paraId="62F2AEF1" w14:textId="77777777" w:rsidR="00E03621" w:rsidRDefault="00E03621" w:rsidP="00E03621">
      <w:pPr>
        <w:spacing w:after="0" w:line="360" w:lineRule="auto"/>
        <w:ind w:firstLine="709"/>
        <w:rPr>
          <w:sz w:val="28"/>
          <w:szCs w:val="28"/>
        </w:rPr>
      </w:pPr>
    </w:p>
    <w:p w14:paraId="132E4B37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Страница календаря (рисунок 4.7) позволяет просматривать временные интервалы, закреплённые за задачами, и манипулировать ими.</w:t>
      </w:r>
    </w:p>
    <w:p w14:paraId="72083387" w14:textId="77777777" w:rsidR="00E03621" w:rsidRDefault="00E03621" w:rsidP="00E03621">
      <w:pPr>
        <w:spacing w:after="0" w:line="360" w:lineRule="auto"/>
        <w:ind w:left="0" w:right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B8448A" wp14:editId="652A0CFD">
            <wp:extent cx="3163078" cy="2919400"/>
            <wp:effectExtent l="0" t="0" r="0" b="0"/>
            <wp:docPr id="5803909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386" cy="29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Рисунок 4.7 – Страница календаря</w:t>
      </w:r>
    </w:p>
    <w:p w14:paraId="3FADA4E0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 центре расположен календарь недели, в котором располагаются временные интервалы. По столбцам располагаются дни, а по строкам – время.</w:t>
      </w:r>
    </w:p>
    <w:p w14:paraId="039AEF55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Внизу располагаются кнопки для взаимодействия с временными интервалами.</w:t>
      </w:r>
    </w:p>
    <w:p w14:paraId="69DC4E11" w14:textId="77777777" w:rsidR="00E03621" w:rsidRDefault="00E03621" w:rsidP="00E03621">
      <w:pPr>
        <w:pStyle w:val="4"/>
      </w:pPr>
      <w:bookmarkStart w:id="10" w:name="_Toc188395453"/>
      <w:r>
        <w:t>Навигация в календаре</w:t>
      </w:r>
      <w:bookmarkEnd w:id="10"/>
    </w:p>
    <w:p w14:paraId="43ABD93D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Для навигации по времени сверху есть надпись, в которой есть год и месяц, а для перемещения между неделями есть сверху кнопки «Предыдущая», «Сейчас», «Следующая».</w:t>
      </w:r>
    </w:p>
    <w:p w14:paraId="32B9C4B0" w14:textId="77777777" w:rsidR="00E03621" w:rsidRDefault="00E03621" w:rsidP="00E03621">
      <w:pPr>
        <w:pStyle w:val="4"/>
      </w:pPr>
      <w:bookmarkStart w:id="11" w:name="_Toc188395454"/>
      <w:r>
        <w:t>Уведомление при достижении временных интервалов</w:t>
      </w:r>
      <w:bookmarkEnd w:id="11"/>
    </w:p>
    <w:p w14:paraId="1BBB7160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При достижении начала временных интервалов будет отправлено уведомление о том, что время наступило для выполнения задач.</w:t>
      </w:r>
    </w:p>
    <w:p w14:paraId="00F936C3" w14:textId="77777777" w:rsidR="00E03621" w:rsidRDefault="00E03621" w:rsidP="00E03621">
      <w:pPr>
        <w:pStyle w:val="4"/>
      </w:pPr>
      <w:bookmarkStart w:id="12" w:name="_Toc188395455"/>
      <w:r>
        <w:t>Добавление временного интервала</w:t>
      </w:r>
      <w:bookmarkEnd w:id="12"/>
    </w:p>
    <w:p w14:paraId="73B683DE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Для добавления временного интервала (рисунок 4.8) необходимо выбрать элементарную задачу и выбрать начало и конец временного интервала.</w:t>
      </w:r>
    </w:p>
    <w:p w14:paraId="3BEDE239" w14:textId="77777777" w:rsidR="00E03621" w:rsidRDefault="00E03621" w:rsidP="00E03621">
      <w:pPr>
        <w:spacing w:after="0" w:line="360" w:lineRule="auto"/>
        <w:ind w:left="0" w:right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414238" wp14:editId="77961EEE">
            <wp:extent cx="3582955" cy="3755087"/>
            <wp:effectExtent l="0" t="0" r="0" b="0"/>
            <wp:docPr id="545579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32" cy="380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Рисунок 4.8 – Диалог добавления временного интервала</w:t>
      </w:r>
    </w:p>
    <w:p w14:paraId="300C6C6A" w14:textId="77777777" w:rsidR="00E03621" w:rsidRDefault="00E03621" w:rsidP="00E03621">
      <w:pPr>
        <w:pStyle w:val="4"/>
      </w:pPr>
      <w:bookmarkStart w:id="13" w:name="_Toc188395456"/>
      <w:r>
        <w:lastRenderedPageBreak/>
        <w:t>Изменение временного интервала</w:t>
      </w:r>
      <w:bookmarkEnd w:id="13"/>
    </w:p>
    <w:p w14:paraId="67A7F1D3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Изменение выбранного временного интервала позволяет изменить его начало и конец.</w:t>
      </w:r>
    </w:p>
    <w:p w14:paraId="30F52B42" w14:textId="77777777" w:rsidR="00E03621" w:rsidRDefault="00E03621" w:rsidP="00E03621">
      <w:pPr>
        <w:pStyle w:val="4"/>
      </w:pPr>
      <w:bookmarkStart w:id="14" w:name="_Toc188395457"/>
      <w:r>
        <w:t>Удаление временного интервала</w:t>
      </w:r>
      <w:bookmarkEnd w:id="14"/>
    </w:p>
    <w:p w14:paraId="48894344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Удаление (рисунок 4.9) предполагает выбор временного интервала и нажатие на кнопку «Удалить временной интервал».</w:t>
      </w:r>
    </w:p>
    <w:p w14:paraId="54E65BB2" w14:textId="77777777" w:rsidR="00E03621" w:rsidRDefault="00E03621" w:rsidP="00E03621">
      <w:pPr>
        <w:spacing w:after="0" w:line="360" w:lineRule="auto"/>
        <w:ind w:left="0" w:right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2D8054" wp14:editId="4DA0F7B2">
            <wp:extent cx="3410109" cy="3489649"/>
            <wp:effectExtent l="0" t="0" r="0" b="0"/>
            <wp:docPr id="7970743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91" cy="354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Рисунок 4.9 – Диалог изменения временного интервала</w:t>
      </w:r>
    </w:p>
    <w:p w14:paraId="2458AD42" w14:textId="77777777" w:rsidR="00E03621" w:rsidRDefault="00E03621" w:rsidP="00E03621">
      <w:pPr>
        <w:spacing w:after="0" w:line="360" w:lineRule="auto"/>
        <w:ind w:firstLine="709"/>
        <w:rPr>
          <w:sz w:val="28"/>
          <w:szCs w:val="28"/>
        </w:rPr>
      </w:pPr>
    </w:p>
    <w:p w14:paraId="78FB7E89" w14:textId="77777777" w:rsidR="00E03621" w:rsidRPr="00DE3BBB" w:rsidRDefault="00E03621" w:rsidP="00E03621">
      <w:pPr>
        <w:pStyle w:val="3"/>
      </w:pPr>
      <w:bookmarkStart w:id="15" w:name="_Toc188395304"/>
      <w:bookmarkStart w:id="16" w:name="_Toc188395458"/>
      <w:r w:rsidRPr="00DE3BBB">
        <w:t>Страница статистики</w:t>
      </w:r>
      <w:bookmarkEnd w:id="15"/>
      <w:bookmarkEnd w:id="16"/>
    </w:p>
    <w:p w14:paraId="63324B7F" w14:textId="77777777" w:rsidR="00E03621" w:rsidRDefault="00E03621" w:rsidP="00E03621">
      <w:pPr>
        <w:spacing w:after="0" w:line="360" w:lineRule="auto"/>
        <w:ind w:firstLine="709"/>
        <w:rPr>
          <w:sz w:val="28"/>
          <w:szCs w:val="28"/>
        </w:rPr>
      </w:pPr>
    </w:p>
    <w:p w14:paraId="1B873F8D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На странице статистики располагается статистика, отображенная в виде круговых</w:t>
      </w:r>
      <w:r w:rsidRPr="00275BD1">
        <w:rPr>
          <w:sz w:val="28"/>
          <w:szCs w:val="28"/>
        </w:rPr>
        <w:t xml:space="preserve"> </w:t>
      </w:r>
      <w:r>
        <w:rPr>
          <w:sz w:val="28"/>
          <w:szCs w:val="28"/>
        </w:rPr>
        <w:t>и столбчатых диаграмм, при на ведении на которые можно увидеть дополнительную информацию.</w:t>
      </w:r>
    </w:p>
    <w:p w14:paraId="2E9DB3BB" w14:textId="77777777" w:rsidR="00E03621" w:rsidRDefault="00E03621" w:rsidP="00E03621">
      <w:pPr>
        <w:pStyle w:val="4"/>
      </w:pPr>
      <w:bookmarkStart w:id="17" w:name="_Toc188395459"/>
      <w:r>
        <w:t>Статистика задач по количеству</w:t>
      </w:r>
      <w:bookmarkEnd w:id="17"/>
    </w:p>
    <w:p w14:paraId="7304C68D" w14:textId="77777777" w:rsidR="00E03621" w:rsidRPr="00275BD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Во вкладке «Количество» (рисунок 4.10) отображается статистика по количеству невыполненных задач, исходя из категорий, тегов, сложности, приоритетов.</w:t>
      </w:r>
    </w:p>
    <w:p w14:paraId="19420337" w14:textId="77777777" w:rsidR="00E03621" w:rsidRDefault="00E03621" w:rsidP="00E03621">
      <w:pPr>
        <w:spacing w:after="0" w:line="360" w:lineRule="auto"/>
        <w:ind w:left="0" w:right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4B580F" wp14:editId="6C7DFC9B">
            <wp:extent cx="3212118" cy="3175000"/>
            <wp:effectExtent l="0" t="0" r="7620" b="6350"/>
            <wp:docPr id="20452376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15" cy="321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Рисунок 4.10 – Страница статистики, раздел количества</w:t>
      </w:r>
    </w:p>
    <w:p w14:paraId="14820F5A" w14:textId="77777777" w:rsidR="00E03621" w:rsidRDefault="00E03621" w:rsidP="00E03621">
      <w:pPr>
        <w:pStyle w:val="4"/>
      </w:pPr>
      <w:bookmarkStart w:id="18" w:name="_Toc188395460"/>
      <w:r>
        <w:t>Статистика по просроченным задачам</w:t>
      </w:r>
      <w:bookmarkEnd w:id="18"/>
    </w:p>
    <w:p w14:paraId="5C93B647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Во вкладке «Просроченные задачи» (рисунок 4.11) отображается статистика по задачам, которые будут не просрочены при отсутствии изменений через выбранное время.</w:t>
      </w:r>
    </w:p>
    <w:p w14:paraId="29C49FAE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 xml:space="preserve">Отображается информация о просроченных задачах такая, как </w:t>
      </w:r>
      <w:r w:rsidRPr="00D70516">
        <w:rPr>
          <w:sz w:val="28"/>
          <w:szCs w:val="28"/>
        </w:rPr>
        <w:t>количество</w:t>
      </w:r>
      <w:r>
        <w:rPr>
          <w:sz w:val="28"/>
          <w:szCs w:val="28"/>
        </w:rPr>
        <w:t>, запланированное время, затраченное время.</w:t>
      </w:r>
    </w:p>
    <w:p w14:paraId="772EA089" w14:textId="77777777" w:rsidR="00E03621" w:rsidRDefault="00E03621" w:rsidP="00E03621">
      <w:pPr>
        <w:spacing w:after="0" w:line="360" w:lineRule="auto"/>
        <w:ind w:left="0" w:right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50B940" wp14:editId="0BDF984E">
            <wp:extent cx="3352800" cy="3314058"/>
            <wp:effectExtent l="0" t="0" r="0" b="1270"/>
            <wp:docPr id="11674148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144" cy="336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Рисунок 4.11 – Страница статистики, раздел просроченных задач</w:t>
      </w:r>
    </w:p>
    <w:p w14:paraId="52D1AF2A" w14:textId="77777777" w:rsidR="00E03621" w:rsidRDefault="00E03621" w:rsidP="00E03621">
      <w:pPr>
        <w:pStyle w:val="4"/>
      </w:pPr>
      <w:bookmarkStart w:id="19" w:name="_Toc188395461"/>
      <w:r>
        <w:lastRenderedPageBreak/>
        <w:t>Статистика задач по времени</w:t>
      </w:r>
      <w:bookmarkEnd w:id="19"/>
    </w:p>
    <w:p w14:paraId="5139C0CA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Во вкладке «Время» (рисунок 4.12) будет располагаться статистика по запланированному времени во временных интервалах и незапланированному времени невыполненных задач.</w:t>
      </w:r>
    </w:p>
    <w:p w14:paraId="2FA5D9C1" w14:textId="77777777" w:rsidR="00E03621" w:rsidRDefault="00E03621" w:rsidP="00E03621">
      <w:pPr>
        <w:spacing w:after="0" w:line="360" w:lineRule="auto"/>
        <w:ind w:left="0" w:right="0" w:firstLine="0"/>
        <w:jc w:val="center"/>
        <w:rPr>
          <w:noProof/>
          <w:sz w:val="28"/>
          <w:szCs w:val="28"/>
        </w:rPr>
      </w:pPr>
      <w:r w:rsidRPr="00586CAE">
        <w:rPr>
          <w:noProof/>
          <w:sz w:val="28"/>
          <w:szCs w:val="28"/>
        </w:rPr>
        <w:drawing>
          <wp:inline distT="0" distB="0" distL="0" distR="0" wp14:anchorId="1BE2A9D3" wp14:editId="6199D40C">
            <wp:extent cx="3318933" cy="3275673"/>
            <wp:effectExtent l="0" t="0" r="0" b="1270"/>
            <wp:docPr id="188494724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19" cy="332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Рисунок 4.12 – Страница статистики, раздел времени</w:t>
      </w:r>
    </w:p>
    <w:p w14:paraId="089F88D3" w14:textId="77777777" w:rsidR="00E03621" w:rsidRDefault="00E03621" w:rsidP="00E03621">
      <w:pPr>
        <w:spacing w:after="0" w:line="360" w:lineRule="auto"/>
        <w:jc w:val="center"/>
        <w:rPr>
          <w:sz w:val="28"/>
          <w:szCs w:val="28"/>
        </w:rPr>
      </w:pPr>
    </w:p>
    <w:p w14:paraId="6B50B39B" w14:textId="77777777" w:rsidR="00E03621" w:rsidRPr="00C854B7" w:rsidRDefault="00E03621" w:rsidP="00E03621">
      <w:pPr>
        <w:pStyle w:val="3"/>
      </w:pPr>
      <w:bookmarkStart w:id="20" w:name="_Toc188395305"/>
      <w:bookmarkStart w:id="21" w:name="_Toc188395462"/>
      <w:r w:rsidRPr="00C854B7">
        <w:t>Страница списка задач для выполнения</w:t>
      </w:r>
      <w:bookmarkEnd w:id="20"/>
      <w:bookmarkEnd w:id="21"/>
    </w:p>
    <w:p w14:paraId="120740EA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</w:p>
    <w:p w14:paraId="3B52115F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Для демонстрации задач для выполнения существует страница списка задач для выполнения (рисунок 4.13).</w:t>
      </w:r>
    </w:p>
    <w:p w14:paraId="56714479" w14:textId="77777777" w:rsidR="00E03621" w:rsidRDefault="00E03621" w:rsidP="00E03621">
      <w:pPr>
        <w:pStyle w:val="4"/>
      </w:pPr>
      <w:bookmarkStart w:id="22" w:name="_Toc188395463"/>
      <w:r>
        <w:t>Отображение списка задач для выполнения</w:t>
      </w:r>
      <w:bookmarkEnd w:id="22"/>
    </w:p>
    <w:p w14:paraId="525CC36D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Список задач будет составлен из незавершённых элементарных задач. Будут отмечены те задачи, которые либо просрочены, либо опаздывают от выполнения.</w:t>
      </w:r>
    </w:p>
    <w:p w14:paraId="4BC214E6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Так же для задач будут рассчитаны вероятности для выполнения на основе категории, тегов, сложности и приоритета, статуса, срока, запланированного и выполненного реального показателя, запланированного проведённого времени, если приложение смогло обучить модель обучения, которая правильно предсказывает вероятность.</w:t>
      </w:r>
    </w:p>
    <w:p w14:paraId="6FA88F66" w14:textId="77777777" w:rsidR="00E03621" w:rsidRPr="002D4906" w:rsidRDefault="00E03621" w:rsidP="00E03621">
      <w:pPr>
        <w:spacing w:after="0" w:line="360" w:lineRule="auto"/>
        <w:ind w:left="0" w:right="0" w:firstLine="0"/>
        <w:jc w:val="center"/>
        <w:rPr>
          <w:noProof/>
          <w:sz w:val="28"/>
          <w:szCs w:val="28"/>
        </w:rPr>
      </w:pPr>
      <w:r w:rsidRPr="00586CAE">
        <w:rPr>
          <w:noProof/>
          <w:sz w:val="28"/>
          <w:szCs w:val="28"/>
        </w:rPr>
        <w:lastRenderedPageBreak/>
        <w:drawing>
          <wp:inline distT="0" distB="0" distL="0" distR="0" wp14:anchorId="6568CCBD" wp14:editId="00835C96">
            <wp:extent cx="3800499" cy="3496733"/>
            <wp:effectExtent l="0" t="0" r="0" b="8890"/>
            <wp:docPr id="169453130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234" cy="354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Рисунок 4.13 – Страница списка задач для выполнения</w:t>
      </w:r>
    </w:p>
    <w:p w14:paraId="30921FB6" w14:textId="77777777" w:rsidR="00E03621" w:rsidRDefault="00E03621" w:rsidP="00E03621">
      <w:pPr>
        <w:pStyle w:val="4"/>
      </w:pPr>
      <w:bookmarkStart w:id="23" w:name="_Toc188395464"/>
      <w:r>
        <w:t>Фильтрация и сортировка списка задач для выполнения</w:t>
      </w:r>
      <w:bookmarkEnd w:id="23"/>
    </w:p>
    <w:p w14:paraId="70D75312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Через р</w:t>
      </w:r>
      <w:r w:rsidRPr="007101F9">
        <w:rPr>
          <w:sz w:val="28"/>
          <w:szCs w:val="28"/>
        </w:rPr>
        <w:t>аскрывающ</w:t>
      </w:r>
      <w:r>
        <w:rPr>
          <w:sz w:val="28"/>
          <w:szCs w:val="28"/>
        </w:rPr>
        <w:t>ийся</w:t>
      </w:r>
      <w:r w:rsidRPr="007101F9">
        <w:rPr>
          <w:sz w:val="28"/>
          <w:szCs w:val="28"/>
        </w:rPr>
        <w:t xml:space="preserve"> блок</w:t>
      </w:r>
      <w:r>
        <w:rPr>
          <w:sz w:val="28"/>
          <w:szCs w:val="28"/>
        </w:rPr>
        <w:t xml:space="preserve"> «Настройки отображения данных» можно выбрать сортировку (рисунок 4.14) и фильтры (рисунок 4.15) для более удобного представления задач.</w:t>
      </w:r>
    </w:p>
    <w:p w14:paraId="0F9ABE19" w14:textId="77777777" w:rsidR="00E03621" w:rsidRDefault="00E03621" w:rsidP="00E03621">
      <w:pPr>
        <w:spacing w:after="0" w:line="360" w:lineRule="auto"/>
        <w:ind w:left="0" w:right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838583" wp14:editId="32A5D413">
            <wp:extent cx="3855250" cy="3547110"/>
            <wp:effectExtent l="0" t="0" r="0" b="0"/>
            <wp:docPr id="124844985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498" cy="35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Рисунок 4.14 – Настройка сортировки списка задач для выполнения</w:t>
      </w:r>
    </w:p>
    <w:p w14:paraId="3E7B6F91" w14:textId="77777777" w:rsidR="00E03621" w:rsidRDefault="00E03621" w:rsidP="00E03621">
      <w:pPr>
        <w:spacing w:after="0" w:line="360" w:lineRule="auto"/>
        <w:ind w:left="0" w:right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C5A7E8" wp14:editId="1FC7424E">
            <wp:extent cx="3556000" cy="3271779"/>
            <wp:effectExtent l="0" t="0" r="6350" b="5080"/>
            <wp:docPr id="211702174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539" cy="329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Рисунок 4.15 – Настройка фильтра списка задач для выполнения</w:t>
      </w:r>
    </w:p>
    <w:p w14:paraId="2073E724" w14:textId="77777777" w:rsidR="00E03621" w:rsidRDefault="00E03621" w:rsidP="00E03621">
      <w:pPr>
        <w:spacing w:after="0" w:line="360" w:lineRule="auto"/>
        <w:ind w:firstLine="709"/>
        <w:rPr>
          <w:sz w:val="28"/>
          <w:szCs w:val="28"/>
        </w:rPr>
      </w:pPr>
    </w:p>
    <w:p w14:paraId="19772546" w14:textId="77777777" w:rsidR="00E03621" w:rsidRPr="00CB445F" w:rsidRDefault="00E03621" w:rsidP="00E03621">
      <w:pPr>
        <w:pStyle w:val="3"/>
      </w:pPr>
      <w:bookmarkStart w:id="24" w:name="_Toc188395306"/>
      <w:bookmarkStart w:id="25" w:name="_Toc188395465"/>
      <w:r w:rsidRPr="00CB445F">
        <w:t>Страница настроек</w:t>
      </w:r>
      <w:bookmarkEnd w:id="24"/>
      <w:bookmarkEnd w:id="25"/>
    </w:p>
    <w:p w14:paraId="0ADDB611" w14:textId="77777777" w:rsidR="00E03621" w:rsidRDefault="00E03621" w:rsidP="00E03621">
      <w:pPr>
        <w:spacing w:after="0" w:line="360" w:lineRule="auto"/>
        <w:ind w:firstLine="709"/>
        <w:rPr>
          <w:sz w:val="28"/>
          <w:szCs w:val="28"/>
        </w:rPr>
      </w:pPr>
    </w:p>
    <w:p w14:paraId="769E5029" w14:textId="77777777" w:rsidR="00E03621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На странице настроек можно выбрать локализацию и тему</w:t>
      </w:r>
      <w:r>
        <w:rPr>
          <w:sz w:val="28"/>
          <w:szCs w:val="28"/>
        </w:rPr>
        <w:br/>
        <w:t>(рисунок 4.16).</w:t>
      </w:r>
    </w:p>
    <w:p w14:paraId="3276389F" w14:textId="77777777" w:rsidR="00E03621" w:rsidRPr="000E7C09" w:rsidRDefault="00E03621" w:rsidP="00E03621">
      <w:pPr>
        <w:spacing w:after="0" w:line="360" w:lineRule="auto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  <w:t>Изменения в настройках будут применены сразу.</w:t>
      </w:r>
    </w:p>
    <w:p w14:paraId="3CAF87A6" w14:textId="7C66EBD2" w:rsidR="001E1A7D" w:rsidRDefault="00E03621" w:rsidP="00E03621">
      <w:r>
        <w:rPr>
          <w:noProof/>
          <w:sz w:val="28"/>
          <w:szCs w:val="28"/>
        </w:rPr>
        <w:drawing>
          <wp:inline distT="0" distB="0" distL="0" distR="0" wp14:anchorId="3A4767B4" wp14:editId="60623529">
            <wp:extent cx="3115734" cy="3188409"/>
            <wp:effectExtent l="0" t="0" r="8890" b="0"/>
            <wp:docPr id="19401790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7" cy="322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  <w:t>Рисунок 4.16 – Страница настроек</w:t>
      </w:r>
    </w:p>
    <w:sectPr w:rsidR="001E1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822597"/>
    <w:multiLevelType w:val="hybridMultilevel"/>
    <w:tmpl w:val="ACA83436"/>
    <w:lvl w:ilvl="0" w:tplc="D110D4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379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55"/>
    <w:rsid w:val="00015153"/>
    <w:rsid w:val="00084F67"/>
    <w:rsid w:val="0009684A"/>
    <w:rsid w:val="000A450A"/>
    <w:rsid w:val="001E1A7D"/>
    <w:rsid w:val="00405F5E"/>
    <w:rsid w:val="0051127D"/>
    <w:rsid w:val="00547A3B"/>
    <w:rsid w:val="005E297B"/>
    <w:rsid w:val="006E5945"/>
    <w:rsid w:val="00AA631D"/>
    <w:rsid w:val="00E03621"/>
    <w:rsid w:val="00E22493"/>
    <w:rsid w:val="00E46AD6"/>
    <w:rsid w:val="00F3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5F5D"/>
  <w15:chartTrackingRefBased/>
  <w15:docId w15:val="{1CF96E19-EAD4-448F-8F85-B2152386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621"/>
    <w:pPr>
      <w:spacing w:after="115" w:line="262" w:lineRule="auto"/>
      <w:ind w:left="178" w:right="1" w:hanging="10"/>
      <w:jc w:val="both"/>
    </w:pPr>
    <w:rPr>
      <w:rFonts w:ascii="Times New Roman" w:eastAsia="Times New Roman" w:hAnsi="Times New Roman" w:cs="Times New Roman"/>
      <w:color w:val="333333"/>
      <w:kern w:val="0"/>
      <w:sz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30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30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3621"/>
    <w:pPr>
      <w:keepNext/>
      <w:keepLines/>
      <w:spacing w:before="160" w:after="80"/>
      <w:jc w:val="center"/>
      <w:outlineLvl w:val="2"/>
    </w:pPr>
    <w:rPr>
      <w:rFonts w:eastAsiaTheme="majorEastAsia" w:cstheme="majorBidi"/>
      <w:b/>
      <w:bCs/>
      <w:color w:val="auto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03621"/>
    <w:pPr>
      <w:keepNext/>
      <w:keepLines/>
      <w:spacing w:after="0" w:line="360" w:lineRule="auto"/>
      <w:ind w:left="0" w:right="0" w:firstLine="709"/>
      <w:outlineLvl w:val="3"/>
    </w:pPr>
    <w:rPr>
      <w:rFonts w:eastAsiaTheme="majorEastAsia" w:cstheme="majorBidi"/>
      <w:b/>
      <w:bCs/>
      <w:color w:val="auto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0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0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0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0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0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3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03621"/>
    <w:rPr>
      <w:rFonts w:ascii="Times New Roman" w:eastAsiaTheme="majorEastAsia" w:hAnsi="Times New Roman" w:cstheme="majorBidi"/>
      <w:b/>
      <w:bCs/>
      <w:kern w:val="0"/>
      <w:sz w:val="28"/>
      <w:szCs w:val="28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E03621"/>
    <w:rPr>
      <w:rFonts w:ascii="Times New Roman" w:eastAsiaTheme="majorEastAsia" w:hAnsi="Times New Roman" w:cstheme="majorBidi"/>
      <w:b/>
      <w:bCs/>
      <w:kern w:val="0"/>
      <w:sz w:val="28"/>
      <w:szCs w:val="28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F3035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03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03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03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03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0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0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0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0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0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0355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F3035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30355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30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30355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F30355"/>
    <w:rPr>
      <w:b/>
      <w:bCs/>
      <w:smallCaps/>
      <w:color w:val="2F5496" w:themeColor="accent1" w:themeShade="BF"/>
      <w:spacing w:val="5"/>
    </w:rPr>
  </w:style>
  <w:style w:type="character" w:customStyle="1" w:styleId="a8">
    <w:name w:val="Абзац списка Знак"/>
    <w:basedOn w:val="a0"/>
    <w:link w:val="a7"/>
    <w:uiPriority w:val="34"/>
    <w:locked/>
    <w:rsid w:val="00E03621"/>
  </w:style>
  <w:style w:type="paragraph" w:styleId="ad">
    <w:name w:val="TOC Heading"/>
    <w:basedOn w:val="1"/>
    <w:next w:val="a"/>
    <w:uiPriority w:val="39"/>
    <w:unhideWhenUsed/>
    <w:qFormat/>
    <w:rsid w:val="00E03621"/>
    <w:pPr>
      <w:spacing w:before="240" w:after="0" w:line="259" w:lineRule="auto"/>
      <w:ind w:left="0" w:right="0" w:firstLine="0"/>
      <w:jc w:val="left"/>
      <w:outlineLvl w:val="9"/>
    </w:pPr>
    <w:rPr>
      <w:sz w:val="32"/>
      <w:szCs w:val="32"/>
      <w:lang w:val="en-GB" w:eastAsia="en-GB"/>
    </w:rPr>
  </w:style>
  <w:style w:type="paragraph" w:styleId="23">
    <w:name w:val="toc 2"/>
    <w:basedOn w:val="a"/>
    <w:next w:val="a"/>
    <w:autoRedefine/>
    <w:uiPriority w:val="39"/>
    <w:unhideWhenUsed/>
    <w:rsid w:val="00E0362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46AD6"/>
    <w:pPr>
      <w:tabs>
        <w:tab w:val="right" w:leader="dot" w:pos="9345"/>
      </w:tabs>
      <w:spacing w:after="0" w:line="360" w:lineRule="auto"/>
      <w:ind w:left="0" w:right="0" w:firstLine="0"/>
    </w:pPr>
    <w:rPr>
      <w:noProof/>
      <w:sz w:val="28"/>
      <w:szCs w:val="28"/>
    </w:rPr>
  </w:style>
  <w:style w:type="character" w:styleId="ae">
    <w:name w:val="Hyperlink"/>
    <w:basedOn w:val="a0"/>
    <w:uiPriority w:val="99"/>
    <w:unhideWhenUsed/>
    <w:rsid w:val="00E0362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E03621"/>
    <w:pPr>
      <w:spacing w:after="100"/>
      <w:ind w:left="0"/>
    </w:pPr>
  </w:style>
  <w:style w:type="paragraph" w:styleId="41">
    <w:name w:val="toc 4"/>
    <w:basedOn w:val="a"/>
    <w:next w:val="a"/>
    <w:autoRedefine/>
    <w:uiPriority w:val="39"/>
    <w:unhideWhenUsed/>
    <w:rsid w:val="00E03621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874A7-9415-4BB5-978B-F57D7BA9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1201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 Nikto</dc:creator>
  <cp:keywords/>
  <dc:description/>
  <cp:lastModifiedBy>Nobody Nikto</cp:lastModifiedBy>
  <cp:revision>6</cp:revision>
  <cp:lastPrinted>2025-01-21T16:45:00Z</cp:lastPrinted>
  <dcterms:created xsi:type="dcterms:W3CDTF">2025-01-21T16:40:00Z</dcterms:created>
  <dcterms:modified xsi:type="dcterms:W3CDTF">2025-01-21T16:45:00Z</dcterms:modified>
</cp:coreProperties>
</file>