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318B" w14:textId="04F0BE83" w:rsidR="00ED0A5E" w:rsidRPr="0043730A" w:rsidRDefault="00ED0A5E" w:rsidP="000955B7">
      <w:pPr>
        <w:jc w:val="center"/>
        <w:rPr>
          <w:rFonts w:eastAsia="Arial" w:cs="Times New Roman"/>
          <w:b/>
          <w:bCs/>
          <w:noProof/>
          <w:sz w:val="28"/>
          <w:szCs w:val="28"/>
          <w:lang w:val="hr-HR" w:eastAsia="hr-HR"/>
        </w:rPr>
      </w:pPr>
      <w:r w:rsidRPr="0043730A">
        <w:rPr>
          <w:rFonts w:eastAsia="Arial" w:cs="Times New Roman"/>
          <w:b/>
          <w:bCs/>
          <w:noProof/>
          <w:sz w:val="28"/>
          <w:szCs w:val="28"/>
          <w:lang w:val="hr-HR" w:eastAsia="hr-HR"/>
        </w:rPr>
        <w:t>SVEUČILIŠTE JOSIPA JURJA STROSSMAYERA U OSIJEK</w:t>
      </w:r>
    </w:p>
    <w:p w14:paraId="7C378EF7" w14:textId="22C95021" w:rsidR="00ED0A5E" w:rsidRPr="0043730A" w:rsidRDefault="00ED0A5E" w:rsidP="000955B7">
      <w:pPr>
        <w:jc w:val="center"/>
        <w:rPr>
          <w:rFonts w:eastAsia="Arial" w:cs="Times New Roman"/>
          <w:b/>
          <w:bCs/>
          <w:noProof/>
          <w:sz w:val="28"/>
          <w:szCs w:val="28"/>
          <w:lang w:val="hr-HR" w:eastAsia="hr-HR"/>
        </w:rPr>
      </w:pPr>
      <w:r w:rsidRPr="0043730A">
        <w:rPr>
          <w:rFonts w:eastAsia="Arial" w:cs="Times New Roman"/>
          <w:b/>
          <w:bCs/>
          <w:noProof/>
          <w:sz w:val="28"/>
          <w:szCs w:val="28"/>
          <w:lang w:val="hr-HR" w:eastAsia="hr-HR"/>
        </w:rPr>
        <w:t>FAKULTET ELEKTROTEHNIKE, RAČUNARSTVA I</w:t>
      </w:r>
    </w:p>
    <w:p w14:paraId="7A748207" w14:textId="77777777" w:rsidR="00ED0A5E" w:rsidRPr="0043730A" w:rsidRDefault="00ED0A5E" w:rsidP="000955B7">
      <w:pPr>
        <w:jc w:val="center"/>
        <w:rPr>
          <w:rFonts w:eastAsia="Arial" w:cs="Times New Roman"/>
          <w:noProof/>
          <w:sz w:val="28"/>
          <w:szCs w:val="28"/>
          <w:lang w:val="hr-HR" w:eastAsia="hr-HR"/>
        </w:rPr>
      </w:pPr>
      <w:r w:rsidRPr="0043730A">
        <w:rPr>
          <w:rFonts w:eastAsia="Arial" w:cs="Times New Roman"/>
          <w:b/>
          <w:bCs/>
          <w:noProof/>
          <w:sz w:val="28"/>
          <w:szCs w:val="28"/>
          <w:lang w:val="hr-HR" w:eastAsia="hr-HR"/>
        </w:rPr>
        <w:t>INFORMACIJSKIH TEHNOLOGIJA OSIJEK</w:t>
      </w:r>
    </w:p>
    <w:p w14:paraId="62AD40C0" w14:textId="77777777" w:rsidR="00ED0A5E" w:rsidRPr="0043730A" w:rsidRDefault="00ED0A5E" w:rsidP="000955B7">
      <w:pPr>
        <w:jc w:val="center"/>
        <w:rPr>
          <w:rFonts w:eastAsia="Arial" w:cs="Times New Roman"/>
          <w:noProof/>
          <w:lang w:val="hr-HR" w:eastAsia="hr-HR"/>
        </w:rPr>
      </w:pPr>
    </w:p>
    <w:p w14:paraId="2B99E97B" w14:textId="77777777" w:rsidR="00ED0A5E" w:rsidRPr="0043730A" w:rsidRDefault="00ED0A5E" w:rsidP="000955B7">
      <w:pPr>
        <w:jc w:val="center"/>
        <w:rPr>
          <w:rFonts w:eastAsia="Arial" w:cs="Times New Roman"/>
          <w:sz w:val="28"/>
          <w:szCs w:val="28"/>
          <w:lang w:val="hr-HR"/>
        </w:rPr>
      </w:pPr>
      <w:r w:rsidRPr="0043730A">
        <w:rPr>
          <w:rFonts w:eastAsia="Arial" w:cs="Times New Roman"/>
          <w:b/>
          <w:bCs/>
          <w:noProof/>
          <w:sz w:val="28"/>
          <w:szCs w:val="28"/>
          <w:lang w:val="hr-HR" w:eastAsia="hr-HR"/>
        </w:rPr>
        <w:t>Sveučilišni studij</w:t>
      </w:r>
    </w:p>
    <w:p w14:paraId="4A9EE475" w14:textId="77777777" w:rsidR="00ED0A5E" w:rsidRPr="0043730A" w:rsidRDefault="00ED0A5E" w:rsidP="000955B7">
      <w:pPr>
        <w:jc w:val="center"/>
        <w:rPr>
          <w:rFonts w:eastAsia="Arial" w:cs="Times New Roman"/>
          <w:sz w:val="22"/>
          <w:lang w:val="hr-HR"/>
        </w:rPr>
      </w:pPr>
    </w:p>
    <w:p w14:paraId="4CAF2F00" w14:textId="77777777" w:rsidR="00ED0A5E" w:rsidRPr="0043730A" w:rsidRDefault="00ED0A5E" w:rsidP="000955B7">
      <w:pPr>
        <w:jc w:val="center"/>
        <w:rPr>
          <w:rFonts w:eastAsia="Arial" w:cs="Times New Roman"/>
          <w:sz w:val="22"/>
          <w:lang w:val="hr-HR"/>
        </w:rPr>
      </w:pPr>
    </w:p>
    <w:p w14:paraId="77AAEC50" w14:textId="77777777" w:rsidR="00ED0A5E" w:rsidRPr="0043730A" w:rsidRDefault="00ED0A5E" w:rsidP="000955B7">
      <w:pPr>
        <w:jc w:val="center"/>
        <w:rPr>
          <w:rFonts w:eastAsia="Arial" w:cs="Times New Roman"/>
          <w:sz w:val="22"/>
          <w:lang w:val="hr-HR"/>
        </w:rPr>
      </w:pPr>
    </w:p>
    <w:p w14:paraId="7338A6AE" w14:textId="77777777" w:rsidR="00ED0A5E" w:rsidRPr="0043730A" w:rsidRDefault="00ED0A5E" w:rsidP="000955B7">
      <w:pPr>
        <w:jc w:val="center"/>
        <w:rPr>
          <w:rFonts w:eastAsia="Arial" w:cs="Times New Roman"/>
          <w:b/>
          <w:bCs/>
          <w:sz w:val="36"/>
          <w:szCs w:val="36"/>
          <w:lang w:val="hr-HR"/>
        </w:rPr>
      </w:pPr>
    </w:p>
    <w:p w14:paraId="67AD8253" w14:textId="4606404A" w:rsidR="00ED0A5E" w:rsidRPr="0043730A" w:rsidRDefault="00B56773" w:rsidP="000955B7">
      <w:pPr>
        <w:jc w:val="center"/>
        <w:rPr>
          <w:rFonts w:cs="Times New Roman"/>
          <w:b/>
          <w:bCs/>
          <w:sz w:val="36"/>
          <w:szCs w:val="36"/>
          <w:shd w:val="clear" w:color="auto" w:fill="FFFFFF"/>
          <w:lang w:val="hr-HR"/>
        </w:rPr>
      </w:pPr>
      <w:r>
        <w:rPr>
          <w:rFonts w:cs="Times New Roman"/>
          <w:b/>
          <w:bCs/>
          <w:sz w:val="36"/>
          <w:szCs w:val="36"/>
          <w:shd w:val="clear" w:color="auto" w:fill="FFFFFF"/>
          <w:lang w:val="hr-HR"/>
        </w:rPr>
        <w:t>RASPOZNAVANJE RUKOM PISANIH ZNAKOVA</w:t>
      </w:r>
    </w:p>
    <w:p w14:paraId="066D9168" w14:textId="6C973B2B" w:rsidR="00ED0A5E" w:rsidRPr="0043730A" w:rsidRDefault="00857023" w:rsidP="000955B7">
      <w:pPr>
        <w:jc w:val="center"/>
        <w:rPr>
          <w:rFonts w:eastAsia="Arial" w:cs="Times New Roman"/>
          <w:b/>
          <w:bCs/>
          <w:sz w:val="28"/>
          <w:szCs w:val="28"/>
          <w:lang w:val="hr-HR"/>
        </w:rPr>
      </w:pPr>
      <w:r>
        <w:rPr>
          <w:rFonts w:eastAsia="Arial" w:cs="Times New Roman"/>
          <w:b/>
          <w:bCs/>
          <w:sz w:val="28"/>
          <w:szCs w:val="28"/>
          <w:lang w:val="hr-HR"/>
        </w:rPr>
        <w:t>Seminarski rad</w:t>
      </w:r>
    </w:p>
    <w:p w14:paraId="347001CC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4801BFBB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062553DC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610EDA1D" w14:textId="768D4324" w:rsidR="00ED0A5E" w:rsidRPr="0043730A" w:rsidRDefault="00ED0A5E" w:rsidP="000955B7">
      <w:pPr>
        <w:jc w:val="center"/>
        <w:rPr>
          <w:rFonts w:eastAsia="Arial" w:cs="Times New Roman"/>
          <w:b/>
          <w:bCs/>
          <w:sz w:val="32"/>
          <w:szCs w:val="32"/>
          <w:lang w:val="hr-HR"/>
        </w:rPr>
      </w:pPr>
      <w:r w:rsidRPr="0043730A">
        <w:rPr>
          <w:rFonts w:eastAsia="Arial" w:cs="Times New Roman"/>
          <w:b/>
          <w:bCs/>
          <w:sz w:val="32"/>
          <w:szCs w:val="32"/>
          <w:lang w:val="hr-HR"/>
        </w:rPr>
        <w:t>David Turkalj</w:t>
      </w:r>
      <w:r w:rsidR="00857023">
        <w:rPr>
          <w:rFonts w:eastAsia="Arial" w:cs="Times New Roman"/>
          <w:b/>
          <w:bCs/>
          <w:sz w:val="32"/>
          <w:szCs w:val="32"/>
          <w:lang w:val="hr-HR"/>
        </w:rPr>
        <w:t>, David Hodak</w:t>
      </w:r>
    </w:p>
    <w:p w14:paraId="11D27769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523BA7B3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559D4C7A" w14:textId="77777777" w:rsidR="00ED0A5E" w:rsidRPr="0043730A" w:rsidRDefault="00ED0A5E" w:rsidP="000955B7">
      <w:pPr>
        <w:jc w:val="center"/>
        <w:rPr>
          <w:rFonts w:eastAsia="Arial" w:cs="Times New Roman"/>
          <w:lang w:val="hr-HR"/>
        </w:rPr>
      </w:pPr>
    </w:p>
    <w:p w14:paraId="0E8BC4FB" w14:textId="77777777" w:rsidR="00ED0A5E" w:rsidRPr="0043730A" w:rsidRDefault="00ED0A5E" w:rsidP="000955B7">
      <w:pPr>
        <w:jc w:val="center"/>
        <w:rPr>
          <w:rFonts w:eastAsia="Arial" w:cs="Times New Roman"/>
          <w:b/>
          <w:bCs/>
          <w:lang w:val="hr-HR"/>
        </w:rPr>
      </w:pPr>
    </w:p>
    <w:p w14:paraId="231090CD" w14:textId="77777777" w:rsidR="00ED0A5E" w:rsidRPr="0043730A" w:rsidRDefault="00ED0A5E" w:rsidP="000955B7">
      <w:pPr>
        <w:jc w:val="center"/>
        <w:rPr>
          <w:rFonts w:eastAsia="Arial" w:cs="Times New Roman"/>
          <w:b/>
          <w:bCs/>
          <w:lang w:val="hr-HR"/>
        </w:rPr>
      </w:pPr>
    </w:p>
    <w:p w14:paraId="4D8FC41D" w14:textId="77777777" w:rsidR="00ED0A5E" w:rsidRPr="0043730A" w:rsidRDefault="00ED0A5E" w:rsidP="000955B7">
      <w:pPr>
        <w:jc w:val="center"/>
        <w:rPr>
          <w:rFonts w:eastAsia="Arial" w:cs="Times New Roman"/>
          <w:b/>
          <w:bCs/>
          <w:lang w:val="hr-HR"/>
        </w:rPr>
      </w:pPr>
    </w:p>
    <w:p w14:paraId="1F637CDB" w14:textId="77777777" w:rsidR="00ED0A5E" w:rsidRPr="0043730A" w:rsidRDefault="00ED0A5E" w:rsidP="000955B7">
      <w:pPr>
        <w:jc w:val="center"/>
        <w:rPr>
          <w:rFonts w:eastAsia="Arial" w:cs="Times New Roman"/>
          <w:b/>
          <w:bCs/>
          <w:sz w:val="28"/>
          <w:szCs w:val="28"/>
          <w:lang w:val="hr-HR"/>
        </w:rPr>
      </w:pPr>
      <w:r w:rsidRPr="0043730A">
        <w:rPr>
          <w:rFonts w:eastAsia="Arial" w:cs="Times New Roman"/>
          <w:b/>
          <w:bCs/>
          <w:sz w:val="28"/>
          <w:szCs w:val="28"/>
          <w:lang w:val="hr-HR"/>
        </w:rPr>
        <w:t>Osijek, 2020.</w:t>
      </w:r>
    </w:p>
    <w:p w14:paraId="3EE262AC" w14:textId="6F573095" w:rsidR="00256905" w:rsidRDefault="00256905">
      <w:pPr>
        <w:spacing w:line="259" w:lineRule="auto"/>
        <w:jc w:val="left"/>
        <w:rPr>
          <w:rFonts w:eastAsia="Arial" w:cs="Times New Roman"/>
          <w:b/>
          <w:bCs/>
          <w:sz w:val="28"/>
          <w:szCs w:val="28"/>
          <w:lang w:val="hr-HR"/>
        </w:rPr>
      </w:pPr>
      <w:r>
        <w:rPr>
          <w:rFonts w:eastAsia="Arial" w:cs="Times New Roman"/>
          <w:b/>
          <w:bCs/>
          <w:sz w:val="28"/>
          <w:szCs w:val="28"/>
          <w:lang w:val="hr-HR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hr-HR"/>
        </w:rPr>
        <w:id w:val="-848796418"/>
        <w:docPartObj>
          <w:docPartGallery w:val="Table of Contents"/>
          <w:docPartUnique/>
        </w:docPartObj>
      </w:sdtPr>
      <w:sdtContent>
        <w:p w14:paraId="5CA99B87" w14:textId="41409C2E" w:rsidR="00256905" w:rsidRPr="006866D8" w:rsidRDefault="00256905">
          <w:pPr>
            <w:pStyle w:val="TOCNaslov"/>
            <w:rPr>
              <w:b/>
              <w:bCs/>
              <w:color w:val="auto"/>
            </w:rPr>
          </w:pPr>
          <w:r w:rsidRPr="006866D8">
            <w:rPr>
              <w:b/>
              <w:bCs/>
              <w:color w:val="auto"/>
              <w:lang w:val="hr-HR"/>
            </w:rPr>
            <w:t>Sadržaj</w:t>
          </w:r>
        </w:p>
        <w:p w14:paraId="284FCDC4" w14:textId="2CDC5992" w:rsidR="006866D8" w:rsidRPr="006866D8" w:rsidRDefault="00256905">
          <w:pPr>
            <w:pStyle w:val="Sadraj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r w:rsidRPr="006866D8">
            <w:rPr>
              <w:b/>
              <w:bCs/>
            </w:rPr>
            <w:fldChar w:fldCharType="begin"/>
          </w:r>
          <w:r w:rsidRPr="006866D8">
            <w:rPr>
              <w:b/>
              <w:bCs/>
            </w:rPr>
            <w:instrText xml:space="preserve"> TOC \o "1-3" \h \z \u </w:instrText>
          </w:r>
          <w:r w:rsidRPr="006866D8">
            <w:rPr>
              <w:b/>
              <w:bCs/>
            </w:rPr>
            <w:fldChar w:fldCharType="separate"/>
          </w:r>
          <w:hyperlink w:anchor="_Toc64489143" w:history="1">
            <w:r w:rsidR="006866D8" w:rsidRPr="006866D8">
              <w:rPr>
                <w:rStyle w:val="Hiperveza"/>
                <w:rFonts w:cs="Times New Roman"/>
                <w:b/>
                <w:bCs/>
                <w:noProof/>
                <w:lang w:val="hr-HR"/>
              </w:rPr>
              <w:t>1.</w:t>
            </w:r>
            <w:r w:rsidR="006866D8"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="006866D8" w:rsidRPr="006866D8">
              <w:rPr>
                <w:rStyle w:val="Hiperveza"/>
                <w:rFonts w:cs="Times New Roman"/>
                <w:b/>
                <w:bCs/>
                <w:noProof/>
                <w:lang w:val="hr-HR"/>
              </w:rPr>
              <w:t>UVOD</w:t>
            </w:r>
            <w:r w:rsidR="006866D8" w:rsidRPr="006866D8">
              <w:rPr>
                <w:b/>
                <w:bCs/>
                <w:noProof/>
                <w:webHidden/>
              </w:rPr>
              <w:tab/>
            </w:r>
            <w:r w:rsidR="006866D8" w:rsidRPr="006866D8">
              <w:rPr>
                <w:b/>
                <w:bCs/>
                <w:noProof/>
                <w:webHidden/>
              </w:rPr>
              <w:fldChar w:fldCharType="begin"/>
            </w:r>
            <w:r w:rsidR="006866D8" w:rsidRPr="006866D8">
              <w:rPr>
                <w:b/>
                <w:bCs/>
                <w:noProof/>
                <w:webHidden/>
              </w:rPr>
              <w:instrText xml:space="preserve"> PAGEREF _Toc64489143 \h </w:instrText>
            </w:r>
            <w:r w:rsidR="006866D8" w:rsidRPr="006866D8">
              <w:rPr>
                <w:b/>
                <w:bCs/>
                <w:noProof/>
                <w:webHidden/>
              </w:rPr>
            </w:r>
            <w:r w:rsidR="006866D8" w:rsidRPr="006866D8">
              <w:rPr>
                <w:b/>
                <w:bCs/>
                <w:noProof/>
                <w:webHidden/>
              </w:rPr>
              <w:fldChar w:fldCharType="separate"/>
            </w:r>
            <w:r w:rsidR="006866D8" w:rsidRPr="006866D8">
              <w:rPr>
                <w:b/>
                <w:bCs/>
                <w:noProof/>
                <w:webHidden/>
              </w:rPr>
              <w:t>1</w:t>
            </w:r>
            <w:r w:rsidR="006866D8"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9591E7" w14:textId="54332985" w:rsidR="006866D8" w:rsidRPr="006866D8" w:rsidRDefault="006866D8">
          <w:pPr>
            <w:pStyle w:val="Sadraj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44" w:history="1">
            <w:r w:rsidRPr="006866D8">
              <w:rPr>
                <w:rStyle w:val="Hiperveza"/>
                <w:b/>
                <w:bCs/>
                <w:noProof/>
                <w:lang w:val="hr-HR"/>
              </w:rPr>
              <w:t>2.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  <w:lang w:val="hr-HR"/>
              </w:rPr>
              <w:t>TIJEK IMPLEMENTACIJE PROJEKTA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_Toc64489144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2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0AF926" w14:textId="375CC15A" w:rsidR="006866D8" w:rsidRPr="006866D8" w:rsidRDefault="006866D8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45" w:history="1">
            <w:r w:rsidRPr="006866D8">
              <w:rPr>
                <w:rStyle w:val="Hiperveza"/>
                <w:b/>
                <w:bCs/>
                <w:noProof/>
              </w:rPr>
              <w:t>2.1.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Korišteni podaci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_Toc64489145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2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05036A" w14:textId="6A44160B" w:rsidR="006866D8" w:rsidRPr="006866D8" w:rsidRDefault="006866D8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46" w:history="1">
            <w:r w:rsidRPr="006866D8">
              <w:rPr>
                <w:rStyle w:val="Hiperveza"/>
                <w:b/>
                <w:bCs/>
                <w:noProof/>
              </w:rPr>
              <w:t>2.2.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Azure machine learning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_Toc64489146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2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60E6D5" w14:textId="5A2EE8D1" w:rsidR="006866D8" w:rsidRPr="006866D8" w:rsidRDefault="006866D8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47" w:history="1">
            <w:r w:rsidRPr="006866D8">
              <w:rPr>
                <w:rStyle w:val="Hiperveza"/>
                <w:b/>
                <w:bCs/>
                <w:noProof/>
              </w:rPr>
              <w:t>2.3.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Treniranje modela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_Toc64489147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3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842D62" w14:textId="1105A2FC" w:rsidR="006866D8" w:rsidRPr="006866D8" w:rsidRDefault="006866D8">
          <w:pPr>
            <w:pStyle w:val="Sadraj3"/>
            <w:rPr>
              <w:rFonts w:asciiTheme="minorHAnsi" w:eastAsiaTheme="minorEastAsia" w:hAnsiTheme="minorHAnsi" w:cstheme="minorBidi"/>
              <w:b/>
              <w:bCs/>
              <w:iCs w:val="0"/>
              <w:sz w:val="22"/>
              <w:lang w:val="en-GB" w:eastAsia="en-GB"/>
            </w:rPr>
          </w:pPr>
          <w:hyperlink w:anchor="_Toc64489148" w:history="1">
            <w:r w:rsidRPr="006866D8">
              <w:rPr>
                <w:rStyle w:val="Hiperveza"/>
                <w:b/>
                <w:bCs/>
              </w:rPr>
              <w:t>2.3.1.</w:t>
            </w:r>
            <w:r w:rsidRPr="006866D8">
              <w:rPr>
                <w:rFonts w:asciiTheme="minorHAnsi" w:eastAsiaTheme="minorEastAsia" w:hAnsiTheme="minorHAnsi" w:cstheme="minorBidi"/>
                <w:b/>
                <w:bCs/>
                <w:iCs w:val="0"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</w:rPr>
              <w:t>Multiclass Neural Network</w:t>
            </w:r>
            <w:r w:rsidRPr="006866D8">
              <w:rPr>
                <w:b/>
                <w:bCs/>
                <w:webHidden/>
              </w:rPr>
              <w:tab/>
            </w:r>
            <w:r w:rsidRPr="006866D8">
              <w:rPr>
                <w:b/>
                <w:bCs/>
                <w:webHidden/>
              </w:rPr>
              <w:fldChar w:fldCharType="begin"/>
            </w:r>
            <w:r w:rsidRPr="006866D8">
              <w:rPr>
                <w:b/>
                <w:bCs/>
                <w:webHidden/>
              </w:rPr>
              <w:instrText xml:space="preserve"> PAGEREF _Toc64489148 \h </w:instrText>
            </w:r>
            <w:r w:rsidRPr="006866D8">
              <w:rPr>
                <w:b/>
                <w:bCs/>
                <w:webHidden/>
              </w:rPr>
            </w:r>
            <w:r w:rsidRPr="006866D8">
              <w:rPr>
                <w:b/>
                <w:bCs/>
                <w:webHidden/>
              </w:rPr>
              <w:fldChar w:fldCharType="separate"/>
            </w:r>
            <w:r w:rsidRPr="006866D8">
              <w:rPr>
                <w:b/>
                <w:bCs/>
                <w:webHidden/>
              </w:rPr>
              <w:t>3</w:t>
            </w:r>
            <w:r w:rsidRPr="006866D8">
              <w:rPr>
                <w:b/>
                <w:bCs/>
                <w:webHidden/>
              </w:rPr>
              <w:fldChar w:fldCharType="end"/>
            </w:r>
          </w:hyperlink>
        </w:p>
        <w:p w14:paraId="09CDBE55" w14:textId="6A933399" w:rsidR="006866D8" w:rsidRPr="006866D8" w:rsidRDefault="006866D8">
          <w:pPr>
            <w:pStyle w:val="Sadraj3"/>
            <w:rPr>
              <w:rFonts w:asciiTheme="minorHAnsi" w:eastAsiaTheme="minorEastAsia" w:hAnsiTheme="minorHAnsi" w:cstheme="minorBidi"/>
              <w:b/>
              <w:bCs/>
              <w:iCs w:val="0"/>
              <w:sz w:val="22"/>
              <w:lang w:val="en-GB" w:eastAsia="en-GB"/>
            </w:rPr>
          </w:pPr>
          <w:hyperlink w:anchor="_Toc64489149" w:history="1">
            <w:r w:rsidRPr="006866D8">
              <w:rPr>
                <w:rStyle w:val="Hiperveza"/>
                <w:b/>
                <w:bCs/>
              </w:rPr>
              <w:t>2.3.2.</w:t>
            </w:r>
            <w:r w:rsidRPr="006866D8">
              <w:rPr>
                <w:rFonts w:asciiTheme="minorHAnsi" w:eastAsiaTheme="minorEastAsia" w:hAnsiTheme="minorHAnsi" w:cstheme="minorBidi"/>
                <w:b/>
                <w:bCs/>
                <w:iCs w:val="0"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</w:rPr>
              <w:t>Multiclass Decision Forest</w:t>
            </w:r>
            <w:r w:rsidRPr="006866D8">
              <w:rPr>
                <w:b/>
                <w:bCs/>
                <w:webHidden/>
              </w:rPr>
              <w:tab/>
            </w:r>
            <w:r w:rsidRPr="006866D8">
              <w:rPr>
                <w:b/>
                <w:bCs/>
                <w:webHidden/>
              </w:rPr>
              <w:fldChar w:fldCharType="begin"/>
            </w:r>
            <w:r w:rsidRPr="006866D8">
              <w:rPr>
                <w:b/>
                <w:bCs/>
                <w:webHidden/>
              </w:rPr>
              <w:instrText xml:space="preserve"> PAGEREF _Toc64489149 \h </w:instrText>
            </w:r>
            <w:r w:rsidRPr="006866D8">
              <w:rPr>
                <w:b/>
                <w:bCs/>
                <w:webHidden/>
              </w:rPr>
            </w:r>
            <w:r w:rsidRPr="006866D8">
              <w:rPr>
                <w:b/>
                <w:bCs/>
                <w:webHidden/>
              </w:rPr>
              <w:fldChar w:fldCharType="separate"/>
            </w:r>
            <w:r w:rsidRPr="006866D8">
              <w:rPr>
                <w:b/>
                <w:bCs/>
                <w:webHidden/>
              </w:rPr>
              <w:t>6</w:t>
            </w:r>
            <w:r w:rsidRPr="006866D8">
              <w:rPr>
                <w:b/>
                <w:bCs/>
                <w:webHidden/>
              </w:rPr>
              <w:fldChar w:fldCharType="end"/>
            </w:r>
          </w:hyperlink>
        </w:p>
        <w:p w14:paraId="350B6772" w14:textId="58AA8AEB" w:rsidR="006866D8" w:rsidRPr="006866D8" w:rsidRDefault="006866D8">
          <w:pPr>
            <w:pStyle w:val="Sadraj3"/>
            <w:rPr>
              <w:rFonts w:asciiTheme="minorHAnsi" w:eastAsiaTheme="minorEastAsia" w:hAnsiTheme="minorHAnsi" w:cstheme="minorBidi"/>
              <w:b/>
              <w:bCs/>
              <w:iCs w:val="0"/>
              <w:sz w:val="22"/>
              <w:lang w:val="en-GB" w:eastAsia="en-GB"/>
            </w:rPr>
          </w:pPr>
          <w:hyperlink w:anchor="_Toc64489150" w:history="1">
            <w:r w:rsidRPr="006866D8">
              <w:rPr>
                <w:rStyle w:val="Hiperveza"/>
                <w:b/>
                <w:bCs/>
              </w:rPr>
              <w:t>2.3.3.</w:t>
            </w:r>
            <w:r w:rsidRPr="006866D8">
              <w:rPr>
                <w:rFonts w:asciiTheme="minorHAnsi" w:eastAsiaTheme="minorEastAsia" w:hAnsiTheme="minorHAnsi" w:cstheme="minorBidi"/>
                <w:b/>
                <w:bCs/>
                <w:iCs w:val="0"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</w:rPr>
              <w:t>Multiclass Logistic Regression</w:t>
            </w:r>
            <w:r w:rsidRPr="006866D8">
              <w:rPr>
                <w:b/>
                <w:bCs/>
                <w:webHidden/>
              </w:rPr>
              <w:tab/>
            </w:r>
            <w:r w:rsidRPr="006866D8">
              <w:rPr>
                <w:b/>
                <w:bCs/>
                <w:webHidden/>
              </w:rPr>
              <w:fldChar w:fldCharType="begin"/>
            </w:r>
            <w:r w:rsidRPr="006866D8">
              <w:rPr>
                <w:b/>
                <w:bCs/>
                <w:webHidden/>
              </w:rPr>
              <w:instrText xml:space="preserve"> PAGEREF _Toc64489150 \h </w:instrText>
            </w:r>
            <w:r w:rsidRPr="006866D8">
              <w:rPr>
                <w:b/>
                <w:bCs/>
                <w:webHidden/>
              </w:rPr>
            </w:r>
            <w:r w:rsidRPr="006866D8">
              <w:rPr>
                <w:b/>
                <w:bCs/>
                <w:webHidden/>
              </w:rPr>
              <w:fldChar w:fldCharType="separate"/>
            </w:r>
            <w:r w:rsidRPr="006866D8">
              <w:rPr>
                <w:b/>
                <w:bCs/>
                <w:webHidden/>
              </w:rPr>
              <w:t>8</w:t>
            </w:r>
            <w:r w:rsidRPr="006866D8">
              <w:rPr>
                <w:b/>
                <w:bCs/>
                <w:webHidden/>
              </w:rPr>
              <w:fldChar w:fldCharType="end"/>
            </w:r>
          </w:hyperlink>
        </w:p>
        <w:p w14:paraId="118C4C78" w14:textId="00196F55" w:rsidR="006866D8" w:rsidRPr="006866D8" w:rsidRDefault="006866D8">
          <w:pPr>
            <w:pStyle w:val="Sadraj3"/>
            <w:rPr>
              <w:rFonts w:asciiTheme="minorHAnsi" w:eastAsiaTheme="minorEastAsia" w:hAnsiTheme="minorHAnsi" w:cstheme="minorBidi"/>
              <w:b/>
              <w:bCs/>
              <w:iCs w:val="0"/>
              <w:sz w:val="22"/>
              <w:lang w:val="en-GB" w:eastAsia="en-GB"/>
            </w:rPr>
          </w:pPr>
          <w:hyperlink w:anchor="_Toc64489151" w:history="1">
            <w:r w:rsidRPr="006866D8">
              <w:rPr>
                <w:rStyle w:val="Hiperveza"/>
                <w:b/>
                <w:bCs/>
              </w:rPr>
              <w:t>2.3.4.</w:t>
            </w:r>
            <w:r w:rsidRPr="006866D8">
              <w:rPr>
                <w:rFonts w:asciiTheme="minorHAnsi" w:eastAsiaTheme="minorEastAsia" w:hAnsiTheme="minorHAnsi" w:cstheme="minorBidi"/>
                <w:b/>
                <w:bCs/>
                <w:iCs w:val="0"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</w:rPr>
              <w:t>Osvrt na treniranje</w:t>
            </w:r>
            <w:r w:rsidRPr="006866D8">
              <w:rPr>
                <w:b/>
                <w:bCs/>
                <w:webHidden/>
              </w:rPr>
              <w:tab/>
            </w:r>
            <w:r w:rsidRPr="006866D8">
              <w:rPr>
                <w:b/>
                <w:bCs/>
                <w:webHidden/>
              </w:rPr>
              <w:fldChar w:fldCharType="begin"/>
            </w:r>
            <w:r w:rsidRPr="006866D8">
              <w:rPr>
                <w:b/>
                <w:bCs/>
                <w:webHidden/>
              </w:rPr>
              <w:instrText xml:space="preserve"> PAGEREF _Toc64489151 \h </w:instrText>
            </w:r>
            <w:r w:rsidRPr="006866D8">
              <w:rPr>
                <w:b/>
                <w:bCs/>
                <w:webHidden/>
              </w:rPr>
            </w:r>
            <w:r w:rsidRPr="006866D8">
              <w:rPr>
                <w:b/>
                <w:bCs/>
                <w:webHidden/>
              </w:rPr>
              <w:fldChar w:fldCharType="separate"/>
            </w:r>
            <w:r w:rsidRPr="006866D8">
              <w:rPr>
                <w:b/>
                <w:bCs/>
                <w:webHidden/>
              </w:rPr>
              <w:t>9</w:t>
            </w:r>
            <w:r w:rsidRPr="006866D8">
              <w:rPr>
                <w:b/>
                <w:bCs/>
                <w:webHidden/>
              </w:rPr>
              <w:fldChar w:fldCharType="end"/>
            </w:r>
          </w:hyperlink>
        </w:p>
        <w:p w14:paraId="4E5E5915" w14:textId="550C1EED" w:rsidR="006866D8" w:rsidRPr="006866D8" w:rsidRDefault="006866D8">
          <w:pPr>
            <w:pStyle w:val="Sadraj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52" w:history="1">
            <w:r w:rsidRPr="006866D8">
              <w:rPr>
                <w:rStyle w:val="Hiperveza"/>
                <w:b/>
                <w:bCs/>
                <w:noProof/>
              </w:rPr>
              <w:t>3.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KLIJENTSKA APLIKACIJA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_Toc64489152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10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8C4B08" w14:textId="067B8E3A" w:rsidR="006866D8" w:rsidRPr="006866D8" w:rsidRDefault="006866D8">
          <w:pPr>
            <w:pStyle w:val="Sadraj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53" w:history="1">
            <w:r w:rsidRPr="006866D8">
              <w:rPr>
                <w:rStyle w:val="Hiperveza"/>
                <w:b/>
                <w:bCs/>
                <w:noProof/>
              </w:rPr>
              <w:t>3.1.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Problemi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_Toc64489153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13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27218F" w14:textId="03288069" w:rsidR="006866D8" w:rsidRPr="006866D8" w:rsidRDefault="006866D8">
          <w:pPr>
            <w:pStyle w:val="Sadraj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54" w:history="1">
            <w:r w:rsidRPr="006866D8">
              <w:rPr>
                <w:rStyle w:val="Hiperveza"/>
                <w:b/>
                <w:bCs/>
                <w:noProof/>
              </w:rPr>
              <w:t>4.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ZAKLJUČAK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_Toc64489154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14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3F58DF" w14:textId="4A44B455" w:rsidR="006866D8" w:rsidRPr="006866D8" w:rsidRDefault="006866D8">
          <w:pPr>
            <w:pStyle w:val="Sadraj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en-GB" w:eastAsia="en-GB"/>
            </w:rPr>
          </w:pPr>
          <w:hyperlink w:anchor="_Toc64489155" w:history="1">
            <w:r w:rsidRPr="006866D8">
              <w:rPr>
                <w:rStyle w:val="Hiperveza"/>
                <w:b/>
                <w:bCs/>
                <w:noProof/>
              </w:rPr>
              <w:t>5.</w:t>
            </w:r>
            <w:r w:rsidRPr="006866D8">
              <w:rPr>
                <w:rFonts w:asciiTheme="minorHAnsi" w:eastAsiaTheme="minorEastAsia" w:hAnsiTheme="minorHAnsi"/>
                <w:b/>
                <w:bCs/>
                <w:noProof/>
                <w:sz w:val="22"/>
                <w:lang w:val="en-GB" w:eastAsia="en-GB"/>
              </w:rPr>
              <w:tab/>
            </w:r>
            <w:r w:rsidRPr="006866D8">
              <w:rPr>
                <w:rStyle w:val="Hiperveza"/>
                <w:b/>
                <w:bCs/>
                <w:noProof/>
              </w:rPr>
              <w:t>POVEZNICE  I LITERATURA</w:t>
            </w:r>
            <w:r w:rsidRPr="006866D8">
              <w:rPr>
                <w:b/>
                <w:bCs/>
                <w:noProof/>
                <w:webHidden/>
              </w:rPr>
              <w:tab/>
            </w:r>
            <w:r w:rsidRPr="006866D8">
              <w:rPr>
                <w:b/>
                <w:bCs/>
                <w:noProof/>
                <w:webHidden/>
              </w:rPr>
              <w:fldChar w:fldCharType="begin"/>
            </w:r>
            <w:r w:rsidRPr="006866D8">
              <w:rPr>
                <w:b/>
                <w:bCs/>
                <w:noProof/>
                <w:webHidden/>
              </w:rPr>
              <w:instrText xml:space="preserve"> PAGEREF _Toc64489155 \h </w:instrText>
            </w:r>
            <w:r w:rsidRPr="006866D8">
              <w:rPr>
                <w:b/>
                <w:bCs/>
                <w:noProof/>
                <w:webHidden/>
              </w:rPr>
            </w:r>
            <w:r w:rsidRPr="006866D8">
              <w:rPr>
                <w:b/>
                <w:bCs/>
                <w:noProof/>
                <w:webHidden/>
              </w:rPr>
              <w:fldChar w:fldCharType="separate"/>
            </w:r>
            <w:r w:rsidRPr="006866D8">
              <w:rPr>
                <w:b/>
                <w:bCs/>
                <w:noProof/>
                <w:webHidden/>
              </w:rPr>
              <w:t>15</w:t>
            </w:r>
            <w:r w:rsidRPr="006866D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C07E41" w14:textId="7E412864" w:rsidR="00256905" w:rsidRPr="006866D8" w:rsidRDefault="00256905">
          <w:pPr>
            <w:rPr>
              <w:b/>
              <w:bCs/>
            </w:rPr>
          </w:pPr>
          <w:r w:rsidRPr="006866D8">
            <w:rPr>
              <w:b/>
              <w:bCs/>
              <w:lang w:val="hr-HR"/>
            </w:rPr>
            <w:fldChar w:fldCharType="end"/>
          </w:r>
        </w:p>
      </w:sdtContent>
    </w:sdt>
    <w:p w14:paraId="300BC917" w14:textId="77777777" w:rsidR="006866D8" w:rsidRPr="006866D8" w:rsidRDefault="006038A9">
      <w:pPr>
        <w:spacing w:line="259" w:lineRule="auto"/>
        <w:jc w:val="left"/>
        <w:rPr>
          <w:rFonts w:eastAsia="Arial" w:cs="Times New Roman"/>
          <w:b/>
          <w:bCs/>
          <w:sz w:val="28"/>
          <w:szCs w:val="28"/>
          <w:lang w:val="hr-HR"/>
        </w:rPr>
        <w:sectPr w:rsidR="006866D8" w:rsidRPr="006866D8" w:rsidSect="00F22892">
          <w:footerReference w:type="default" r:id="rId8"/>
          <w:footerReference w:type="first" r:id="rId9"/>
          <w:pgSz w:w="11906" w:h="16838"/>
          <w:pgMar w:top="1418" w:right="1134" w:bottom="1418" w:left="1418" w:header="709" w:footer="709" w:gutter="0"/>
          <w:pgNumType w:start="1"/>
          <w:cols w:space="708"/>
          <w:titlePg/>
          <w:docGrid w:linePitch="360"/>
        </w:sectPr>
      </w:pPr>
      <w:r w:rsidRPr="006866D8">
        <w:rPr>
          <w:rFonts w:eastAsia="Arial" w:cs="Times New Roman"/>
          <w:b/>
          <w:bCs/>
          <w:sz w:val="28"/>
          <w:szCs w:val="28"/>
          <w:lang w:val="hr-HR"/>
        </w:rPr>
        <w:br w:type="page"/>
      </w:r>
    </w:p>
    <w:p w14:paraId="55A3C0AF" w14:textId="20DA5630" w:rsidR="00ED0A5E" w:rsidRDefault="00ED0A5E" w:rsidP="000955B7">
      <w:pPr>
        <w:pStyle w:val="Naslov1"/>
        <w:numPr>
          <w:ilvl w:val="0"/>
          <w:numId w:val="3"/>
        </w:numPr>
        <w:rPr>
          <w:rFonts w:cs="Times New Roman"/>
          <w:lang w:val="hr-HR"/>
        </w:rPr>
      </w:pPr>
      <w:bookmarkStart w:id="0" w:name="_Toc64310613"/>
      <w:bookmarkStart w:id="1" w:name="_Toc64489143"/>
      <w:r w:rsidRPr="0043730A">
        <w:rPr>
          <w:rFonts w:cs="Times New Roman"/>
          <w:lang w:val="hr-HR"/>
        </w:rPr>
        <w:lastRenderedPageBreak/>
        <w:t>UVOD</w:t>
      </w:r>
      <w:bookmarkEnd w:id="0"/>
      <w:bookmarkEnd w:id="1"/>
    </w:p>
    <w:p w14:paraId="01B7BA55" w14:textId="77777777" w:rsidR="00885423" w:rsidRDefault="00B56773" w:rsidP="00885423">
      <w:pPr>
        <w:ind w:firstLine="360"/>
        <w:rPr>
          <w:lang w:val="hr-HR"/>
        </w:rPr>
      </w:pPr>
      <w:r>
        <w:rPr>
          <w:lang w:val="hr-HR"/>
        </w:rPr>
        <w:t>U ovom projektu razrađuje se popularni problem raspoznavanja rukom pisanih znakova. S obzirom da svaki čovjek ima sebi svojstven rukopis, pokušava se naučiti računalo da prepozna zna</w:t>
      </w:r>
      <w:r w:rsidR="00885423">
        <w:rPr>
          <w:lang w:val="hr-HR"/>
        </w:rPr>
        <w:t xml:space="preserve">kove različitih veličina i oblika. </w:t>
      </w:r>
    </w:p>
    <w:p w14:paraId="2D28643B" w14:textId="18CD7E9E" w:rsidR="00885423" w:rsidRDefault="00B56773" w:rsidP="00885423">
      <w:pPr>
        <w:ind w:firstLine="360"/>
        <w:rPr>
          <w:lang w:val="hr-HR"/>
        </w:rPr>
      </w:pPr>
      <w:r>
        <w:rPr>
          <w:lang w:val="hr-HR"/>
        </w:rPr>
        <w:t xml:space="preserve"> Od znakova koriste se samo</w:t>
      </w:r>
      <w:r w:rsidR="00B82C3A">
        <w:rPr>
          <w:lang w:val="hr-HR"/>
        </w:rPr>
        <w:t xml:space="preserve"> velika</w:t>
      </w:r>
      <w:r>
        <w:rPr>
          <w:lang w:val="hr-HR"/>
        </w:rPr>
        <w:t xml:space="preserve"> slova</w:t>
      </w:r>
      <w:r w:rsidR="00885423">
        <w:rPr>
          <w:lang w:val="hr-HR"/>
        </w:rPr>
        <w:t xml:space="preserve"> engleske abecede</w:t>
      </w:r>
      <w:r>
        <w:rPr>
          <w:lang w:val="hr-HR"/>
        </w:rPr>
        <w:t xml:space="preserve">. Cijeli sustav obrađuje se na Azure </w:t>
      </w:r>
      <w:proofErr w:type="spellStart"/>
      <w:r>
        <w:rPr>
          <w:lang w:val="hr-HR"/>
        </w:rPr>
        <w:t>Machine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Learning</w:t>
      </w:r>
      <w:proofErr w:type="spellEnd"/>
      <w:r>
        <w:rPr>
          <w:lang w:val="hr-HR"/>
        </w:rPr>
        <w:t xml:space="preserve"> platformi koja se nalazi u oblaku. </w:t>
      </w:r>
      <w:r w:rsidR="00885423">
        <w:rPr>
          <w:lang w:val="hr-HR"/>
        </w:rPr>
        <w:t>Podaci se razmjenjuju preko web servisa.</w:t>
      </w:r>
      <w:r w:rsidR="00885423">
        <w:rPr>
          <w:lang w:val="hr-HR"/>
        </w:rPr>
        <w:br/>
        <w:t xml:space="preserve">Za klijentsku aplikaciju i testiranje treniranog modela implementirana je Windows desktop aplikacija koristeći C# </w:t>
      </w:r>
      <w:r w:rsidR="00B82C3A">
        <w:rPr>
          <w:lang w:val="hr-HR"/>
        </w:rPr>
        <w:t xml:space="preserve"> </w:t>
      </w:r>
      <w:r w:rsidR="00885423">
        <w:rPr>
          <w:lang w:val="hr-HR"/>
        </w:rPr>
        <w:t xml:space="preserve">i  Windows </w:t>
      </w:r>
      <w:proofErr w:type="spellStart"/>
      <w:r w:rsidR="00885423">
        <w:rPr>
          <w:lang w:val="hr-HR"/>
        </w:rPr>
        <w:t>Forms</w:t>
      </w:r>
      <w:proofErr w:type="spellEnd"/>
      <w:r w:rsidR="00885423">
        <w:rPr>
          <w:lang w:val="hr-HR"/>
        </w:rPr>
        <w:t xml:space="preserve"> </w:t>
      </w:r>
      <w:proofErr w:type="spellStart"/>
      <w:r w:rsidR="00B82C3A">
        <w:rPr>
          <w:lang w:val="hr-HR"/>
        </w:rPr>
        <w:t>framework</w:t>
      </w:r>
      <w:proofErr w:type="spellEnd"/>
      <w:r w:rsidR="00B82C3A">
        <w:rPr>
          <w:lang w:val="hr-HR"/>
        </w:rPr>
        <w:t>.</w:t>
      </w:r>
      <w:r w:rsidR="00885423">
        <w:rPr>
          <w:lang w:val="hr-HR"/>
        </w:rPr>
        <w:t xml:space="preserve"> </w:t>
      </w:r>
    </w:p>
    <w:p w14:paraId="2B775890" w14:textId="2A5DA488" w:rsidR="00B82C3A" w:rsidRDefault="00885423" w:rsidP="00885423">
      <w:pPr>
        <w:ind w:firstLine="360"/>
        <w:rPr>
          <w:lang w:val="hr-HR"/>
        </w:rPr>
      </w:pPr>
      <w:r>
        <w:rPr>
          <w:lang w:val="hr-HR"/>
        </w:rPr>
        <w:t xml:space="preserve">Kako je ovo problem klasifikacije korišteno je nekoliko metoda </w:t>
      </w:r>
      <w:r w:rsidR="00256905">
        <w:rPr>
          <w:lang w:val="hr-HR"/>
        </w:rPr>
        <w:t xml:space="preserve">strojnog </w:t>
      </w:r>
      <w:r>
        <w:rPr>
          <w:lang w:val="hr-HR"/>
        </w:rPr>
        <w:t>učenja te je odabran</w:t>
      </w:r>
      <w:r w:rsidR="00256905">
        <w:rPr>
          <w:lang w:val="hr-HR"/>
        </w:rPr>
        <w:t>a</w:t>
      </w:r>
      <w:r>
        <w:rPr>
          <w:lang w:val="hr-HR"/>
        </w:rPr>
        <w:t xml:space="preserve"> ona s najboljim rezultatima za klijentsku aplikaciju</w:t>
      </w:r>
      <w:r w:rsidR="00256905">
        <w:rPr>
          <w:lang w:val="hr-HR"/>
        </w:rPr>
        <w:t xml:space="preserve"> u kojoj će se testirati na stvarnim podacima</w:t>
      </w:r>
      <w:r>
        <w:rPr>
          <w:lang w:val="hr-HR"/>
        </w:rPr>
        <w:t xml:space="preserve">. </w:t>
      </w:r>
    </w:p>
    <w:p w14:paraId="00A98E82" w14:textId="77777777" w:rsidR="00B82C3A" w:rsidRDefault="00B82C3A">
      <w:pPr>
        <w:spacing w:line="259" w:lineRule="auto"/>
        <w:jc w:val="left"/>
        <w:rPr>
          <w:lang w:val="hr-HR"/>
        </w:rPr>
      </w:pPr>
      <w:r>
        <w:rPr>
          <w:lang w:val="hr-HR"/>
        </w:rPr>
        <w:br w:type="page"/>
      </w:r>
    </w:p>
    <w:p w14:paraId="31F97263" w14:textId="0049407D" w:rsidR="00885423" w:rsidRDefault="00256905" w:rsidP="00B82C3A">
      <w:pPr>
        <w:pStyle w:val="Naslov1"/>
        <w:numPr>
          <w:ilvl w:val="0"/>
          <w:numId w:val="3"/>
        </w:numPr>
        <w:rPr>
          <w:lang w:val="hr-HR"/>
        </w:rPr>
      </w:pPr>
      <w:bookmarkStart w:id="2" w:name="_Toc64310614"/>
      <w:bookmarkStart w:id="3" w:name="_Toc64489144"/>
      <w:r>
        <w:rPr>
          <w:lang w:val="hr-HR"/>
        </w:rPr>
        <w:lastRenderedPageBreak/>
        <w:t>TIJEK IMPLEMENTACIJE PROJEKTA</w:t>
      </w:r>
      <w:bookmarkEnd w:id="2"/>
      <w:bookmarkEnd w:id="3"/>
    </w:p>
    <w:p w14:paraId="2C6F5D47" w14:textId="0954218D" w:rsidR="00452834" w:rsidRPr="00256905" w:rsidRDefault="00452834" w:rsidP="007A0F39">
      <w:pPr>
        <w:pStyle w:val="Naslov2"/>
        <w:rPr>
          <w:rStyle w:val="Naglaeno"/>
          <w:b/>
          <w:bCs w:val="0"/>
        </w:rPr>
      </w:pPr>
      <w:bookmarkStart w:id="4" w:name="_Toc64489145"/>
      <w:r w:rsidRPr="007A0F39">
        <w:rPr>
          <w:rStyle w:val="Naglaeno"/>
          <w:b/>
          <w:bCs w:val="0"/>
        </w:rPr>
        <w:t>Korišteni</w:t>
      </w:r>
      <w:r w:rsidRPr="00256905">
        <w:rPr>
          <w:rStyle w:val="Naglaeno"/>
          <w:b/>
          <w:bCs w:val="0"/>
        </w:rPr>
        <w:t xml:space="preserve"> podaci</w:t>
      </w:r>
      <w:bookmarkEnd w:id="4"/>
    </w:p>
    <w:p w14:paraId="489A47BD" w14:textId="07A29655" w:rsidR="00DC4F44" w:rsidRDefault="00916028" w:rsidP="00DC4F44">
      <w:pPr>
        <w:ind w:firstLine="360"/>
        <w:rPr>
          <w:lang w:val="hr-HR"/>
        </w:rPr>
      </w:pPr>
      <w:r>
        <w:rPr>
          <w:lang w:val="hr-HR"/>
        </w:rPr>
        <w:t xml:space="preserve">Podaci su preuzeti s </w:t>
      </w:r>
      <w:proofErr w:type="spellStart"/>
      <w:r w:rsidR="00781B02">
        <w:rPr>
          <w:lang w:val="hr-HR"/>
        </w:rPr>
        <w:t>Kaggle</w:t>
      </w:r>
      <w:proofErr w:type="spellEnd"/>
      <w:r w:rsidR="00781B02">
        <w:rPr>
          <w:lang w:val="hr-HR"/>
        </w:rPr>
        <w:t xml:space="preserve"> web stranice u obliku </w:t>
      </w:r>
      <w:proofErr w:type="spellStart"/>
      <w:r w:rsidR="00781B02">
        <w:rPr>
          <w:lang w:val="hr-HR"/>
        </w:rPr>
        <w:t>csv</w:t>
      </w:r>
      <w:proofErr w:type="spellEnd"/>
      <w:r w:rsidR="00781B02">
        <w:rPr>
          <w:lang w:val="hr-HR"/>
        </w:rPr>
        <w:t xml:space="preserve"> datoteke. </w:t>
      </w:r>
      <w:r w:rsidR="009316F6">
        <w:rPr>
          <w:lang w:val="hr-HR"/>
        </w:rPr>
        <w:t xml:space="preserve">Slike slova prebačene su u </w:t>
      </w:r>
      <w:proofErr w:type="spellStart"/>
      <w:r w:rsidR="009316F6">
        <w:rPr>
          <w:lang w:val="hr-HR"/>
        </w:rPr>
        <w:t>csv</w:t>
      </w:r>
      <w:proofErr w:type="spellEnd"/>
      <w:r w:rsidR="009316F6">
        <w:rPr>
          <w:lang w:val="hr-HR"/>
        </w:rPr>
        <w:t xml:space="preserve"> tip datoteke tako da </w:t>
      </w:r>
      <w:r w:rsidR="00753137">
        <w:rPr>
          <w:lang w:val="hr-HR"/>
        </w:rPr>
        <w:t>svaki redak predstavlja jednu sliku s 785 stupaca gdje je prvi stupac klasifikacijska vrijednost od 0 do 25(26 slova engleske abecede), a ostalih 784 sadrži vrijednost piksela od 0(crna) do 255(bijela). Veličina slike je 28x28 piksela. Ova baza podataka sastoji se od 37</w:t>
      </w:r>
      <w:r w:rsidR="00B85806">
        <w:rPr>
          <w:lang w:val="hr-HR"/>
        </w:rPr>
        <w:t>0 tisuća slika. Ovakav izbor značajki može izgledati kao „</w:t>
      </w:r>
      <w:proofErr w:type="spellStart"/>
      <w:r w:rsidR="00B85806">
        <w:rPr>
          <w:lang w:val="hr-HR"/>
        </w:rPr>
        <w:t>brute</w:t>
      </w:r>
      <w:proofErr w:type="spellEnd"/>
      <w:r w:rsidR="00B85806">
        <w:rPr>
          <w:lang w:val="hr-HR"/>
        </w:rPr>
        <w:t xml:space="preserve"> </w:t>
      </w:r>
      <w:proofErr w:type="spellStart"/>
      <w:r w:rsidR="00B85806">
        <w:rPr>
          <w:lang w:val="hr-HR"/>
        </w:rPr>
        <w:t>force</w:t>
      </w:r>
      <w:proofErr w:type="spellEnd"/>
      <w:r w:rsidR="00B85806">
        <w:rPr>
          <w:lang w:val="hr-HR"/>
        </w:rPr>
        <w:t>“ način prikupljanja podataka, ali je jednostavan i brz</w:t>
      </w:r>
      <w:r w:rsidR="003B77BC">
        <w:rPr>
          <w:lang w:val="hr-HR"/>
        </w:rPr>
        <w:t xml:space="preserve"> način</w:t>
      </w:r>
      <w:r w:rsidR="00B85806">
        <w:rPr>
          <w:lang w:val="hr-HR"/>
        </w:rPr>
        <w:t xml:space="preserve"> </w:t>
      </w:r>
      <w:r w:rsidR="003B77BC">
        <w:rPr>
          <w:lang w:val="hr-HR"/>
        </w:rPr>
        <w:t>prikupljanja</w:t>
      </w:r>
      <w:r w:rsidR="00B85806">
        <w:rPr>
          <w:lang w:val="hr-HR"/>
        </w:rPr>
        <w:t xml:space="preserve"> uz pomoć alata za obradu slika te ne zahtjeva komplicirane matematičke analize svake od slika. Ono što se može odmah zaključiti je da će proces </w:t>
      </w:r>
      <w:proofErr w:type="spellStart"/>
      <w:r w:rsidR="00DC4F44">
        <w:rPr>
          <w:lang w:val="hr-HR"/>
        </w:rPr>
        <w:t>predobrade</w:t>
      </w:r>
      <w:proofErr w:type="spellEnd"/>
      <w:r w:rsidR="00DC4F44">
        <w:rPr>
          <w:lang w:val="hr-HR"/>
        </w:rPr>
        <w:t xml:space="preserve"> i treniranja modela biti vremenski intenzivan s obzirom na količinu podataka. </w:t>
      </w:r>
    </w:p>
    <w:p w14:paraId="528E4028" w14:textId="0CD7448C" w:rsidR="00DC4F44" w:rsidRPr="007A0F39" w:rsidRDefault="00042EDE" w:rsidP="007A0F39">
      <w:pPr>
        <w:pStyle w:val="Naslov2"/>
        <w:rPr>
          <w:rStyle w:val="Naglaeno"/>
          <w:b/>
          <w:bCs w:val="0"/>
        </w:rPr>
      </w:pPr>
      <w:bookmarkStart w:id="5" w:name="_Toc64489146"/>
      <w:r w:rsidRPr="007A0F39">
        <w:rPr>
          <w:rStyle w:val="Naglaeno"/>
          <w:b/>
          <w:bCs w:val="0"/>
        </w:rPr>
        <w:t xml:space="preserve">Azure </w:t>
      </w:r>
      <w:proofErr w:type="spellStart"/>
      <w:r w:rsidRPr="007A0F39">
        <w:rPr>
          <w:rStyle w:val="Naglaeno"/>
          <w:b/>
          <w:bCs w:val="0"/>
        </w:rPr>
        <w:t>machine</w:t>
      </w:r>
      <w:proofErr w:type="spellEnd"/>
      <w:r w:rsidRPr="007A0F39">
        <w:rPr>
          <w:rStyle w:val="Naglaeno"/>
          <w:b/>
          <w:bCs w:val="0"/>
        </w:rPr>
        <w:t xml:space="preserve"> </w:t>
      </w:r>
      <w:proofErr w:type="spellStart"/>
      <w:r w:rsidRPr="007A0F39">
        <w:rPr>
          <w:rStyle w:val="Naglaeno"/>
          <w:b/>
          <w:bCs w:val="0"/>
        </w:rPr>
        <w:t>learning</w:t>
      </w:r>
      <w:bookmarkEnd w:id="5"/>
      <w:proofErr w:type="spellEnd"/>
    </w:p>
    <w:p w14:paraId="396D68C8" w14:textId="6535503A" w:rsidR="00042EDE" w:rsidRDefault="00D36251" w:rsidP="00042EDE">
      <w:pPr>
        <w:rPr>
          <w:rStyle w:val="Naglaeno"/>
          <w:b w:val="0"/>
          <w:bCs w:val="0"/>
        </w:rPr>
      </w:pPr>
      <w:r>
        <w:rPr>
          <w:rStyle w:val="Naglaeno"/>
          <w:b w:val="0"/>
          <w:bCs w:val="0"/>
        </w:rPr>
        <w:t xml:space="preserve">Azure </w:t>
      </w:r>
      <w:proofErr w:type="spellStart"/>
      <w:r>
        <w:rPr>
          <w:rStyle w:val="Naglaeno"/>
          <w:b w:val="0"/>
          <w:bCs w:val="0"/>
        </w:rPr>
        <w:t>machine</w:t>
      </w:r>
      <w:proofErr w:type="spellEnd"/>
      <w:r>
        <w:rPr>
          <w:rStyle w:val="Naglaeno"/>
          <w:b w:val="0"/>
          <w:bCs w:val="0"/>
        </w:rPr>
        <w:t xml:space="preserve"> </w:t>
      </w:r>
      <w:proofErr w:type="spellStart"/>
      <w:r>
        <w:rPr>
          <w:rStyle w:val="Naglaeno"/>
          <w:b w:val="0"/>
          <w:bCs w:val="0"/>
        </w:rPr>
        <w:t>learning</w:t>
      </w:r>
      <w:proofErr w:type="spellEnd"/>
      <w:r>
        <w:rPr>
          <w:rStyle w:val="Naglaeno"/>
          <w:b w:val="0"/>
          <w:bCs w:val="0"/>
        </w:rPr>
        <w:t xml:space="preserve"> je okolina u oblaku koja se koristi za treniranje, razvijanje, automatiziranje, upravljanje i praćenje modela strojnog učenja. Može se koristiti za bilo koji oblik strojnog učenja, od klasično do dubokog, nadziranog i nenadziranog učenja. Mogućnost je rada s programskim jezicima Python i R ili pak za one koji zaziru od pisanja koda tu je veoma intuitivan sustav povlačenja i ispuštanja (eng. </w:t>
      </w:r>
      <w:r w:rsidRPr="00D36251">
        <w:rPr>
          <w:rStyle w:val="Naglaeno"/>
          <w:b w:val="0"/>
          <w:bCs w:val="0"/>
          <w:i/>
          <w:iCs/>
        </w:rPr>
        <w:t xml:space="preserve">drag </w:t>
      </w:r>
      <w:proofErr w:type="spellStart"/>
      <w:r w:rsidRPr="00D36251">
        <w:rPr>
          <w:rStyle w:val="Naglaeno"/>
          <w:b w:val="0"/>
          <w:bCs w:val="0"/>
          <w:i/>
          <w:iCs/>
        </w:rPr>
        <w:t>and</w:t>
      </w:r>
      <w:proofErr w:type="spellEnd"/>
      <w:r w:rsidRPr="00D36251">
        <w:rPr>
          <w:rStyle w:val="Naglaeno"/>
          <w:b w:val="0"/>
          <w:bCs w:val="0"/>
          <w:i/>
          <w:iCs/>
        </w:rPr>
        <w:t xml:space="preserve"> drop</w:t>
      </w:r>
      <w:r>
        <w:rPr>
          <w:rStyle w:val="Naglaeno"/>
          <w:b w:val="0"/>
          <w:bCs w:val="0"/>
        </w:rPr>
        <w:t xml:space="preserve">) za razvijanje cijelog procesa strojnog učenja od dohvaćanja i obrade podataka, treniranja modela te evaluacije. Microsoft nudi i kreiranje besplatnog računa s kojim je moguće koristiti široki spektar mogućnosti Azure ML-a. </w:t>
      </w:r>
    </w:p>
    <w:p w14:paraId="64EC4E89" w14:textId="4953BF8D" w:rsidR="00D36251" w:rsidRDefault="00D36251" w:rsidP="00D36251">
      <w:pPr>
        <w:jc w:val="center"/>
        <w:rPr>
          <w:rStyle w:val="Naglaeno"/>
          <w:b w:val="0"/>
          <w:bCs w:val="0"/>
        </w:rPr>
      </w:pPr>
      <w:r w:rsidRPr="00D36251">
        <w:rPr>
          <w:rStyle w:val="Naglaeno"/>
          <w:b w:val="0"/>
          <w:bCs w:val="0"/>
          <w:noProof/>
        </w:rPr>
        <w:drawing>
          <wp:inline distT="0" distB="0" distL="0" distR="0" wp14:anchorId="48A9FE23" wp14:editId="0A06BF7E">
            <wp:extent cx="5939790" cy="2556510"/>
            <wp:effectExtent l="0" t="0" r="381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F14" w14:textId="6E2234E6" w:rsidR="00D36251" w:rsidRDefault="00D36251" w:rsidP="00D36251">
      <w:pPr>
        <w:jc w:val="center"/>
        <w:rPr>
          <w:rStyle w:val="Naglaeno"/>
          <w:b w:val="0"/>
          <w:bCs w:val="0"/>
        </w:rPr>
      </w:pPr>
      <w:r w:rsidRPr="00256905">
        <w:rPr>
          <w:rStyle w:val="Naglaeno"/>
        </w:rPr>
        <w:t xml:space="preserve">Slika </w:t>
      </w:r>
      <w:r w:rsidR="006F5257">
        <w:rPr>
          <w:rStyle w:val="Naglaeno"/>
        </w:rPr>
        <w:t>2</w:t>
      </w:r>
      <w:r w:rsidRPr="00256905">
        <w:rPr>
          <w:rStyle w:val="Naglaeno"/>
        </w:rPr>
        <w:t>.1</w:t>
      </w:r>
      <w:r w:rsidR="00256905" w:rsidRPr="00256905">
        <w:rPr>
          <w:rStyle w:val="Naglaeno"/>
        </w:rPr>
        <w:t>.</w:t>
      </w:r>
      <w:r w:rsidR="00256905">
        <w:rPr>
          <w:rStyle w:val="Naglaeno"/>
          <w:b w:val="0"/>
          <w:bCs w:val="0"/>
        </w:rPr>
        <w:t xml:space="preserve"> </w:t>
      </w:r>
      <w:r w:rsidR="00256905" w:rsidRPr="00256905">
        <w:rPr>
          <w:rStyle w:val="Naglaeno"/>
          <w:b w:val="0"/>
          <w:bCs w:val="0"/>
          <w:i/>
          <w:iCs/>
        </w:rPr>
        <w:t xml:space="preserve">Izgled okoline Azure </w:t>
      </w:r>
      <w:proofErr w:type="spellStart"/>
      <w:r w:rsidR="00256905" w:rsidRPr="00256905">
        <w:rPr>
          <w:rStyle w:val="Naglaeno"/>
          <w:b w:val="0"/>
          <w:bCs w:val="0"/>
          <w:i/>
          <w:iCs/>
        </w:rPr>
        <w:t>Machine</w:t>
      </w:r>
      <w:proofErr w:type="spellEnd"/>
      <w:r w:rsidR="00256905" w:rsidRPr="00256905">
        <w:rPr>
          <w:rStyle w:val="Naglaeno"/>
          <w:b w:val="0"/>
          <w:bCs w:val="0"/>
          <w:i/>
          <w:iCs/>
        </w:rPr>
        <w:t xml:space="preserve"> </w:t>
      </w:r>
      <w:proofErr w:type="spellStart"/>
      <w:r w:rsidR="00256905" w:rsidRPr="00256905">
        <w:rPr>
          <w:rStyle w:val="Naglaeno"/>
          <w:b w:val="0"/>
          <w:bCs w:val="0"/>
          <w:i/>
          <w:iCs/>
        </w:rPr>
        <w:t>Learninga</w:t>
      </w:r>
      <w:proofErr w:type="spellEnd"/>
    </w:p>
    <w:p w14:paraId="017DDB1B" w14:textId="6F39F06C" w:rsidR="00256905" w:rsidRDefault="00256905">
      <w:pPr>
        <w:spacing w:line="259" w:lineRule="auto"/>
        <w:jc w:val="left"/>
        <w:rPr>
          <w:rStyle w:val="Naglaeno"/>
          <w:b w:val="0"/>
          <w:bCs w:val="0"/>
        </w:rPr>
      </w:pPr>
      <w:r>
        <w:rPr>
          <w:rStyle w:val="Naglaeno"/>
          <w:b w:val="0"/>
          <w:bCs w:val="0"/>
        </w:rPr>
        <w:br w:type="page"/>
      </w:r>
    </w:p>
    <w:p w14:paraId="0F18B721" w14:textId="13A39863" w:rsidR="00256905" w:rsidRDefault="00256905" w:rsidP="007A0F39">
      <w:pPr>
        <w:pStyle w:val="Naslov2"/>
        <w:rPr>
          <w:rStyle w:val="Naglaeno"/>
          <w:b/>
          <w:bCs w:val="0"/>
        </w:rPr>
      </w:pPr>
      <w:bookmarkStart w:id="6" w:name="_Toc64489147"/>
      <w:r>
        <w:rPr>
          <w:rStyle w:val="Naglaeno"/>
          <w:b/>
          <w:bCs w:val="0"/>
        </w:rPr>
        <w:lastRenderedPageBreak/>
        <w:t>Treniranje modela</w:t>
      </w:r>
      <w:bookmarkEnd w:id="6"/>
    </w:p>
    <w:p w14:paraId="62E5C933" w14:textId="66C7A483" w:rsidR="006038A9" w:rsidRDefault="00FF4B4F" w:rsidP="006038A9">
      <w:pPr>
        <w:ind w:firstLine="360"/>
      </w:pPr>
      <w:r>
        <w:t xml:space="preserve">U ovom projektu koristiti se više metoda treniranja. Prije nego što ih uključimo u eksperiment potrebno je ubaciti skup podataka te ga razdijeliti u </w:t>
      </w:r>
      <w:proofErr w:type="spellStart"/>
      <w:r>
        <w:t>podskupove</w:t>
      </w:r>
      <w:proofErr w:type="spellEnd"/>
      <w:r>
        <w:t xml:space="preserve"> za trening i testiranje. Razlog tomu je što želimo </w:t>
      </w:r>
      <w:r w:rsidR="00627B09">
        <w:t xml:space="preserve">da se trenirani model testira na podacima koje nije vidio, odnosno koji nisu korišteni za treniranje. U suprotnom bi moglo doći do prekomjernog prilagođavanja podataka. </w:t>
      </w:r>
      <w:r w:rsidR="00627B09">
        <w:br/>
        <w:t xml:space="preserve">Metode koje se koriste su </w:t>
      </w:r>
      <w:proofErr w:type="spellStart"/>
      <w:r w:rsidR="00627B09">
        <w:t>Multiclass</w:t>
      </w:r>
      <w:proofErr w:type="spellEnd"/>
      <w:r w:rsidR="00627B09">
        <w:t xml:space="preserve"> </w:t>
      </w:r>
      <w:proofErr w:type="spellStart"/>
      <w:r w:rsidR="00627B09">
        <w:t>Neural</w:t>
      </w:r>
      <w:proofErr w:type="spellEnd"/>
      <w:r w:rsidR="00627B09">
        <w:t xml:space="preserve"> Network, </w:t>
      </w:r>
      <w:proofErr w:type="spellStart"/>
      <w:r w:rsidR="00627B09">
        <w:t>Multiclass</w:t>
      </w:r>
      <w:proofErr w:type="spellEnd"/>
      <w:r w:rsidR="00627B09">
        <w:t xml:space="preserve"> </w:t>
      </w:r>
      <w:proofErr w:type="spellStart"/>
      <w:r w:rsidR="00627B09">
        <w:t>Decision</w:t>
      </w:r>
      <w:proofErr w:type="spellEnd"/>
      <w:r w:rsidR="00627B09">
        <w:t xml:space="preserve"> Forest i </w:t>
      </w:r>
      <w:proofErr w:type="spellStart"/>
      <w:r w:rsidR="00627B09">
        <w:t>Multiclass</w:t>
      </w:r>
      <w:proofErr w:type="spellEnd"/>
      <w:r w:rsidR="00627B09">
        <w:t xml:space="preserve"> </w:t>
      </w:r>
      <w:proofErr w:type="spellStart"/>
      <w:r w:rsidR="00627B09">
        <w:t>Logistic</w:t>
      </w:r>
      <w:proofErr w:type="spellEnd"/>
      <w:r w:rsidR="00627B09">
        <w:t xml:space="preserve"> </w:t>
      </w:r>
      <w:proofErr w:type="spellStart"/>
      <w:r w:rsidR="00627B09">
        <w:t>Regression</w:t>
      </w:r>
      <w:proofErr w:type="spellEnd"/>
      <w:r w:rsidR="00627B09">
        <w:t xml:space="preserve">. Sve tri metode su zapravo </w:t>
      </w:r>
      <w:r w:rsidR="003B77BC">
        <w:t>namijenjene</w:t>
      </w:r>
      <w:r w:rsidR="00627B09">
        <w:t xml:space="preserve"> za ovaj problem te </w:t>
      </w:r>
      <w:r w:rsidR="006038A9">
        <w:t xml:space="preserve">se konačni rezultat razlikuje za male margine. </w:t>
      </w:r>
    </w:p>
    <w:p w14:paraId="2322633B" w14:textId="4A55A0EF" w:rsidR="00322CD1" w:rsidRDefault="00322CD1" w:rsidP="00322CD1">
      <w:pPr>
        <w:pStyle w:val="Podnaslovpodnaslova"/>
      </w:pPr>
      <w:bookmarkStart w:id="7" w:name="_Toc64489148"/>
      <w:proofErr w:type="spellStart"/>
      <w:r>
        <w:rPr>
          <w:b/>
          <w:bCs/>
        </w:rPr>
        <w:t>Multiclass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Neural</w:t>
      </w:r>
      <w:proofErr w:type="spellEnd"/>
      <w:r>
        <w:rPr>
          <w:b/>
          <w:bCs/>
        </w:rPr>
        <w:t xml:space="preserve"> Network</w:t>
      </w:r>
      <w:bookmarkEnd w:id="7"/>
    </w:p>
    <w:p w14:paraId="3137294F" w14:textId="39F26332" w:rsidR="001D1BD4" w:rsidRDefault="00686BE6" w:rsidP="00383EAF">
      <w:pPr>
        <w:ind w:firstLine="360"/>
        <w:rPr>
          <w:rStyle w:val="normaltextrun"/>
          <w:lang w:val="hr-HR"/>
        </w:rPr>
      </w:pPr>
      <w:r>
        <w:rPr>
          <w:lang w:val="hr-HR"/>
        </w:rPr>
        <w:t xml:space="preserve">Model </w:t>
      </w:r>
      <w:r w:rsidR="009A617C">
        <w:rPr>
          <w:lang w:val="hr-HR"/>
        </w:rPr>
        <w:t>neuronske</w:t>
      </w:r>
      <w:r>
        <w:rPr>
          <w:lang w:val="hr-HR"/>
        </w:rPr>
        <w:t xml:space="preserve"> mreže koji se koristi kod predviđanja podatka s više vrijednosti pa je prigodno odabrati ovakav model za prepoznavanje slova. Klasifikacija korištenjem </w:t>
      </w:r>
      <w:r w:rsidR="009A617C">
        <w:rPr>
          <w:lang w:val="hr-HR"/>
        </w:rPr>
        <w:t>neuronskih</w:t>
      </w:r>
      <w:r>
        <w:rPr>
          <w:lang w:val="hr-HR"/>
        </w:rPr>
        <w:t xml:space="preserve"> mreža je nadzirano učenje pa se očekuje da baza podataka ima stupac s oznakom klase. </w:t>
      </w:r>
      <w:r w:rsidR="009A617C">
        <w:rPr>
          <w:lang w:val="hr-HR"/>
        </w:rPr>
        <w:t xml:space="preserve">Neuronska  mreža je skup međusobno povezanih slojeva koji se sastoji se od neurona. Oni primaju određeni </w:t>
      </w:r>
      <w:r w:rsidR="009A617C">
        <w:rPr>
          <w:rStyle w:val="normaltextrun"/>
          <w:lang w:val="hr-HR"/>
        </w:rPr>
        <w:t>broj podataka (</w:t>
      </w:r>
      <w:r w:rsidR="009A617C">
        <w:rPr>
          <w:rStyle w:val="mathspan"/>
          <w:sz w:val="22"/>
        </w:rPr>
        <w:t>x1, x2,…</w:t>
      </w:r>
      <w:r w:rsidR="009A617C">
        <w:rPr>
          <w:rStyle w:val="normaltextrun"/>
          <w:lang w:val="hr-HR"/>
        </w:rPr>
        <w:t>) koji se množe sa specifičnom težinom(</w:t>
      </w:r>
      <w:r w:rsidR="009A617C">
        <w:rPr>
          <w:rStyle w:val="mathspan"/>
          <w:sz w:val="22"/>
        </w:rPr>
        <w:t>w1,w2…</w:t>
      </w:r>
      <w:r w:rsidR="009A617C">
        <w:rPr>
          <w:rStyle w:val="normaltextrun"/>
          <w:lang w:val="hr-HR"/>
        </w:rPr>
        <w:t>)</w:t>
      </w:r>
      <w:r w:rsidR="00B84EB1">
        <w:rPr>
          <w:rStyle w:val="normaltextrun"/>
          <w:lang w:val="hr-HR"/>
        </w:rPr>
        <w:t xml:space="preserve">. Zatim se takvi podaci zbrajaju ( z = 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/>
                <w:i/>
                <w:lang w:val="hr-HR"/>
              </w:rPr>
            </m:ctrlPr>
          </m:naryPr>
          <m:sub>
            <m:r>
              <w:rPr>
                <w:rStyle w:val="normaltextrun"/>
                <w:rFonts w:ascii="Cambria Math" w:hAnsi="Cambria Math"/>
                <w:lang w:val="hr-HR"/>
              </w:rPr>
              <m:t>i=0</m:t>
            </m:r>
          </m:sub>
          <m:sup>
            <m:r>
              <w:rPr>
                <w:rStyle w:val="normaltextrun"/>
                <w:rFonts w:ascii="Cambria Math" w:hAnsi="Cambria Math"/>
                <w:lang w:val="hr-HR"/>
              </w:rPr>
              <m:t>n</m:t>
            </m:r>
          </m:sup>
          <m:e>
            <m:sSub>
              <m:sSubPr>
                <m:ctrlPr>
                  <w:rPr>
                    <w:rStyle w:val="normaltextrun"/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Style w:val="normaltextrun"/>
                    <w:rFonts w:ascii="Cambria Math" w:hAnsi="Cambria Math"/>
                    <w:lang w:val="hr-HR"/>
                  </w:rPr>
                  <m:t>w</m:t>
                </m:r>
              </m:e>
              <m:sub>
                <m:r>
                  <w:rPr>
                    <w:rStyle w:val="normaltextrun"/>
                    <w:rFonts w:ascii="Cambria Math" w:hAnsi="Cambria Math"/>
                    <w:lang w:val="hr-HR"/>
                  </w:rPr>
                  <m:t>i</m:t>
                </m:r>
              </m:sub>
            </m:sSub>
            <m:r>
              <w:rPr>
                <w:rStyle w:val="normaltextrun"/>
                <w:rFonts w:ascii="Cambria Math" w:hAnsi="Cambria Math"/>
                <w:lang w:val="hr-HR"/>
              </w:rPr>
              <m:t xml:space="preserve">* </m:t>
            </m:r>
            <m:sSub>
              <m:sSubPr>
                <m:ctrlPr>
                  <w:rPr>
                    <w:rStyle w:val="normaltextrun"/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Style w:val="normaltextrun"/>
                    <w:rFonts w:ascii="Cambria Math" w:hAnsi="Cambria Math"/>
                    <w:lang w:val="hr-HR"/>
                  </w:rPr>
                  <m:t>x</m:t>
                </m:r>
              </m:e>
              <m:sub>
                <m:r>
                  <w:rPr>
                    <w:rStyle w:val="normaltextrun"/>
                    <w:rFonts w:ascii="Cambria Math" w:hAnsi="Cambria Math"/>
                    <w:lang w:val="hr-HR"/>
                  </w:rPr>
                  <m:t>i</m:t>
                </m:r>
              </m:sub>
            </m:sSub>
          </m:e>
        </m:nary>
      </m:oMath>
      <w:r w:rsidR="00B84EB1">
        <w:rPr>
          <w:rStyle w:val="normaltextrun"/>
          <w:lang w:val="hr-HR"/>
        </w:rPr>
        <w:t xml:space="preserve"> ) i predaju aktivacijskoj funkciji koja kao produkt ima izlaz y = f(z).</w:t>
      </w:r>
      <w:r w:rsidR="00B84EB1">
        <w:rPr>
          <w:rStyle w:val="normaltextrun"/>
          <w:lang w:val="hr-HR"/>
        </w:rPr>
        <w:br/>
        <w:t xml:space="preserve">Mreža se sastoji od jednog ulaznog sloja, koji prima ulazne podatke, a zatim se izvršavaju proračuni na svakom neuronu te se izlazni podaci prosljeđuju na iduće slojeve, skrivene slojeve i na kraju na završni sloj koji daje gotovi rezultat. Moguće je imati nijedan  skriveni sloj, ali i mnogo njih. Više skrivenih slojeva omogućava rješavanje kompleksnijih problema kao što je i prepoznavanje slova ili brojeva sa slika. </w:t>
      </w:r>
      <w:r w:rsidR="00502FC0">
        <w:rPr>
          <w:rStyle w:val="normaltextrun"/>
          <w:lang w:val="hr-HR"/>
        </w:rPr>
        <w:t xml:space="preserve"> Za problem prepoznavanja slova izabran je jedan skriveni sloj i 1000 neurona u njemu. Svi ostali parametri su ostali predefinirani. </w:t>
      </w:r>
    </w:p>
    <w:p w14:paraId="2C90CE97" w14:textId="5178D92C" w:rsidR="006F5257" w:rsidRDefault="006F5257" w:rsidP="006F5257">
      <w:pPr>
        <w:jc w:val="center"/>
        <w:rPr>
          <w:rStyle w:val="normaltextrun"/>
          <w:lang w:val="hr-HR"/>
        </w:rPr>
      </w:pPr>
      <w:r w:rsidRPr="006F5257">
        <w:rPr>
          <w:rStyle w:val="normaltextrun"/>
          <w:noProof/>
          <w:lang w:val="hr-HR"/>
        </w:rPr>
        <w:drawing>
          <wp:inline distT="0" distB="0" distL="0" distR="0" wp14:anchorId="24305835" wp14:editId="25E31370">
            <wp:extent cx="5939790" cy="2454910"/>
            <wp:effectExtent l="0" t="0" r="381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67E7" w14:textId="74F41AB6" w:rsidR="00F12DE6" w:rsidRDefault="006F5257" w:rsidP="006F5257">
      <w:pPr>
        <w:jc w:val="center"/>
        <w:rPr>
          <w:rStyle w:val="normaltextrun"/>
          <w:lang w:val="hr-HR"/>
        </w:rPr>
      </w:pPr>
      <w:r w:rsidRPr="006F5257">
        <w:rPr>
          <w:rStyle w:val="normaltextrun"/>
          <w:b/>
          <w:bCs/>
          <w:lang w:val="hr-HR"/>
        </w:rPr>
        <w:t>Slika 2.2.</w:t>
      </w:r>
      <w:r>
        <w:rPr>
          <w:rStyle w:val="normaltextrun"/>
          <w:b/>
          <w:bCs/>
          <w:lang w:val="hr-HR"/>
        </w:rPr>
        <w:t xml:space="preserve"> </w:t>
      </w:r>
      <w:r w:rsidRPr="006866D8">
        <w:rPr>
          <w:rStyle w:val="normaltextrun"/>
          <w:i/>
          <w:iCs/>
          <w:lang w:val="hr-HR"/>
        </w:rPr>
        <w:t>Matrica konfuzije</w:t>
      </w:r>
    </w:p>
    <w:p w14:paraId="415E823A" w14:textId="22D451C7" w:rsidR="0033314D" w:rsidRDefault="0033314D">
      <w:pPr>
        <w:spacing w:line="259" w:lineRule="auto"/>
        <w:jc w:val="left"/>
        <w:rPr>
          <w:rStyle w:val="normaltextrun"/>
          <w:lang w:val="hr-HR"/>
        </w:rPr>
      </w:pPr>
    </w:p>
    <w:p w14:paraId="61C098F0" w14:textId="44B05ECD" w:rsidR="00902C3A" w:rsidRDefault="0033314D" w:rsidP="006F5257">
      <w:pPr>
        <w:jc w:val="center"/>
        <w:rPr>
          <w:rStyle w:val="normaltextrun"/>
          <w:lang w:val="hr-HR"/>
        </w:rPr>
      </w:pPr>
      <w:r w:rsidRPr="0033314D">
        <w:rPr>
          <w:rStyle w:val="normaltextrun"/>
          <w:noProof/>
          <w:lang w:val="hr-HR"/>
        </w:rPr>
        <w:drawing>
          <wp:inline distT="0" distB="0" distL="0" distR="0" wp14:anchorId="29FF004C" wp14:editId="36BB2612">
            <wp:extent cx="2276793" cy="1390844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548" w14:textId="45148DDB" w:rsidR="0033314D" w:rsidRDefault="0033314D" w:rsidP="0033314D">
      <w:pPr>
        <w:jc w:val="center"/>
        <w:rPr>
          <w:rStyle w:val="normaltextrun"/>
          <w:lang w:val="hr-HR"/>
        </w:rPr>
      </w:pPr>
      <w:r w:rsidRPr="0033314D">
        <w:rPr>
          <w:rStyle w:val="normaltextrun"/>
          <w:b/>
          <w:bCs/>
          <w:lang w:val="hr-HR"/>
        </w:rPr>
        <w:t>Slika 2.3.</w:t>
      </w:r>
      <w:r>
        <w:rPr>
          <w:rStyle w:val="normaltextrun"/>
          <w:lang w:val="hr-HR"/>
        </w:rPr>
        <w:t xml:space="preserve"> </w:t>
      </w:r>
      <w:r w:rsidRPr="006866D8">
        <w:rPr>
          <w:rStyle w:val="normaltextrun"/>
          <w:i/>
          <w:iCs/>
          <w:lang w:val="hr-HR"/>
        </w:rPr>
        <w:t>Statistika modela nakon treniranja</w:t>
      </w:r>
    </w:p>
    <w:p w14:paraId="14E3579D" w14:textId="58E59152" w:rsidR="00902C3A" w:rsidRDefault="00902C3A" w:rsidP="00902C3A">
      <w:pPr>
        <w:jc w:val="left"/>
        <w:rPr>
          <w:rStyle w:val="normaltextrun"/>
          <w:lang w:val="hr-HR"/>
        </w:rPr>
      </w:pPr>
      <w:r>
        <w:rPr>
          <w:rStyle w:val="normaltextrun"/>
          <w:lang w:val="hr-HR"/>
        </w:rPr>
        <w:t xml:space="preserve">Prema </w:t>
      </w:r>
      <w:r w:rsidR="0033314D">
        <w:rPr>
          <w:rStyle w:val="normaltextrun"/>
          <w:lang w:val="hr-HR"/>
        </w:rPr>
        <w:t>s</w:t>
      </w:r>
      <w:r>
        <w:rPr>
          <w:rStyle w:val="normaltextrun"/>
          <w:lang w:val="hr-HR"/>
        </w:rPr>
        <w:t xml:space="preserve">lici 2.2. možemo reći kako je ovo dobar model i to ne samo prema točno predviđenim podacima već i prema </w:t>
      </w:r>
      <w:proofErr w:type="spellStart"/>
      <w:r>
        <w:rPr>
          <w:rStyle w:val="normaltextrun"/>
          <w:lang w:val="hr-HR"/>
        </w:rPr>
        <w:t>recall</w:t>
      </w:r>
      <w:proofErr w:type="spellEnd"/>
      <w:r>
        <w:rPr>
          <w:rStyle w:val="normaltextrun"/>
          <w:lang w:val="hr-HR"/>
        </w:rPr>
        <w:t xml:space="preserve"> i </w:t>
      </w:r>
      <w:proofErr w:type="spellStart"/>
      <w:r>
        <w:rPr>
          <w:rStyle w:val="normaltextrun"/>
          <w:lang w:val="hr-HR"/>
        </w:rPr>
        <w:t>precision</w:t>
      </w:r>
      <w:proofErr w:type="spellEnd"/>
      <w:r>
        <w:rPr>
          <w:rStyle w:val="normaltextrun"/>
          <w:lang w:val="hr-HR"/>
        </w:rPr>
        <w:t xml:space="preserve"> vrijednostima. </w:t>
      </w:r>
    </w:p>
    <w:p w14:paraId="27A48C91" w14:textId="77777777" w:rsidR="0033314D" w:rsidRDefault="0033314D" w:rsidP="0033314D">
      <w:pPr>
        <w:rPr>
          <w:rFonts w:cs="Times New Roman"/>
        </w:rPr>
      </w:pPr>
      <w:proofErr w:type="spellStart"/>
      <w:r>
        <w:rPr>
          <w:rFonts w:cs="Times New Roman"/>
        </w:rPr>
        <w:t>Precision</w:t>
      </w:r>
      <w:proofErr w:type="spellEnd"/>
      <w:r>
        <w:rPr>
          <w:rFonts w:cs="Times New Roman"/>
        </w:rPr>
        <w:t xml:space="preserve"> rate prikazuje koliko je model točan ako uzmemo u obzir koliko od onih predviđenih pozitivno je zapravo pozitivno. </w:t>
      </w:r>
    </w:p>
    <w:p w14:paraId="6EB14C19" w14:textId="31DCCA6C" w:rsidR="0033314D" w:rsidRDefault="0033314D" w:rsidP="0033314D">
      <w:pPr>
        <w:jc w:val="center"/>
        <w:rPr>
          <w:rFonts w:cs="Times New Roman"/>
        </w:rPr>
      </w:pPr>
      <w:r w:rsidRPr="00C70B94">
        <w:rPr>
          <w:rFonts w:cs="Times New Roman"/>
          <w:noProof/>
        </w:rPr>
        <w:drawing>
          <wp:inline distT="0" distB="0" distL="0" distR="0" wp14:anchorId="22C1487B" wp14:editId="6C0651A6">
            <wp:extent cx="2152653" cy="287538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611" cy="3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DD9" w14:textId="5B9D295A" w:rsidR="0033314D" w:rsidRDefault="0033314D" w:rsidP="0033314D">
      <w:pPr>
        <w:jc w:val="center"/>
        <w:rPr>
          <w:rFonts w:cs="Times New Roman"/>
        </w:rPr>
      </w:pPr>
      <w:r w:rsidRPr="0033314D">
        <w:rPr>
          <w:rFonts w:cs="Times New Roman"/>
          <w:b/>
          <w:bCs/>
        </w:rPr>
        <w:t>Slika 2.4.</w:t>
      </w:r>
      <w:r>
        <w:rPr>
          <w:rFonts w:cs="Times New Roman"/>
        </w:rPr>
        <w:t xml:space="preserve"> </w:t>
      </w:r>
      <w:r w:rsidRPr="006866D8">
        <w:rPr>
          <w:rFonts w:cs="Times New Roman"/>
          <w:i/>
          <w:iCs/>
        </w:rPr>
        <w:t xml:space="preserve">Formula </w:t>
      </w:r>
      <w:proofErr w:type="spellStart"/>
      <w:r w:rsidRPr="006866D8">
        <w:rPr>
          <w:rFonts w:cs="Times New Roman"/>
          <w:i/>
          <w:iCs/>
        </w:rPr>
        <w:t>precision</w:t>
      </w:r>
      <w:proofErr w:type="spellEnd"/>
      <w:r w:rsidRPr="006866D8">
        <w:rPr>
          <w:rFonts w:cs="Times New Roman"/>
          <w:i/>
          <w:iCs/>
        </w:rPr>
        <w:t xml:space="preserve"> vrijednosti</w:t>
      </w:r>
    </w:p>
    <w:p w14:paraId="7A04DD23" w14:textId="77777777" w:rsidR="0033314D" w:rsidRDefault="0033314D" w:rsidP="00902C3A">
      <w:pPr>
        <w:jc w:val="left"/>
        <w:rPr>
          <w:rStyle w:val="normaltextrun"/>
          <w:lang w:val="hr-HR"/>
        </w:rPr>
      </w:pPr>
    </w:p>
    <w:p w14:paraId="1D6B0052" w14:textId="77777777" w:rsidR="0033314D" w:rsidRDefault="0033314D" w:rsidP="0033314D">
      <w:pPr>
        <w:jc w:val="left"/>
        <w:rPr>
          <w:rFonts w:cs="Times New Roman"/>
        </w:rPr>
      </w:pPr>
      <w:proofErr w:type="spellStart"/>
      <w:r>
        <w:rPr>
          <w:rFonts w:cs="Times New Roman"/>
        </w:rPr>
        <w:t>Recall</w:t>
      </w:r>
      <w:proofErr w:type="spellEnd"/>
      <w:r>
        <w:rPr>
          <w:rFonts w:cs="Times New Roman"/>
        </w:rPr>
        <w:t xml:space="preserve"> rate prikazuje koliko je naš model od onih stvarno pozitivnih predvidio kao pozitivne. </w:t>
      </w:r>
    </w:p>
    <w:p w14:paraId="2CF81DC9" w14:textId="6899AE84" w:rsidR="0033314D" w:rsidRDefault="0033314D" w:rsidP="0033314D">
      <w:pPr>
        <w:jc w:val="center"/>
        <w:rPr>
          <w:rFonts w:cs="Times New Roman"/>
        </w:rPr>
      </w:pPr>
      <w:r w:rsidRPr="00C70B94">
        <w:rPr>
          <w:rFonts w:cs="Times New Roman"/>
          <w:noProof/>
        </w:rPr>
        <w:drawing>
          <wp:inline distT="0" distB="0" distL="0" distR="0" wp14:anchorId="73192270" wp14:editId="264B0D2A">
            <wp:extent cx="2712720" cy="467162"/>
            <wp:effectExtent l="0" t="0" r="0" b="952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872" cy="4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4B42" w14:textId="757F9ACE" w:rsidR="0033314D" w:rsidRDefault="0033314D" w:rsidP="0033314D">
      <w:pPr>
        <w:jc w:val="center"/>
        <w:rPr>
          <w:rFonts w:cs="Times New Roman"/>
        </w:rPr>
      </w:pPr>
      <w:r w:rsidRPr="0033314D">
        <w:rPr>
          <w:rFonts w:cs="Times New Roman"/>
          <w:b/>
          <w:bCs/>
        </w:rPr>
        <w:t>Slika 2.</w:t>
      </w:r>
      <w:r>
        <w:rPr>
          <w:rFonts w:cs="Times New Roman"/>
          <w:b/>
          <w:bCs/>
        </w:rPr>
        <w:t>5</w:t>
      </w:r>
      <w:r w:rsidRPr="0033314D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Pr="006866D8">
        <w:rPr>
          <w:rFonts w:cs="Times New Roman"/>
          <w:i/>
          <w:iCs/>
        </w:rPr>
        <w:t xml:space="preserve">Formula </w:t>
      </w:r>
      <w:proofErr w:type="spellStart"/>
      <w:r w:rsidRPr="006866D8">
        <w:rPr>
          <w:rFonts w:cs="Times New Roman"/>
          <w:i/>
          <w:iCs/>
        </w:rPr>
        <w:t>recall</w:t>
      </w:r>
      <w:proofErr w:type="spellEnd"/>
      <w:r w:rsidRPr="006866D8">
        <w:rPr>
          <w:rFonts w:cs="Times New Roman"/>
          <w:i/>
          <w:iCs/>
        </w:rPr>
        <w:t xml:space="preserve"> vrijednosti</w:t>
      </w:r>
    </w:p>
    <w:p w14:paraId="6AC8FF94" w14:textId="77777777" w:rsidR="0033314D" w:rsidRDefault="0033314D" w:rsidP="0033314D">
      <w:pPr>
        <w:jc w:val="center"/>
        <w:rPr>
          <w:rFonts w:cs="Times New Roman"/>
        </w:rPr>
      </w:pPr>
    </w:p>
    <w:p w14:paraId="459B7EC0" w14:textId="77777777" w:rsidR="0033314D" w:rsidRDefault="0033314D" w:rsidP="0033314D">
      <w:pPr>
        <w:jc w:val="left"/>
        <w:rPr>
          <w:rFonts w:cs="Times New Roman"/>
        </w:rPr>
      </w:pPr>
      <w:r>
        <w:rPr>
          <w:rFonts w:cs="Times New Roman"/>
        </w:rPr>
        <w:t xml:space="preserve">F1 </w:t>
      </w:r>
      <w:proofErr w:type="spellStart"/>
      <w:r>
        <w:rPr>
          <w:rFonts w:cs="Times New Roman"/>
        </w:rPr>
        <w:t>Score</w:t>
      </w:r>
      <w:proofErr w:type="spellEnd"/>
      <w:r>
        <w:rPr>
          <w:rFonts w:cs="Times New Roman"/>
        </w:rPr>
        <w:t xml:space="preserve"> je pokazatelj ravnoteže između </w:t>
      </w:r>
      <w:proofErr w:type="spellStart"/>
      <w:r>
        <w:rPr>
          <w:rFonts w:cs="Times New Roman"/>
        </w:rPr>
        <w:t>precision</w:t>
      </w:r>
      <w:proofErr w:type="spellEnd"/>
      <w:r>
        <w:rPr>
          <w:rFonts w:cs="Times New Roman"/>
        </w:rPr>
        <w:t xml:space="preserve"> rate i </w:t>
      </w:r>
      <w:proofErr w:type="spellStart"/>
      <w:r>
        <w:rPr>
          <w:rFonts w:cs="Times New Roman"/>
        </w:rPr>
        <w:t>recall</w:t>
      </w:r>
      <w:proofErr w:type="spellEnd"/>
      <w:r>
        <w:rPr>
          <w:rFonts w:cs="Times New Roman"/>
        </w:rPr>
        <w:t xml:space="preserve"> rate te je vjerniji pokazatelj točnosti modela nego </w:t>
      </w:r>
      <w:proofErr w:type="spellStart"/>
      <w:r>
        <w:rPr>
          <w:rFonts w:cs="Times New Roman"/>
        </w:rPr>
        <w:t>accuracy</w:t>
      </w:r>
      <w:proofErr w:type="spellEnd"/>
      <w:r>
        <w:rPr>
          <w:rFonts w:cs="Times New Roman"/>
        </w:rPr>
        <w:t xml:space="preserve"> rate, posebice ako su podaci nejednako distribuirani(veliki broj stvarno negativnih - </w:t>
      </w:r>
      <w:proofErr w:type="spellStart"/>
      <w:r>
        <w:rPr>
          <w:rFonts w:cs="Times New Roman"/>
        </w:rPr>
        <w:t>False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Positive</w:t>
      </w:r>
      <w:proofErr w:type="spellEnd"/>
      <w:r>
        <w:rPr>
          <w:rFonts w:cs="Times New Roman"/>
        </w:rPr>
        <w:t xml:space="preserve"> + </w:t>
      </w:r>
      <w:proofErr w:type="spellStart"/>
      <w:r>
        <w:rPr>
          <w:rFonts w:cs="Times New Roman"/>
        </w:rPr>
        <w:t>True</w:t>
      </w:r>
      <w:proofErr w:type="spellEnd"/>
      <w:r>
        <w:rPr>
          <w:rFonts w:cs="Times New Roman"/>
        </w:rPr>
        <w:t xml:space="preserve"> Negative).  </w:t>
      </w:r>
    </w:p>
    <w:p w14:paraId="795A5BF5" w14:textId="3B62C80C" w:rsidR="0033314D" w:rsidRDefault="0033314D" w:rsidP="0033314D">
      <w:pPr>
        <w:jc w:val="center"/>
        <w:rPr>
          <w:rFonts w:cs="Times New Roman"/>
        </w:rPr>
      </w:pPr>
      <w:r w:rsidRPr="00A64F50">
        <w:rPr>
          <w:rFonts w:cs="Times New Roman"/>
          <w:b/>
          <w:bCs/>
          <w:noProof/>
        </w:rPr>
        <w:drawing>
          <wp:inline distT="0" distB="0" distL="0" distR="0" wp14:anchorId="2844BC15" wp14:editId="6FF03177">
            <wp:extent cx="1979295" cy="569313"/>
            <wp:effectExtent l="0" t="0" r="1905" b="254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400" cy="5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DDC" w14:textId="126828D5" w:rsidR="00555DF8" w:rsidRDefault="0033314D" w:rsidP="0033314D">
      <w:pPr>
        <w:jc w:val="center"/>
        <w:rPr>
          <w:rFonts w:cs="Times New Roman"/>
        </w:rPr>
      </w:pPr>
      <w:r w:rsidRPr="0033314D">
        <w:rPr>
          <w:rFonts w:cs="Times New Roman"/>
          <w:b/>
          <w:bCs/>
        </w:rPr>
        <w:t>Slika 2.</w:t>
      </w:r>
      <w:r>
        <w:rPr>
          <w:rFonts w:cs="Times New Roman"/>
          <w:b/>
          <w:bCs/>
        </w:rPr>
        <w:t>6</w:t>
      </w:r>
      <w:r w:rsidRPr="0033314D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Pr="006866D8">
        <w:rPr>
          <w:rFonts w:cs="Times New Roman"/>
          <w:i/>
          <w:iCs/>
        </w:rPr>
        <w:t>Formula F1 vrijednosti</w:t>
      </w:r>
    </w:p>
    <w:p w14:paraId="40F32342" w14:textId="77777777" w:rsidR="00555DF8" w:rsidRDefault="00555DF8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1EE6A12" w14:textId="0F30C8F3" w:rsidR="0033314D" w:rsidRDefault="00555DF8" w:rsidP="00383EAF">
      <w:pPr>
        <w:ind w:firstLine="72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Kako bi generalizirali ove formule za više klasne probleme  prema slici 2.7. možemo reći da je </w:t>
      </w:r>
      <w:proofErr w:type="spellStart"/>
      <w:r>
        <w:rPr>
          <w:rFonts w:cs="Times New Roman"/>
        </w:rPr>
        <w:t>precision</w:t>
      </w:r>
      <w:proofErr w:type="spellEnd"/>
      <w:r>
        <w:rPr>
          <w:rFonts w:cs="Times New Roman"/>
        </w:rPr>
        <w:t xml:space="preserve"> vrijednost gdje smo točno predvidjeli (i) podijeljeno s zbrojem svih onih vrijednost gdje je algoritam predvidio (i). </w:t>
      </w:r>
    </w:p>
    <w:p w14:paraId="13E594A8" w14:textId="36F1ADA5" w:rsidR="00555DF8" w:rsidRDefault="00555DF8" w:rsidP="00555DF8">
      <w:pPr>
        <w:jc w:val="left"/>
        <w:rPr>
          <w:rFonts w:cs="Times New Roman"/>
        </w:rPr>
      </w:pPr>
      <w:proofErr w:type="spellStart"/>
      <w:r>
        <w:rPr>
          <w:rFonts w:cs="Times New Roman"/>
        </w:rPr>
        <w:t>Recall</w:t>
      </w:r>
      <w:proofErr w:type="spellEnd"/>
      <w:r>
        <w:rPr>
          <w:rFonts w:cs="Times New Roman"/>
        </w:rPr>
        <w:t xml:space="preserve"> s druge strane je vrijednost gdje smo točno predvidjeli (i) podijeljeno s zbrojem svih vrijednosti gdje (i) zapravo ima pravo stanje</w:t>
      </w:r>
    </w:p>
    <w:p w14:paraId="0508B1E3" w14:textId="33A9BF0A" w:rsidR="00555DF8" w:rsidRDefault="00555DF8" w:rsidP="00555DF8">
      <w:pPr>
        <w:jc w:val="center"/>
        <w:rPr>
          <w:rFonts w:cs="Times New Roman"/>
        </w:rPr>
      </w:pPr>
      <w:r w:rsidRPr="00555DF8">
        <w:rPr>
          <w:rFonts w:cs="Times New Roman"/>
          <w:noProof/>
        </w:rPr>
        <w:drawing>
          <wp:inline distT="0" distB="0" distL="0" distR="0" wp14:anchorId="16558F2C" wp14:editId="6B6242CE">
            <wp:extent cx="2943636" cy="1895740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B32F" w14:textId="39DC66D1" w:rsidR="00555DF8" w:rsidRDefault="00555DF8" w:rsidP="00555DF8">
      <w:pPr>
        <w:jc w:val="center"/>
        <w:rPr>
          <w:rFonts w:cs="Times New Roman"/>
        </w:rPr>
      </w:pPr>
      <w:r w:rsidRPr="00383EAF">
        <w:rPr>
          <w:rFonts w:cs="Times New Roman"/>
          <w:b/>
          <w:bCs/>
        </w:rPr>
        <w:t>Slika 2.7.</w:t>
      </w:r>
      <w:r>
        <w:rPr>
          <w:rFonts w:cs="Times New Roman"/>
        </w:rPr>
        <w:t xml:space="preserve"> </w:t>
      </w:r>
      <w:r w:rsidRPr="006866D8">
        <w:rPr>
          <w:rFonts w:cs="Times New Roman"/>
          <w:i/>
          <w:iCs/>
        </w:rPr>
        <w:t>Formula za više klasa.</w:t>
      </w:r>
      <w:r>
        <w:rPr>
          <w:rFonts w:cs="Times New Roman"/>
        </w:rPr>
        <w:t xml:space="preserve"> </w:t>
      </w:r>
    </w:p>
    <w:p w14:paraId="57A14DE6" w14:textId="77777777" w:rsidR="0033314D" w:rsidRDefault="0033314D" w:rsidP="0033314D">
      <w:pPr>
        <w:jc w:val="center"/>
        <w:rPr>
          <w:rFonts w:cs="Times New Roman"/>
        </w:rPr>
      </w:pPr>
    </w:p>
    <w:p w14:paraId="0D07EA06" w14:textId="031DE1F2" w:rsidR="00383EAF" w:rsidRDefault="0033314D" w:rsidP="00383EAF">
      <w:pPr>
        <w:ind w:firstLine="720"/>
        <w:jc w:val="left"/>
        <w:rPr>
          <w:rFonts w:cs="Times New Roman"/>
        </w:rPr>
      </w:pPr>
      <w:proofErr w:type="spellStart"/>
      <w:r>
        <w:rPr>
          <w:rFonts w:cs="Times New Roman"/>
        </w:rPr>
        <w:t>Accuracy</w:t>
      </w:r>
      <w:proofErr w:type="spellEnd"/>
      <w:r>
        <w:rPr>
          <w:rFonts w:cs="Times New Roman"/>
        </w:rPr>
        <w:t xml:space="preserve"> rate nije najbolji pokazatelj točnosti jer postoje situacije u kojima pozitivno predviđeni podaci spadaju u kategoriju koja u realnosti znači nešto negativno(krađa, bolest </w:t>
      </w:r>
      <w:proofErr w:type="spellStart"/>
      <w:r>
        <w:rPr>
          <w:rFonts w:cs="Times New Roman"/>
        </w:rPr>
        <w:t>itd</w:t>
      </w:r>
      <w:proofErr w:type="spellEnd"/>
      <w:r>
        <w:rPr>
          <w:rFonts w:cs="Times New Roman"/>
        </w:rPr>
        <w:t xml:space="preserve">) pa tako model koji ima točnost 98%,  može svrstati par podataka koji su pozitivni u negativne, a radi se o bolesnicima s visoko zaraznom bolešću. </w:t>
      </w:r>
      <w:r w:rsidR="00555DF8">
        <w:rPr>
          <w:rFonts w:cs="Times New Roman"/>
        </w:rPr>
        <w:br/>
      </w:r>
      <w:r w:rsidR="00383EAF">
        <w:rPr>
          <w:rFonts w:cs="Times New Roman"/>
        </w:rPr>
        <w:t xml:space="preserve"> </w:t>
      </w:r>
      <w:r w:rsidR="00383EAF">
        <w:rPr>
          <w:rFonts w:cs="Times New Roman"/>
        </w:rPr>
        <w:tab/>
      </w:r>
      <w:r w:rsidR="00A33290">
        <w:rPr>
          <w:rFonts w:cs="Times New Roman"/>
        </w:rPr>
        <w:t xml:space="preserve">Još jedna bitna statistika je važna za probleme klasifikacije, prikazana je na slici 2.3, a to su </w:t>
      </w:r>
      <w:r w:rsidR="00687B54">
        <w:rPr>
          <w:rFonts w:cs="Times New Roman"/>
        </w:rPr>
        <w:t>makro</w:t>
      </w:r>
      <w:r w:rsidR="00A33290">
        <w:rPr>
          <w:rFonts w:cs="Times New Roman"/>
        </w:rPr>
        <w:t xml:space="preserve"> i </w:t>
      </w:r>
      <w:r w:rsidR="00687B54">
        <w:rPr>
          <w:rFonts w:cs="Times New Roman"/>
        </w:rPr>
        <w:t>mikro</w:t>
      </w:r>
      <w:r w:rsidR="00A33290">
        <w:rPr>
          <w:rFonts w:cs="Times New Roman"/>
        </w:rPr>
        <w:t xml:space="preserve"> prosjeci. </w:t>
      </w:r>
      <w:r w:rsidR="00687B54">
        <w:rPr>
          <w:rFonts w:cs="Times New Roman"/>
        </w:rPr>
        <w:t>Makro</w:t>
      </w:r>
      <w:r w:rsidR="00A33290">
        <w:rPr>
          <w:rFonts w:cs="Times New Roman"/>
        </w:rPr>
        <w:t xml:space="preserve"> prosjek će izračunati metriku za svaku klasu, a zatim uzeti prosjek št</w:t>
      </w:r>
      <w:r w:rsidR="00687B54">
        <w:rPr>
          <w:rFonts w:cs="Times New Roman"/>
        </w:rPr>
        <w:t>o</w:t>
      </w:r>
      <w:r w:rsidR="00A33290">
        <w:rPr>
          <w:rFonts w:cs="Times New Roman"/>
        </w:rPr>
        <w:t xml:space="preserve"> nam govori da tretira sve klase jednako. </w:t>
      </w:r>
      <w:r w:rsidR="00687B54">
        <w:rPr>
          <w:rFonts w:cs="Times New Roman"/>
        </w:rPr>
        <w:t>Mikro</w:t>
      </w:r>
      <w:r w:rsidR="00A33290">
        <w:rPr>
          <w:rFonts w:cs="Times New Roman"/>
        </w:rPr>
        <w:t xml:space="preserve"> prosjek će prikupiti doprinose svih klasa(podatke točno previđenih i netočno predviđenih) za izračunavanje prosječne metrike. Ukoliko se sumnja na neravnotežu u broju podataka po klasama </w:t>
      </w:r>
      <w:r w:rsidR="00687B54">
        <w:rPr>
          <w:rFonts w:cs="Times New Roman"/>
        </w:rPr>
        <w:t>mikro</w:t>
      </w:r>
      <w:r w:rsidR="00A33290">
        <w:rPr>
          <w:rFonts w:cs="Times New Roman"/>
        </w:rPr>
        <w:t xml:space="preserve"> prosjeci su važniji. </w:t>
      </w:r>
      <w:r w:rsidR="00A33290">
        <w:rPr>
          <w:rFonts w:cs="Times New Roman"/>
        </w:rPr>
        <w:br/>
        <w:t xml:space="preserve">U ovom projektu postoji slučaj ne balansiranih klasa što ćemo vidjeti u kasnijem dijelu kod </w:t>
      </w:r>
      <w:r w:rsidR="00687B54">
        <w:rPr>
          <w:rFonts w:cs="Times New Roman"/>
        </w:rPr>
        <w:t>testiranja</w:t>
      </w:r>
      <w:r w:rsidR="00A33290">
        <w:rPr>
          <w:rFonts w:cs="Times New Roman"/>
        </w:rPr>
        <w:t xml:space="preserve"> klijentske aplikacije i zašto se model muči prepoznati </w:t>
      </w:r>
      <w:r w:rsidR="00687B54">
        <w:rPr>
          <w:rFonts w:cs="Times New Roman"/>
        </w:rPr>
        <w:t xml:space="preserve">primjerice, </w:t>
      </w:r>
      <w:r w:rsidR="00A33290">
        <w:rPr>
          <w:rFonts w:cs="Times New Roman"/>
        </w:rPr>
        <w:t xml:space="preserve">slovo I. </w:t>
      </w:r>
      <w:r w:rsidR="00383EAF">
        <w:rPr>
          <w:rFonts w:cs="Times New Roman"/>
        </w:rPr>
        <w:t>Dok za recimo slovo T postoji preko 10000 slika, za slovo I postoji samo 1100. Ne balans se može vidjeti i u tablici konfuzije. To može utjecati na prepoznavanje modela slova koja imaju sličnu strukturu.</w:t>
      </w:r>
    </w:p>
    <w:p w14:paraId="607F6EE3" w14:textId="2C679799" w:rsidR="00902C3A" w:rsidRPr="00502FC0" w:rsidRDefault="00383EAF" w:rsidP="00502FC0">
      <w:pPr>
        <w:jc w:val="left"/>
        <w:rPr>
          <w:rStyle w:val="normaltextrun"/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Ipak, sve statistike pokazuju da je model neuronske mreže i više nego zadovoljio s preciznošću i kao takav je odabran za testiranje preko klijentske aplikacije.</w:t>
      </w:r>
      <w:r w:rsidR="0033314D">
        <w:rPr>
          <w:rFonts w:cs="Times New Roman"/>
          <w:b/>
          <w:bCs/>
        </w:rPr>
        <w:br w:type="textWrapping" w:clear="all"/>
      </w:r>
    </w:p>
    <w:p w14:paraId="5F7AE18F" w14:textId="5AA50F99" w:rsidR="003C0187" w:rsidRPr="003C0187" w:rsidRDefault="003C0187" w:rsidP="003C0187">
      <w:pPr>
        <w:pStyle w:val="Podnaslovpodnaslova"/>
        <w:rPr>
          <w:b/>
          <w:bCs/>
        </w:rPr>
      </w:pPr>
      <w:bookmarkStart w:id="8" w:name="_Toc64489149"/>
      <w:proofErr w:type="spellStart"/>
      <w:r w:rsidRPr="003C0187">
        <w:rPr>
          <w:b/>
          <w:bCs/>
        </w:rPr>
        <w:lastRenderedPageBreak/>
        <w:t>Multiclass</w:t>
      </w:r>
      <w:proofErr w:type="spellEnd"/>
      <w:r w:rsidRPr="003C0187">
        <w:rPr>
          <w:b/>
          <w:bCs/>
        </w:rPr>
        <w:t xml:space="preserve"> </w:t>
      </w:r>
      <w:proofErr w:type="spellStart"/>
      <w:r w:rsidRPr="003C0187">
        <w:rPr>
          <w:b/>
          <w:bCs/>
        </w:rPr>
        <w:t>Decision</w:t>
      </w:r>
      <w:proofErr w:type="spellEnd"/>
      <w:r w:rsidRPr="003C0187">
        <w:rPr>
          <w:b/>
          <w:bCs/>
        </w:rPr>
        <w:t xml:space="preserve"> Forest</w:t>
      </w:r>
      <w:bookmarkEnd w:id="8"/>
    </w:p>
    <w:p w14:paraId="09543F72" w14:textId="5163BE29" w:rsidR="003C0187" w:rsidRDefault="00383EAF" w:rsidP="00383EAF">
      <w:pPr>
        <w:ind w:firstLine="360"/>
        <w:rPr>
          <w:lang w:val="hr-HR"/>
        </w:rPr>
      </w:pPr>
      <w:r>
        <w:rPr>
          <w:lang w:val="hr-HR"/>
        </w:rPr>
        <w:t>Stablo odluke</w:t>
      </w:r>
      <w:r w:rsidR="003C0187">
        <w:rPr>
          <w:lang w:val="hr-HR"/>
        </w:rPr>
        <w:t xml:space="preserve"> je skup</w:t>
      </w:r>
      <w:r w:rsidR="00F55387">
        <w:rPr>
          <w:lang w:val="hr-HR"/>
        </w:rPr>
        <w:t xml:space="preserve"> neurona i bridova organiziranih u hijerarhijsku strukturu. Čvorovi(neuroni) su podijeljeni u unutarnje i vanjske čvorove. Unutarnji se označavaju s krugovima, a vanjski s kvadratima što se može vidjeti na </w:t>
      </w:r>
      <w:r w:rsidR="003B77BC">
        <w:rPr>
          <w:lang w:val="hr-HR"/>
        </w:rPr>
        <w:t>s</w:t>
      </w:r>
      <w:r w:rsidR="00F55387">
        <w:rPr>
          <w:lang w:val="hr-HR"/>
        </w:rPr>
        <w:t>lici</w:t>
      </w:r>
      <w:r w:rsidR="003B77BC">
        <w:rPr>
          <w:lang w:val="hr-HR"/>
        </w:rPr>
        <w:t xml:space="preserve"> 2.8.</w:t>
      </w:r>
      <w:r w:rsidR="00F55387">
        <w:rPr>
          <w:lang w:val="hr-HR"/>
        </w:rPr>
        <w:t xml:space="preserve"> Stablo ne sadrži petlje, svi čvorovi imaju jedan ulaz. </w:t>
      </w:r>
      <w:r w:rsidR="00C20F72">
        <w:rPr>
          <w:lang w:val="hr-HR"/>
        </w:rPr>
        <w:t xml:space="preserve">Ovakva stabla se koriste za donošenje odluka. Tijekom donošenja odluka unutarnji čvorovi primjenjuju funkcije na podatke te ih šalju na odgovarajući pod čvor(eng. </w:t>
      </w:r>
      <w:proofErr w:type="spellStart"/>
      <w:r w:rsidR="00C20F72" w:rsidRPr="00C20F72">
        <w:rPr>
          <w:i/>
          <w:iCs/>
          <w:lang w:val="hr-HR"/>
        </w:rPr>
        <w:t>child</w:t>
      </w:r>
      <w:proofErr w:type="spellEnd"/>
      <w:r w:rsidR="00C20F72" w:rsidRPr="00C20F72">
        <w:rPr>
          <w:i/>
          <w:iCs/>
          <w:lang w:val="hr-HR"/>
        </w:rPr>
        <w:t xml:space="preserve"> </w:t>
      </w:r>
      <w:proofErr w:type="spellStart"/>
      <w:r w:rsidR="00C20F72" w:rsidRPr="00C20F72">
        <w:rPr>
          <w:i/>
          <w:iCs/>
          <w:lang w:val="hr-HR"/>
        </w:rPr>
        <w:t>node</w:t>
      </w:r>
      <w:proofErr w:type="spellEnd"/>
      <w:r w:rsidR="00C20F72">
        <w:rPr>
          <w:lang w:val="hr-HR"/>
        </w:rPr>
        <w:t xml:space="preserve">). Zadatak u kojem se ova metoda koristi je klasifikacija. Razlog tome je što se dobro nosi s problemima </w:t>
      </w:r>
      <w:r w:rsidR="00C20F72" w:rsidRPr="003B77BC">
        <w:t>od</w:t>
      </w:r>
      <w:r w:rsidR="003B77BC">
        <w:t xml:space="preserve"> </w:t>
      </w:r>
      <w:r w:rsidR="00C20F72" w:rsidRPr="003B77BC">
        <w:t>više</w:t>
      </w:r>
      <w:r w:rsidR="00C20F72">
        <w:rPr>
          <w:lang w:val="hr-HR"/>
        </w:rPr>
        <w:t xml:space="preserve"> klasa. Pruža podatke o vjerojatnosti. Dobro generalizira prethodno ne viđene podatke te </w:t>
      </w:r>
      <w:r w:rsidR="003B77BC">
        <w:rPr>
          <w:lang w:val="hr-HR"/>
        </w:rPr>
        <w:t>je</w:t>
      </w:r>
      <w:r w:rsidR="00C20F72">
        <w:rPr>
          <w:lang w:val="hr-HR"/>
        </w:rPr>
        <w:t xml:space="preserve"> iznimno učinkovit</w:t>
      </w:r>
      <w:r w:rsidR="003B77BC">
        <w:rPr>
          <w:lang w:val="hr-HR"/>
        </w:rPr>
        <w:t>a</w:t>
      </w:r>
      <w:r w:rsidR="00C20F72">
        <w:rPr>
          <w:lang w:val="hr-HR"/>
        </w:rPr>
        <w:t xml:space="preserve"> zahvaljujući paralelizmu i </w:t>
      </w:r>
      <w:r w:rsidR="00902D5A">
        <w:rPr>
          <w:lang w:val="hr-HR"/>
        </w:rPr>
        <w:t>smanjenom broju testova po pojedinačnom podatku.</w:t>
      </w:r>
    </w:p>
    <w:p w14:paraId="687F76AA" w14:textId="77777777" w:rsidR="00902D5A" w:rsidRDefault="00902D5A" w:rsidP="003C0187">
      <w:pPr>
        <w:rPr>
          <w:lang w:val="hr-HR"/>
        </w:rPr>
      </w:pPr>
    </w:p>
    <w:p w14:paraId="7800E9C3" w14:textId="1DBDBC28" w:rsidR="00F55387" w:rsidRDefault="00F55387" w:rsidP="003C0187">
      <w:pPr>
        <w:rPr>
          <w:lang w:val="hr-HR"/>
        </w:rPr>
      </w:pPr>
      <w:r w:rsidRPr="00F55387">
        <w:rPr>
          <w:noProof/>
          <w:lang w:val="hr-HR"/>
        </w:rPr>
        <w:drawing>
          <wp:inline distT="0" distB="0" distL="0" distR="0" wp14:anchorId="2C647CF6" wp14:editId="4D911B49">
            <wp:extent cx="5939790" cy="3442970"/>
            <wp:effectExtent l="0" t="0" r="381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1D68" w14:textId="5A51CA6F" w:rsidR="00383EAF" w:rsidRDefault="00383EAF" w:rsidP="00383EAF">
      <w:pPr>
        <w:jc w:val="center"/>
        <w:rPr>
          <w:lang w:val="hr-HR"/>
        </w:rPr>
      </w:pPr>
      <w:r w:rsidRPr="00383EAF">
        <w:rPr>
          <w:b/>
          <w:bCs/>
          <w:lang w:val="hr-HR"/>
        </w:rPr>
        <w:t>Slika 2.8.</w:t>
      </w:r>
      <w:r>
        <w:rPr>
          <w:lang w:val="hr-HR"/>
        </w:rPr>
        <w:t xml:space="preserve"> </w:t>
      </w:r>
      <w:r w:rsidRPr="006866D8">
        <w:rPr>
          <w:i/>
          <w:iCs/>
          <w:lang w:val="hr-HR"/>
        </w:rPr>
        <w:t>Struktura stabla odluke</w:t>
      </w:r>
    </w:p>
    <w:p w14:paraId="0ECFE283" w14:textId="58317B6D" w:rsidR="00383EAF" w:rsidRDefault="00383EAF" w:rsidP="00383EAF">
      <w:pPr>
        <w:jc w:val="center"/>
        <w:rPr>
          <w:lang w:val="hr-HR"/>
        </w:rPr>
      </w:pPr>
    </w:p>
    <w:p w14:paraId="7D58FB81" w14:textId="59B58E2E" w:rsidR="00383EAF" w:rsidRDefault="00383EAF" w:rsidP="00383EAF">
      <w:pPr>
        <w:jc w:val="center"/>
        <w:rPr>
          <w:lang w:val="hr-HR"/>
        </w:rPr>
      </w:pPr>
    </w:p>
    <w:p w14:paraId="251C608A" w14:textId="7A830DA6" w:rsidR="00383EAF" w:rsidRDefault="00383EAF" w:rsidP="00383EAF">
      <w:pPr>
        <w:jc w:val="left"/>
        <w:rPr>
          <w:lang w:val="hr-HR"/>
        </w:rPr>
      </w:pPr>
      <w:r>
        <w:rPr>
          <w:lang w:val="hr-HR"/>
        </w:rPr>
        <w:t>Prikazom statistike</w:t>
      </w:r>
      <w:r w:rsidR="00502FC0">
        <w:rPr>
          <w:lang w:val="hr-HR"/>
        </w:rPr>
        <w:t xml:space="preserve"> na slici 2.9.</w:t>
      </w:r>
      <w:r>
        <w:rPr>
          <w:lang w:val="hr-HR"/>
        </w:rPr>
        <w:t xml:space="preserve"> za </w:t>
      </w:r>
      <w:proofErr w:type="spellStart"/>
      <w:r>
        <w:rPr>
          <w:lang w:val="hr-HR"/>
        </w:rPr>
        <w:t>decision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forest</w:t>
      </w:r>
      <w:proofErr w:type="spellEnd"/>
      <w:r>
        <w:rPr>
          <w:lang w:val="hr-HR"/>
        </w:rPr>
        <w:t xml:space="preserve"> metodu zaključujemo da je ona vrlo moćan alat za probleme klasifikacije. </w:t>
      </w:r>
      <w:r w:rsidR="00502FC0">
        <w:rPr>
          <w:lang w:val="hr-HR"/>
        </w:rPr>
        <w:t xml:space="preserve"> Za nijansu je lošija od neuronske mreže iako s povećanjem grana i dubinom</w:t>
      </w:r>
      <w:r w:rsidR="003B77BC">
        <w:rPr>
          <w:lang w:val="hr-HR"/>
        </w:rPr>
        <w:t>,</w:t>
      </w:r>
      <w:r w:rsidR="00502FC0">
        <w:rPr>
          <w:lang w:val="hr-HR"/>
        </w:rPr>
        <w:t xml:space="preserve"> rezultat bi zasigurno bio bolji. </w:t>
      </w:r>
    </w:p>
    <w:p w14:paraId="3DD51933" w14:textId="33349564" w:rsidR="00383EAF" w:rsidRDefault="00383EAF" w:rsidP="00383EAF">
      <w:pPr>
        <w:jc w:val="center"/>
        <w:rPr>
          <w:lang w:val="hr-HR"/>
        </w:rPr>
      </w:pPr>
    </w:p>
    <w:p w14:paraId="0353EB55" w14:textId="5EF47476" w:rsidR="00383EAF" w:rsidRDefault="00502FC0" w:rsidP="00383EAF">
      <w:pPr>
        <w:jc w:val="center"/>
        <w:rPr>
          <w:lang w:val="hr-HR"/>
        </w:rPr>
      </w:pPr>
      <w:r w:rsidRPr="00502FC0">
        <w:rPr>
          <w:noProof/>
          <w:lang w:val="hr-HR"/>
        </w:rPr>
        <w:drawing>
          <wp:inline distT="0" distB="0" distL="0" distR="0" wp14:anchorId="374D97A3" wp14:editId="36BF2B7F">
            <wp:extent cx="1981477" cy="1105054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BE16" w14:textId="06F58D6A" w:rsidR="00502FC0" w:rsidRDefault="00502FC0" w:rsidP="00383EAF">
      <w:pPr>
        <w:jc w:val="center"/>
        <w:rPr>
          <w:lang w:val="hr-HR"/>
        </w:rPr>
      </w:pPr>
      <w:r w:rsidRPr="00502FC0">
        <w:rPr>
          <w:b/>
          <w:bCs/>
          <w:lang w:val="hr-HR"/>
        </w:rPr>
        <w:t>Slika 2.9.</w:t>
      </w:r>
      <w:r>
        <w:rPr>
          <w:lang w:val="hr-HR"/>
        </w:rPr>
        <w:t xml:space="preserve"> </w:t>
      </w:r>
      <w:r w:rsidRPr="006866D8">
        <w:rPr>
          <w:rStyle w:val="normaltextrun"/>
          <w:i/>
          <w:iCs/>
          <w:lang w:val="hr-HR"/>
        </w:rPr>
        <w:t>Statistika modela nakon treniranja</w:t>
      </w:r>
    </w:p>
    <w:p w14:paraId="0F60F1CD" w14:textId="20CF455E" w:rsidR="00383EAF" w:rsidRDefault="00383EAF" w:rsidP="00383EAF">
      <w:pPr>
        <w:jc w:val="center"/>
        <w:rPr>
          <w:lang w:val="hr-HR"/>
        </w:rPr>
      </w:pPr>
    </w:p>
    <w:p w14:paraId="4AA4E6B0" w14:textId="5B10F15F" w:rsidR="00383EAF" w:rsidRDefault="00383EAF" w:rsidP="00383EAF">
      <w:pPr>
        <w:jc w:val="center"/>
        <w:rPr>
          <w:lang w:val="hr-HR"/>
        </w:rPr>
      </w:pPr>
    </w:p>
    <w:p w14:paraId="34089DBB" w14:textId="7DC93D26" w:rsidR="00383EAF" w:rsidRDefault="00383EAF" w:rsidP="00383EAF">
      <w:pPr>
        <w:jc w:val="center"/>
        <w:rPr>
          <w:lang w:val="hr-HR"/>
        </w:rPr>
      </w:pPr>
    </w:p>
    <w:p w14:paraId="2C3BC880" w14:textId="6276B08E" w:rsidR="00383EAF" w:rsidRDefault="00383EAF" w:rsidP="00383EAF">
      <w:pPr>
        <w:jc w:val="center"/>
        <w:rPr>
          <w:lang w:val="hr-HR"/>
        </w:rPr>
      </w:pPr>
    </w:p>
    <w:p w14:paraId="2787202D" w14:textId="1D2F8161" w:rsidR="00383EAF" w:rsidRDefault="00502FC0" w:rsidP="00502FC0">
      <w:pPr>
        <w:spacing w:line="259" w:lineRule="auto"/>
        <w:jc w:val="left"/>
        <w:rPr>
          <w:lang w:val="hr-HR"/>
        </w:rPr>
      </w:pPr>
      <w:r>
        <w:rPr>
          <w:lang w:val="hr-HR"/>
        </w:rPr>
        <w:br w:type="page"/>
      </w:r>
    </w:p>
    <w:p w14:paraId="6296D168" w14:textId="44BC6159" w:rsidR="00902D5A" w:rsidRPr="00902D5A" w:rsidRDefault="00902D5A" w:rsidP="00902D5A">
      <w:pPr>
        <w:pStyle w:val="Podnaslovpodnaslova"/>
        <w:rPr>
          <w:b/>
          <w:bCs/>
        </w:rPr>
      </w:pPr>
      <w:bookmarkStart w:id="9" w:name="_Toc64489150"/>
      <w:proofErr w:type="spellStart"/>
      <w:r w:rsidRPr="00902D5A">
        <w:rPr>
          <w:b/>
          <w:bCs/>
        </w:rPr>
        <w:lastRenderedPageBreak/>
        <w:t>Multiclass</w:t>
      </w:r>
      <w:proofErr w:type="spellEnd"/>
      <w:r w:rsidRPr="00902D5A">
        <w:rPr>
          <w:b/>
          <w:bCs/>
        </w:rPr>
        <w:t xml:space="preserve"> </w:t>
      </w:r>
      <w:proofErr w:type="spellStart"/>
      <w:r w:rsidRPr="00902D5A">
        <w:rPr>
          <w:b/>
          <w:bCs/>
        </w:rPr>
        <w:t>Logistic</w:t>
      </w:r>
      <w:proofErr w:type="spellEnd"/>
      <w:r w:rsidRPr="00902D5A">
        <w:rPr>
          <w:b/>
          <w:bCs/>
        </w:rPr>
        <w:t xml:space="preserve"> </w:t>
      </w:r>
      <w:proofErr w:type="spellStart"/>
      <w:r w:rsidRPr="00902D5A">
        <w:rPr>
          <w:b/>
          <w:bCs/>
        </w:rPr>
        <w:t>Regression</w:t>
      </w:r>
      <w:bookmarkEnd w:id="9"/>
      <w:proofErr w:type="spellEnd"/>
    </w:p>
    <w:p w14:paraId="09EF63BC" w14:textId="257D894A" w:rsidR="00902D5A" w:rsidRDefault="00F12DE6" w:rsidP="00502FC0">
      <w:pPr>
        <w:ind w:firstLine="360"/>
        <w:rPr>
          <w:lang w:val="hr-HR"/>
        </w:rPr>
      </w:pPr>
      <w:r>
        <w:rPr>
          <w:lang w:val="hr-HR"/>
        </w:rPr>
        <w:t>Dodatak na klasičnu logističku regresiju koja se koristi za klasifikaciju problema s dvije klase, ova metoda može klasificirati mnogo više.</w:t>
      </w:r>
      <w:r w:rsidR="00D31BDC">
        <w:rPr>
          <w:lang w:val="hr-HR"/>
        </w:rPr>
        <w:t xml:space="preserve"> Logistička regresija  koristi binomnu funkciju raspodjele vjerojatnosti te mapira oznake s 1 za pozitivnu klasu, a 0 za negativnu. Više</w:t>
      </w:r>
      <w:r w:rsidR="00502FC0">
        <w:rPr>
          <w:lang w:val="hr-HR"/>
        </w:rPr>
        <w:t xml:space="preserve"> </w:t>
      </w:r>
      <w:r w:rsidR="00D31BDC">
        <w:rPr>
          <w:lang w:val="hr-HR"/>
        </w:rPr>
        <w:t>klasna l</w:t>
      </w:r>
      <w:r>
        <w:rPr>
          <w:lang w:val="hr-HR"/>
        </w:rPr>
        <w:t>ogistička regresija</w:t>
      </w:r>
      <w:r w:rsidR="00D31BDC">
        <w:rPr>
          <w:lang w:val="hr-HR"/>
        </w:rPr>
        <w:t xml:space="preserve"> se</w:t>
      </w:r>
      <w:r>
        <w:rPr>
          <w:lang w:val="hr-HR"/>
        </w:rPr>
        <w:t xml:space="preserve"> koristi </w:t>
      </w:r>
      <w:r w:rsidR="00FD200D">
        <w:rPr>
          <w:lang w:val="hr-HR"/>
        </w:rPr>
        <w:t xml:space="preserve">kada je ovisna varijabla nominalna(ekvivalentno kategorična, odnosno spada u bilo koju kategoriju koja se ne može na smisleni način kategorizirati) i kada postoji više od dvije kategorije. </w:t>
      </w:r>
      <w:r w:rsidR="00D31BDC">
        <w:rPr>
          <w:lang w:val="hr-HR"/>
        </w:rPr>
        <w:t xml:space="preserve">Primjerice, kojoj krvnoj grupi pripada čovjek. Jedan od principa prilagođavanja logističke regresije problemima klasifikacije s više klasa jest razdvajanje problema na više problema s binarnom klasifikacijom i uklapanje standardnog modela logističke regresije. Alternativni pristup mijenja model logističke regresije tako da izravno podržava predviđanje više klasa, </w:t>
      </w:r>
      <w:r w:rsidR="006F5257">
        <w:rPr>
          <w:lang w:val="hr-HR"/>
        </w:rPr>
        <w:t>predviđajući vjerojatnosti da ulazni podatak pripada svakoj od poznatih klasa.</w:t>
      </w:r>
    </w:p>
    <w:p w14:paraId="01A06779" w14:textId="68738DED" w:rsidR="00502FC0" w:rsidRDefault="00502FC0" w:rsidP="00502FC0">
      <w:pPr>
        <w:jc w:val="center"/>
        <w:rPr>
          <w:lang w:val="hr-HR"/>
        </w:rPr>
      </w:pPr>
      <w:r w:rsidRPr="00502FC0">
        <w:rPr>
          <w:noProof/>
          <w:lang w:val="hr-HR"/>
        </w:rPr>
        <w:drawing>
          <wp:inline distT="0" distB="0" distL="0" distR="0" wp14:anchorId="29B6B033" wp14:editId="6092527E">
            <wp:extent cx="2048161" cy="1200318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BB5A" w14:textId="3316FB50" w:rsidR="00502FC0" w:rsidRDefault="00502FC0" w:rsidP="00502FC0">
      <w:pPr>
        <w:jc w:val="center"/>
        <w:rPr>
          <w:rStyle w:val="normaltextrun"/>
          <w:lang w:val="hr-HR"/>
        </w:rPr>
      </w:pPr>
      <w:r w:rsidRPr="00502FC0">
        <w:rPr>
          <w:b/>
          <w:bCs/>
          <w:lang w:val="hr-HR"/>
        </w:rPr>
        <w:t>Slika 2.10.</w:t>
      </w:r>
      <w:r>
        <w:rPr>
          <w:lang w:val="hr-HR"/>
        </w:rPr>
        <w:t xml:space="preserve"> </w:t>
      </w:r>
      <w:r w:rsidRPr="006866D8">
        <w:rPr>
          <w:rStyle w:val="normaltextrun"/>
          <w:i/>
          <w:iCs/>
          <w:lang w:val="hr-HR"/>
        </w:rPr>
        <w:t>Statistika modela nakon treniranja</w:t>
      </w:r>
    </w:p>
    <w:p w14:paraId="39B1F116" w14:textId="09990277" w:rsidR="007358BE" w:rsidRDefault="00502FC0" w:rsidP="00502FC0">
      <w:pPr>
        <w:rPr>
          <w:rStyle w:val="normaltextrun"/>
          <w:lang w:val="hr-HR"/>
        </w:rPr>
      </w:pPr>
      <w:r>
        <w:rPr>
          <w:rStyle w:val="normaltextrun"/>
          <w:lang w:val="hr-HR"/>
        </w:rPr>
        <w:t xml:space="preserve">Iako su stabla odluke i neuronske mreže bolji i efektivniji alati, više klasna </w:t>
      </w:r>
      <w:r w:rsidR="007358BE">
        <w:rPr>
          <w:rStyle w:val="normaltextrun"/>
          <w:lang w:val="hr-HR"/>
        </w:rPr>
        <w:t xml:space="preserve">logistička </w:t>
      </w:r>
      <w:r>
        <w:rPr>
          <w:rStyle w:val="normaltextrun"/>
          <w:lang w:val="hr-HR"/>
        </w:rPr>
        <w:t xml:space="preserve">regresija ne pokazuje toliko lošije rezultate. </w:t>
      </w:r>
    </w:p>
    <w:p w14:paraId="4E003F1C" w14:textId="77777777" w:rsidR="007358BE" w:rsidRDefault="007358BE">
      <w:pPr>
        <w:spacing w:line="259" w:lineRule="auto"/>
        <w:jc w:val="left"/>
        <w:rPr>
          <w:rStyle w:val="normaltextrun"/>
          <w:lang w:val="hr-HR"/>
        </w:rPr>
      </w:pPr>
      <w:r>
        <w:rPr>
          <w:rStyle w:val="normaltextrun"/>
          <w:lang w:val="hr-HR"/>
        </w:rPr>
        <w:br w:type="page"/>
      </w:r>
    </w:p>
    <w:p w14:paraId="6CF18C1C" w14:textId="73A44AA4" w:rsidR="007358BE" w:rsidRDefault="007358BE" w:rsidP="007358BE">
      <w:pPr>
        <w:pStyle w:val="Podnaslovpodnaslova"/>
        <w:rPr>
          <w:b/>
          <w:bCs/>
        </w:rPr>
      </w:pPr>
      <w:bookmarkStart w:id="10" w:name="_Toc64489151"/>
      <w:r w:rsidRPr="007358BE">
        <w:rPr>
          <w:b/>
          <w:bCs/>
        </w:rPr>
        <w:lastRenderedPageBreak/>
        <w:t>Osvrt na treniranje</w:t>
      </w:r>
      <w:bookmarkEnd w:id="10"/>
    </w:p>
    <w:p w14:paraId="00D06DEB" w14:textId="5A5D53B9" w:rsidR="007358BE" w:rsidRPr="007358BE" w:rsidRDefault="007358BE" w:rsidP="007358BE">
      <w:pPr>
        <w:rPr>
          <w:lang w:val="hr-HR"/>
        </w:rPr>
      </w:pPr>
      <w:r w:rsidRPr="007358BE">
        <w:rPr>
          <w:noProof/>
          <w:lang w:val="hr-HR"/>
        </w:rPr>
        <w:drawing>
          <wp:inline distT="0" distB="0" distL="0" distR="0" wp14:anchorId="4961CB21" wp14:editId="29B7D6A1">
            <wp:extent cx="5939790" cy="3897630"/>
            <wp:effectExtent l="0" t="0" r="3810" b="762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B5E" w14:textId="22480DFE" w:rsidR="006F5257" w:rsidRDefault="007358BE" w:rsidP="007358BE">
      <w:pPr>
        <w:jc w:val="center"/>
        <w:rPr>
          <w:lang w:val="hr-HR"/>
        </w:rPr>
      </w:pPr>
      <w:r w:rsidRPr="007358BE">
        <w:rPr>
          <w:b/>
          <w:bCs/>
          <w:lang w:val="hr-HR"/>
        </w:rPr>
        <w:t>Slika 2.11.</w:t>
      </w:r>
      <w:r>
        <w:rPr>
          <w:lang w:val="hr-HR"/>
        </w:rPr>
        <w:t xml:space="preserve"> </w:t>
      </w:r>
      <w:r w:rsidRPr="006866D8">
        <w:rPr>
          <w:i/>
          <w:iCs/>
          <w:lang w:val="hr-HR"/>
        </w:rPr>
        <w:t>Izgled eksperimenta</w:t>
      </w:r>
      <w:r>
        <w:rPr>
          <w:lang w:val="hr-HR"/>
        </w:rPr>
        <w:t xml:space="preserve"> </w:t>
      </w:r>
    </w:p>
    <w:p w14:paraId="414D84B1" w14:textId="039AE977" w:rsidR="007358BE" w:rsidRDefault="007358BE" w:rsidP="007358BE">
      <w:pPr>
        <w:rPr>
          <w:lang w:val="hr-HR"/>
        </w:rPr>
      </w:pPr>
      <w:r>
        <w:rPr>
          <w:lang w:val="hr-HR"/>
        </w:rPr>
        <w:tab/>
        <w:t xml:space="preserve">Azure </w:t>
      </w:r>
      <w:proofErr w:type="spellStart"/>
      <w:r>
        <w:rPr>
          <w:lang w:val="hr-HR"/>
        </w:rPr>
        <w:t>Machine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Learning</w:t>
      </w:r>
      <w:proofErr w:type="spellEnd"/>
      <w:r>
        <w:rPr>
          <w:lang w:val="hr-HR"/>
        </w:rPr>
        <w:t xml:space="preserve"> je uveliko ubrzao cijeli proces te posebice dio s računalnim </w:t>
      </w:r>
      <w:r w:rsidRPr="007358BE">
        <w:rPr>
          <w:lang w:val="hr-HR"/>
        </w:rPr>
        <w:t>performansama</w:t>
      </w:r>
      <w:r>
        <w:rPr>
          <w:lang w:val="hr-HR"/>
        </w:rPr>
        <w:t xml:space="preserve"> jer se sve radi u oblaku, dok korisniku omoguće da nesmetano dalje istražuje i koristi računalo. Korištena baza podataka slova je velika te je cijeli proces znao potrajati i do 20 minuta. </w:t>
      </w:r>
    </w:p>
    <w:p w14:paraId="0B29F691" w14:textId="0A900258" w:rsidR="007358BE" w:rsidRDefault="007358BE" w:rsidP="007358BE">
      <w:pPr>
        <w:jc w:val="center"/>
        <w:rPr>
          <w:lang w:val="hr-HR"/>
        </w:rPr>
      </w:pPr>
      <w:r w:rsidRPr="007358BE">
        <w:rPr>
          <w:noProof/>
          <w:lang w:val="hr-HR"/>
        </w:rPr>
        <w:drawing>
          <wp:inline distT="0" distB="0" distL="0" distR="0" wp14:anchorId="59B1F80F" wp14:editId="1B864EF6">
            <wp:extent cx="2695951" cy="1200318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AEAD" w14:textId="2E8E3730" w:rsidR="007358BE" w:rsidRDefault="007358BE" w:rsidP="007358BE">
      <w:pPr>
        <w:jc w:val="center"/>
        <w:rPr>
          <w:lang w:val="hr-HR"/>
        </w:rPr>
      </w:pPr>
      <w:r w:rsidRPr="007358BE">
        <w:rPr>
          <w:b/>
          <w:bCs/>
          <w:lang w:val="hr-HR"/>
        </w:rPr>
        <w:t xml:space="preserve">Slika 2.12. </w:t>
      </w:r>
      <w:r w:rsidRPr="006866D8">
        <w:rPr>
          <w:i/>
          <w:iCs/>
          <w:lang w:val="hr-HR"/>
        </w:rPr>
        <w:t>Konačna statistika</w:t>
      </w:r>
    </w:p>
    <w:p w14:paraId="20E7F9FE" w14:textId="2F45227C" w:rsidR="007358BE" w:rsidRDefault="007358BE" w:rsidP="007358BE">
      <w:pPr>
        <w:rPr>
          <w:lang w:val="hr-HR"/>
        </w:rPr>
      </w:pPr>
      <w:r>
        <w:rPr>
          <w:lang w:val="hr-HR"/>
        </w:rPr>
        <w:t>S obzirom na rezul</w:t>
      </w:r>
      <w:r w:rsidR="00E9699B">
        <w:rPr>
          <w:lang w:val="hr-HR"/>
        </w:rPr>
        <w:t>tate</w:t>
      </w:r>
      <w:r>
        <w:rPr>
          <w:lang w:val="hr-HR"/>
        </w:rPr>
        <w:t xml:space="preserve"> neuronska mreža je odabrana za postavljanje na web servis, odnosno koristi se pri testiranju slika koje se generiraju iz klijentske aplikacije. </w:t>
      </w:r>
    </w:p>
    <w:p w14:paraId="773939A9" w14:textId="69661269" w:rsidR="00E9699B" w:rsidRDefault="00E9699B">
      <w:pPr>
        <w:spacing w:line="259" w:lineRule="auto"/>
        <w:jc w:val="left"/>
        <w:rPr>
          <w:lang w:val="hr-HR"/>
        </w:rPr>
      </w:pPr>
      <w:r>
        <w:rPr>
          <w:lang w:val="hr-HR"/>
        </w:rPr>
        <w:br w:type="page"/>
      </w:r>
    </w:p>
    <w:p w14:paraId="7A36E6A9" w14:textId="54469155" w:rsidR="00E9699B" w:rsidRDefault="00E9699B" w:rsidP="00E9699B">
      <w:pPr>
        <w:pStyle w:val="Naslov1"/>
        <w:numPr>
          <w:ilvl w:val="0"/>
          <w:numId w:val="3"/>
        </w:numPr>
      </w:pPr>
      <w:bookmarkStart w:id="11" w:name="_Toc64489152"/>
      <w:r>
        <w:lastRenderedPageBreak/>
        <w:t>KLIJENTSKA APLIKACIJA</w:t>
      </w:r>
      <w:bookmarkEnd w:id="11"/>
    </w:p>
    <w:p w14:paraId="06663A32" w14:textId="5E22B123" w:rsidR="00F87CD0" w:rsidRPr="00F87CD0" w:rsidRDefault="00940F53" w:rsidP="002C4010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81B9C" wp14:editId="60494299">
                <wp:simplePos x="0" y="0"/>
                <wp:positionH relativeFrom="page">
                  <wp:align>center</wp:align>
                </wp:positionH>
                <wp:positionV relativeFrom="paragraph">
                  <wp:posOffset>1040765</wp:posOffset>
                </wp:positionV>
                <wp:extent cx="5886450" cy="6400800"/>
                <wp:effectExtent l="0" t="0" r="19050" b="1905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334E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canvas_MouseDown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MouseEventArgs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2E2F30F2" w14:textId="4D80CC1C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375862F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lastPoint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e.Location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EA9A3D9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isMouseDown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C00EB04" w14:textId="35A8D984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32F23E4" w14:textId="15D0F2D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canvas_MouseMove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MouseEventArgs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3280B7FF" w14:textId="6026FEF4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F1F8722" w14:textId="61233486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</w:p>
                          <w:p w14:paraId="478FE07E" w14:textId="4D9DA43F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isMouseDown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5A42400" w14:textId="3BE5694A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14:paraId="35061939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</w:p>
                          <w:p w14:paraId="4602780C" w14:textId="2AB1871F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lastPoint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67C4441E" w14:textId="5A7C53AB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{</w:t>
                            </w:r>
                          </w:p>
                          <w:p w14:paraId="6F7611FB" w14:textId="77997C9C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submitBtn.Enabled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F9CB748" w14:textId="564E7065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5A300A9D" w14:textId="1A3AB91F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{</w:t>
                            </w:r>
                          </w:p>
                          <w:p w14:paraId="0014117D" w14:textId="4249FE0C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Bitmap bmp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Bitmap(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1CEFA3D5" w14:textId="4847CD9E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bmp;</w:t>
                            </w:r>
                          </w:p>
                          <w:p w14:paraId="306CD76E" w14:textId="59DC995A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5A916F26" w14:textId="7EF3E948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(Graphics g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Graphics.FromImage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))</w:t>
                            </w:r>
                          </w:p>
                          <w:p w14:paraId="1861FCFE" w14:textId="6E497C52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{</w:t>
                            </w:r>
                          </w:p>
                          <w:p w14:paraId="02335D3E" w14:textId="2B6EB13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pen.StartCap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pen.EndCap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System.Drawing.Drawing2D.LineCap.Round;</w:t>
                            </w:r>
                          </w:p>
                          <w:p w14:paraId="078CB326" w14:textId="4F59A363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g.SmoothingMode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System.Drawing.Drawing2D.SmoothingMode.AntiAlias;</w:t>
                            </w:r>
                          </w:p>
                          <w:p w14:paraId="3BC15EF2" w14:textId="3C7085A2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g.DrawLine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(pen,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lastPoint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e.Location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046445D8" w14:textId="143337B9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15D83528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</w:t>
                            </w:r>
                          </w:p>
                          <w:p w14:paraId="227BF029" w14:textId="6532A810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canvas.Invalidate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07B92A51" w14:textId="107FADB2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lastPoint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e.Location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5991B99" w14:textId="0BED7745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3DC4A2EF" w14:textId="30055B59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}</w:t>
                            </w:r>
                          </w:p>
                          <w:p w14:paraId="3BAB894F" w14:textId="78382F3B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EBF7769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254DD92" w14:textId="2DA1FE93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canvas_MouseUp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MouseEventArgs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1CC50F7F" w14:textId="2B40A156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EF02C5D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</w:p>
                          <w:p w14:paraId="6EE2D296" w14:textId="697A3309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isMouseDown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EB5A66D" w14:textId="247DC6A4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lastPoint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Point.Empty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9BE66A8" w14:textId="77777777" w:rsidR="00CE2120" w:rsidRDefault="00CE2120" w:rsidP="00940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</w:p>
                          <w:p w14:paraId="526165F4" w14:textId="311717F8" w:rsidR="00CE2120" w:rsidRDefault="00CE2120" w:rsidP="00940F5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81B9C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0;margin-top:81.95pt;width:463.5pt;height:7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">
                <v:textbox>
                  <w:txbxContent>
                    <w:p w14:paraId="5E1A334E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canvas_MouseDown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MouseEventArgs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2E2F30F2" w14:textId="4D80CC1C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375862F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lastPoint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e.Location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EA9A3D9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isMouseDown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C00EB04" w14:textId="35A8D984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32F23E4" w14:textId="15D0F2D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canvas_MouseMove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MouseEventArgs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3280B7FF" w14:textId="6026FEF4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F1F8722" w14:textId="61233486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</w:p>
                    <w:p w14:paraId="478FE07E" w14:textId="4D9DA43F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isMouseDown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5A42400" w14:textId="3BE5694A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14:paraId="35061939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</w:p>
                    <w:p w14:paraId="4602780C" w14:textId="2AB1871F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lastPoint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67C4441E" w14:textId="5A7C53AB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{</w:t>
                      </w:r>
                    </w:p>
                    <w:p w14:paraId="6F7611FB" w14:textId="77997C9C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submitBtn.Enabled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F9CB748" w14:textId="564E7065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5A300A9D" w14:textId="1A3AB91F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{</w:t>
                      </w:r>
                    </w:p>
                    <w:p w14:paraId="0014117D" w14:textId="4249FE0C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Bitmap bmp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Bitmap(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1CEFA3D5" w14:textId="4847CD9E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bmp;</w:t>
                      </w:r>
                    </w:p>
                    <w:p w14:paraId="306CD76E" w14:textId="59DC995A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}</w:t>
                      </w:r>
                    </w:p>
                    <w:p w14:paraId="5A916F26" w14:textId="7EF3E948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(Graphics g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Graphics.FromImage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))</w:t>
                      </w:r>
                    </w:p>
                    <w:p w14:paraId="1861FCFE" w14:textId="6E497C52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{</w:t>
                      </w:r>
                    </w:p>
                    <w:p w14:paraId="02335D3E" w14:textId="2B6EB13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pen.StartCap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pen.EndCap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System.Drawing.Drawing2D.LineCap.Round;</w:t>
                      </w:r>
                    </w:p>
                    <w:p w14:paraId="078CB326" w14:textId="4F59A363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g.SmoothingMode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System.Drawing.Drawing2D.SmoothingMode.AntiAlias;</w:t>
                      </w:r>
                    </w:p>
                    <w:p w14:paraId="3BC15EF2" w14:textId="3C7085A2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g.DrawLine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(pen,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lastPoint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e.Location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046445D8" w14:textId="143337B9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}</w:t>
                      </w:r>
                    </w:p>
                    <w:p w14:paraId="15D83528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</w:t>
                      </w:r>
                    </w:p>
                    <w:p w14:paraId="227BF029" w14:textId="6532A810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canvas.Invalidate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07B92A51" w14:textId="107FADB2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lastPoint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e.Location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5991B99" w14:textId="0BED7745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}</w:t>
                      </w:r>
                    </w:p>
                    <w:p w14:paraId="3DC4A2EF" w14:textId="30055B59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}</w:t>
                      </w:r>
                    </w:p>
                    <w:p w14:paraId="3BAB894F" w14:textId="78382F3B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EBF7769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254DD92" w14:textId="2DA1FE93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canvas_MouseUp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MouseEventArgs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1CC50F7F" w14:textId="2B40A156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EF02C5D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</w:p>
                    <w:p w14:paraId="6EE2D296" w14:textId="697A3309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isMouseDown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EB5A66D" w14:textId="247DC6A4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lastPoint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Point.Empty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9BE66A8" w14:textId="77777777" w:rsidR="00CE2120" w:rsidRDefault="00CE2120" w:rsidP="00940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</w:p>
                    <w:p w14:paraId="526165F4" w14:textId="311717F8" w:rsidR="00CE2120" w:rsidRDefault="00CE2120" w:rsidP="00940F5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87CD0">
        <w:t xml:space="preserve">Aplikacija je izrađena uz pomoć Windows </w:t>
      </w:r>
      <w:proofErr w:type="spellStart"/>
      <w:r w:rsidR="00F87CD0">
        <w:t>Forms</w:t>
      </w:r>
      <w:proofErr w:type="spellEnd"/>
      <w:r w:rsidR="00F87CD0">
        <w:t xml:space="preserve"> </w:t>
      </w:r>
      <w:r>
        <w:t xml:space="preserve">biblioteke koja sadrži grafičke klase otvorenog koda kao dio Microsoft. NET </w:t>
      </w:r>
      <w:proofErr w:type="spellStart"/>
      <w:r>
        <w:t>Frameworka</w:t>
      </w:r>
      <w:proofErr w:type="spellEnd"/>
      <w:r>
        <w:t xml:space="preserve">. Prvotno je kreiran jedan </w:t>
      </w:r>
      <w:proofErr w:type="spellStart"/>
      <w:r w:rsidR="00E07565">
        <w:t>P</w:t>
      </w:r>
      <w:r>
        <w:t>ictureBox</w:t>
      </w:r>
      <w:proofErr w:type="spellEnd"/>
      <w:r>
        <w:t xml:space="preserve"> element koji će poslužiti kao platno po kojem će se pisati mišem. Kod koji opisuje funkcional</w:t>
      </w:r>
      <w:r w:rsidR="00E07565">
        <w:t xml:space="preserve">nost pisanja mišem po </w:t>
      </w:r>
      <w:proofErr w:type="spellStart"/>
      <w:r w:rsidR="00E07565">
        <w:t>PictureBox</w:t>
      </w:r>
      <w:proofErr w:type="spellEnd"/>
      <w:r w:rsidR="00E07565">
        <w:t xml:space="preserve"> elementu prikazan je na slici </w:t>
      </w:r>
      <w:r w:rsidR="00E07565" w:rsidRPr="00E07565">
        <w:t>3.1.</w:t>
      </w:r>
      <w:r w:rsidR="00E07565">
        <w:t xml:space="preserve"> Ono što je bitno naglasiti je da se zapravo </w:t>
      </w:r>
    </w:p>
    <w:p w14:paraId="20DB2DBA" w14:textId="73F2724A" w:rsidR="00E07565" w:rsidRDefault="00940F53" w:rsidP="00940F53">
      <w:pPr>
        <w:tabs>
          <w:tab w:val="left" w:pos="3090"/>
          <w:tab w:val="center" w:pos="4677"/>
        </w:tabs>
        <w:spacing w:line="259" w:lineRule="auto"/>
        <w:jc w:val="center"/>
      </w:pPr>
      <w:r w:rsidRPr="00940F53">
        <w:rPr>
          <w:b/>
          <w:bCs/>
        </w:rPr>
        <w:t>Slika 3.1</w:t>
      </w:r>
      <w:r w:rsidRPr="00940F53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Pr="006866D8">
        <w:rPr>
          <w:i/>
          <w:iCs/>
        </w:rPr>
        <w:t>Prikaz koda konfiguracije platna za pisanje</w:t>
      </w:r>
    </w:p>
    <w:p w14:paraId="02BD31B3" w14:textId="7FA45E5A" w:rsidR="003B77BC" w:rsidRDefault="002C4010" w:rsidP="002C4010">
      <w:pPr>
        <w:tabs>
          <w:tab w:val="left" w:pos="3090"/>
          <w:tab w:val="center" w:pos="4677"/>
        </w:tabs>
        <w:jc w:val="left"/>
      </w:pPr>
      <w:r>
        <w:t xml:space="preserve">piše po </w:t>
      </w:r>
      <w:r w:rsidR="00E07565">
        <w:t xml:space="preserve">slici koja je kreirana kao </w:t>
      </w:r>
      <w:proofErr w:type="spellStart"/>
      <w:r w:rsidR="00E07565">
        <w:t>bitmap</w:t>
      </w:r>
      <w:proofErr w:type="spellEnd"/>
      <w:r w:rsidR="00E07565">
        <w:t xml:space="preserve"> tip podatka po veličini </w:t>
      </w:r>
      <w:proofErr w:type="spellStart"/>
      <w:r w:rsidR="00E07565">
        <w:t>PictureBox</w:t>
      </w:r>
      <w:proofErr w:type="spellEnd"/>
      <w:r w:rsidR="00E07565">
        <w:t xml:space="preserve"> elementa. Na pritisak gumba </w:t>
      </w:r>
      <w:proofErr w:type="spellStart"/>
      <w:r w:rsidR="00E07565">
        <w:t>Submit</w:t>
      </w:r>
      <w:proofErr w:type="spellEnd"/>
      <w:r w:rsidR="003B77BC">
        <w:t>(slika 3.2.)</w:t>
      </w:r>
      <w:r w:rsidR="00E07565">
        <w:t xml:space="preserve"> ta se slika sprema te ponovno poziva i smanjuje na onu veličinu koju imaju sve ostale slike iz baze  podataka korištene za treniranje modela. To nam omogućava da </w:t>
      </w:r>
      <w:r w:rsidR="00E07565">
        <w:lastRenderedPageBreak/>
        <w:t xml:space="preserve">očitamo sve dostupne piksele i njihove vrijednosti te ih zapišemo u listu koja će se kasnije predati kao </w:t>
      </w:r>
      <w:r w:rsidR="003B77BC" w:rsidRPr="003B77B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F0706" wp14:editId="7111DB06">
                <wp:simplePos x="0" y="0"/>
                <wp:positionH relativeFrom="margin">
                  <wp:align>left</wp:align>
                </wp:positionH>
                <wp:positionV relativeFrom="paragraph">
                  <wp:posOffset>661670</wp:posOffset>
                </wp:positionV>
                <wp:extent cx="5876925" cy="6267450"/>
                <wp:effectExtent l="0" t="0" r="28575" b="19050"/>
                <wp:wrapSquare wrapText="bothSides"/>
                <wp:docPr id="1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BDD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submitBtn_Click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10FC487A" w14:textId="249AB2B0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97525F8" w14:textId="5DC5DA09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submitBtn.Enabled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E3E7707" w14:textId="0A4A6BC8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probabilities.Clear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1D6942E1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A376476" w14:textId="64158955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ParseDataToWebService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6A1601F1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</w:p>
                          <w:p w14:paraId="69557D26" w14:textId="29426C21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resultBtn.Enabled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26255B3" w14:textId="743AF731" w:rsidR="00CE2120" w:rsidRDefault="00CE2120" w:rsidP="003B77B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A33B828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ParseDataToWebService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14:paraId="01D9EAE9" w14:textId="1E7283B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015A152" w14:textId="1D2CA49C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counter = 1;</w:t>
                            </w:r>
                          </w:p>
                          <w:p w14:paraId="78DA94DD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48DDD77" w14:textId="54B3B27D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canvas.Image.Save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"canvas.bmp"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01760FC0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946F36C" w14:textId="0CD339A2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Bitmap image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Bitmap(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"canvas.bmp"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1F53255" w14:textId="1E56B5A0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Bitmap resized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Bitmap(image,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Size(28, 28));</w:t>
                            </w:r>
                          </w:p>
                          <w:p w14:paraId="5698996B" w14:textId="7F827052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resized.Save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"resized.bmp"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7427859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C0FC1A8" w14:textId="550C6C2A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List&lt;Dictionary&lt;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jsonList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List&lt;Dictionary&lt;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&gt;&gt;();</w:t>
                            </w:r>
                          </w:p>
                          <w:p w14:paraId="5384FCE8" w14:textId="589E722E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 word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&gt;();</w:t>
                            </w:r>
                          </w:p>
                          <w:p w14:paraId="2FE736EF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43342D1" w14:textId="518F3044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word.Add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"Col1"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D973D84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E1FD8E1" w14:textId="7D3B8D92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0; x &lt; 28; x++)</w:t>
                            </w:r>
                          </w:p>
                          <w:p w14:paraId="66D0071A" w14:textId="70B31751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{</w:t>
                            </w:r>
                          </w:p>
                          <w:p w14:paraId="55AD68B4" w14:textId="2192733E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0; y &lt; 28; y++)</w:t>
                            </w:r>
                          </w:p>
                          <w:p w14:paraId="7896AFAF" w14:textId="0A5BCBE5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{</w:t>
                            </w:r>
                          </w:p>
                          <w:p w14:paraId="47DEB4CD" w14:textId="7EA9D6C5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counter++;</w:t>
                            </w:r>
                          </w:p>
                          <w:p w14:paraId="45CAE96D" w14:textId="54A147D0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word.Add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"Col"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counter),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resized.GetPixel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(y, x).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());</w:t>
                            </w:r>
                          </w:p>
                          <w:p w14:paraId="1469C2FB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869DC7E" w14:textId="4A4CE754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}</w:t>
                            </w:r>
                          </w:p>
                          <w:p w14:paraId="503CA849" w14:textId="03536985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}</w:t>
                            </w:r>
                          </w:p>
                          <w:p w14:paraId="4210E28B" w14:textId="7777777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CCFC929" w14:textId="569AA3A9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jsonList.Add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(word);</w:t>
                            </w:r>
                          </w:p>
                          <w:p w14:paraId="6A64FB7D" w14:textId="058569B5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image.Dispose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10E332" w14:textId="6A34FA07" w:rsidR="00CE2120" w:rsidRDefault="00CE2120" w:rsidP="003B77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InvokeRequestResponseService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jsonList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).Wait();</w:t>
                            </w:r>
                          </w:p>
                          <w:p w14:paraId="1529FE67" w14:textId="064DEF94" w:rsidR="00CE2120" w:rsidRDefault="00CE2120" w:rsidP="003B77B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}</w:t>
                            </w:r>
                          </w:p>
                          <w:p w14:paraId="410075BA" w14:textId="77777777" w:rsidR="00CE2120" w:rsidRDefault="00CE2120" w:rsidP="003B77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0706" id="_x0000_s1027" type="#_x0000_t202" style="position:absolute;margin-left:0;margin-top:52.1pt;width:462.75pt;height:49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">
                <v:textbox>
                  <w:txbxContent>
                    <w:p w14:paraId="47A49BDD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submitBtn_Click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10FC487A" w14:textId="249AB2B0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97525F8" w14:textId="5DC5DA09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submitBtn.Enabled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E3E7707" w14:textId="0A4A6BC8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probabilities.Clear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1D6942E1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A376476" w14:textId="64158955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ParseDataToWebService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6A1601F1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</w:p>
                    <w:p w14:paraId="69557D26" w14:textId="29426C21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resultBtn.Enabled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26255B3" w14:textId="743AF731" w:rsidR="00CE2120" w:rsidRDefault="00CE2120" w:rsidP="003B77B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A33B828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ParseDataToWebService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14:paraId="01D9EAE9" w14:textId="1E7283B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015A152" w14:textId="1D2CA49C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counter = 1;</w:t>
                      </w:r>
                    </w:p>
                    <w:p w14:paraId="78DA94DD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48DDD77" w14:textId="54B3B27D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canvas.Image.Save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"canvas.bmp"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01760FC0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946F36C" w14:textId="0CD339A2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Bitmap image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Bitmap(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"canvas.bmp"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1F53255" w14:textId="1E56B5A0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Bitmap resized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Bitmap(image,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Size(28, 28));</w:t>
                      </w:r>
                    </w:p>
                    <w:p w14:paraId="5698996B" w14:textId="7F827052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resized.Save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"resized.bmp"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7427859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C0FC1A8" w14:textId="550C6C2A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List&lt;Dictionary&lt;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jsonList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List&lt;Dictionary&lt;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&gt;&gt;();</w:t>
                      </w:r>
                    </w:p>
                    <w:p w14:paraId="5384FCE8" w14:textId="589E722E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 word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&gt;();</w:t>
                      </w:r>
                    </w:p>
                    <w:p w14:paraId="2FE736EF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43342D1" w14:textId="518F3044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word.Add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"Col1"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D973D84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E1FD8E1" w14:textId="7D3B8D92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0; x &lt; 28; x++)</w:t>
                      </w:r>
                    </w:p>
                    <w:p w14:paraId="66D0071A" w14:textId="70B31751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{</w:t>
                      </w:r>
                    </w:p>
                    <w:p w14:paraId="55AD68B4" w14:textId="2192733E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0; y &lt; 28; y++)</w:t>
                      </w:r>
                    </w:p>
                    <w:p w14:paraId="7896AFAF" w14:textId="0A5BCBE5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{</w:t>
                      </w:r>
                    </w:p>
                    <w:p w14:paraId="47DEB4CD" w14:textId="7EA9D6C5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counter++;</w:t>
                      </w:r>
                    </w:p>
                    <w:p w14:paraId="45CAE96D" w14:textId="54A147D0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word.Add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"Col"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counter),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resized.GetPixel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(y, x).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());</w:t>
                      </w:r>
                    </w:p>
                    <w:p w14:paraId="1469C2FB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869DC7E" w14:textId="4A4CE754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}</w:t>
                      </w:r>
                    </w:p>
                    <w:p w14:paraId="503CA849" w14:textId="03536985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}</w:t>
                      </w:r>
                    </w:p>
                    <w:p w14:paraId="4210E28B" w14:textId="7777777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CCFC929" w14:textId="569AA3A9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jsonList.Add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(word);</w:t>
                      </w:r>
                    </w:p>
                    <w:p w14:paraId="6A64FB7D" w14:textId="058569B5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image.Dispose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10E332" w14:textId="6A34FA07" w:rsidR="00CE2120" w:rsidRDefault="00CE2120" w:rsidP="003B77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InvokeRequestResponseService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jsonList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).Wait();</w:t>
                      </w:r>
                    </w:p>
                    <w:p w14:paraId="1529FE67" w14:textId="064DEF94" w:rsidR="00CE2120" w:rsidRDefault="00CE2120" w:rsidP="003B77B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}</w:t>
                      </w:r>
                    </w:p>
                    <w:p w14:paraId="410075BA" w14:textId="77777777" w:rsidR="00CE2120" w:rsidRDefault="00CE2120" w:rsidP="003B77B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07565">
        <w:t>json</w:t>
      </w:r>
      <w:proofErr w:type="spellEnd"/>
      <w:r w:rsidR="00E07565">
        <w:t xml:space="preserve"> input mreži treniranoj na Azure ML platformi.  </w:t>
      </w:r>
    </w:p>
    <w:p w14:paraId="194B19AA" w14:textId="7FAB8631" w:rsidR="003B77BC" w:rsidRDefault="003B77BC" w:rsidP="003B77BC">
      <w:pPr>
        <w:tabs>
          <w:tab w:val="left" w:pos="3090"/>
          <w:tab w:val="center" w:pos="4677"/>
        </w:tabs>
        <w:spacing w:line="259" w:lineRule="auto"/>
        <w:jc w:val="center"/>
      </w:pPr>
      <w:r w:rsidRPr="003B77BC">
        <w:rPr>
          <w:b/>
          <w:bCs/>
        </w:rPr>
        <w:t>Slika 3.2</w:t>
      </w:r>
      <w:r>
        <w:t xml:space="preserve">. </w:t>
      </w:r>
      <w:r w:rsidRPr="00444AA6">
        <w:rPr>
          <w:i/>
          <w:iCs/>
        </w:rPr>
        <w:t>Prikaz koda za obradu podataka slike</w:t>
      </w:r>
    </w:p>
    <w:p w14:paraId="7247F61E" w14:textId="74B37A0B" w:rsidR="003B77BC" w:rsidRDefault="002C4010" w:rsidP="002C4010">
      <w:pPr>
        <w:tabs>
          <w:tab w:val="center" w:pos="4677"/>
        </w:tabs>
        <w:jc w:val="left"/>
        <w:rPr>
          <w:rFonts w:cs="Times New Roman"/>
          <w:color w:val="000000"/>
          <w:szCs w:val="24"/>
          <w:lang w:val="en-GB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="00687B54" w:rsidRPr="00687B54">
        <w:rPr>
          <w:rFonts w:cs="Times New Roman"/>
          <w:szCs w:val="24"/>
        </w:rPr>
        <w:t xml:space="preserve">Azure nam srećom pomaže pri povezivanju web servisa s aplikacijskim dijelom. Nudi generirani kod u C#, </w:t>
      </w:r>
      <w:proofErr w:type="spellStart"/>
      <w:r w:rsidR="00687B54" w:rsidRPr="00687B54">
        <w:rPr>
          <w:rFonts w:cs="Times New Roman"/>
          <w:szCs w:val="24"/>
        </w:rPr>
        <w:t>python</w:t>
      </w:r>
      <w:proofErr w:type="spellEnd"/>
      <w:r w:rsidR="00687B54" w:rsidRPr="00687B54">
        <w:rPr>
          <w:rFonts w:cs="Times New Roman"/>
          <w:szCs w:val="24"/>
        </w:rPr>
        <w:t xml:space="preserve"> i R programskim jezicima. S obzirom da korištena baza podataka ima 785 stupaca toliko će biti potrebno i inputa poslati u </w:t>
      </w:r>
      <w:proofErr w:type="spellStart"/>
      <w:r w:rsidR="00687B54" w:rsidRPr="00687B54">
        <w:rPr>
          <w:rFonts w:cs="Times New Roman"/>
          <w:szCs w:val="24"/>
        </w:rPr>
        <w:t>json</w:t>
      </w:r>
      <w:proofErr w:type="spellEnd"/>
      <w:r w:rsidR="00687B54" w:rsidRPr="00687B54">
        <w:rPr>
          <w:rFonts w:cs="Times New Roman"/>
          <w:szCs w:val="24"/>
        </w:rPr>
        <w:t xml:space="preserve"> formi preko aplikacije. Odmah je jasno da će takav format izgledati nepregledno, no uz malo programerske magije i taj je problem riješen. Kreirana je lista rječnika kojoj se predaje poseban rječnik </w:t>
      </w:r>
      <w:proofErr w:type="spellStart"/>
      <w:r w:rsidR="00687B54" w:rsidRPr="00687B54">
        <w:rPr>
          <w:rFonts w:cs="Times New Roman"/>
          <w:szCs w:val="24"/>
        </w:rPr>
        <w:t>stringova</w:t>
      </w:r>
      <w:proofErr w:type="spellEnd"/>
      <w:r w:rsidR="00687B54" w:rsidRPr="00687B54">
        <w:rPr>
          <w:rFonts w:cs="Times New Roman"/>
          <w:szCs w:val="24"/>
        </w:rPr>
        <w:t xml:space="preserve"> u koji se po izgledu konstrukcije stupaca baze podataka popunjavaju imena i vrijednosti stupaca. Zatim se ta lista </w:t>
      </w:r>
      <w:r w:rsidR="004A19C8" w:rsidRPr="004A19C8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E6B7D8" wp14:editId="2DD4EBFE">
                <wp:simplePos x="0" y="0"/>
                <wp:positionH relativeFrom="margin">
                  <wp:align>right</wp:align>
                </wp:positionH>
                <wp:positionV relativeFrom="paragraph">
                  <wp:posOffset>633095</wp:posOffset>
                </wp:positionV>
                <wp:extent cx="5905500" cy="6381750"/>
                <wp:effectExtent l="0" t="0" r="19050" b="19050"/>
                <wp:wrapSquare wrapText="bothSides"/>
                <wp:docPr id="1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38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5E33" w14:textId="77777777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InvokeRequestResponseService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(List&lt;Dictionary&lt;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jsonList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9EFA723" w14:textId="21A868AB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9EBD708" w14:textId="06CA5B90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client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</w:t>
                            </w:r>
                          </w:p>
                          <w:p w14:paraId="67A54EB5" w14:textId="60A09262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{</w:t>
                            </w:r>
                          </w:p>
                          <w:p w14:paraId="4BC958E2" w14:textId="0B1CB383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scoreRequest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</w:p>
                          <w:p w14:paraId="0663BBDC" w14:textId="1011318F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{</w:t>
                            </w:r>
                          </w:p>
                          <w:p w14:paraId="3B2A8DA9" w14:textId="7EA6EC2C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Inputs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List&lt;Dictionary&lt;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&gt;&gt;&gt;() {</w:t>
                            </w:r>
                          </w:p>
                          <w:p w14:paraId="6A8962B6" w14:textId="293E3B7C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14:paraId="339CC38C" w14:textId="1CFED0BD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"input1"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2006AD20" w14:textId="769AA5A5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jsonList</w:t>
                            </w:r>
                            <w:proofErr w:type="spellEnd"/>
                          </w:p>
                          <w:p w14:paraId="3B2C613E" w14:textId="7B9E392A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},</w:t>
                            </w:r>
                          </w:p>
                          <w:p w14:paraId="309B5F57" w14:textId="7F6169C7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},</w:t>
                            </w:r>
                          </w:p>
                          <w:p w14:paraId="53A561F3" w14:textId="5EA85F38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GlobalParameters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&gt;()</w:t>
                            </w:r>
                          </w:p>
                          <w:p w14:paraId="0AAB7CD9" w14:textId="7C59CE38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{</w:t>
                            </w:r>
                          </w:p>
                          <w:p w14:paraId="6FE154F0" w14:textId="1C493A40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32847FA9" w14:textId="36A57B98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};</w:t>
                            </w:r>
                          </w:p>
                          <w:p w14:paraId="202255A1" w14:textId="787A2C34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apiKey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"U31tpjuwO73Et6728s4lWdBTE66NBPnDBIVJUy8ZKpcGY0IRMU+6+q0CKMAq3ZDw4yTpDR0Dk8dJ2wvceYczDg=="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03BD628" w14:textId="0D9717D6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client.DefaultRequestHeaders.Authorization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AuthenticationHeaderValue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"Bearer"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apiKey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293A01C" w14:textId="57563852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client.BaseAddress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Uri(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"https://ussouthcentral.services.azureml.net/workspaces/5dca254c248b478aa3953e9b7b25ba3f/services/491546f09a004c2784d9d8eb7a4201cf/execute?api-version=2.0&amp;format=swagger"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4723B60" w14:textId="29AD4BFC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HttpResponseMessage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response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client.PostAsJsonAsync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scoreRequest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ConfigureAwait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D5C8640" w14:textId="05E4B3BB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response.IsSuccessStatusCode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1971DD0" w14:textId="6D887F4F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D5FA93A" w14:textId="2888DD21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response.Content.ReadAsStringAsync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69EBE8DD" w14:textId="3F1D87CC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GetPredictionValues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(result);</w:t>
                            </w:r>
                          </w:p>
                          <w:p w14:paraId="1A515B7A" w14:textId="7E882765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E2F0E18" w14:textId="485C5430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2E3C8018" w14:textId="0145B9E5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20AD63C" w14:textId="40DBDAF9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Debug.WriteLine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"The request failed with status code: {0}"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response.StatusCode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));</w:t>
                            </w:r>
                          </w:p>
                          <w:p w14:paraId="54C99A81" w14:textId="4D6C5939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Debug.WriteLine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response.Headers.ToString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());</w:t>
                            </w:r>
                          </w:p>
                          <w:p w14:paraId="5539377B" w14:textId="50A7C695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response.Content.ReadAsStringAsync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0F1243C0" w14:textId="4F7A2B07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Debug.WriteLine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responseContent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ABDDCF7" w14:textId="30E4C672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}</w:t>
                            </w:r>
                          </w:p>
                          <w:p w14:paraId="709C2282" w14:textId="77777777" w:rsidR="00CE2120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}</w:t>
                            </w:r>
                          </w:p>
                          <w:p w14:paraId="4618F39D" w14:textId="70CC81CA" w:rsidR="00CE2120" w:rsidRPr="004A19C8" w:rsidRDefault="00CE2120" w:rsidP="004A1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B7D8" id="_x0000_s1028" type="#_x0000_t202" style="position:absolute;margin-left:413.8pt;margin-top:49.85pt;width:465pt;height:50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">
                <v:textbox>
                  <w:txbxContent>
                    <w:p w14:paraId="5D895E33" w14:textId="77777777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InvokeRequestResponseService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(List&lt;Dictionary&lt;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jsonList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9EFA723" w14:textId="21A868AB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9EBD708" w14:textId="06CA5B90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client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HttpClient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</w:t>
                      </w:r>
                    </w:p>
                    <w:p w14:paraId="67A54EB5" w14:textId="60A09262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{</w:t>
                      </w:r>
                    </w:p>
                    <w:p w14:paraId="4BC958E2" w14:textId="0B1CB383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scoreRequest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</w:p>
                    <w:p w14:paraId="0663BBDC" w14:textId="1011318F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{</w:t>
                      </w:r>
                    </w:p>
                    <w:p w14:paraId="3B2A8DA9" w14:textId="7EA6EC2C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Inputs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, List&lt;Dictionary&lt;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&gt;&gt;&gt;() {</w:t>
                      </w:r>
                    </w:p>
                    <w:p w14:paraId="6A8962B6" w14:textId="293E3B7C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14:paraId="339CC38C" w14:textId="1CFED0BD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"input1"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2006AD20" w14:textId="769AA5A5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jsonList</w:t>
                      </w:r>
                      <w:proofErr w:type="spellEnd"/>
                    </w:p>
                    <w:p w14:paraId="3B2C613E" w14:textId="7B9E392A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},</w:t>
                      </w:r>
                    </w:p>
                    <w:p w14:paraId="309B5F57" w14:textId="7F6169C7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},</w:t>
                      </w:r>
                    </w:p>
                    <w:p w14:paraId="53A561F3" w14:textId="5EA85F38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GlobalParameters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&gt;()</w:t>
                      </w:r>
                    </w:p>
                    <w:p w14:paraId="0AAB7CD9" w14:textId="7C59CE38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{</w:t>
                      </w:r>
                    </w:p>
                    <w:p w14:paraId="6FE154F0" w14:textId="1C493A40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}</w:t>
                      </w:r>
                    </w:p>
                    <w:p w14:paraId="32847FA9" w14:textId="36A57B98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};</w:t>
                      </w:r>
                    </w:p>
                    <w:p w14:paraId="202255A1" w14:textId="787A2C34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apiKey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"U31tpjuwO73Et6728s4lWdBTE66NBPnDBIVJUy8ZKpcGY0IRMU+6+q0CKMAq3ZDw4yTpDR0Dk8dJ2wvceYczDg=="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03BD628" w14:textId="0D9717D6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client.DefaultRequestHeaders.Authorization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AuthenticationHeaderValue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"Bearer"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apiKey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293A01C" w14:textId="57563852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client.BaseAddress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Uri(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"https://ussouthcentral.services.azureml.net/workspaces/5dca254c248b478aa3953e9b7b25ba3f/services/491546f09a004c2784d9d8eb7a4201cf/execute?api-version=2.0&amp;format=swagger"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4723B60" w14:textId="29AD4BFC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HttpResponseMessage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response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client.PostAsJsonAsync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scoreRequest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ConfigureAwait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D5C8640" w14:textId="05E4B3BB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response.IsSuccessStatusCode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1971DD0" w14:textId="6D887F4F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D5FA93A" w14:textId="2888DD21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response.Content.ReadAsStringAsync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69EBE8DD" w14:textId="3F1D87CC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GetPredictionValues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(result);</w:t>
                      </w:r>
                    </w:p>
                    <w:p w14:paraId="1A515B7A" w14:textId="7E882765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E2F0E18" w14:textId="485C5430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2E3C8018" w14:textId="0145B9E5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20AD63C" w14:textId="40DBDAF9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Debug.WriteLine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"The request failed with status code: {0}"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response.StatusCode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));</w:t>
                      </w:r>
                    </w:p>
                    <w:p w14:paraId="54C99A81" w14:textId="4D6C5939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Debug.WriteLine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response.Headers.ToString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());</w:t>
                      </w:r>
                    </w:p>
                    <w:p w14:paraId="5539377B" w14:textId="50A7C695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response.Content.ReadAsStringAsync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0F1243C0" w14:textId="4F7A2B07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Debug.WriteLine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responseContent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ABDDCF7" w14:textId="30E4C672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}</w:t>
                      </w:r>
                    </w:p>
                    <w:p w14:paraId="709C2282" w14:textId="77777777" w:rsidR="00CE2120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}</w:t>
                      </w:r>
                    </w:p>
                    <w:p w14:paraId="4618F39D" w14:textId="70CC81CA" w:rsidR="00CE2120" w:rsidRPr="004A19C8" w:rsidRDefault="00CE2120" w:rsidP="004A1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B54" w:rsidRPr="00687B54">
        <w:rPr>
          <w:rFonts w:cs="Times New Roman"/>
          <w:szCs w:val="24"/>
        </w:rPr>
        <w:t xml:space="preserve">predaje funkciji </w:t>
      </w:r>
      <w:proofErr w:type="spellStart"/>
      <w:r w:rsidR="00687B54" w:rsidRPr="00687B54">
        <w:rPr>
          <w:rFonts w:cs="Times New Roman"/>
          <w:color w:val="000000"/>
          <w:szCs w:val="24"/>
          <w:lang w:val="en-GB"/>
        </w:rPr>
        <w:t>InvokeRequestResponseService</w:t>
      </w:r>
      <w:proofErr w:type="spellEnd"/>
      <w:r w:rsidR="00687B54" w:rsidRPr="00687B54">
        <w:rPr>
          <w:rFonts w:cs="Times New Roman"/>
          <w:color w:val="000000"/>
          <w:szCs w:val="24"/>
          <w:lang w:val="en-GB"/>
        </w:rPr>
        <w:t>.</w:t>
      </w:r>
      <w:r w:rsidR="00687B54">
        <w:rPr>
          <w:rFonts w:cs="Times New Roman"/>
          <w:color w:val="000000"/>
          <w:szCs w:val="24"/>
          <w:lang w:val="en-GB"/>
        </w:rPr>
        <w:t xml:space="preserve"> </w:t>
      </w:r>
      <w:r w:rsidR="004A19C8">
        <w:rPr>
          <w:rFonts w:cs="Times New Roman"/>
          <w:color w:val="000000"/>
          <w:szCs w:val="24"/>
          <w:lang w:val="en-GB"/>
        </w:rPr>
        <w:t xml:space="preserve">Ona je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zadužena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za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komunikaciju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s Azure ML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preko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posebnog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6866D8">
        <w:rPr>
          <w:rFonts w:cs="Times New Roman"/>
          <w:color w:val="000000"/>
          <w:szCs w:val="24"/>
          <w:lang w:val="en-GB"/>
        </w:rPr>
        <w:t>api</w:t>
      </w:r>
      <w:proofErr w:type="spellEnd"/>
      <w:r w:rsidR="006866D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ključa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i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6866D8">
        <w:rPr>
          <w:rFonts w:cs="Times New Roman"/>
          <w:color w:val="000000"/>
          <w:szCs w:val="24"/>
          <w:lang w:val="en-GB"/>
        </w:rPr>
        <w:t>uri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adrese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.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Važno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je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naglasiti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da se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podaci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moraju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4A19C8">
        <w:rPr>
          <w:rFonts w:cs="Times New Roman"/>
          <w:color w:val="000000"/>
          <w:szCs w:val="24"/>
          <w:lang w:val="en-GB"/>
        </w:rPr>
        <w:t>predati</w:t>
      </w:r>
      <w:proofErr w:type="spellEnd"/>
      <w:r w:rsidR="004A19C8">
        <w:rPr>
          <w:rFonts w:cs="Times New Roman"/>
          <w:color w:val="000000"/>
          <w:szCs w:val="24"/>
          <w:lang w:val="en-GB"/>
        </w:rPr>
        <w:t xml:space="preserve"> u </w:t>
      </w:r>
    </w:p>
    <w:p w14:paraId="2B262665" w14:textId="21ACE8F0" w:rsidR="00687B54" w:rsidRDefault="004A19C8" w:rsidP="004A19C8">
      <w:pPr>
        <w:tabs>
          <w:tab w:val="left" w:pos="3090"/>
          <w:tab w:val="center" w:pos="4677"/>
        </w:tabs>
        <w:jc w:val="center"/>
        <w:rPr>
          <w:rFonts w:cs="Times New Roman"/>
          <w:szCs w:val="24"/>
        </w:rPr>
      </w:pPr>
      <w:r w:rsidRPr="004A19C8">
        <w:rPr>
          <w:rFonts w:cs="Times New Roman"/>
          <w:b/>
          <w:bCs/>
          <w:szCs w:val="24"/>
        </w:rPr>
        <w:t>Slika 3.3.</w:t>
      </w:r>
      <w:r>
        <w:rPr>
          <w:rFonts w:cs="Times New Roman"/>
          <w:szCs w:val="24"/>
        </w:rPr>
        <w:t xml:space="preserve"> </w:t>
      </w:r>
      <w:r w:rsidRPr="00444AA6">
        <w:rPr>
          <w:rFonts w:cs="Times New Roman"/>
          <w:i/>
          <w:iCs/>
          <w:szCs w:val="24"/>
        </w:rPr>
        <w:t>Pristupanje Azure web servisu</w:t>
      </w:r>
    </w:p>
    <w:p w14:paraId="0171144F" w14:textId="6F01677C" w:rsidR="004A19C8" w:rsidRPr="00687B54" w:rsidRDefault="004A19C8" w:rsidP="004A19C8">
      <w:pPr>
        <w:tabs>
          <w:tab w:val="left" w:pos="3090"/>
          <w:tab w:val="center" w:pos="4677"/>
        </w:tabs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color w:val="000000"/>
          <w:szCs w:val="24"/>
          <w:lang w:val="en-GB"/>
        </w:rPr>
        <w:t>ispravnoj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json </w:t>
      </w:r>
      <w:proofErr w:type="spellStart"/>
      <w:r>
        <w:rPr>
          <w:rFonts w:cs="Times New Roman"/>
          <w:color w:val="000000"/>
          <w:szCs w:val="24"/>
          <w:lang w:val="en-GB"/>
        </w:rPr>
        <w:t>formi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, da </w:t>
      </w:r>
      <w:proofErr w:type="spellStart"/>
      <w:r>
        <w:rPr>
          <w:rFonts w:cs="Times New Roman"/>
          <w:color w:val="000000"/>
          <w:szCs w:val="24"/>
          <w:lang w:val="en-GB"/>
        </w:rPr>
        <w:t>su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api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ključ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adresa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ispravni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. </w:t>
      </w:r>
      <w:proofErr w:type="spellStart"/>
      <w:r>
        <w:rPr>
          <w:rFonts w:cs="Times New Roman"/>
          <w:color w:val="000000"/>
          <w:szCs w:val="24"/>
          <w:lang w:val="en-GB"/>
        </w:rPr>
        <w:t>Ako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je </w:t>
      </w:r>
      <w:proofErr w:type="spellStart"/>
      <w:r>
        <w:rPr>
          <w:rFonts w:cs="Times New Roman"/>
          <w:color w:val="000000"/>
          <w:szCs w:val="24"/>
          <w:lang w:val="en-GB"/>
        </w:rPr>
        <w:t>sve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u </w:t>
      </w:r>
      <w:proofErr w:type="spellStart"/>
      <w:r>
        <w:rPr>
          <w:rFonts w:cs="Times New Roman"/>
          <w:color w:val="000000"/>
          <w:szCs w:val="24"/>
          <w:lang w:val="en-GB"/>
        </w:rPr>
        <w:t>redu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povratno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ćemo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dobiti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podatke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o </w:t>
      </w:r>
      <w:proofErr w:type="spellStart"/>
      <w:r>
        <w:rPr>
          <w:rFonts w:cs="Times New Roman"/>
          <w:color w:val="000000"/>
          <w:szCs w:val="24"/>
          <w:lang w:val="en-GB"/>
        </w:rPr>
        <w:t>predviđanju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za </w:t>
      </w:r>
      <w:proofErr w:type="spellStart"/>
      <w:r>
        <w:rPr>
          <w:rFonts w:cs="Times New Roman"/>
          <w:color w:val="000000"/>
          <w:szCs w:val="24"/>
          <w:lang w:val="en-GB"/>
        </w:rPr>
        <w:t>svaku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klasu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onu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oznaku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klase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za </w:t>
      </w:r>
      <w:proofErr w:type="spellStart"/>
      <w:r>
        <w:rPr>
          <w:rFonts w:cs="Times New Roman"/>
          <w:color w:val="000000"/>
          <w:szCs w:val="24"/>
          <w:lang w:val="en-GB"/>
        </w:rPr>
        <w:t>koju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se </w:t>
      </w:r>
      <w:proofErr w:type="spellStart"/>
      <w:r>
        <w:rPr>
          <w:rFonts w:cs="Times New Roman"/>
          <w:color w:val="000000"/>
          <w:szCs w:val="24"/>
          <w:lang w:val="en-GB"/>
        </w:rPr>
        <w:t>smatra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da </w:t>
      </w:r>
      <w:proofErr w:type="spellStart"/>
      <w:r>
        <w:rPr>
          <w:rFonts w:cs="Times New Roman"/>
          <w:color w:val="000000"/>
          <w:szCs w:val="24"/>
          <w:lang w:val="en-GB"/>
        </w:rPr>
        <w:t>joj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pripadaju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GB"/>
        </w:rPr>
        <w:t>podaci</w:t>
      </w:r>
      <w:proofErr w:type="spellEnd"/>
      <w:r>
        <w:rPr>
          <w:rFonts w:cs="Times New Roman"/>
          <w:color w:val="000000"/>
          <w:szCs w:val="24"/>
          <w:lang w:val="en-GB"/>
        </w:rPr>
        <w:t xml:space="preserve">.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GetPredicitonValues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je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dodatno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napisana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funkcija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kojom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se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ti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podaci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preuređuju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i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“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izvlače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”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jer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dolaze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u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jednom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="002C4010">
        <w:rPr>
          <w:rFonts w:cs="Times New Roman"/>
          <w:color w:val="000000"/>
          <w:szCs w:val="24"/>
          <w:lang w:val="en-GB"/>
        </w:rPr>
        <w:t>stringu</w:t>
      </w:r>
      <w:proofErr w:type="spellEnd"/>
      <w:r w:rsidR="002C4010">
        <w:rPr>
          <w:rFonts w:cs="Times New Roman"/>
          <w:color w:val="000000"/>
          <w:szCs w:val="24"/>
          <w:lang w:val="en-GB"/>
        </w:rPr>
        <w:t>.</w:t>
      </w:r>
    </w:p>
    <w:p w14:paraId="66B875D9" w14:textId="4F345E9D" w:rsidR="00F87CD0" w:rsidRPr="003B77BC" w:rsidRDefault="00F87CD0" w:rsidP="003B77BC">
      <w:pPr>
        <w:tabs>
          <w:tab w:val="left" w:pos="3090"/>
          <w:tab w:val="center" w:pos="4677"/>
        </w:tabs>
        <w:spacing w:line="259" w:lineRule="auto"/>
      </w:pPr>
      <w:r w:rsidRPr="00940F53">
        <w:rPr>
          <w:b/>
          <w:bCs/>
          <w:i/>
          <w:iCs/>
        </w:rPr>
        <w:br w:type="page"/>
      </w:r>
    </w:p>
    <w:p w14:paraId="7A0629D2" w14:textId="5445EF5F" w:rsidR="00F87CD0" w:rsidRDefault="002C4010" w:rsidP="00F87CD0">
      <w:r w:rsidRPr="002C4010">
        <w:lastRenderedPageBreak/>
        <w:drawing>
          <wp:inline distT="0" distB="0" distL="0" distR="0" wp14:anchorId="3E9AFE00" wp14:editId="5A24E3D9">
            <wp:extent cx="5939790" cy="3346450"/>
            <wp:effectExtent l="0" t="0" r="3810" b="63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CCD" w14:textId="2F2A143C" w:rsidR="002C4010" w:rsidRDefault="002C4010" w:rsidP="002C4010">
      <w:pPr>
        <w:jc w:val="center"/>
      </w:pPr>
      <w:r w:rsidRPr="002C4010">
        <w:rPr>
          <w:b/>
          <w:bCs/>
        </w:rPr>
        <w:t>Slika 3.4.</w:t>
      </w:r>
      <w:r>
        <w:t xml:space="preserve"> </w:t>
      </w:r>
      <w:r w:rsidRPr="00444AA6">
        <w:rPr>
          <w:i/>
          <w:iCs/>
        </w:rPr>
        <w:t>Izgled aplikacije</w:t>
      </w:r>
    </w:p>
    <w:p w14:paraId="7C56FF4F" w14:textId="4010C9FC" w:rsidR="002C4010" w:rsidRDefault="002C4010" w:rsidP="002C4010">
      <w:pPr>
        <w:jc w:val="left"/>
      </w:pPr>
      <w:r>
        <w:t xml:space="preserve">Izgled aplikacije je jednostavan i minimalistički. Lijevo platno je zaduženo za pisanje, desno će se prikazati koje slovo je model predvidio ako pritisnemo </w:t>
      </w:r>
      <w:proofErr w:type="spellStart"/>
      <w:r w:rsidR="00444AA6">
        <w:t>S</w:t>
      </w:r>
      <w:r w:rsidRPr="00016A34">
        <w:t>ubmit</w:t>
      </w:r>
      <w:proofErr w:type="spellEnd"/>
      <w:r>
        <w:t xml:space="preserve"> pa </w:t>
      </w:r>
      <w:proofErr w:type="spellStart"/>
      <w:r w:rsidR="00444AA6">
        <w:t>R</w:t>
      </w:r>
      <w:r>
        <w:t>esult</w:t>
      </w:r>
      <w:proofErr w:type="spellEnd"/>
      <w:r>
        <w:t xml:space="preserve"> gumb. U donjoj tablici će pisati vjerojatnosti po klasama, odnosno slovima. </w:t>
      </w:r>
    </w:p>
    <w:p w14:paraId="1A4E859B" w14:textId="2E99D7B5" w:rsidR="000855E2" w:rsidRDefault="000855E2" w:rsidP="000855E2">
      <w:pPr>
        <w:pStyle w:val="podnaslovplsword"/>
        <w:ind w:left="851" w:hanging="491"/>
      </w:pPr>
      <w:bookmarkStart w:id="12" w:name="_Toc64489153"/>
      <w:r>
        <w:t>Problemi</w:t>
      </w:r>
      <w:bookmarkEnd w:id="12"/>
    </w:p>
    <w:p w14:paraId="5EF4FCEA" w14:textId="05AFD748" w:rsidR="000855E2" w:rsidRPr="000855E2" w:rsidRDefault="000855E2" w:rsidP="000855E2">
      <w:r>
        <w:t xml:space="preserve">S obzirom da je model neuronske mreže dao skoro savršene rezultate pretpostavilo bi se da će i za bilo koju drugu sliku slova uvijek dati točan rezultat. No to baš i nije tako. Model je dao izvrsne rezultate na slikama koje su specifično kreirane za tu bazu podataka. Slova su približno iste debljine i veličine te nalaze se uvijek oko centra. Istu stvar moramo primijeniti i u aplikaciji. Ako napišemo slovo u gornjem desnom kutu naravno da nećemo dobiti dobar rezultat. </w:t>
      </w:r>
      <w:r w:rsidR="00016A34">
        <w:t>Debljina linije kojom pišemo također ima velik utjecaj. Odabrana je neka optimalna vrijednost za debljinu koja je dala najbolje rezultate i koja izgleda približno onoj debljini slova iz slika u bazi podataka, kada se smanji na veličinu 28x28 piksela. Mora se naglasiti da na slici s aplikacije nije odrađena nikakva obrada (</w:t>
      </w:r>
      <w:proofErr w:type="spellStart"/>
      <w:r w:rsidR="00016A34">
        <w:t>Gaussovo</w:t>
      </w:r>
      <w:proofErr w:type="spellEnd"/>
      <w:r w:rsidR="00016A34">
        <w:t xml:space="preserve"> zamućivanje, detekcija rubova itd.) već je smanjena na traženu veličinu i očitane su vrijednosti piksela koje su doduše u rasponu od 0 do 255 jer se koristi crna boja linije.</w:t>
      </w:r>
    </w:p>
    <w:p w14:paraId="5B48676D" w14:textId="03B49B31" w:rsidR="00F87CD0" w:rsidRDefault="00F87CD0" w:rsidP="00F87CD0"/>
    <w:p w14:paraId="42B24B11" w14:textId="4CF6A1B8" w:rsidR="00F87CD0" w:rsidRDefault="00F87CD0" w:rsidP="00F87CD0"/>
    <w:p w14:paraId="2917CBC2" w14:textId="77777777" w:rsidR="00F87CD0" w:rsidRPr="00F87CD0" w:rsidRDefault="00F87CD0" w:rsidP="00F87CD0"/>
    <w:p w14:paraId="4CEA5AE7" w14:textId="443139C0" w:rsidR="00F87CD0" w:rsidRDefault="00F87CD0" w:rsidP="00F87CD0">
      <w:pPr>
        <w:pStyle w:val="Naslov1"/>
        <w:numPr>
          <w:ilvl w:val="0"/>
          <w:numId w:val="3"/>
        </w:numPr>
      </w:pPr>
      <w:bookmarkStart w:id="13" w:name="_Toc64489154"/>
      <w:r>
        <w:lastRenderedPageBreak/>
        <w:t>ZAKLJUČAK</w:t>
      </w:r>
      <w:bookmarkEnd w:id="13"/>
    </w:p>
    <w:p w14:paraId="2F81550A" w14:textId="5E7A2CCB" w:rsidR="00016A34" w:rsidRPr="00016A34" w:rsidRDefault="00016A34" w:rsidP="00016A34">
      <w:r>
        <w:t xml:space="preserve">Prepoznavanje </w:t>
      </w:r>
      <w:r w:rsidR="00466CDD">
        <w:t xml:space="preserve">rukom napisanih znakova je opće poznati problem i služi za uvod u svijet strojnog učenja. Postoji mnogo baza podataka i metoda za klasifikaciju ovog problema te su neke od njih korištene i u ovom projektu. Azure </w:t>
      </w:r>
      <w:proofErr w:type="spellStart"/>
      <w:r w:rsidR="00466CDD">
        <w:t>Machine</w:t>
      </w:r>
      <w:proofErr w:type="spellEnd"/>
      <w:r w:rsidR="00466CDD">
        <w:t xml:space="preserve"> </w:t>
      </w:r>
      <w:proofErr w:type="spellStart"/>
      <w:r w:rsidR="00466CDD">
        <w:t>Learning</w:t>
      </w:r>
      <w:proofErr w:type="spellEnd"/>
      <w:r w:rsidR="00466CDD">
        <w:t xml:space="preserve"> platforma pokazala se kao veoma koristan alat u obradi podataka i treniranju modela te je uveliko olakšala cijeli proces projekta. Sve tri metode su pokazale zadovoljavajuće rezultate s naglaskom na neuronsku mrežu. Kako se ne bi zadržali samo na statistikama kreirana je i aplikacija koja povezuje klijenta s pozadinskim modelom koji se na taj način testira s podacima iz stvarnog svijeta. </w:t>
      </w:r>
    </w:p>
    <w:p w14:paraId="2891BDEF" w14:textId="45E287FF" w:rsidR="00016A34" w:rsidRDefault="00016A34">
      <w:pPr>
        <w:spacing w:line="259" w:lineRule="auto"/>
        <w:jc w:val="left"/>
      </w:pPr>
      <w:r>
        <w:br w:type="page"/>
      </w:r>
    </w:p>
    <w:p w14:paraId="1E882D3C" w14:textId="4780EFD8" w:rsidR="00E9699B" w:rsidRDefault="00466CDD" w:rsidP="00466CDD">
      <w:pPr>
        <w:pStyle w:val="Naslov1"/>
        <w:numPr>
          <w:ilvl w:val="0"/>
          <w:numId w:val="3"/>
        </w:numPr>
      </w:pPr>
      <w:bookmarkStart w:id="14" w:name="_Toc64489155"/>
      <w:r>
        <w:lastRenderedPageBreak/>
        <w:t>POVEZNICE  I LITERATURA</w:t>
      </w:r>
      <w:bookmarkEnd w:id="14"/>
    </w:p>
    <w:p w14:paraId="2A00DE33" w14:textId="7E591B5F" w:rsidR="00E9699B" w:rsidRDefault="00E9699B" w:rsidP="00E9699B"/>
    <w:p w14:paraId="7B5B882A" w14:textId="637C6ED9" w:rsidR="00E9699B" w:rsidRDefault="00466CDD" w:rsidP="00E9699B">
      <w:r>
        <w:t xml:space="preserve">[1] </w:t>
      </w:r>
      <w:r w:rsidR="00E9699B">
        <w:t>N. B</w:t>
      </w:r>
      <w:proofErr w:type="spellStart"/>
      <w:r w:rsidR="00E9699B">
        <w:t>uduma</w:t>
      </w:r>
      <w:proofErr w:type="spellEnd"/>
      <w:r w:rsidR="00E9699B">
        <w:t xml:space="preserve">, Fundamentals </w:t>
      </w:r>
      <w:proofErr w:type="spellStart"/>
      <w:r w:rsidR="00E9699B">
        <w:t>of</w:t>
      </w:r>
      <w:proofErr w:type="spellEnd"/>
      <w:r w:rsidR="00E9699B">
        <w:t xml:space="preserve"> </w:t>
      </w:r>
      <w:proofErr w:type="spellStart"/>
      <w:r w:rsidR="00E9699B">
        <w:t>Deep</w:t>
      </w:r>
      <w:proofErr w:type="spellEnd"/>
      <w:r w:rsidR="00E9699B">
        <w:t xml:space="preserve"> </w:t>
      </w:r>
      <w:proofErr w:type="spellStart"/>
      <w:r w:rsidR="00E9699B">
        <w:t>Learning</w:t>
      </w:r>
      <w:proofErr w:type="spellEnd"/>
      <w:r w:rsidR="00E9699B">
        <w:t xml:space="preserve">, str.7 i str.245-248, </w:t>
      </w:r>
      <w:proofErr w:type="spellStart"/>
      <w:r w:rsidR="00E9699B">
        <w:t>O'Reilly</w:t>
      </w:r>
      <w:proofErr w:type="spellEnd"/>
      <w:r w:rsidR="00E9699B">
        <w:t xml:space="preserve"> Media Inc., Sjedinjene Američke Države, 2017.</w:t>
      </w:r>
    </w:p>
    <w:p w14:paraId="37B555CC" w14:textId="77777777" w:rsidR="00466CDD" w:rsidRDefault="00466CDD" w:rsidP="00E9699B"/>
    <w:p w14:paraId="31C2877C" w14:textId="4B7F08AB" w:rsidR="00E9699B" w:rsidRDefault="00466CDD" w:rsidP="00E9699B">
      <w:r>
        <w:t xml:space="preserve">[2] </w:t>
      </w:r>
      <w:r w:rsidR="00E9699B">
        <w:t xml:space="preserve">How </w:t>
      </w:r>
      <w:proofErr w:type="spellStart"/>
      <w:r w:rsidR="00E9699B">
        <w:t>deep</w:t>
      </w:r>
      <w:proofErr w:type="spellEnd"/>
      <w:r w:rsidR="00E9699B">
        <w:t xml:space="preserve"> </w:t>
      </w:r>
      <w:proofErr w:type="spellStart"/>
      <w:r w:rsidR="00E9699B">
        <w:t>learning</w:t>
      </w:r>
      <w:proofErr w:type="spellEnd"/>
      <w:r w:rsidR="00E9699B">
        <w:t xml:space="preserve"> </w:t>
      </w:r>
      <w:proofErr w:type="spellStart"/>
      <w:r w:rsidR="00E9699B">
        <w:t>works</w:t>
      </w:r>
      <w:proofErr w:type="spellEnd"/>
      <w:r w:rsidR="00E9699B">
        <w:t xml:space="preserve">, https://www.mathworks.com/discovery/deep-learning.html, </w:t>
      </w:r>
    </w:p>
    <w:p w14:paraId="3D21E095" w14:textId="77777777" w:rsidR="00466CDD" w:rsidRDefault="00466CDD" w:rsidP="00E9699B"/>
    <w:p w14:paraId="05949654" w14:textId="7B9852FA" w:rsidR="00E9699B" w:rsidRDefault="00466CDD" w:rsidP="00E9699B">
      <w:r>
        <w:t xml:space="preserve">[3] </w:t>
      </w:r>
      <w:hyperlink r:id="rId23" w:history="1">
        <w:r w:rsidRPr="002B075B">
          <w:rPr>
            <w:rStyle w:val="Hiperveza"/>
          </w:rPr>
          <w:t>https://docs.microsoft.com/en-us/azure/machine-learning/studio-module-reference/multiclass-decision-forest</w:t>
        </w:r>
      </w:hyperlink>
    </w:p>
    <w:p w14:paraId="44B68478" w14:textId="77777777" w:rsidR="00466CDD" w:rsidRDefault="00466CDD" w:rsidP="00E9699B"/>
    <w:p w14:paraId="30D5B193" w14:textId="6235248F" w:rsidR="00E9699B" w:rsidRDefault="00466CDD" w:rsidP="00E9699B">
      <w:r>
        <w:t>[4]</w:t>
      </w:r>
      <w:hyperlink r:id="rId24" w:history="1">
        <w:r w:rsidRPr="002B075B">
          <w:rPr>
            <w:rStyle w:val="Hiperveza"/>
          </w:rPr>
          <w:t>https://towardsdatascience.com/multi-class-metrics-made-simple-part-i-precision-and-recall-9250280bddc2</w:t>
        </w:r>
      </w:hyperlink>
    </w:p>
    <w:p w14:paraId="0C50AA53" w14:textId="77777777" w:rsidR="00466CDD" w:rsidRDefault="00466CDD" w:rsidP="00E9699B"/>
    <w:p w14:paraId="43C221A9" w14:textId="7B299747" w:rsidR="00466CDD" w:rsidRDefault="00466CDD" w:rsidP="00E9699B">
      <w:r>
        <w:t>[5]</w:t>
      </w:r>
      <w:hyperlink r:id="rId25" w:history="1">
        <w:r w:rsidRPr="002B075B">
          <w:rPr>
            <w:rStyle w:val="Hiperveza"/>
          </w:rPr>
          <w:t>https://www.microsoft.com/en-us/research/wp-content/uploads/2016/02/decisionForests_MSR_TR_2011_114.pdf</w:t>
        </w:r>
      </w:hyperlink>
    </w:p>
    <w:p w14:paraId="4E90FEB1" w14:textId="77777777" w:rsidR="00466CDD" w:rsidRDefault="00466CDD" w:rsidP="00E9699B"/>
    <w:p w14:paraId="0BC503E0" w14:textId="42A93A37" w:rsidR="00E9699B" w:rsidRDefault="00466CDD" w:rsidP="00E9699B">
      <w:r>
        <w:t xml:space="preserve">[6] </w:t>
      </w:r>
      <w:hyperlink r:id="rId26" w:history="1">
        <w:r w:rsidRPr="002B075B">
          <w:rPr>
            <w:rStyle w:val="Hiperveza"/>
          </w:rPr>
          <w:t>https://machinelearningmastery.com/multinomial-logistic-regression-with-python/</w:t>
        </w:r>
      </w:hyperlink>
    </w:p>
    <w:p w14:paraId="712B3847" w14:textId="77777777" w:rsidR="00466CDD" w:rsidRDefault="00466CDD" w:rsidP="00E9699B"/>
    <w:p w14:paraId="4764BDCE" w14:textId="221AF601" w:rsidR="00466CDD" w:rsidRDefault="00466CDD" w:rsidP="00E9699B">
      <w:r>
        <w:t xml:space="preserve">[7] </w:t>
      </w:r>
      <w:hyperlink r:id="rId27" w:history="1">
        <w:r w:rsidRPr="002B075B">
          <w:rPr>
            <w:rStyle w:val="Hiperveza"/>
          </w:rPr>
          <w:t>https://docs.microsoft.com/en-us/dotnet/desktop/winforms/overview/?view=netdesktop-5.0</w:t>
        </w:r>
      </w:hyperlink>
    </w:p>
    <w:p w14:paraId="7F5C41BA" w14:textId="77777777" w:rsidR="00466CDD" w:rsidRDefault="00466CDD" w:rsidP="00E9699B"/>
    <w:p w14:paraId="092C1FA0" w14:textId="110F54BE" w:rsidR="00466CDD" w:rsidRDefault="00466CDD" w:rsidP="00E9699B">
      <w:r>
        <w:t xml:space="preserve">[8] </w:t>
      </w:r>
      <w:hyperlink r:id="rId28" w:history="1">
        <w:r w:rsidRPr="002B075B">
          <w:rPr>
            <w:rStyle w:val="Hiperveza"/>
          </w:rPr>
          <w:t>https://en.wikipedia.org/wiki/Multinomial_logistic_regression</w:t>
        </w:r>
      </w:hyperlink>
    </w:p>
    <w:p w14:paraId="4EE2C212" w14:textId="77777777" w:rsidR="00466CDD" w:rsidRPr="00E9699B" w:rsidRDefault="00466CDD" w:rsidP="00E9699B"/>
    <w:p w14:paraId="7CE6FB4B" w14:textId="77777777" w:rsidR="00E9699B" w:rsidRPr="00E9699B" w:rsidRDefault="00E9699B" w:rsidP="00E9699B"/>
    <w:sectPr w:rsidR="00E9699B" w:rsidRPr="00E9699B" w:rsidSect="006866D8">
      <w:footerReference w:type="first" r:id="rId29"/>
      <w:pgSz w:w="11906" w:h="16838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C02DE" w14:textId="77777777" w:rsidR="00FD15E1" w:rsidRDefault="00FD15E1" w:rsidP="007F7755">
      <w:pPr>
        <w:spacing w:after="0" w:line="240" w:lineRule="auto"/>
      </w:pPr>
      <w:r>
        <w:separator/>
      </w:r>
    </w:p>
  </w:endnote>
  <w:endnote w:type="continuationSeparator" w:id="0">
    <w:p w14:paraId="5507F6D7" w14:textId="77777777" w:rsidR="00FD15E1" w:rsidRDefault="00FD15E1" w:rsidP="007F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A09C" w14:textId="6D0DC139" w:rsidR="006866D8" w:rsidRDefault="006866D8" w:rsidP="006866D8">
    <w:pPr>
      <w:pStyle w:val="Podnoje"/>
      <w:jc w:val="center"/>
    </w:pPr>
  </w:p>
  <w:p w14:paraId="2D89E958" w14:textId="77777777" w:rsidR="00CE2120" w:rsidRDefault="00CE2120" w:rsidP="00F22892">
    <w:pPr>
      <w:pStyle w:val="Podnoje"/>
      <w:spacing w:before="24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5ABE5" w14:textId="773EAF91" w:rsidR="006866D8" w:rsidRDefault="006866D8" w:rsidP="006866D8">
    <w:pPr>
      <w:pStyle w:val="Podnoje"/>
      <w:jc w:val="center"/>
    </w:pPr>
  </w:p>
  <w:p w14:paraId="42AACF04" w14:textId="51D5213A" w:rsidR="00CE2120" w:rsidRDefault="006866D8" w:rsidP="006866D8">
    <w:pPr>
      <w:pStyle w:val="Podnoje"/>
      <w:tabs>
        <w:tab w:val="clear" w:pos="4536"/>
        <w:tab w:val="clear" w:pos="9072"/>
        <w:tab w:val="left" w:pos="66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4264841"/>
      <w:docPartObj>
        <w:docPartGallery w:val="Page Numbers (Bottom of Page)"/>
        <w:docPartUnique/>
      </w:docPartObj>
    </w:sdtPr>
    <w:sdtContent>
      <w:p w14:paraId="7FB1AC7B" w14:textId="77777777" w:rsidR="006866D8" w:rsidRDefault="006866D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5E32E2CB" w14:textId="77777777" w:rsidR="006866D8" w:rsidRDefault="006866D8" w:rsidP="006866D8">
    <w:pPr>
      <w:pStyle w:val="Podnoje"/>
      <w:tabs>
        <w:tab w:val="clear" w:pos="4536"/>
        <w:tab w:val="clear" w:pos="9072"/>
        <w:tab w:val="left" w:pos="66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BA7BD" w14:textId="77777777" w:rsidR="00FD15E1" w:rsidRDefault="00FD15E1" w:rsidP="007F7755">
      <w:pPr>
        <w:spacing w:after="0" w:line="240" w:lineRule="auto"/>
      </w:pPr>
      <w:r>
        <w:separator/>
      </w:r>
    </w:p>
  </w:footnote>
  <w:footnote w:type="continuationSeparator" w:id="0">
    <w:p w14:paraId="2B9EB8A9" w14:textId="77777777" w:rsidR="00FD15E1" w:rsidRDefault="00FD15E1" w:rsidP="007F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E7C"/>
    <w:multiLevelType w:val="hybridMultilevel"/>
    <w:tmpl w:val="A168C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50AF9"/>
    <w:multiLevelType w:val="multilevel"/>
    <w:tmpl w:val="A8EC1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2B1C5E"/>
    <w:multiLevelType w:val="multilevel"/>
    <w:tmpl w:val="5A889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plsword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Podnaslovpodnaslova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5B0030A"/>
    <w:multiLevelType w:val="hybridMultilevel"/>
    <w:tmpl w:val="A0043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62DD"/>
    <w:multiLevelType w:val="multilevel"/>
    <w:tmpl w:val="F17481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2448A1"/>
    <w:multiLevelType w:val="multilevel"/>
    <w:tmpl w:val="61B6F2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44648"/>
    <w:multiLevelType w:val="multilevel"/>
    <w:tmpl w:val="A8EC1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A1204AC"/>
    <w:multiLevelType w:val="hybridMultilevel"/>
    <w:tmpl w:val="CE32EF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42403"/>
    <w:multiLevelType w:val="hybridMultilevel"/>
    <w:tmpl w:val="7400A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43967"/>
    <w:multiLevelType w:val="multilevel"/>
    <w:tmpl w:val="A8EC1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E056D75"/>
    <w:multiLevelType w:val="hybridMultilevel"/>
    <w:tmpl w:val="B8DC6254"/>
    <w:lvl w:ilvl="0" w:tplc="BF8632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7304B"/>
    <w:multiLevelType w:val="multilevel"/>
    <w:tmpl w:val="A8EC1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1001DE"/>
    <w:multiLevelType w:val="hybridMultilevel"/>
    <w:tmpl w:val="80A482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A0DA9"/>
    <w:multiLevelType w:val="hybridMultilevel"/>
    <w:tmpl w:val="6E927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B3868"/>
    <w:multiLevelType w:val="hybridMultilevel"/>
    <w:tmpl w:val="44BA0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75604"/>
    <w:multiLevelType w:val="hybridMultilevel"/>
    <w:tmpl w:val="467C7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5E"/>
    <w:rsid w:val="00016A34"/>
    <w:rsid w:val="0003011A"/>
    <w:rsid w:val="00042EDE"/>
    <w:rsid w:val="000855E2"/>
    <w:rsid w:val="00092C1E"/>
    <w:rsid w:val="000955B7"/>
    <w:rsid w:val="000C1D1F"/>
    <w:rsid w:val="000C4771"/>
    <w:rsid w:val="000C742D"/>
    <w:rsid w:val="0018290A"/>
    <w:rsid w:val="001968F6"/>
    <w:rsid w:val="001B3AD6"/>
    <w:rsid w:val="001B3AF4"/>
    <w:rsid w:val="001D1BD4"/>
    <w:rsid w:val="001D7402"/>
    <w:rsid w:val="001E7E96"/>
    <w:rsid w:val="0023148C"/>
    <w:rsid w:val="00256905"/>
    <w:rsid w:val="002A4299"/>
    <w:rsid w:val="002C4010"/>
    <w:rsid w:val="002D2540"/>
    <w:rsid w:val="00312F64"/>
    <w:rsid w:val="00315E5F"/>
    <w:rsid w:val="00322CD1"/>
    <w:rsid w:val="003236F2"/>
    <w:rsid w:val="0033314D"/>
    <w:rsid w:val="00347A09"/>
    <w:rsid w:val="00380DF5"/>
    <w:rsid w:val="00383EAF"/>
    <w:rsid w:val="003A7D18"/>
    <w:rsid w:val="003B28B4"/>
    <w:rsid w:val="003B77BC"/>
    <w:rsid w:val="003C0187"/>
    <w:rsid w:val="003C414B"/>
    <w:rsid w:val="003D61CF"/>
    <w:rsid w:val="00417F4C"/>
    <w:rsid w:val="0043730A"/>
    <w:rsid w:val="00444AA6"/>
    <w:rsid w:val="00452834"/>
    <w:rsid w:val="00456329"/>
    <w:rsid w:val="00466CDD"/>
    <w:rsid w:val="004A19C8"/>
    <w:rsid w:val="004E1E98"/>
    <w:rsid w:val="004F367E"/>
    <w:rsid w:val="00502FC0"/>
    <w:rsid w:val="00503A1F"/>
    <w:rsid w:val="00555DF8"/>
    <w:rsid w:val="00565759"/>
    <w:rsid w:val="005906A0"/>
    <w:rsid w:val="005A351A"/>
    <w:rsid w:val="005C0696"/>
    <w:rsid w:val="005C7A4E"/>
    <w:rsid w:val="005F7015"/>
    <w:rsid w:val="006038A9"/>
    <w:rsid w:val="00623701"/>
    <w:rsid w:val="006268BE"/>
    <w:rsid w:val="00626FE8"/>
    <w:rsid w:val="00627B09"/>
    <w:rsid w:val="00635A6D"/>
    <w:rsid w:val="00642269"/>
    <w:rsid w:val="00657705"/>
    <w:rsid w:val="006866D8"/>
    <w:rsid w:val="00686BE6"/>
    <w:rsid w:val="00687B54"/>
    <w:rsid w:val="00694A8F"/>
    <w:rsid w:val="006F5257"/>
    <w:rsid w:val="007061B5"/>
    <w:rsid w:val="007358BE"/>
    <w:rsid w:val="00753137"/>
    <w:rsid w:val="00781B02"/>
    <w:rsid w:val="00787168"/>
    <w:rsid w:val="007A0F39"/>
    <w:rsid w:val="007F6C4A"/>
    <w:rsid w:val="007F7755"/>
    <w:rsid w:val="008367AF"/>
    <w:rsid w:val="008557DF"/>
    <w:rsid w:val="00857023"/>
    <w:rsid w:val="00885423"/>
    <w:rsid w:val="008E758A"/>
    <w:rsid w:val="008F3CDC"/>
    <w:rsid w:val="00902C3A"/>
    <w:rsid w:val="00902D5A"/>
    <w:rsid w:val="00916028"/>
    <w:rsid w:val="0091733F"/>
    <w:rsid w:val="009316F6"/>
    <w:rsid w:val="00931EC8"/>
    <w:rsid w:val="0094021C"/>
    <w:rsid w:val="00940F53"/>
    <w:rsid w:val="00944CB0"/>
    <w:rsid w:val="009776E1"/>
    <w:rsid w:val="0098101F"/>
    <w:rsid w:val="0099717D"/>
    <w:rsid w:val="009A617C"/>
    <w:rsid w:val="009D1253"/>
    <w:rsid w:val="00A33290"/>
    <w:rsid w:val="00A66771"/>
    <w:rsid w:val="00A97ECE"/>
    <w:rsid w:val="00AD3027"/>
    <w:rsid w:val="00AF3383"/>
    <w:rsid w:val="00B2236B"/>
    <w:rsid w:val="00B23CF7"/>
    <w:rsid w:val="00B44AEC"/>
    <w:rsid w:val="00B56773"/>
    <w:rsid w:val="00B7410C"/>
    <w:rsid w:val="00B76F36"/>
    <w:rsid w:val="00B82C3A"/>
    <w:rsid w:val="00B84EB1"/>
    <w:rsid w:val="00B85806"/>
    <w:rsid w:val="00BA0972"/>
    <w:rsid w:val="00BA475C"/>
    <w:rsid w:val="00BA70C0"/>
    <w:rsid w:val="00BD4190"/>
    <w:rsid w:val="00BE0E62"/>
    <w:rsid w:val="00C20F72"/>
    <w:rsid w:val="00C32C6E"/>
    <w:rsid w:val="00C351BD"/>
    <w:rsid w:val="00C422DF"/>
    <w:rsid w:val="00C67A6A"/>
    <w:rsid w:val="00C9526A"/>
    <w:rsid w:val="00CC3B3B"/>
    <w:rsid w:val="00CE2120"/>
    <w:rsid w:val="00D0492D"/>
    <w:rsid w:val="00D31BDC"/>
    <w:rsid w:val="00D36251"/>
    <w:rsid w:val="00D75626"/>
    <w:rsid w:val="00DB7797"/>
    <w:rsid w:val="00DC4F44"/>
    <w:rsid w:val="00E07565"/>
    <w:rsid w:val="00E71F99"/>
    <w:rsid w:val="00E82CAF"/>
    <w:rsid w:val="00E86B7C"/>
    <w:rsid w:val="00E9090B"/>
    <w:rsid w:val="00E9699B"/>
    <w:rsid w:val="00EA6D91"/>
    <w:rsid w:val="00EB3ADF"/>
    <w:rsid w:val="00ED0A5E"/>
    <w:rsid w:val="00F12DE6"/>
    <w:rsid w:val="00F130B5"/>
    <w:rsid w:val="00F22892"/>
    <w:rsid w:val="00F55387"/>
    <w:rsid w:val="00F81E5E"/>
    <w:rsid w:val="00F82605"/>
    <w:rsid w:val="00F87CD0"/>
    <w:rsid w:val="00FB0C19"/>
    <w:rsid w:val="00FD15E1"/>
    <w:rsid w:val="00FD200D"/>
    <w:rsid w:val="00FD2FA5"/>
    <w:rsid w:val="00FF1215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FFCE"/>
  <w15:chartTrackingRefBased/>
  <w15:docId w15:val="{A1CE6ED3-C20F-441A-8E80-74CA622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5E"/>
    <w:pPr>
      <w:spacing w:line="360" w:lineRule="auto"/>
      <w:jc w:val="both"/>
    </w:pPr>
    <w:rPr>
      <w:rFonts w:ascii="Times New Roman" w:hAnsi="Times New Roman"/>
      <w:sz w:val="24"/>
      <w:lang w:val="hr-BA"/>
    </w:rPr>
  </w:style>
  <w:style w:type="paragraph" w:styleId="Naslov1">
    <w:name w:val="heading 1"/>
    <w:basedOn w:val="Normal"/>
    <w:next w:val="Normal"/>
    <w:link w:val="Naslov1Char"/>
    <w:uiPriority w:val="9"/>
    <w:qFormat/>
    <w:rsid w:val="00ED0A5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podnaslovplsword"/>
    <w:next w:val="Normal"/>
    <w:link w:val="Naslov2Char"/>
    <w:uiPriority w:val="9"/>
    <w:unhideWhenUsed/>
    <w:qFormat/>
    <w:rsid w:val="007A0F39"/>
    <w:pPr>
      <w:outlineLvl w:val="1"/>
    </w:p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038A9"/>
    <w:pPr>
      <w:outlineLvl w:val="2"/>
    </w:p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D0A5E"/>
    <w:rPr>
      <w:rFonts w:ascii="Times New Roman" w:eastAsiaTheme="majorEastAsia" w:hAnsi="Times New Roman" w:cstheme="majorBidi"/>
      <w:b/>
      <w:sz w:val="28"/>
      <w:szCs w:val="32"/>
      <w:lang w:val="hr-BA"/>
    </w:rPr>
  </w:style>
  <w:style w:type="character" w:customStyle="1" w:styleId="Naslov2Char">
    <w:name w:val="Naslov 2 Char"/>
    <w:basedOn w:val="Zadanifontodlomka"/>
    <w:link w:val="Naslov2"/>
    <w:uiPriority w:val="9"/>
    <w:rsid w:val="007A0F39"/>
    <w:rPr>
      <w:rFonts w:ascii="Times New Roman" w:eastAsiaTheme="majorEastAsia" w:hAnsi="Times New Roman" w:cstheme="majorBidi"/>
      <w:b/>
      <w:sz w:val="24"/>
      <w:szCs w:val="32"/>
      <w:lang w:val="hr-BA"/>
    </w:rPr>
  </w:style>
  <w:style w:type="character" w:customStyle="1" w:styleId="Naslov3Char">
    <w:name w:val="Naslov 3 Char"/>
    <w:basedOn w:val="Zadanifontodlomka"/>
    <w:link w:val="Naslov3"/>
    <w:uiPriority w:val="9"/>
    <w:rsid w:val="006038A9"/>
    <w:rPr>
      <w:rFonts w:ascii="Times New Roman" w:hAnsi="Times New Roman"/>
      <w:sz w:val="24"/>
      <w:lang w:val="hr-BA"/>
    </w:rPr>
  </w:style>
  <w:style w:type="paragraph" w:styleId="TOCNaslov">
    <w:name w:val="TOC Heading"/>
    <w:basedOn w:val="Naslov1"/>
    <w:next w:val="Normal"/>
    <w:uiPriority w:val="39"/>
    <w:unhideWhenUsed/>
    <w:qFormat/>
    <w:rsid w:val="00ED0A5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ED0A5E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ED0A5E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ED0A5E"/>
    <w:rPr>
      <w:color w:val="0563C1" w:themeColor="hyperlink"/>
      <w:u w:val="single"/>
    </w:rPr>
  </w:style>
  <w:style w:type="paragraph" w:styleId="Podnoje">
    <w:name w:val="footer"/>
    <w:basedOn w:val="Normal"/>
    <w:link w:val="PodnojeChar"/>
    <w:uiPriority w:val="99"/>
    <w:unhideWhenUsed/>
    <w:rsid w:val="00ED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D0A5E"/>
    <w:rPr>
      <w:rFonts w:ascii="Times New Roman" w:hAnsi="Times New Roman"/>
      <w:sz w:val="24"/>
      <w:lang w:val="hr-BA"/>
    </w:rPr>
  </w:style>
  <w:style w:type="paragraph" w:styleId="Odlomakpopisa">
    <w:name w:val="List Paragraph"/>
    <w:basedOn w:val="Normal"/>
    <w:link w:val="OdlomakpopisaChar"/>
    <w:uiPriority w:val="99"/>
    <w:qFormat/>
    <w:rsid w:val="00ED0A5E"/>
    <w:pPr>
      <w:ind w:left="720"/>
      <w:contextualSpacing/>
    </w:pPr>
  </w:style>
  <w:style w:type="table" w:styleId="Reetkatablice">
    <w:name w:val="Table Grid"/>
    <w:basedOn w:val="Obinatablica"/>
    <w:uiPriority w:val="39"/>
    <w:rsid w:val="00ED0A5E"/>
    <w:pPr>
      <w:spacing w:after="0" w:line="240" w:lineRule="auto"/>
    </w:pPr>
    <w:rPr>
      <w:lang w:val="hr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draj3">
    <w:name w:val="toc 3"/>
    <w:basedOn w:val="Normal"/>
    <w:next w:val="Normal"/>
    <w:autoRedefine/>
    <w:uiPriority w:val="39"/>
    <w:unhideWhenUsed/>
    <w:rsid w:val="000C1D1F"/>
    <w:pPr>
      <w:tabs>
        <w:tab w:val="left" w:pos="1320"/>
        <w:tab w:val="right" w:leader="dot" w:pos="9060"/>
      </w:tabs>
      <w:spacing w:after="100"/>
      <w:ind w:left="480"/>
    </w:pPr>
    <w:rPr>
      <w:rFonts w:eastAsia="Arial" w:cs="Times New Roman"/>
      <w:iCs/>
      <w:noProof/>
    </w:rPr>
  </w:style>
  <w:style w:type="paragraph" w:styleId="Zaglavlje">
    <w:name w:val="header"/>
    <w:basedOn w:val="Normal"/>
    <w:link w:val="ZaglavljeChar"/>
    <w:uiPriority w:val="99"/>
    <w:unhideWhenUsed/>
    <w:rsid w:val="007F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F7755"/>
    <w:rPr>
      <w:rFonts w:ascii="Times New Roman" w:hAnsi="Times New Roman"/>
      <w:sz w:val="24"/>
      <w:lang w:val="hr-BA"/>
    </w:rPr>
  </w:style>
  <w:style w:type="paragraph" w:styleId="Opisslike">
    <w:name w:val="caption"/>
    <w:basedOn w:val="Normal"/>
    <w:next w:val="Normal"/>
    <w:uiPriority w:val="35"/>
    <w:unhideWhenUsed/>
    <w:qFormat/>
    <w:rsid w:val="008F3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565759"/>
    <w:rPr>
      <w:color w:val="605E5C"/>
      <w:shd w:val="clear" w:color="auto" w:fill="E1DFDD"/>
    </w:rPr>
  </w:style>
  <w:style w:type="character" w:styleId="Naglaeno">
    <w:name w:val="Strong"/>
    <w:basedOn w:val="Zadanifontodlomka"/>
    <w:uiPriority w:val="22"/>
    <w:qFormat/>
    <w:rsid w:val="00DC4F44"/>
    <w:rPr>
      <w:b/>
      <w:bCs/>
    </w:rPr>
  </w:style>
  <w:style w:type="paragraph" w:customStyle="1" w:styleId="podnaslovplsword">
    <w:name w:val="podnaslov pls word"/>
    <w:basedOn w:val="Naslov1"/>
    <w:next w:val="Normal"/>
    <w:link w:val="podnaslovplswordChar"/>
    <w:qFormat/>
    <w:rsid w:val="00256905"/>
    <w:pPr>
      <w:numPr>
        <w:ilvl w:val="1"/>
        <w:numId w:val="3"/>
      </w:numPr>
    </w:pPr>
    <w:rPr>
      <w:sz w:val="24"/>
    </w:rPr>
  </w:style>
  <w:style w:type="character" w:customStyle="1" w:styleId="OdlomakpopisaChar">
    <w:name w:val="Odlomak popisa Char"/>
    <w:basedOn w:val="Zadanifontodlomka"/>
    <w:link w:val="Odlomakpopisa"/>
    <w:uiPriority w:val="99"/>
    <w:rsid w:val="00256905"/>
    <w:rPr>
      <w:rFonts w:ascii="Times New Roman" w:hAnsi="Times New Roman"/>
      <w:sz w:val="24"/>
      <w:lang w:val="hr-BA"/>
    </w:rPr>
  </w:style>
  <w:style w:type="character" w:customStyle="1" w:styleId="podnaslovplswordChar">
    <w:name w:val="podnaslov pls word Char"/>
    <w:basedOn w:val="OdlomakpopisaChar"/>
    <w:link w:val="podnaslovplsword"/>
    <w:rsid w:val="00256905"/>
    <w:rPr>
      <w:rFonts w:ascii="Times New Roman" w:eastAsiaTheme="majorEastAsia" w:hAnsi="Times New Roman" w:cstheme="majorBidi"/>
      <w:b/>
      <w:sz w:val="24"/>
      <w:szCs w:val="32"/>
      <w:lang w:val="hr-BA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5690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slovChar">
    <w:name w:val="Podnaslov Char"/>
    <w:basedOn w:val="Zadanifontodlomka"/>
    <w:link w:val="Podnaslov"/>
    <w:uiPriority w:val="11"/>
    <w:rsid w:val="00256905"/>
    <w:rPr>
      <w:rFonts w:eastAsiaTheme="minorEastAsia"/>
      <w:color w:val="5A5A5A" w:themeColor="text1" w:themeTint="A5"/>
      <w:spacing w:val="15"/>
      <w:lang w:val="hr-BA"/>
    </w:rPr>
  </w:style>
  <w:style w:type="paragraph" w:customStyle="1" w:styleId="Podnaslovpodnaslova">
    <w:name w:val="Podnaslov podnaslova"/>
    <w:basedOn w:val="Naslov3"/>
    <w:next w:val="Normal"/>
    <w:link w:val="PodnaslovpodnaslovaChar"/>
    <w:qFormat/>
    <w:rsid w:val="006038A9"/>
    <w:pPr>
      <w:numPr>
        <w:ilvl w:val="2"/>
        <w:numId w:val="3"/>
      </w:numPr>
    </w:pPr>
    <w:rPr>
      <w:lang w:val="hr-HR"/>
    </w:rPr>
  </w:style>
  <w:style w:type="character" w:customStyle="1" w:styleId="normaltextrun">
    <w:name w:val="normaltextrun"/>
    <w:basedOn w:val="Zadanifontodlomka"/>
    <w:rsid w:val="009A617C"/>
  </w:style>
  <w:style w:type="character" w:customStyle="1" w:styleId="PodnaslovpodnaslovaChar">
    <w:name w:val="Podnaslov podnaslova Char"/>
    <w:basedOn w:val="OdlomakpopisaChar"/>
    <w:link w:val="Podnaslovpodnaslova"/>
    <w:rsid w:val="00322CD1"/>
    <w:rPr>
      <w:rFonts w:ascii="Times New Roman" w:hAnsi="Times New Roman"/>
      <w:sz w:val="24"/>
      <w:lang w:val="hr-HR"/>
    </w:rPr>
  </w:style>
  <w:style w:type="character" w:customStyle="1" w:styleId="mathspan">
    <w:name w:val="mathspan"/>
    <w:basedOn w:val="Zadanifontodlomka"/>
    <w:rsid w:val="009A617C"/>
  </w:style>
  <w:style w:type="character" w:styleId="Tekstrezerviranogmjesta">
    <w:name w:val="Placeholder Text"/>
    <w:basedOn w:val="Zadanifontodlomka"/>
    <w:uiPriority w:val="99"/>
    <w:semiHidden/>
    <w:rsid w:val="00B84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chinelearningmastery.com/multinomial-logistic-regression-with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icrosoft.com/en-us/research/wp-content/uploads/2016/02/decisionForests_MSR_TR_2011_1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multi-class-metrics-made-simple-part-i-precision-and-recall-9250280bddc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zure/machine-learning/studio-module-reference/multiclass-decision-forest" TargetMode="External"/><Relationship Id="rId28" Type="http://schemas.openxmlformats.org/officeDocument/2006/relationships/hyperlink" Target="https://en.wikipedia.org/wiki/Multinomial_logistic_regress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dotnet/desktop/winforms/overview/?view=netdesktop-5.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A778-69B3-4573-90C9-7B0BEC33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17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Turkalj</dc:creator>
  <cp:keywords/>
  <dc:description/>
  <cp:lastModifiedBy>David Hodak</cp:lastModifiedBy>
  <cp:revision>11</cp:revision>
  <cp:lastPrinted>2020-09-23T13:09:00Z</cp:lastPrinted>
  <dcterms:created xsi:type="dcterms:W3CDTF">2021-02-14T16:22:00Z</dcterms:created>
  <dcterms:modified xsi:type="dcterms:W3CDTF">2021-02-17T20:22:00Z</dcterms:modified>
</cp:coreProperties>
</file>