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50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4"/>
          <w:rFonts w:hint="eastAsia" w:ascii="黑体" w:hAnsi="黑体" w:eastAsia="黑体" w:cs="黑体"/>
          <w:b/>
          <w:bCs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第一讲、</w:t>
      </w:r>
      <w:bookmarkStart w:id="0" w:name="_GoBack"/>
      <w:bookmarkEnd w:id="0"/>
      <w:r>
        <w:rPr>
          <w:rStyle w:val="4"/>
          <w:rFonts w:hint="eastAsia" w:ascii="黑体" w:hAnsi="黑体" w:eastAsia="黑体" w:cs="黑体"/>
          <w:b/>
          <w:bCs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认识圣经</w:t>
      </w:r>
    </w:p>
    <w:p w14:paraId="73A8C7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4"/>
          <w:rFonts w:hint="eastAsia" w:ascii="黑体" w:hAnsi="黑体" w:eastAsia="黑体" w:cs="黑体"/>
          <w:b/>
          <w:bCs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恩典姐妹</w:t>
      </w:r>
    </w:p>
    <w:p w14:paraId="2798DF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029B7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圣经都是神所默示的，于教训、督责、使人归正、教导人学义都是有益的，叫属神的人得以完全，预备行各样的善事。（提后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3:16、17）</w:t>
      </w:r>
    </w:p>
    <w:p w14:paraId="34E2E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50F8BE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基要真理是基督信仰的内涵和根基，是基督徒建立信仰和生命的基石。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如果我们不明白基要真理，或者对基要真理的认识有偏差，我们对神的认识就会出现偏差，就不可能按照真理与神建立个人的亲密关系，不可能在真理中与神来往。因此，基要真理对每一个基督徒来说都是不可或缺，必须要明白的基本真理。如圣经说：</w:t>
      </w:r>
      <w:r>
        <w:rPr>
          <w:rFonts w:hint="eastAsia" w:ascii="黑体" w:hAnsi="黑体" w:eastAsia="黑体" w:cs="黑体"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根基若毁坏，义人还能作什么呢？（诗篇11:3）</w:t>
      </w:r>
    </w:p>
    <w:p w14:paraId="7646F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65AB0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今天分享基要真理第一讲：认识圣经。我从八个方面来分享。</w:t>
      </w:r>
    </w:p>
    <w:p w14:paraId="5E1CCF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一、圣经的写作与主题；</w:t>
      </w:r>
    </w:p>
    <w:p w14:paraId="5733A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二、旧约；</w:t>
      </w:r>
    </w:p>
    <w:p w14:paraId="295BAE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三、新约；</w:t>
      </w:r>
    </w:p>
    <w:p w14:paraId="520CF2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四、圣经是神的启示和默示；</w:t>
      </w:r>
    </w:p>
    <w:p w14:paraId="1B69BC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五、圣经的正典；</w:t>
      </w:r>
    </w:p>
    <w:p w14:paraId="19A75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六、圣经的中心骨干；</w:t>
      </w:r>
    </w:p>
    <w:p w14:paraId="75D04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七、圣经是神话语的四大标准：</w:t>
      </w:r>
    </w:p>
    <w:p w14:paraId="2747F2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八、圣经与信徒的关系</w:t>
      </w:r>
    </w:p>
    <w:p w14:paraId="0E5C53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6A327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一、圣经的写作与主题</w:t>
      </w:r>
    </w:p>
    <w:p w14:paraId="4816D3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426B6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圣经是神所默示的，有绝对的权威，绝对无缪、无误。</w:t>
      </w:r>
    </w:p>
    <w:p w14:paraId="328FC5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7A301A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圣经是全世界出版量和销量最多的一本书，共有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66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卷，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1189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章、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3万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多节，约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93万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字，整本圣经分为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旧约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和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新约。旧约39卷。X约27卷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。圣经的体裁包括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故事、诗歌、传记、书信、预言等。</w:t>
      </w:r>
    </w:p>
    <w:p w14:paraId="13ACBA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6A2A1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圣经的作者有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40多位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，跨越了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1600多年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写成的。这些作者的背景、受教育的程度、年龄等各不相同，有医生、诗人、学者、祭司、君王、农夫、税吏等，这些书卷有的写于和平年代、有的写于战争时期、有的是在皇宫里写的、有的是在监狱里完成的。上帝的灵感动不同的作者在不同的历史时期完成了不同的书卷，又感动人把这些书卷搜集起来放在一起制定成一本圣经。这些作者虽然背景不同、写作时期不同，但是这些书卷放在一起前后呼应、没有任何矛盾，都指向同一个主题——上帝和祂的作为，因为这些作者都受同一位上帝所启示，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圣经真正的作者是上帝自己。</w:t>
      </w:r>
    </w:p>
    <w:p w14:paraId="047571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5DA012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圣经包含了三大主题——上帝的创造、救赎和审判</w:t>
      </w:r>
    </w:p>
    <w:p w14:paraId="5F589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3AA782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二、旧约</w:t>
      </w:r>
    </w:p>
    <w:p w14:paraId="4B273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2418F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旧约39卷，分为历史书、智慧书和先知书三个部分。</w:t>
      </w:r>
    </w:p>
    <w:p w14:paraId="1ADA0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42F44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历史书共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17卷：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包括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摩西五经和其他历史书。</w:t>
      </w:r>
    </w:p>
    <w:p w14:paraId="315B0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2B475A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摩西五经5卷：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创世记、出埃及记、利未记、民数记和申命记。</w:t>
      </w:r>
    </w:p>
    <w:p w14:paraId="3C549A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其他历史书12卷：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约书亚记、士师记、路得记、撒母耳记上、撒母耳记下、列王记上、列王记下、历代志上、历代志下、以斯拉记、尼希米记和以斯帖记。</w:t>
      </w:r>
    </w:p>
    <w:p w14:paraId="6CF641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3302D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创世记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讲述神的创造，人类的堕落以及神开始在堕落的人中做拣选的工作。</w:t>
      </w:r>
    </w:p>
    <w:p w14:paraId="1B909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出埃及记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讲述以色列人在埃及受到奴役，神兴起摩西拯救带领祂的百姓离开埃及，以及离开埃及后神在西奈山向祂的百姓颁布律法，借着摩西把神的心意启示给百姓。</w:t>
      </w:r>
    </w:p>
    <w:p w14:paraId="147482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利未记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记载各种献祭的条例和其他条例。</w:t>
      </w:r>
    </w:p>
    <w:p w14:paraId="714C3D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民数记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讲述第一代以色列人在旷野漂流40年。因为他们大多数人不信，所以倒毙旷野。</w:t>
      </w:r>
    </w:p>
    <w:p w14:paraId="2DBD34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申命记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讲述摩西重新教导第二代以色列人，第二代以色列人在约书亚的带领下进入迦南地。</w:t>
      </w:r>
    </w:p>
    <w:p w14:paraId="5BD35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76BDB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从约书亚记到以斯拉记，记载以色列人从游牧民族状况进入定居形态的经历</w:t>
      </w:r>
    </w:p>
    <w:p w14:paraId="04AF4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2DF6C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约书亚记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记载以色列人进入迦南后开始分地安居，十二个支派各有各的地方，利未人散居在各个支派中教导百姓。</w:t>
      </w:r>
    </w:p>
    <w:p w14:paraId="2A49C9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士师记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记载以色列人定居迦南后继续犯罪，被外邦人欺负为奴，他们开始呼求耶和华的拯救，神兴起士师拯救他们，以色列人犯罪——呼求——拯救，这样的循环在士师记里共有7次。</w:t>
      </w:r>
    </w:p>
    <w:p w14:paraId="5F23B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路得记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记载了一位叫路得的外邦女子从摩押地跟随她的婆婆回到伯利恒，神祝福她，她成为大卫的先祖。</w:t>
      </w:r>
    </w:p>
    <w:p w14:paraId="080DA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2245CC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路得之后，神兴起了先知撒母耳，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神使用撒母耳开始了以色列民族一个新的时期，从撒母耳之后称为联合王国的时期，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以色列人之前12个支派各在各的地方，是没有君王的。</w:t>
      </w:r>
    </w:p>
    <w:p w14:paraId="2E2B6F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35238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联合王国有三个大的重要的王朝——扫罗王朝、大卫王朝和所罗门王朝，三个王朝总共120年。</w:t>
      </w:r>
    </w:p>
    <w:p w14:paraId="283F80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1FFE1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撒母耳记上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记载扫罗王朝的兴衰；</w:t>
      </w:r>
    </w:p>
    <w:p w14:paraId="686A31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撒母耳记下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记载大卫王朝的兴起和发展。</w:t>
      </w:r>
    </w:p>
    <w:p w14:paraId="66197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列王记上前11章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记载所罗门登位。登位后，娶了外邦的嫔妃导致国家道在德宗教方面开始败落。列王记上12章联合王国开始分裂，出现南国和北国。南国称为犹大，有2个支派，北国称为以色列，有10个支派。</w:t>
      </w:r>
    </w:p>
    <w:p w14:paraId="6E4C4F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列王记上12章—列王记下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记载联合王国分裂以后，犹大和以色列诸王以及整个国家被掳的历史。以色列的兴衰跟其信仰密切相关，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主前722年，北国以色列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被亚述帝国吞灭；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主前586年，南国犹大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被巴比伦王尼布甲尼撒侵略，他们被虏到外邦。从被虏到外邦直到归回共70年。这70年犹太人在外邦生活居住。</w:t>
      </w:r>
    </w:p>
    <w:p w14:paraId="364394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7BE94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以斯拉记和尼希米记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记载时候到了，有三批人陆续回到耶路撒冷。</w:t>
      </w:r>
    </w:p>
    <w:p w14:paraId="4F49F8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以斯帖记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记载神预备波斯皇后以斯帖拯救散居在波斯地的犹太人的故事。</w:t>
      </w:r>
    </w:p>
    <w:p w14:paraId="6BCAEE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180157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智慧书5卷，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约伯记、诗篇、箴言、传道书和雅歌。</w:t>
      </w:r>
    </w:p>
    <w:p w14:paraId="42D5A4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49448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先知书17卷：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大先知书和小先知书。</w:t>
      </w:r>
    </w:p>
    <w:p w14:paraId="7A78F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大先知书5卷：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以赛亚书、耶利米书、耶利米哀歌、以西结书和但以理书。</w:t>
      </w:r>
    </w:p>
    <w:p w14:paraId="49D216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小先知书12卷：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何西阿书、约珥书、阿摩司书、俄巴底亚书、约拿书、弥迦书、那鸿书、哈巴谷书、西番雅书、哈该书、撒迦利亚书和玛拉基书。</w:t>
      </w:r>
    </w:p>
    <w:p w14:paraId="677815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3F630E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先知书出现在犹太人道德、宗教败坏时，祭司不能把神的话语教导神的百姓，神就差派先知对犹太人说话。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先知书主要是警告，也指向神最终的拯救，指向弥赛亚。</w:t>
      </w:r>
    </w:p>
    <w:p w14:paraId="6D8754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759F7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三、新约</w:t>
      </w:r>
    </w:p>
    <w:p w14:paraId="27AED3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42E95F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新约共27卷，</w:t>
      </w: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启示主耶稣基督降生之后，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分为三部分:历史书、书信和启示录。</w:t>
      </w:r>
    </w:p>
    <w:p w14:paraId="5D919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19841D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历史书5卷：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马太福音、马可福音、路加福音、约翰福音和使徒行传。</w:t>
      </w:r>
    </w:p>
    <w:p w14:paraId="0F835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马太、马可、路加和约翰四本福音书从不同的角度记载了耶稣基督的生平：</w:t>
      </w:r>
    </w:p>
    <w:p w14:paraId="0995C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马太福音讲耶稣是犹太人的王；</w:t>
      </w:r>
    </w:p>
    <w:p w14:paraId="15F8A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马可福音讲耶稣是神的仆人；</w:t>
      </w:r>
    </w:p>
    <w:p w14:paraId="25789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路加福音讲耶稣是人子；</w:t>
      </w:r>
    </w:p>
    <w:p w14:paraId="71E134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约翰福音讲耶稣是神的儿子。</w:t>
      </w:r>
    </w:p>
    <w:p w14:paraId="06D49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使徒行传讲教会的建立和福音的传播，从耶路撒冷到撒玛利亚直到地极。</w:t>
      </w:r>
    </w:p>
    <w:p w14:paraId="7404D6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33018E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书信21封：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13封保罗书信和8封普通书信。</w:t>
      </w:r>
    </w:p>
    <w:p w14:paraId="013C8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087CA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保罗书信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分为监狱书信、教牧书信和一般书信。</w:t>
      </w:r>
    </w:p>
    <w:p w14:paraId="2CBCD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监狱书信4卷：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以弗所书、腓立比书、腓利门书和歌罗西书</w:t>
      </w:r>
    </w:p>
    <w:p w14:paraId="3EDE9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教牧书信3卷：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提摩太前书、提摩太后书和提多书；</w:t>
      </w:r>
    </w:p>
    <w:p w14:paraId="4A3943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一般书信6卷：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罗马书、哥林多前书、哥林多后书、加拉太书、帖撒罗尼迦前书和帖撒罗尼迦后书。</w:t>
      </w:r>
    </w:p>
    <w:p w14:paraId="4A3798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698564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普通书信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有希伯来书、雅各书、彼得前书、彼得后书、约翰一书、约翰二书、约翰三书和犹大书。</w:t>
      </w:r>
    </w:p>
    <w:p w14:paraId="241F3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279BBE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启示录。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作者是使徒约翰。</w:t>
      </w:r>
    </w:p>
    <w:p w14:paraId="2FEF52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068207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四、圣经是神的启示和默示</w:t>
      </w:r>
    </w:p>
    <w:p w14:paraId="7DA966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77C4FF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启示：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指神将人不能知道的事直接或间接告诉人。启示是关乎神在过去、现在和未来的作为，借着不同的方法让今天的人能够明白。</w:t>
      </w:r>
      <w:r>
        <w:rPr>
          <w:rFonts w:hint="eastAsia" w:ascii="黑体" w:hAnsi="黑体" w:eastAsia="黑体" w:cs="黑体"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耶稣基督的启示，就是神赐给他，叫他将必要快成的事指示他的众仆人，他就差遣使者晓谕他的仆人约翰。（启1：1）神既在古时藉着众先知多次多方地晓谕列祖。（来1:1）</w:t>
      </w:r>
    </w:p>
    <w:p w14:paraId="28778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7AC7A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启示分普遍启示和特殊启示：</w:t>
      </w:r>
    </w:p>
    <w:p w14:paraId="641129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600990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普遍启示：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指神借着大自然给人的启示。普通启示的对象是全人类。</w:t>
      </w:r>
      <w:r>
        <w:rPr>
          <w:rFonts w:hint="eastAsia" w:ascii="黑体" w:hAnsi="黑体" w:eastAsia="黑体" w:cs="黑体"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神的事情，人所能知道的，原显明在人心里，因为神已经给他们显明，自从造天地以来，神的永能和神性是明明可知的，虽是眼不能见，但藉着所造之物就可以晓得，叫人无可推诿。（罗1:19 20）</w:t>
      </w:r>
    </w:p>
    <w:p w14:paraId="372A7A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668161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特殊启示：有两种方式，藉着圣经和藉着道成肉身的耶稣基督。</w:t>
      </w:r>
    </w:p>
    <w:p w14:paraId="0D86B4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62EA6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旧约特殊启示的对象是以色列人，新约特殊启示的对象是教会。</w:t>
      </w:r>
    </w:p>
    <w:p w14:paraId="32D5E9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4CE1A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特殊启示是渐进性的，新约是旧约的启示结果。</w:t>
      </w:r>
      <w:r>
        <w:rPr>
          <w:rFonts w:hint="eastAsia" w:ascii="黑体" w:hAnsi="黑体" w:eastAsia="黑体" w:cs="黑体"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我又叫你与女人彼此为仇，你的后裔与女人的后裔也彼此为仇，女人的后裔要伤你的头，你要伤他的脚跟。（创3:15）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这里启示了神救人的方法。</w:t>
      </w:r>
      <w:r>
        <w:rPr>
          <w:rFonts w:hint="eastAsia" w:ascii="黑体" w:hAnsi="黑体" w:eastAsia="黑体" w:cs="黑体"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耶和华神为亚当和他妻子用皮子作衣服给他们穿。（创3：21）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皮子预表弥赛亚。</w:t>
      </w:r>
    </w:p>
    <w:p w14:paraId="2D367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66A07F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默示：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指神的吹气，神的灵感动人把祂的话，祂的心意记录下来。</w:t>
      </w:r>
    </w:p>
    <w:p w14:paraId="5D9080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4499A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默示是启示的过程，启示是默示的结果。</w:t>
      </w:r>
    </w:p>
    <w:p w14:paraId="5C9AC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33BEC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五、圣经的正典</w:t>
      </w:r>
    </w:p>
    <w:p w14:paraId="49C5E3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44285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正典：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指量度的杖和竿。圣经正典的意思是圣经是真理唯一的标准。圣经正典的收集各有各的时期：旧约在以斯拉时期；新约最早是在罗马的教父格里年，主后75年已经有了，主后325年完全形成。</w:t>
      </w:r>
    </w:p>
    <w:p w14:paraId="53649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137D9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六、圣经的中心骨干</w:t>
      </w:r>
    </w:p>
    <w:p w14:paraId="53A13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1B5876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圣经的中心人物是弥赛亚耶稣基督。</w:t>
      </w:r>
    </w:p>
    <w:p w14:paraId="791B5B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你们查考圣经，因你们以为内中有永生，给我作见证的就是这经。（约5:39）</w:t>
      </w:r>
    </w:p>
    <w:p w14:paraId="351775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耶稣对他们说：“这就是我从前与你们同在之时所告诉你们的话说，摩西的律法，先知的书和诗篇上所记的，凡指着我的话，都必须应验”。（路24:44）</w:t>
      </w:r>
    </w:p>
    <w:p w14:paraId="5D45DE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3CF2C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圣经的两条重要神学路线是神的国度和神的约。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约是保证神国度的应验。</w:t>
      </w:r>
    </w:p>
    <w:p w14:paraId="1996AD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6E3709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七、圣经是神的话的四大标准</w:t>
      </w:r>
    </w:p>
    <w:p w14:paraId="76FD4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6D7153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1、普遍性：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圣经适合于任何一个民族、任何一个国家。</w:t>
      </w:r>
    </w:p>
    <w:p w14:paraId="5B6D3B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2、永久性：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圣经具有永久性，永远不会过时，永远不会改变。</w:t>
      </w:r>
    </w:p>
    <w:p w14:paraId="0394C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3、完全的道德标准：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圣经是最完全的道德标准。</w:t>
      </w:r>
    </w:p>
    <w:p w14:paraId="0A62E3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4、启示前后的一致性：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整本圣经的启示是一致的，都是指向上帝、指向耶稣基督。</w:t>
      </w:r>
    </w:p>
    <w:p w14:paraId="1469EF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6C381A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八、圣经与信徒的关系</w:t>
      </w:r>
    </w:p>
    <w:p w14:paraId="42C377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5DD27B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4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1、圣经是信徒的灵粮</w:t>
      </w:r>
    </w:p>
    <w:p w14:paraId="395777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我就是生命的粮。叫人活着的乃是灵，肉体是无益的，我对你们所说的话就是灵，就是生命。（约6:48、63）</w:t>
      </w:r>
    </w:p>
    <w:p w14:paraId="0FF6E5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7F76FE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4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2、圣经是信徒的安慰和盼望</w:t>
      </w:r>
    </w:p>
    <w:p w14:paraId="61887F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从前所写的圣经都是为教训我们写的，叫我们因圣经所生的忍耐和安慰，可以得着盼望。（罗15:４）</w:t>
      </w:r>
    </w:p>
    <w:p w14:paraId="7F32D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668927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4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3、圣经是引导信徒走天路的重要指标</w:t>
      </w:r>
    </w:p>
    <w:p w14:paraId="7945F4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你的话是我脚前的灯，路上的光（诗篇119:105）</w:t>
      </w:r>
    </w:p>
    <w:p w14:paraId="235EA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784B6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4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4、圣经是信徒得能力的泉源</w:t>
      </w:r>
    </w:p>
    <w:p w14:paraId="41394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耶和华的声音大有能力，耶和华的声音满有威严。(诗篇29:4)</w:t>
      </w:r>
    </w:p>
    <w:p w14:paraId="75035D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因为出于神的话没有一句不带能力的。（路1:37）</w:t>
      </w:r>
    </w:p>
    <w:p w14:paraId="11B3E0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048C53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4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5、圣经是信徒成为圣洁的来源</w:t>
      </w:r>
    </w:p>
    <w:p w14:paraId="38477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3990"/>
        </w:tabs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07D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要用水藉着道把教会洗净，成为圣洁。（弗5:26）</w:t>
      </w:r>
    </w:p>
    <w:p w14:paraId="52F6B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JhengHei" w:hAnsi="Microsoft JhengHei" w:eastAsia="Microsoft JhengHei" w:cs="Microsoft JhengHei"/>
          <w:i w:val="0"/>
          <w:iCs w:val="0"/>
          <w:caps w:val="0"/>
          <w:color w:val="3A3A3A"/>
          <w:spacing w:val="0"/>
          <w:sz w:val="22"/>
          <w:szCs w:val="22"/>
        </w:rPr>
      </w:pPr>
      <w:r>
        <w:rPr>
          <w:rFonts w:hint="eastAsia" w:ascii="Microsoft JhengHei" w:hAnsi="Microsoft JhengHei" w:eastAsia="Microsoft JhengHei" w:cs="Microsoft JhengHei"/>
          <w:i w:val="0"/>
          <w:iCs w:val="0"/>
          <w:caps w:val="0"/>
          <w:color w:val="3A3A3A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 </w:t>
      </w:r>
    </w:p>
    <w:p w14:paraId="47497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JhengHei" w:hAnsi="Microsoft JhengHei" w:eastAsia="Microsoft JhengHei" w:cs="Microsoft JhengHei"/>
          <w:i w:val="0"/>
          <w:iCs w:val="0"/>
          <w:caps w:val="0"/>
          <w:color w:val="3A3A3A"/>
          <w:spacing w:val="0"/>
          <w:sz w:val="22"/>
          <w:szCs w:val="22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11111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按下面赞赏码可赞赏支持我的原创写作</w:t>
      </w:r>
    </w:p>
    <w:p w14:paraId="420D84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JhengHei" w:hAnsi="Microsoft JhengHei" w:eastAsia="Microsoft JhengHei" w:cs="Microsoft JhengHei"/>
          <w:i w:val="0"/>
          <w:iCs w:val="0"/>
          <w:caps w:val="0"/>
          <w:color w:val="3A3A3A"/>
          <w:spacing w:val="0"/>
          <w:sz w:val="22"/>
          <w:szCs w:val="22"/>
        </w:rPr>
      </w:pPr>
      <w:r>
        <w:rPr>
          <w:rFonts w:hint="eastAsia" w:ascii="Microsoft JhengHei" w:hAnsi="Microsoft JhengHei" w:eastAsia="Microsoft JhengHei" w:cs="Microsoft JhengHei"/>
          <w:i w:val="0"/>
          <w:iCs w:val="0"/>
          <w:caps w:val="0"/>
          <w:color w:val="3A3A3A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2381250" cy="2381250"/>
            <wp:effectExtent l="0" t="0" r="1143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8A9D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FCC"/>
    <w:rsid w:val="00A4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2024-11-21T09:06:00Z</dcterms:created>
  <dc:creator>Grace</dc:creator>
  <cp:lastModifiedBy>Grace</cp:lastModifiedBy>
  <dcterms:modified xsi:type="dcterms:W3CDTF">2024-11-21T09:07:35Z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6B6DF3EC2342421CA502D0F6C43C6C8A_11</vt:lpwstr>
  </property>
</Properties>
</file>