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.623199462890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Dev Team - IT Analyst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6591796875" w:line="240" w:lineRule="auto"/>
        <w:ind w:left="32.58468627929687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Presentazione del ruolo in breve: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09228515625" w:line="244.9818992614746" w:lineRule="auto"/>
        <w:ind w:left="13.34625244140625" w:right="212.415771484375" w:firstLine="2.78884887695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Mi assicuro che i sistemi e le applicazioni IT su cui lavoriamo come team siano allineati con le esigenze  del business. Mi occupo di raccogliere e analizzare i requisiti, e condurre test per garantire che i nuovi  sviluppi siano conformi alle aspettative. Collaboro con l’ Help Desk di secondo livello per lo  smistamento degli incident. La mia giornata tipo include anche il presidio e il supporto tecnico sui  sistemi che conosco, la comprensione dei processi informatici per i membri del team e del business. Il  mio obiettivo è migliorare continuamente i processi, ridurre i tempi di risoluzione dei problemi e  supportare il team nel raggiungimento dei suoi obiettivi.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998046875" w:line="240" w:lineRule="auto"/>
        <w:ind w:left="23.327941894531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Contenuti del documento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93359375" w:line="345.3531074523926" w:lineRule="auto"/>
        <w:ind w:left="249.7607421875" w:right="-6.400146484375" w:hanging="223.66561889648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Dev Team - IT Analyst .......................................................................................................................... 1 Presentazione del ruolo in breve:..................................................................................................... 1 Contenuti del documento ............................................................................................................... 1 Ambito........................................................................................................................................... 2 Cosa fa regolarmente ..................................................................................................................... 2 Cosa fa occasionalmente ............................................................................................................... 2 Cosa NON fa.................................................................................................................................. 2 Obiettivi e risultati .......................................................................................................................... 2 Indicatori su cui ha impatto tangibile (sfera di autonomia)................................................................. 2 Indicatori su cui agisce (sfera di influenza) ....................................................................................... 2 Deliverable .................................................................................................................................... 3 AGENDA ........................................................................................................................................ 3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915283203125" w:line="344.74162101745605" w:lineRule="auto"/>
        <w:ind w:left="489.7607421875" w:right="-6.40014648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quali eventi/meeting partecipa regolarmente ............................................................................ 3 A quali eventi/meeting può dare contributo.................................................................................. 3 Chi influenza il suo tempo .......................................................................................................... 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981201171875" w:line="345.40369033813477" w:lineRule="auto"/>
        <w:ind w:left="266.0951232910156" w:right="-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FORMAZIONE ................................................................................................................................ 3 Cosa deve saper fare .................................................................................................................. 3 Cosa impara a fare, facendolo..................................................................................................... 4 Cosa può insegnare, e a chi ........................................................................................................ 4 Certificazioni / abilitazioni .......................................................................................................... 4 EMPLOYABILITY.............................................................................................................................. 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6392822265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Ambito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9267578125" w:line="240" w:lineRule="auto"/>
        <w:ind w:left="10.756683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Tutti i team Agile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133544921875" w:line="240" w:lineRule="auto"/>
        <w:ind w:left="23.327941894531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Cosa fa regolarmente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4921875" w:line="258.9324474334717" w:lineRule="auto"/>
        <w:ind w:left="379.3223571777344" w:right="1163.58764648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Raccoglie e formalizza i requisiti funzionali in collaborazione con i membri del team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Collabora con il team di sviluppo per la realizzazione del prodotto/sistema software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Gestisce l’Help Desk di terzo livello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816406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Esegue test manuali e valida le funzionalità implementate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Crea e manutiene la documentazione tecnica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328613281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Presidia e gestisce le attività in capo a fornitori esterni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21777343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Monitora e migliora continuamente le funzionalità del sistema.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33740234375" w:line="240" w:lineRule="auto"/>
        <w:ind w:left="23.327941894531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Cosa fa occasionalmente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89208984375" w:line="264.95387077331543" w:lineRule="auto"/>
        <w:ind w:left="742.4293518066406" w:right="505.3302001953125" w:hanging="363.106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Facilita le attività che coinvolgono persone di business, aiutando a comprendere i processi  informatici nei team o a elaborare i requisiti funzionali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8218994140625" w:line="240" w:lineRule="auto"/>
        <w:ind w:left="23.327941894531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Cosa NON fa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4940185546875" w:line="258.1295585632324" w:lineRule="auto"/>
        <w:ind w:left="379.3223571777344" w:right="746.790161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Attività a perimetro del Product Owner (PO) a meno di delega straordinaria (temporanea)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Raccolta di richieste di lavorazioni extra-perimetro senza accordo con PO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8649902343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Fornire date di rilascio che non emergano da pianificazioni di TEAM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410644531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Gestione del budget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133544921875" w:line="240" w:lineRule="auto"/>
        <w:ind w:left="23.327941894531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Obiettivi e risultati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093505859375" w:line="243.27627182006836" w:lineRule="auto"/>
        <w:ind w:left="16.931915283203125" w:right="71.58203125" w:hanging="16.93191528320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Analizzare i requisiti del sistema ed identificare le soluzioni tecniche adeguate per soddisfare le esigenze  dell’azienda garantendo che i sistemi informatici siano sicuri, efficienti e tecnologicamente innovativi.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8145141601562" w:line="240" w:lineRule="auto"/>
        <w:ind w:left="32.58468627929687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Indicatori su cui ha impatto tangibile (sfera di autonomia)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093444824218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Riduzione dei tempi di Problem Determination e HD3.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33532714843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Team autonomo e completamente capace di intervenire su sistemi e processi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3370361328125" w:line="240" w:lineRule="auto"/>
        <w:ind w:left="32.58468627929687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Indicatori su cui agisce (sfera di influenza)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935058593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Coerenza di processo con le decisioni tecniche del team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33532714843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Efficienza e qualità dei processi IT e business.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58468627929687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Deliverable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4934082031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Analisi funzionale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271484375" w:line="279.4053268432617" w:lineRule="auto"/>
        <w:ind w:left="379.3223571777344" w:right="1989.27062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Stesura e aggiornamento di manuali utente e documentazione a supporto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User Story con supporto del Business Analyst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64160156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Reportistica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33984375" w:line="240" w:lineRule="auto"/>
        <w:ind w:left="8.96392822265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AGENDA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919921875" w:line="240" w:lineRule="auto"/>
        <w:ind w:left="10.0007629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 quali eventi/meeting partecipa regolarmente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913818359375" w:line="240" w:lineRule="auto"/>
        <w:ind w:left="26.09512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Periodici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330566406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Daily Scrum o equivalente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22753906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Sprint Planning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Sprint review / demo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339843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Sprint retrospective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22753906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PI Planning (e/o preparazione, se previsto nell'ambito del team/treno)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Riunioni di Help Desk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Riunioni di raccolta requisiti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400878906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Sessioni di testing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13330078125" w:line="240" w:lineRule="auto"/>
        <w:ind w:left="19.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Occasionali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3366699218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Riunioni di Business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933349609375" w:line="240" w:lineRule="auto"/>
        <w:ind w:left="10.0007629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 quali eventi/meeting può dare contributo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11413574218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Workshop di requisitazione / product definition per il business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57.7283573150635" w:lineRule="auto"/>
        <w:ind w:left="379.3223571777344" w:right="211.136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Sprint Review o meeting per stato progetti e attività, se nel perimetro delle proprie competenze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Backlog Refinement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819580078125" w:line="240" w:lineRule="auto"/>
        <w:ind w:left="22.7015686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Chi influenza il suo tempo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137207031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Responsabile diretto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3343505859375" w:line="240" w:lineRule="auto"/>
        <w:ind w:left="32.58468627929687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FORMAZIONE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940185546875" w:line="240" w:lineRule="auto"/>
        <w:ind w:left="23.84628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Cosa deve saper fare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06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Capacità di analisi dei requisiti, stime e test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630371093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Conoscere gli applicativi software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33532714843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Conoscere i processi IT e business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32519531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Gestione e facilitazione delle riunioni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7829589843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Capacità relazionali e comunicative.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361816406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Capacità di lavorare sotto stress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84628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Cosa impara a fare, facendolo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06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Expertise su processi IT e business.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5.68408012390137" w:lineRule="auto"/>
        <w:ind w:left="739.2422485351562" w:right="1443.3135986328125" w:hanging="359.91989135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Expertise in ambito infrastrutturale grazie a progetti e iniziative di miglioramento  dell'infrastruttura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41552734375" w:line="240" w:lineRule="auto"/>
        <w:ind w:left="23.84628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Cosa può insegnare, e a chi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06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Approccio alle problematiche dei processi IT e business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27148437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Utilizzo degli applicativi agli utenti finali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9345703125" w:line="240" w:lineRule="auto"/>
        <w:ind w:left="23.84628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Certificazioni / abilitazioni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06347656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Formazione sui moduli: AGILE, SCRUM, SAFE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2275390625" w:line="240" w:lineRule="auto"/>
        <w:ind w:left="379.32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Formazione su Architetture di sistemi Cloud (nice to have)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5.1336669921875" w:line="240" w:lineRule="auto"/>
        <w:ind w:left="32.58468627929687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EMPLOYABILITY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294189453125" w:line="245.68482398986816" w:lineRule="auto"/>
        <w:ind w:left="19.322357177734375" w:right="152.857666015625" w:firstLine="6.77276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 sinergia con il tuo Agile People Manager o Responsabile e tenendo conto delle competenze e delle  opportunità aziendali, verrà definito un piano di sviluppo personalizzato, volto a creare le condizioni per  intraprendere nuove e diverse esperienze nel Gruppo</w:t>
      </w:r>
    </w:p>
    <w:sectPr>
      <w:pgSz w:h="16820" w:w="11900" w:orient="portrait"/>
      <w:pgMar w:bottom="2054.4000244140625" w:top="1421.19873046875" w:left="1431.51611328125" w:right="1451.627197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