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0234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23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af00"/>
          <w:sz w:val="18"/>
          <w:szCs w:val="18"/>
          <w:u w:val="none"/>
          <w:shd w:fill="auto" w:val="clear"/>
          <w:vertAlign w:val="baseline"/>
          <w:rtl w:val="0"/>
        </w:rPr>
        <w:t xml:space="preserve">ITALIANA ASSICURAZIONI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b800"/>
          <w:sz w:val="18"/>
          <w:szCs w:val="18"/>
          <w:u w:val="none"/>
          <w:shd w:fill="auto" w:val="clear"/>
          <w:vertAlign w:val="baseline"/>
          <w:rtl w:val="0"/>
        </w:rPr>
        <w:t xml:space="preserve">STAND ALONE - Emissione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3bf00"/>
          <w:sz w:val="18"/>
          <w:szCs w:val="18"/>
          <w:u w:val="none"/>
          <w:shd w:fill="auto" w:val="clear"/>
          <w:vertAlign w:val="baseline"/>
          <w:rtl w:val="0"/>
        </w:rPr>
        <w:t xml:space="preserve">UTILITY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ad00"/>
          <w:sz w:val="18"/>
          <w:szCs w:val="18"/>
          <w:u w:val="none"/>
          <w:shd w:fill="auto" w:val="clear"/>
          <w:vertAlign w:val="baseline"/>
          <w:rtl w:val="0"/>
        </w:rPr>
        <w:t xml:space="preserve">HD Assistant Comunicazioni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d600"/>
          <w:sz w:val="18"/>
          <w:szCs w:val="18"/>
          <w:u w:val="none"/>
          <w:shd w:fill="auto" w:val="clear"/>
          <w:vertAlign w:val="baseline"/>
          <w:rtl w:val="0"/>
        </w:rPr>
        <w:t xml:space="preserve">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