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E3" w:rsidRDefault="00A649F5">
      <w:pPr>
        <w:rPr>
          <w:rFonts w:hint="eastAsia"/>
        </w:rPr>
      </w:pPr>
      <w:r>
        <w:t>自身优势兴趣分析</w:t>
      </w:r>
      <w:r>
        <w:rPr>
          <w:rFonts w:hint="eastAsia"/>
        </w:rPr>
        <w:t>：</w:t>
      </w:r>
    </w:p>
    <w:p w:rsidR="00A649F5" w:rsidRDefault="00A649F5" w:rsidP="00A649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身边的货源？</w:t>
      </w:r>
    </w:p>
    <w:p w:rsidR="00A649F5" w:rsidRDefault="00A649F5" w:rsidP="00A649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兴趣爱好？</w:t>
      </w:r>
    </w:p>
    <w:p w:rsidR="00A649F5" w:rsidRDefault="00A649F5" w:rsidP="00A649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专业知识？</w:t>
      </w:r>
    </w:p>
    <w:p w:rsidR="00A649F5" w:rsidRDefault="00A649F5" w:rsidP="00A649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自身专业技能？</w:t>
      </w:r>
    </w:p>
    <w:p w:rsidR="00A649F5" w:rsidRDefault="00A649F5" w:rsidP="00A649F5">
      <w:pPr>
        <w:rPr>
          <w:rFonts w:hint="eastAsia"/>
        </w:rPr>
      </w:pPr>
      <w:r>
        <w:rPr>
          <w:rFonts w:hint="eastAsia"/>
        </w:rPr>
        <w:t>卖家</w:t>
      </w:r>
      <w:proofErr w:type="gramStart"/>
      <w:r>
        <w:rPr>
          <w:rFonts w:hint="eastAsia"/>
        </w:rPr>
        <w:t>精灵海</w:t>
      </w:r>
      <w:proofErr w:type="gramEnd"/>
      <w:r>
        <w:rPr>
          <w:rFonts w:hint="eastAsia"/>
        </w:rPr>
        <w:t>选商品筛选条件设置：</w:t>
      </w:r>
    </w:p>
    <w:p w:rsidR="00A649F5" w:rsidRDefault="00A649F5" w:rsidP="00A649F5">
      <w:pPr>
        <w:rPr>
          <w:rFonts w:hint="eastAsia"/>
        </w:rPr>
      </w:pPr>
      <w:r>
        <w:rPr>
          <w:noProof/>
        </w:rPr>
        <w:drawing>
          <wp:inline distT="0" distB="0" distL="0" distR="0" wp14:anchorId="037FB1AF" wp14:editId="42FEBFEF">
            <wp:extent cx="5274310" cy="294787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5" w:rsidRDefault="00A649F5" w:rsidP="00A649F5">
      <w:pPr>
        <w:rPr>
          <w:rFonts w:hint="eastAsia"/>
        </w:rPr>
      </w:pPr>
      <w:r>
        <w:rPr>
          <w:rFonts w:hint="eastAsia"/>
        </w:rPr>
        <w:t>条件说明：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月销量最小值设置</w:t>
      </w:r>
      <w:r>
        <w:rPr>
          <w:rFonts w:hint="eastAsia"/>
        </w:rPr>
        <w:t>300</w:t>
      </w:r>
      <w:r>
        <w:rPr>
          <w:rFonts w:hint="eastAsia"/>
        </w:rPr>
        <w:t>：寻找平均月销量</w:t>
      </w:r>
      <w:r>
        <w:rPr>
          <w:rFonts w:hint="eastAsia"/>
        </w:rPr>
        <w:t>300</w:t>
      </w:r>
      <w:r>
        <w:rPr>
          <w:rFonts w:hint="eastAsia"/>
        </w:rPr>
        <w:t>以上的，体量较大的类目。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平均评论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最大值</w:t>
      </w:r>
      <w:r>
        <w:rPr>
          <w:rFonts w:hint="eastAsia"/>
        </w:rPr>
        <w:t>200</w:t>
      </w:r>
      <w:r>
        <w:rPr>
          <w:rFonts w:hint="eastAsia"/>
        </w:rPr>
        <w:t>以内：目的是为了排除竞争激烈的类目。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平均价格设置</w:t>
      </w:r>
      <w:r>
        <w:rPr>
          <w:rFonts w:hint="eastAsia"/>
        </w:rPr>
        <w:t>35</w:t>
      </w:r>
      <w:r>
        <w:rPr>
          <w:rFonts w:hint="eastAsia"/>
        </w:rPr>
        <w:t>美金以内：排除拿货价成本高的产品。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品牌数和卖家数</w:t>
      </w:r>
      <w:r>
        <w:rPr>
          <w:rFonts w:hint="eastAsia"/>
        </w:rPr>
        <w:t>50</w:t>
      </w:r>
      <w:r>
        <w:rPr>
          <w:rFonts w:hint="eastAsia"/>
        </w:rPr>
        <w:t>以上：目的是为了排除品牌垄断和卖家垄断的类目。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卖家最大数设置</w:t>
      </w:r>
      <w:r>
        <w:rPr>
          <w:rFonts w:hint="eastAsia"/>
        </w:rPr>
        <w:t>4</w:t>
      </w:r>
      <w:r>
        <w:rPr>
          <w:rFonts w:hint="eastAsia"/>
        </w:rPr>
        <w:t>个以内：目的排除跟</w:t>
      </w:r>
      <w:proofErr w:type="gramStart"/>
      <w:r>
        <w:rPr>
          <w:rFonts w:hint="eastAsia"/>
        </w:rPr>
        <w:t>卖特别</w:t>
      </w:r>
      <w:proofErr w:type="gramEnd"/>
      <w:r>
        <w:rPr>
          <w:rFonts w:hint="eastAsia"/>
        </w:rPr>
        <w:t>严重的类目。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商品集中度和品牌集中度设置</w:t>
      </w:r>
      <w:r>
        <w:rPr>
          <w:rFonts w:hint="eastAsia"/>
        </w:rPr>
        <w:t>65%</w:t>
      </w:r>
      <w:r>
        <w:rPr>
          <w:rFonts w:hint="eastAsia"/>
        </w:rPr>
        <w:t>以内：排除销量被寡头商品和品牌垄断的类目。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亚马逊</w:t>
      </w:r>
      <w:proofErr w:type="gramStart"/>
      <w:r>
        <w:rPr>
          <w:rFonts w:hint="eastAsia"/>
        </w:rPr>
        <w:t>自营占比设置</w:t>
      </w:r>
      <w:proofErr w:type="gramEnd"/>
      <w:r>
        <w:rPr>
          <w:rFonts w:hint="eastAsia"/>
        </w:rPr>
        <w:t>30%</w:t>
      </w:r>
      <w:r>
        <w:rPr>
          <w:rFonts w:hint="eastAsia"/>
        </w:rPr>
        <w:t>以内：排除亚马逊</w:t>
      </w:r>
      <w:proofErr w:type="gramStart"/>
      <w:r>
        <w:rPr>
          <w:rFonts w:hint="eastAsia"/>
        </w:rPr>
        <w:t>自营占比高</w:t>
      </w:r>
      <w:proofErr w:type="gramEnd"/>
      <w:r>
        <w:rPr>
          <w:rFonts w:hint="eastAsia"/>
        </w:rPr>
        <w:t>的类目。</w:t>
      </w:r>
    </w:p>
    <w:p w:rsidR="00A649F5" w:rsidRDefault="00A649F5" w:rsidP="00A649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新品数量设置最小值</w:t>
      </w:r>
      <w:r>
        <w:rPr>
          <w:rFonts w:hint="eastAsia"/>
        </w:rPr>
        <w:t>10</w:t>
      </w:r>
      <w:r>
        <w:rPr>
          <w:rFonts w:hint="eastAsia"/>
        </w:rPr>
        <w:t>：筛选新品容易冲进前</w:t>
      </w:r>
      <w:r>
        <w:rPr>
          <w:rFonts w:hint="eastAsia"/>
        </w:rPr>
        <w:t>100</w:t>
      </w:r>
      <w:r>
        <w:rPr>
          <w:rFonts w:hint="eastAsia"/>
        </w:rPr>
        <w:t>的类目。</w:t>
      </w:r>
    </w:p>
    <w:p w:rsidR="00A649F5" w:rsidRDefault="00A649F5" w:rsidP="00A649F5">
      <w:pPr>
        <w:rPr>
          <w:rFonts w:hint="eastAsia"/>
        </w:rPr>
      </w:pPr>
      <w:r>
        <w:rPr>
          <w:noProof/>
        </w:rPr>
        <w:drawing>
          <wp:inline distT="0" distB="0" distL="0" distR="0" wp14:anchorId="527349FD" wp14:editId="734FB4F2">
            <wp:extent cx="5274310" cy="85524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5" w:rsidRDefault="00A649F5" w:rsidP="00A649F5">
      <w:pPr>
        <w:rPr>
          <w:rFonts w:hint="eastAsia"/>
        </w:rPr>
      </w:pPr>
      <w:r>
        <w:rPr>
          <w:rFonts w:hint="eastAsia"/>
        </w:rPr>
        <w:t>数据分析</w:t>
      </w:r>
      <w:r w:rsidR="006D5467">
        <w:rPr>
          <w:rFonts w:hint="eastAsia"/>
        </w:rPr>
        <w:t>（每项得分满分</w:t>
      </w:r>
      <w:r w:rsidR="006D5467">
        <w:rPr>
          <w:rFonts w:hint="eastAsia"/>
        </w:rPr>
        <w:t>10</w:t>
      </w:r>
      <w:r w:rsidR="006D5467">
        <w:rPr>
          <w:rFonts w:hint="eastAsia"/>
        </w:rPr>
        <w:t>分）</w:t>
      </w:r>
      <w:r>
        <w:rPr>
          <w:rFonts w:hint="eastAsia"/>
        </w:rPr>
        <w:t>：</w:t>
      </w:r>
    </w:p>
    <w:p w:rsidR="00A649F5" w:rsidRDefault="00A649F5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品牌数</w:t>
      </w:r>
      <w:r>
        <w:rPr>
          <w:rFonts w:hint="eastAsia"/>
        </w:rPr>
        <w:t>52</w:t>
      </w:r>
      <w:r>
        <w:rPr>
          <w:rFonts w:hint="eastAsia"/>
        </w:rPr>
        <w:t>，卖家数</w:t>
      </w:r>
      <w:r>
        <w:rPr>
          <w:rFonts w:hint="eastAsia"/>
        </w:rPr>
        <w:t>64</w:t>
      </w:r>
      <w:r>
        <w:rPr>
          <w:rFonts w:hint="eastAsia"/>
        </w:rPr>
        <w:t>，垄断不强</w:t>
      </w:r>
      <w:r w:rsidR="006D5467">
        <w:rPr>
          <w:rFonts w:hint="eastAsia"/>
        </w:rPr>
        <w:t>——</w:t>
      </w:r>
      <w:r w:rsidR="006D5467">
        <w:rPr>
          <w:rFonts w:hint="eastAsia"/>
        </w:rPr>
        <w:t>6.5</w:t>
      </w:r>
      <w:r w:rsidR="006D5467">
        <w:rPr>
          <w:rFonts w:hint="eastAsia"/>
        </w:rPr>
        <w:t>分</w:t>
      </w:r>
    </w:p>
    <w:p w:rsidR="006D5467" w:rsidRPr="006D5467" w:rsidRDefault="006D5467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月销量</w:t>
      </w:r>
      <w:r>
        <w:rPr>
          <w:rFonts w:ascii="Arial" w:hAnsi="Arial" w:cs="Arial"/>
          <w:color w:val="2A2B2C"/>
          <w:sz w:val="20"/>
          <w:szCs w:val="20"/>
          <w:shd w:val="clear" w:color="auto" w:fill="FFFFFF"/>
        </w:rPr>
        <w:t>101</w:t>
      </w:r>
      <w:r>
        <w:rPr>
          <w:rFonts w:ascii="Arial" w:hAnsi="Arial" w:cs="Arial"/>
          <w:color w:val="2A2B2C"/>
          <w:sz w:val="20"/>
          <w:szCs w:val="20"/>
          <w:shd w:val="clear" w:color="auto" w:fill="FFFFFF"/>
        </w:rPr>
        <w:t>865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——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8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分</w:t>
      </w:r>
    </w:p>
    <w:p w:rsidR="006D5467" w:rsidRPr="006D5467" w:rsidRDefault="006D5467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头部商品月销量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排名前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100</w:t>
      </w:r>
      <w:proofErr w:type="gramStart"/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产品月</w:t>
      </w:r>
      <w:proofErr w:type="gramEnd"/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销量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=3.29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——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6.5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分</w:t>
      </w:r>
    </w:p>
    <w:p w:rsidR="006D5467" w:rsidRPr="006D5467" w:rsidRDefault="006D5467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头部商品月销售额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头部商品月销量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=11.83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；排名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100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商品月销售额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排名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100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的头部商品月销量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=16.1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；价格战比较严重——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分</w:t>
      </w:r>
    </w:p>
    <w:p w:rsidR="006D5467" w:rsidRPr="006D5467" w:rsidRDefault="006D5467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平均评论数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159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——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8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分</w:t>
      </w:r>
    </w:p>
    <w:p w:rsidR="006D5467" w:rsidRPr="006D5467" w:rsidRDefault="006D5467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平均卖家数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1.4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——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分</w:t>
      </w:r>
    </w:p>
    <w:p w:rsidR="006D5467" w:rsidRPr="006D5467" w:rsidRDefault="006D5467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FBA:19%;</w:t>
      </w:r>
      <w:r>
        <w:rPr>
          <w:rFonts w:ascii="Arial" w:hAnsi="Arial" w:cs="Arial"/>
          <w:color w:val="2A2B2C"/>
          <w:sz w:val="20"/>
          <w:szCs w:val="20"/>
          <w:shd w:val="clear" w:color="auto" w:fill="FFFFFF"/>
        </w:rPr>
        <w:t>AMZ: 8%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A2B2C"/>
          <w:sz w:val="20"/>
          <w:szCs w:val="20"/>
          <w:shd w:val="clear" w:color="auto" w:fill="FFFFFF"/>
        </w:rPr>
        <w:t>FBM: 68%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——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9</w:t>
      </w:r>
      <w:r>
        <w:rPr>
          <w:rFonts w:ascii="Arial" w:hAnsi="Arial" w:cs="Arial" w:hint="eastAsia"/>
          <w:color w:val="2A2B2C"/>
          <w:sz w:val="20"/>
          <w:szCs w:val="20"/>
          <w:shd w:val="clear" w:color="auto" w:fill="FFFFFF"/>
        </w:rPr>
        <w:t>分</w:t>
      </w:r>
    </w:p>
    <w:p w:rsidR="006D5467" w:rsidRPr="006D5467" w:rsidRDefault="006D5467" w:rsidP="006D5467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A2B2C"/>
          <w:kern w:val="0"/>
          <w:sz w:val="20"/>
          <w:szCs w:val="20"/>
        </w:rPr>
      </w:pPr>
      <w:r w:rsidRPr="006D5467">
        <w:rPr>
          <w:rFonts w:ascii="Arial" w:eastAsia="宋体" w:hAnsi="Arial" w:cs="Arial"/>
          <w:color w:val="2A2B2C"/>
          <w:kern w:val="0"/>
          <w:sz w:val="20"/>
          <w:szCs w:val="20"/>
        </w:rPr>
        <w:lastRenderedPageBreak/>
        <w:t>商品</w:t>
      </w:r>
      <w:r w:rsidRPr="006D5467">
        <w:rPr>
          <w:rFonts w:ascii="Arial" w:eastAsia="宋体" w:hAnsi="Arial" w:cs="Arial"/>
          <w:color w:val="2A2B2C"/>
          <w:kern w:val="0"/>
          <w:sz w:val="20"/>
          <w:szCs w:val="20"/>
        </w:rPr>
        <w:t>: 32.9%</w:t>
      </w:r>
      <w:r>
        <w:rPr>
          <w:rFonts w:ascii="Arial" w:eastAsia="宋体" w:hAnsi="Arial" w:cs="Arial" w:hint="eastAsia"/>
          <w:color w:val="2A2B2C"/>
          <w:kern w:val="0"/>
          <w:sz w:val="20"/>
          <w:szCs w:val="20"/>
        </w:rPr>
        <w:t>；</w:t>
      </w:r>
      <w:r w:rsidRPr="006D5467">
        <w:rPr>
          <w:rFonts w:ascii="Arial" w:eastAsia="宋体" w:hAnsi="Arial" w:cs="Arial"/>
          <w:color w:val="2A2B2C"/>
          <w:kern w:val="0"/>
          <w:sz w:val="20"/>
          <w:szCs w:val="20"/>
        </w:rPr>
        <w:t>品牌</w:t>
      </w:r>
      <w:r w:rsidRPr="006D5467">
        <w:rPr>
          <w:rFonts w:ascii="Arial" w:eastAsia="宋体" w:hAnsi="Arial" w:cs="Arial"/>
          <w:color w:val="2A2B2C"/>
          <w:kern w:val="0"/>
          <w:sz w:val="20"/>
          <w:szCs w:val="20"/>
        </w:rPr>
        <w:t>: 52.8%</w:t>
      </w:r>
      <w:r>
        <w:rPr>
          <w:rFonts w:ascii="Arial" w:eastAsia="宋体" w:hAnsi="Arial" w:cs="Arial" w:hint="eastAsia"/>
          <w:color w:val="2A2B2C"/>
          <w:kern w:val="0"/>
          <w:sz w:val="20"/>
          <w:szCs w:val="20"/>
        </w:rPr>
        <w:t>；</w:t>
      </w:r>
      <w:r w:rsidRPr="006D5467">
        <w:rPr>
          <w:rFonts w:ascii="Arial" w:eastAsia="宋体" w:hAnsi="Arial" w:cs="Arial"/>
          <w:color w:val="2A2B2C"/>
          <w:kern w:val="0"/>
          <w:sz w:val="20"/>
          <w:szCs w:val="20"/>
        </w:rPr>
        <w:t>卖家</w:t>
      </w:r>
      <w:r w:rsidRPr="006D5467">
        <w:rPr>
          <w:rFonts w:ascii="Arial" w:eastAsia="宋体" w:hAnsi="Arial" w:cs="Arial"/>
          <w:color w:val="2A2B2C"/>
          <w:kern w:val="0"/>
          <w:sz w:val="20"/>
          <w:szCs w:val="20"/>
        </w:rPr>
        <w:t>: 38.1%</w:t>
      </w:r>
      <w:r>
        <w:rPr>
          <w:rFonts w:ascii="Arial" w:eastAsia="宋体" w:hAnsi="Arial" w:cs="Arial" w:hint="eastAsia"/>
          <w:color w:val="2A2B2C"/>
          <w:kern w:val="0"/>
          <w:sz w:val="20"/>
          <w:szCs w:val="20"/>
        </w:rPr>
        <w:t>——</w:t>
      </w:r>
      <w:r>
        <w:rPr>
          <w:rFonts w:ascii="Arial" w:eastAsia="宋体" w:hAnsi="Arial" w:cs="Arial" w:hint="eastAsia"/>
          <w:color w:val="2A2B2C"/>
          <w:kern w:val="0"/>
          <w:sz w:val="20"/>
          <w:szCs w:val="20"/>
        </w:rPr>
        <w:t>9</w:t>
      </w:r>
      <w:r>
        <w:rPr>
          <w:rFonts w:ascii="Arial" w:eastAsia="宋体" w:hAnsi="Arial" w:cs="Arial" w:hint="eastAsia"/>
          <w:color w:val="2A2B2C"/>
          <w:kern w:val="0"/>
          <w:sz w:val="20"/>
          <w:szCs w:val="20"/>
        </w:rPr>
        <w:t>分</w:t>
      </w:r>
    </w:p>
    <w:p w:rsidR="006D5467" w:rsidRDefault="006D5467" w:rsidP="006D5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新品数量</w:t>
      </w:r>
      <w:r>
        <w:rPr>
          <w:rFonts w:hint="eastAsia"/>
        </w:rPr>
        <w:t>46</w:t>
      </w:r>
      <w:r>
        <w:rPr>
          <w:rFonts w:hint="eastAsia"/>
        </w:rPr>
        <w:t>——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6D5467" w:rsidRDefault="006D5467" w:rsidP="006D5467">
      <w:pPr>
        <w:rPr>
          <w:rFonts w:hint="eastAsia"/>
        </w:rPr>
      </w:pPr>
      <w:r>
        <w:rPr>
          <w:rFonts w:hint="eastAsia"/>
        </w:rPr>
        <w:t>总得分——</w:t>
      </w:r>
      <w:r>
        <w:rPr>
          <w:rFonts w:hint="eastAsia"/>
        </w:rPr>
        <w:t>70</w:t>
      </w:r>
      <w:r>
        <w:rPr>
          <w:rFonts w:hint="eastAsia"/>
        </w:rPr>
        <w:t>分（较为优秀）</w:t>
      </w:r>
    </w:p>
    <w:p w:rsidR="006D5467" w:rsidRDefault="006D5467" w:rsidP="006D5467">
      <w:pPr>
        <w:rPr>
          <w:rFonts w:hint="eastAsia"/>
        </w:rPr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趋势过去</w:t>
      </w:r>
      <w:r>
        <w:rPr>
          <w:rFonts w:hint="eastAsia"/>
        </w:rPr>
        <w:t>5</w:t>
      </w:r>
      <w:r>
        <w:rPr>
          <w:rFonts w:hint="eastAsia"/>
        </w:rPr>
        <w:t>年数据：</w:t>
      </w:r>
    </w:p>
    <w:p w:rsidR="006D5467" w:rsidRDefault="006D5467" w:rsidP="006D5467">
      <w:pPr>
        <w:rPr>
          <w:rFonts w:hint="eastAsia"/>
        </w:rPr>
      </w:pPr>
      <w:r>
        <w:rPr>
          <w:noProof/>
        </w:rPr>
        <w:drawing>
          <wp:inline distT="0" distB="0" distL="0" distR="0" wp14:anchorId="6FA87635" wp14:editId="3D4C3C58">
            <wp:extent cx="5274310" cy="273910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67" w:rsidRDefault="006D5467" w:rsidP="006D5467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5</w:t>
      </w:r>
      <w:r>
        <w:rPr>
          <w:rFonts w:hint="eastAsia"/>
        </w:rPr>
        <w:t>年整体来看较为平稳，有轻微下滑。评价：中等</w:t>
      </w:r>
    </w:p>
    <w:p w:rsidR="006D5467" w:rsidRDefault="006D5467" w:rsidP="006D5467">
      <w:pPr>
        <w:rPr>
          <w:rFonts w:hint="eastAsia"/>
        </w:rPr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趋势过去</w:t>
      </w:r>
      <w:r>
        <w:rPr>
          <w:rFonts w:hint="eastAsia"/>
        </w:rPr>
        <w:t>12</w:t>
      </w:r>
      <w:r>
        <w:rPr>
          <w:rFonts w:hint="eastAsia"/>
        </w:rPr>
        <w:t>个月数据：</w:t>
      </w:r>
    </w:p>
    <w:p w:rsidR="006D5467" w:rsidRDefault="006D5467" w:rsidP="006D5467">
      <w:pPr>
        <w:rPr>
          <w:rFonts w:hint="eastAsia"/>
        </w:rPr>
      </w:pPr>
      <w:r>
        <w:rPr>
          <w:noProof/>
        </w:rPr>
        <w:drawing>
          <wp:inline distT="0" distB="0" distL="0" distR="0" wp14:anchorId="72D89368" wp14:editId="6DA47F8E">
            <wp:extent cx="5274310" cy="2765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67" w:rsidRDefault="006D5467" w:rsidP="006D5467">
      <w:pPr>
        <w:rPr>
          <w:rFonts w:hint="eastAsia"/>
        </w:rPr>
      </w:pPr>
      <w:r>
        <w:rPr>
          <w:rFonts w:hint="eastAsia"/>
        </w:rPr>
        <w:t>分析：从今年</w:t>
      </w:r>
      <w:r>
        <w:rPr>
          <w:rFonts w:hint="eastAsia"/>
        </w:rPr>
        <w:t>1</w:t>
      </w:r>
      <w:r>
        <w:rPr>
          <w:rFonts w:hint="eastAsia"/>
        </w:rPr>
        <w:t>月开始销量增长明显，最近有回落。但总体还是较高。明显的受疫情影响。</w:t>
      </w:r>
      <w:proofErr w:type="gramStart"/>
      <w:r>
        <w:rPr>
          <w:rFonts w:hint="eastAsia"/>
        </w:rPr>
        <w:t>选品需</w:t>
      </w:r>
      <w:proofErr w:type="gramEnd"/>
      <w:r>
        <w:rPr>
          <w:rFonts w:hint="eastAsia"/>
        </w:rPr>
        <w:t>考虑疫情问题。</w:t>
      </w:r>
    </w:p>
    <w:p w:rsidR="00D57CE9" w:rsidRDefault="00D57CE9" w:rsidP="006D5467">
      <w:pPr>
        <w:rPr>
          <w:rFonts w:hint="eastAsia"/>
        </w:rPr>
      </w:pPr>
    </w:p>
    <w:p w:rsidR="00D57CE9" w:rsidRDefault="00D57CE9" w:rsidP="006D5467">
      <w:pPr>
        <w:rPr>
          <w:rFonts w:hint="eastAsia"/>
        </w:rPr>
      </w:pPr>
      <w:r>
        <w:rPr>
          <w:rFonts w:hint="eastAsia"/>
        </w:rPr>
        <w:t>问题：</w:t>
      </w:r>
    </w:p>
    <w:p w:rsidR="00D57CE9" w:rsidRDefault="00D57CE9" w:rsidP="006D5467">
      <w:pPr>
        <w:rPr>
          <w:rFonts w:hint="eastAsia"/>
        </w:rPr>
      </w:pPr>
      <w:r>
        <w:rPr>
          <w:rFonts w:hint="eastAsia"/>
        </w:rPr>
        <w:t>1</w:t>
      </w:r>
    </w:p>
    <w:p w:rsidR="00D57CE9" w:rsidRDefault="00D57CE9" w:rsidP="006D5467">
      <w:pPr>
        <w:rPr>
          <w:rFonts w:hint="eastAsia"/>
        </w:rPr>
      </w:pPr>
      <w:r>
        <w:rPr>
          <w:rFonts w:hint="eastAsia"/>
        </w:rPr>
        <w:t>2</w:t>
      </w:r>
    </w:p>
    <w:p w:rsidR="00D57CE9" w:rsidRDefault="00D57CE9" w:rsidP="006D5467">
      <w:pPr>
        <w:rPr>
          <w:rFonts w:hint="eastAsia"/>
        </w:rPr>
      </w:pPr>
      <w:r>
        <w:rPr>
          <w:rFonts w:hint="eastAsia"/>
        </w:rPr>
        <w:t>3</w:t>
      </w:r>
    </w:p>
    <w:p w:rsidR="00D57CE9" w:rsidRDefault="00D57CE9" w:rsidP="006D5467">
      <w:bookmarkStart w:id="0" w:name="_GoBack"/>
      <w:bookmarkEnd w:id="0"/>
    </w:p>
    <w:sectPr w:rsidR="00D5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E7F"/>
    <w:multiLevelType w:val="hybridMultilevel"/>
    <w:tmpl w:val="5A40D6CE"/>
    <w:lvl w:ilvl="0" w:tplc="A144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35213"/>
    <w:multiLevelType w:val="hybridMultilevel"/>
    <w:tmpl w:val="3ECEE9AA"/>
    <w:lvl w:ilvl="0" w:tplc="0E82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74FFF"/>
    <w:multiLevelType w:val="hybridMultilevel"/>
    <w:tmpl w:val="76F4F4B0"/>
    <w:lvl w:ilvl="0" w:tplc="1E145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11"/>
    <w:rsid w:val="006D5467"/>
    <w:rsid w:val="006F6411"/>
    <w:rsid w:val="00A649F5"/>
    <w:rsid w:val="00D57CE9"/>
    <w:rsid w:val="00D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9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49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9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49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2020-06-01T02:02:00Z</dcterms:created>
  <dcterms:modified xsi:type="dcterms:W3CDTF">2020-06-01T02:24:00Z</dcterms:modified>
</cp:coreProperties>
</file>