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1A1E" w14:textId="77777777" w:rsidR="005B6231" w:rsidRPr="005B6231" w:rsidRDefault="005B6231" w:rsidP="005B6231">
      <w:pPr>
        <w:rPr>
          <w:rFonts w:ascii="Baskerville Old Face" w:hAnsi="Baskerville Old Face" w:cstheme="minorHAnsi"/>
          <w:bCs/>
          <w:lang w:val="it-IT"/>
        </w:rPr>
      </w:pPr>
    </w:p>
    <w:p w14:paraId="24BCC24B" w14:textId="0619B1A1" w:rsidR="005B6231" w:rsidRP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 xml:space="preserve">Gilberto </w:t>
      </w:r>
      <w:proofErr w:type="spellStart"/>
      <w:r w:rsidRPr="005B6231">
        <w:rPr>
          <w:rFonts w:ascii="Baskerville Old Face" w:hAnsi="Baskerville Old Face" w:cstheme="minorHAnsi"/>
          <w:bCs/>
          <w:lang w:val="it-IT"/>
        </w:rPr>
        <w:t>Zabert</w:t>
      </w:r>
      <w:proofErr w:type="spellEnd"/>
      <w:r w:rsidRPr="005B6231">
        <w:rPr>
          <w:rFonts w:ascii="Baskerville Old Face" w:hAnsi="Baskerville Old Face" w:cstheme="minorHAnsi"/>
          <w:bCs/>
          <w:lang w:val="it-IT"/>
        </w:rPr>
        <w:t xml:space="preserve"> (1926- 2002)</w:t>
      </w:r>
      <w:r>
        <w:rPr>
          <w:rFonts w:ascii="Baskerville Old Face" w:hAnsi="Baskerville Old Face" w:cstheme="minorHAnsi"/>
          <w:bCs/>
          <w:lang w:val="it-IT"/>
        </w:rPr>
        <w:t xml:space="preserve"> </w:t>
      </w:r>
      <w:r w:rsidRPr="005B6231">
        <w:rPr>
          <w:rFonts w:ascii="Baskerville Old Face" w:hAnsi="Baskerville Old Face" w:cstheme="minorHAnsi"/>
          <w:bCs/>
          <w:lang w:val="it-IT"/>
        </w:rPr>
        <w:t>nacque a Tripoli nel 1926. Il padre, di origini torinesi, era un militare allora in servizio in Africa.</w:t>
      </w:r>
    </w:p>
    <w:p w14:paraId="78768205" w14:textId="37BDB010" w:rsid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 xml:space="preserve">Rientrato a Torino, </w:t>
      </w:r>
      <w:proofErr w:type="spellStart"/>
      <w:r w:rsidRPr="005B6231">
        <w:rPr>
          <w:rFonts w:ascii="Baskerville Old Face" w:hAnsi="Baskerville Old Face" w:cstheme="minorHAnsi"/>
          <w:bCs/>
          <w:lang w:val="it-IT"/>
        </w:rPr>
        <w:t>Zabert</w:t>
      </w:r>
      <w:proofErr w:type="spellEnd"/>
      <w:r w:rsidRPr="005B6231">
        <w:rPr>
          <w:rFonts w:ascii="Baskerville Old Face" w:hAnsi="Baskerville Old Face" w:cstheme="minorHAnsi"/>
          <w:bCs/>
          <w:lang w:val="it-IT"/>
        </w:rPr>
        <w:t xml:space="preserve"> intraprese il corso di laurea in Giurisprudenza, senza però mai portarlo a termine. Nel corso degli anni Cinquanta ottenne un incarico presso gli uffici della Rai, un lavoro dal quale si licenziò pochi anni dopo per dedicarsi al mercato dell’arte.</w:t>
      </w:r>
      <w:r w:rsidR="00145592">
        <w:rPr>
          <w:rFonts w:ascii="Baskerville Old Face" w:hAnsi="Baskerville Old Face" w:cstheme="minorHAnsi"/>
          <w:bCs/>
          <w:lang w:val="it-IT"/>
        </w:rPr>
        <w:t xml:space="preserve"> </w:t>
      </w:r>
      <w:r w:rsidR="00145592" w:rsidRPr="00145592">
        <w:rPr>
          <w:rFonts w:ascii="Baskerville Old Face" w:hAnsi="Baskerville Old Face" w:cstheme="minorHAnsi"/>
          <w:bCs/>
        </w:rPr>
        <w:t>&lt;</w:t>
      </w:r>
      <w:proofErr w:type="spellStart"/>
      <w:r w:rsidR="00145592" w:rsidRPr="00145592">
        <w:rPr>
          <w:rFonts w:ascii="Baskerville Old Face" w:hAnsi="Baskerville Old Face" w:cstheme="minorHAnsi"/>
          <w:bCs/>
        </w:rPr>
        <w:t>br</w:t>
      </w:r>
      <w:proofErr w:type="spellEnd"/>
      <w:r w:rsidR="00145592" w:rsidRPr="00145592">
        <w:rPr>
          <w:rFonts w:ascii="Baskerville Old Face" w:hAnsi="Baskerville Old Face" w:cstheme="minorHAnsi"/>
          <w:bCs/>
        </w:rPr>
        <w:t>&gt; &lt;</w:t>
      </w:r>
      <w:proofErr w:type="spellStart"/>
      <w:r w:rsidR="00145592" w:rsidRPr="00145592">
        <w:rPr>
          <w:rFonts w:ascii="Baskerville Old Face" w:hAnsi="Baskerville Old Face" w:cstheme="minorHAnsi"/>
          <w:bCs/>
        </w:rPr>
        <w:t>br</w:t>
      </w:r>
      <w:proofErr w:type="spellEnd"/>
      <w:r w:rsidR="00145592" w:rsidRPr="00145592">
        <w:rPr>
          <w:rFonts w:ascii="Baskerville Old Face" w:hAnsi="Baskerville Old Face" w:cstheme="minorHAnsi"/>
          <w:bCs/>
        </w:rPr>
        <w:t>&gt;</w:t>
      </w:r>
    </w:p>
    <w:p w14:paraId="17422AB4" w14:textId="77777777" w:rsidR="00145592" w:rsidRPr="005B6231" w:rsidRDefault="00145592" w:rsidP="005B6231">
      <w:pPr>
        <w:rPr>
          <w:rFonts w:ascii="Baskerville Old Face" w:hAnsi="Baskerville Old Face" w:cstheme="minorHAnsi"/>
          <w:bCs/>
          <w:lang w:val="it-IT"/>
        </w:rPr>
      </w:pPr>
    </w:p>
    <w:p w14:paraId="38D36E1C" w14:textId="77777777" w:rsidR="00182401" w:rsidRDefault="005B6231" w:rsidP="00182401">
      <w:pPr>
        <w:rPr>
          <w:rFonts w:eastAsiaTheme="minorEastAsia"/>
          <w:color w:val="24292E"/>
          <w:sz w:val="21"/>
          <w:szCs w:val="21"/>
        </w:rPr>
      </w:pPr>
      <w:proofErr w:type="spellStart"/>
      <w:r w:rsidRPr="005B6231">
        <w:rPr>
          <w:rFonts w:ascii="Baskerville Old Face" w:hAnsi="Baskerville Old Face" w:cstheme="minorHAnsi"/>
          <w:bCs/>
          <w:lang w:val="it-IT"/>
        </w:rPr>
        <w:t>Zabert</w:t>
      </w:r>
      <w:proofErr w:type="spellEnd"/>
      <w:r w:rsidRPr="005B6231">
        <w:rPr>
          <w:rFonts w:ascii="Baskerville Old Face" w:hAnsi="Baskerville Old Face" w:cstheme="minorHAnsi"/>
          <w:bCs/>
          <w:lang w:val="it-IT"/>
        </w:rPr>
        <w:t xml:space="preserve"> aveva infatti iniziato a commerciare quando ancora si trovava in servizio presso la società radiotelevisiva italiana. Nel 1960 aprì una prima attività in via Maria Vittoria, per trasferirsi poco tempo dopo in via della Rocca 21, dove trasformò un ampio alloggio privato in galleria. Successivamente, si spostò in Piazza Maria Teresa, fino a quando rilevò un negozio di antiquariato in Piazza Cavour 10. Questa fu la sede definitiva dell’attività del mercante, un ambiente in cui esponeva soprattutto dipinti antichi, acquistati perlopiù da collezionisti privati. Ben inserito nell’alta società torinese, l’antiquario collaborò con vari colleghi italiani, tra cui Giuseppe Rossi, </w:t>
      </w:r>
      <w:r w:rsidR="00BA0143" w:rsidRPr="00BB0872">
        <w:rPr>
          <w:rFonts w:ascii="Baskerville" w:hAnsi="Baskerville"/>
        </w:rPr>
        <w:t xml:space="preserve">&lt;a </w:t>
      </w:r>
      <w:proofErr w:type="spellStart"/>
      <w:r w:rsidR="00BA0143" w:rsidRPr="00BB0872">
        <w:rPr>
          <w:rFonts w:ascii="Baskerville" w:hAnsi="Baskerville"/>
        </w:rPr>
        <w:t>href</w:t>
      </w:r>
      <w:proofErr w:type="spellEnd"/>
      <w:r w:rsidR="00BA0143" w:rsidRPr="00BB0872">
        <w:rPr>
          <w:rFonts w:ascii="Baskerville" w:hAnsi="Baskerville"/>
        </w:rPr>
        <w:t>="</w:t>
      </w:r>
      <w:proofErr w:type="spellStart"/>
      <w:r w:rsidR="00BA0143" w:rsidRPr="00367C6E">
        <w:rPr>
          <w:rFonts w:ascii="Baskerville" w:hAnsi="Baskerville"/>
        </w:rPr>
        <w:fldChar w:fldCharType="begin"/>
      </w:r>
      <w:r w:rsidR="00BA0143" w:rsidRPr="00367C6E">
        <w:rPr>
          <w:rFonts w:ascii="Baskerville" w:hAnsi="Baskerville"/>
        </w:rPr>
        <w:instrText>HYPERLINK "https://fondazionefedericozeri.github.io/Mercato_dell_arte/html/dettagli/dettaglio_AP.html"</w:instrText>
      </w:r>
      <w:r w:rsidR="00BA0143" w:rsidRPr="00367C6E">
        <w:rPr>
          <w:rFonts w:ascii="Baskerville" w:hAnsi="Baskerville"/>
        </w:rPr>
      </w:r>
      <w:r w:rsidR="00BA0143" w:rsidRPr="00367C6E">
        <w:rPr>
          <w:rFonts w:ascii="Baskerville" w:hAnsi="Baskerville"/>
        </w:rPr>
        <w:fldChar w:fldCharType="separate"/>
      </w:r>
      <w:r w:rsidR="00BA0143" w:rsidRPr="00367C6E">
        <w:rPr>
          <w:rStyle w:val="Collegamentoipertestuale"/>
          <w:rFonts w:ascii="Baskerville" w:hAnsi="Baskerville"/>
        </w:rPr>
        <w:t>Dettaglio</w:t>
      </w:r>
      <w:proofErr w:type="spellEnd"/>
      <w:r w:rsidR="00BA0143" w:rsidRPr="00367C6E">
        <w:rPr>
          <w:rStyle w:val="Collegamentoipertestuale"/>
          <w:rFonts w:ascii="Baskerville" w:hAnsi="Baskerville"/>
        </w:rPr>
        <w:t xml:space="preserve"> </w:t>
      </w:r>
      <w:proofErr w:type="spellStart"/>
      <w:r w:rsidR="00BA0143" w:rsidRPr="00367C6E">
        <w:rPr>
          <w:rStyle w:val="Collegamentoipertestuale"/>
          <w:rFonts w:ascii="Baskerville" w:hAnsi="Baskerville"/>
        </w:rPr>
        <w:t>Antiquari</w:t>
      </w:r>
      <w:proofErr w:type="spellEnd"/>
      <w:r w:rsidR="00BA0143" w:rsidRPr="00367C6E">
        <w:rPr>
          <w:rStyle w:val="Collegamentoipertestuale"/>
          <w:rFonts w:ascii="Baskerville" w:hAnsi="Baskerville"/>
        </w:rPr>
        <w:t xml:space="preserve"> (fondazionefedericozeri.github.io)</w:t>
      </w:r>
      <w:r w:rsidR="00BA0143" w:rsidRPr="00367C6E">
        <w:rPr>
          <w:rFonts w:ascii="Baskerville" w:hAnsi="Baskerville"/>
        </w:rPr>
        <w:fldChar w:fldCharType="end"/>
      </w:r>
      <w:r w:rsidR="00BA0143" w:rsidRPr="00BB0872">
        <w:rPr>
          <w:rFonts w:ascii="Baskerville" w:hAnsi="Baskerville"/>
        </w:rPr>
        <w:t>" target="_</w:t>
      </w:r>
      <w:proofErr w:type="spellStart"/>
      <w:r w:rsidR="00BA0143" w:rsidRPr="00BB0872">
        <w:rPr>
          <w:rFonts w:ascii="Baskerville" w:hAnsi="Baskerville"/>
        </w:rPr>
        <w:t>blank</w:t>
      </w:r>
      <w:proofErr w:type="spellEnd"/>
      <w:r w:rsidR="00BA0143" w:rsidRPr="00BB0872">
        <w:rPr>
          <w:rFonts w:ascii="Baskerville" w:hAnsi="Baskerville"/>
        </w:rPr>
        <w:t>"&gt;</w:t>
      </w:r>
      <w:proofErr w:type="spellStart"/>
      <w:r w:rsidR="00BA0143">
        <w:rPr>
          <w:rFonts w:ascii="Baskerville" w:hAnsi="Baskerville"/>
        </w:rPr>
        <w:t>Fabrizio</w:t>
      </w:r>
      <w:proofErr w:type="spellEnd"/>
      <w:r w:rsidR="00BA0143">
        <w:rPr>
          <w:rFonts w:ascii="Baskerville" w:hAnsi="Baskerville"/>
        </w:rPr>
        <w:t xml:space="preserve"> </w:t>
      </w:r>
      <w:proofErr w:type="spellStart"/>
      <w:r w:rsidR="00BA0143">
        <w:rPr>
          <w:rFonts w:ascii="Baskerville" w:hAnsi="Baskerville"/>
        </w:rPr>
        <w:t>Apolloni</w:t>
      </w:r>
      <w:proofErr w:type="spellEnd"/>
      <w:r w:rsidR="00BA0143">
        <w:rPr>
          <w:rFonts w:ascii="Baskerville" w:hAnsi="Baskerville"/>
        </w:rPr>
        <w:t xml:space="preserve"> </w:t>
      </w:r>
      <w:r w:rsidR="00BA0143" w:rsidRPr="00BB0872">
        <w:rPr>
          <w:rFonts w:ascii="Baskerville" w:hAnsi="Baskerville"/>
        </w:rPr>
        <w:t>&lt;/a&gt;</w:t>
      </w:r>
      <w:r w:rsidRPr="005B6231">
        <w:rPr>
          <w:rFonts w:ascii="Baskerville Old Face" w:hAnsi="Baskerville Old Face" w:cstheme="minorHAnsi"/>
          <w:bCs/>
          <w:lang w:val="it-IT"/>
        </w:rPr>
        <w:t xml:space="preserve">, </w:t>
      </w:r>
      <w:r w:rsidR="00182401" w:rsidRPr="00452011">
        <w:rPr>
          <w:rFonts w:eastAsiaTheme="minorEastAsia"/>
          <w:color w:val="24292E"/>
          <w:sz w:val="21"/>
          <w:szCs w:val="21"/>
          <w:highlight w:val="yellow"/>
        </w:rPr>
        <w:t>&lt;</w:t>
      </w:r>
      <w:r w:rsidR="00182401" w:rsidRPr="00452011">
        <w:rPr>
          <w:rFonts w:eastAsiaTheme="minorEastAsia"/>
          <w:color w:val="22863A"/>
          <w:sz w:val="21"/>
          <w:szCs w:val="21"/>
          <w:highlight w:val="yellow"/>
        </w:rPr>
        <w:t>a</w:t>
      </w:r>
      <w:r w:rsidR="00182401" w:rsidRPr="00452011">
        <w:rPr>
          <w:rFonts w:eastAsiaTheme="minorEastAsia"/>
          <w:color w:val="24292E"/>
          <w:sz w:val="21"/>
          <w:szCs w:val="21"/>
        </w:rPr>
        <w:t xml:space="preserve"> </w:t>
      </w:r>
      <w:proofErr w:type="spellStart"/>
      <w:r w:rsidR="00182401" w:rsidRPr="00452011">
        <w:rPr>
          <w:rFonts w:eastAsiaTheme="minorEastAsia"/>
          <w:color w:val="6F42C1"/>
          <w:sz w:val="21"/>
          <w:szCs w:val="21"/>
        </w:rPr>
        <w:t>href</w:t>
      </w:r>
      <w:proofErr w:type="spellEnd"/>
      <w:r w:rsidR="00182401" w:rsidRPr="00452011">
        <w:rPr>
          <w:rFonts w:eastAsiaTheme="minorEastAsia"/>
          <w:color w:val="24292E"/>
          <w:sz w:val="21"/>
          <w:szCs w:val="21"/>
        </w:rPr>
        <w:t>=</w:t>
      </w:r>
      <w:r w:rsidR="00182401" w:rsidRPr="00452011">
        <w:rPr>
          <w:rFonts w:eastAsiaTheme="minorEastAsia"/>
          <w:color w:val="032F62"/>
          <w:sz w:val="21"/>
          <w:szCs w:val="21"/>
        </w:rPr>
        <w:t>"</w:t>
      </w:r>
      <w:r w:rsidR="00182401" w:rsidRPr="006F2635">
        <w:t xml:space="preserve"> </w:t>
      </w:r>
      <w:hyperlink r:id="rId6" w:history="1">
        <w:proofErr w:type="spellStart"/>
        <w:r w:rsidR="00182401" w:rsidRPr="006F2635">
          <w:rPr>
            <w:rStyle w:val="Collegamentoipertestuale"/>
          </w:rPr>
          <w:t>Dettaglio</w:t>
        </w:r>
        <w:proofErr w:type="spellEnd"/>
        <w:r w:rsidR="00182401" w:rsidRPr="006F2635">
          <w:rPr>
            <w:rStyle w:val="Collegamentoipertestuale"/>
          </w:rPr>
          <w:t xml:space="preserve"> </w:t>
        </w:r>
        <w:proofErr w:type="spellStart"/>
        <w:r w:rsidR="00182401" w:rsidRPr="006F2635">
          <w:rPr>
            <w:rStyle w:val="Collegamentoipertestuale"/>
          </w:rPr>
          <w:t>Antiquari</w:t>
        </w:r>
        <w:proofErr w:type="spellEnd"/>
        <w:r w:rsidR="00182401" w:rsidRPr="006F2635">
          <w:rPr>
            <w:rStyle w:val="Collegamentoipertestuale"/>
          </w:rPr>
          <w:t xml:space="preserve"> (fondazionefedericozeri.github.io)</w:t>
        </w:r>
      </w:hyperlink>
      <w:r w:rsidR="00182401" w:rsidRPr="00452011">
        <w:rPr>
          <w:rFonts w:eastAsiaTheme="minorEastAsia"/>
          <w:color w:val="032F62"/>
          <w:sz w:val="21"/>
          <w:szCs w:val="21"/>
        </w:rPr>
        <w:t xml:space="preserve"> target="_</w:t>
      </w:r>
      <w:proofErr w:type="spellStart"/>
      <w:r w:rsidR="00182401" w:rsidRPr="00452011">
        <w:rPr>
          <w:rFonts w:eastAsiaTheme="minorEastAsia"/>
          <w:color w:val="032F62"/>
          <w:sz w:val="21"/>
          <w:szCs w:val="21"/>
        </w:rPr>
        <w:t>blank</w:t>
      </w:r>
      <w:proofErr w:type="spellEnd"/>
      <w:r w:rsidR="00182401" w:rsidRPr="00452011">
        <w:rPr>
          <w:rFonts w:eastAsiaTheme="minorEastAsia"/>
          <w:color w:val="032F62"/>
          <w:sz w:val="21"/>
          <w:szCs w:val="21"/>
        </w:rPr>
        <w:t>"</w:t>
      </w:r>
      <w:r w:rsidR="00182401" w:rsidRPr="00452011">
        <w:rPr>
          <w:rFonts w:eastAsiaTheme="minorEastAsia"/>
          <w:color w:val="24292E"/>
          <w:sz w:val="21"/>
          <w:szCs w:val="21"/>
        </w:rPr>
        <w:t xml:space="preserve">&gt; </w:t>
      </w:r>
      <w:r w:rsidR="00182401" w:rsidRPr="009D4797">
        <w:rPr>
          <w:rFonts w:ascii="Baskerville Old Face" w:eastAsiaTheme="minorEastAsia" w:hAnsi="Baskerville Old Face"/>
          <w:color w:val="24292E"/>
        </w:rPr>
        <w:t>Alberto Di Castro</w:t>
      </w:r>
      <w:r w:rsidR="00182401" w:rsidRPr="00452011">
        <w:rPr>
          <w:rFonts w:eastAsiaTheme="minorEastAsia"/>
          <w:color w:val="24292E"/>
          <w:sz w:val="21"/>
          <w:szCs w:val="21"/>
        </w:rPr>
        <w:t xml:space="preserve"> </w:t>
      </w:r>
      <w:r w:rsidR="00182401" w:rsidRPr="00452011">
        <w:rPr>
          <w:rFonts w:eastAsiaTheme="minorEastAsia"/>
          <w:color w:val="24292E"/>
          <w:sz w:val="21"/>
          <w:szCs w:val="21"/>
          <w:highlight w:val="yellow"/>
        </w:rPr>
        <w:t>&lt;/</w:t>
      </w:r>
      <w:r w:rsidR="00182401" w:rsidRPr="00452011">
        <w:rPr>
          <w:rFonts w:eastAsiaTheme="minorEastAsia"/>
          <w:color w:val="22863A"/>
          <w:sz w:val="21"/>
          <w:szCs w:val="21"/>
          <w:highlight w:val="yellow"/>
        </w:rPr>
        <w:t>a</w:t>
      </w:r>
      <w:r w:rsidR="00182401" w:rsidRPr="00452011">
        <w:rPr>
          <w:rFonts w:eastAsiaTheme="minorEastAsia"/>
          <w:color w:val="24292E"/>
          <w:sz w:val="21"/>
          <w:szCs w:val="21"/>
          <w:highlight w:val="yellow"/>
        </w:rPr>
        <w:t>&gt;</w:t>
      </w:r>
      <w:r w:rsidR="00182401">
        <w:rPr>
          <w:rFonts w:eastAsiaTheme="minorEastAsia"/>
          <w:color w:val="24292E"/>
          <w:sz w:val="21"/>
          <w:szCs w:val="21"/>
        </w:rPr>
        <w:t xml:space="preserve">  </w:t>
      </w:r>
    </w:p>
    <w:p w14:paraId="756704A8" w14:textId="2233FEA4" w:rsid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 xml:space="preserve">, </w:t>
      </w:r>
      <w:r w:rsidR="003E3794" w:rsidRPr="0093092C">
        <w:rPr>
          <w:rFonts w:eastAsiaTheme="minorEastAsia"/>
          <w:color w:val="24292E"/>
          <w:sz w:val="21"/>
          <w:szCs w:val="21"/>
          <w:highlight w:val="yellow"/>
        </w:rPr>
        <w:t>&lt;</w:t>
      </w:r>
      <w:r w:rsidR="003E3794" w:rsidRPr="0093092C">
        <w:rPr>
          <w:rFonts w:eastAsiaTheme="minorEastAsia"/>
          <w:color w:val="22863A"/>
          <w:sz w:val="21"/>
          <w:szCs w:val="21"/>
          <w:highlight w:val="yellow"/>
        </w:rPr>
        <w:t>a</w:t>
      </w:r>
      <w:r w:rsidR="003E3794" w:rsidRPr="0093092C">
        <w:rPr>
          <w:rFonts w:eastAsiaTheme="minorEastAsia"/>
          <w:color w:val="24292E"/>
          <w:sz w:val="21"/>
          <w:szCs w:val="21"/>
        </w:rPr>
        <w:t xml:space="preserve"> </w:t>
      </w:r>
      <w:proofErr w:type="spellStart"/>
      <w:r w:rsidR="003E3794" w:rsidRPr="0093092C">
        <w:rPr>
          <w:rFonts w:eastAsiaTheme="minorEastAsia"/>
          <w:color w:val="6F42C1"/>
          <w:sz w:val="21"/>
          <w:szCs w:val="21"/>
        </w:rPr>
        <w:t>href</w:t>
      </w:r>
      <w:proofErr w:type="spellEnd"/>
      <w:r w:rsidR="003E3794" w:rsidRPr="0093092C">
        <w:rPr>
          <w:rFonts w:eastAsiaTheme="minorEastAsia"/>
          <w:color w:val="24292E"/>
          <w:sz w:val="21"/>
          <w:szCs w:val="21"/>
        </w:rPr>
        <w:t>=</w:t>
      </w:r>
      <w:r w:rsidR="003E3794" w:rsidRPr="0093092C">
        <w:rPr>
          <w:rFonts w:eastAsiaTheme="minorEastAsia"/>
          <w:color w:val="032F62"/>
          <w:sz w:val="21"/>
          <w:szCs w:val="21"/>
        </w:rPr>
        <w:t xml:space="preserve">" </w:t>
      </w:r>
      <w:hyperlink r:id="rId7" w:history="1">
        <w:proofErr w:type="spellStart"/>
        <w:r w:rsidR="003E3794" w:rsidRPr="00D97CF7">
          <w:rPr>
            <w:rStyle w:val="Collegamentoipertestuale"/>
          </w:rPr>
          <w:t>Dettaglio</w:t>
        </w:r>
        <w:proofErr w:type="spellEnd"/>
        <w:r w:rsidR="003E3794" w:rsidRPr="00D97CF7">
          <w:rPr>
            <w:rStyle w:val="Collegamentoipertestuale"/>
          </w:rPr>
          <w:t xml:space="preserve"> </w:t>
        </w:r>
        <w:proofErr w:type="spellStart"/>
        <w:r w:rsidR="003E3794" w:rsidRPr="00D97CF7">
          <w:rPr>
            <w:rStyle w:val="Collegamentoipertestuale"/>
          </w:rPr>
          <w:t>Antiquari</w:t>
        </w:r>
        <w:proofErr w:type="spellEnd"/>
        <w:r w:rsidR="003E3794" w:rsidRPr="00D97CF7">
          <w:rPr>
            <w:rStyle w:val="Collegamentoipertestuale"/>
          </w:rPr>
          <w:t xml:space="preserve"> (fondazionefedericozeri.github.io)</w:t>
        </w:r>
      </w:hyperlink>
      <w:r w:rsidR="003E3794" w:rsidRPr="0093092C">
        <w:rPr>
          <w:rFonts w:eastAsiaTheme="minorEastAsia"/>
          <w:color w:val="032F62"/>
          <w:sz w:val="21"/>
          <w:szCs w:val="21"/>
        </w:rPr>
        <w:t>"</w:t>
      </w:r>
      <w:r w:rsidR="003E3794" w:rsidRPr="0093092C">
        <w:rPr>
          <w:rFonts w:eastAsiaTheme="minorEastAsia"/>
          <w:color w:val="24292E"/>
          <w:sz w:val="21"/>
          <w:szCs w:val="21"/>
        </w:rPr>
        <w:t xml:space="preserve"> </w:t>
      </w:r>
      <w:r w:rsidR="003E3794" w:rsidRPr="0093092C">
        <w:rPr>
          <w:rFonts w:eastAsiaTheme="minorEastAsia"/>
          <w:color w:val="6F42C1"/>
          <w:sz w:val="21"/>
          <w:szCs w:val="21"/>
        </w:rPr>
        <w:t>target</w:t>
      </w:r>
      <w:r w:rsidR="003E3794" w:rsidRPr="0093092C">
        <w:rPr>
          <w:rFonts w:eastAsiaTheme="minorEastAsia"/>
          <w:color w:val="24292E"/>
          <w:sz w:val="21"/>
          <w:szCs w:val="21"/>
        </w:rPr>
        <w:t>=</w:t>
      </w:r>
      <w:r w:rsidR="003E3794" w:rsidRPr="0093092C">
        <w:rPr>
          <w:rFonts w:eastAsiaTheme="minorEastAsia"/>
          <w:color w:val="032F62"/>
          <w:sz w:val="21"/>
          <w:szCs w:val="21"/>
        </w:rPr>
        <w:t>"_</w:t>
      </w:r>
      <w:proofErr w:type="spellStart"/>
      <w:r w:rsidR="003E3794" w:rsidRPr="0093092C">
        <w:rPr>
          <w:rFonts w:eastAsiaTheme="minorEastAsia"/>
          <w:color w:val="032F62"/>
          <w:sz w:val="21"/>
          <w:szCs w:val="21"/>
        </w:rPr>
        <w:t>blank</w:t>
      </w:r>
      <w:proofErr w:type="spellEnd"/>
      <w:r w:rsidR="003E3794" w:rsidRPr="0093092C">
        <w:rPr>
          <w:rFonts w:eastAsiaTheme="minorEastAsia"/>
          <w:color w:val="032F62"/>
          <w:sz w:val="21"/>
          <w:szCs w:val="21"/>
        </w:rPr>
        <w:t>"</w:t>
      </w:r>
      <w:r w:rsidR="003E3794" w:rsidRPr="0093092C">
        <w:rPr>
          <w:rFonts w:eastAsiaTheme="minorEastAsia"/>
          <w:color w:val="24292E"/>
          <w:sz w:val="21"/>
          <w:szCs w:val="21"/>
        </w:rPr>
        <w:t>&gt;</w:t>
      </w:r>
      <w:r w:rsidR="003E3794" w:rsidRPr="009D4797">
        <w:rPr>
          <w:rFonts w:ascii="Baskerville Old Face" w:eastAsiaTheme="minorEastAsia" w:hAnsi="Baskerville Old Face"/>
          <w:color w:val="24292E"/>
        </w:rPr>
        <w:t xml:space="preserve">Carlo e </w:t>
      </w:r>
      <w:proofErr w:type="spellStart"/>
      <w:r w:rsidR="003E3794" w:rsidRPr="009D4797">
        <w:rPr>
          <w:rFonts w:ascii="Baskerville Old Face" w:eastAsiaTheme="minorEastAsia" w:hAnsi="Baskerville Old Face"/>
          <w:color w:val="24292E"/>
        </w:rPr>
        <w:t>Marcello</w:t>
      </w:r>
      <w:proofErr w:type="spellEnd"/>
      <w:r w:rsidR="003E3794" w:rsidRPr="009D4797">
        <w:rPr>
          <w:rFonts w:ascii="Baskerville Old Face" w:eastAsiaTheme="minorEastAsia" w:hAnsi="Baskerville Old Face"/>
          <w:color w:val="24292E"/>
        </w:rPr>
        <w:t xml:space="preserve"> </w:t>
      </w:r>
      <w:proofErr w:type="spellStart"/>
      <w:r w:rsidR="003E3794" w:rsidRPr="009D4797">
        <w:rPr>
          <w:rFonts w:ascii="Baskerville Old Face" w:eastAsiaTheme="minorEastAsia" w:hAnsi="Baskerville Old Face"/>
          <w:color w:val="24292E"/>
        </w:rPr>
        <w:t>Sestieri</w:t>
      </w:r>
      <w:proofErr w:type="spellEnd"/>
      <w:r w:rsidR="003E3794" w:rsidRPr="0093092C">
        <w:rPr>
          <w:rFonts w:eastAsiaTheme="minorEastAsia"/>
          <w:color w:val="24292E"/>
          <w:sz w:val="21"/>
          <w:szCs w:val="21"/>
          <w:highlight w:val="yellow"/>
        </w:rPr>
        <w:t>&lt;/</w:t>
      </w:r>
      <w:r w:rsidR="003E3794" w:rsidRPr="0093092C">
        <w:rPr>
          <w:rFonts w:eastAsiaTheme="minorEastAsia"/>
          <w:color w:val="22863A"/>
          <w:sz w:val="21"/>
          <w:szCs w:val="21"/>
          <w:highlight w:val="yellow"/>
        </w:rPr>
        <w:t>a</w:t>
      </w:r>
      <w:r w:rsidR="003E3794" w:rsidRPr="0093092C">
        <w:rPr>
          <w:rFonts w:eastAsiaTheme="minorEastAsia"/>
          <w:color w:val="24292E"/>
          <w:sz w:val="21"/>
          <w:szCs w:val="21"/>
          <w:highlight w:val="yellow"/>
        </w:rPr>
        <w:t>&gt;</w:t>
      </w:r>
      <w:r w:rsidR="003E3794">
        <w:rPr>
          <w:rFonts w:eastAsiaTheme="minorEastAsia"/>
          <w:color w:val="24292E"/>
          <w:sz w:val="21"/>
          <w:szCs w:val="21"/>
        </w:rPr>
        <w:t xml:space="preserve"> </w:t>
      </w:r>
      <w:r w:rsidRPr="005B6231">
        <w:rPr>
          <w:rFonts w:ascii="Baskerville Old Face" w:hAnsi="Baskerville Old Face" w:cstheme="minorHAnsi"/>
          <w:bCs/>
          <w:lang w:val="it-IT"/>
        </w:rPr>
        <w:t xml:space="preserve"> e</w:t>
      </w:r>
      <w:r w:rsidR="00182401">
        <w:rPr>
          <w:rFonts w:ascii="Baskerville Old Face" w:hAnsi="Baskerville Old Face" w:cstheme="minorHAnsi"/>
          <w:bCs/>
          <w:lang w:val="it-IT"/>
        </w:rPr>
        <w:t xml:space="preserve"> </w:t>
      </w:r>
      <w:r w:rsidR="002D5E5E" w:rsidRPr="00452011">
        <w:rPr>
          <w:rFonts w:eastAsiaTheme="minorEastAsia"/>
          <w:color w:val="24292E"/>
          <w:sz w:val="21"/>
          <w:szCs w:val="21"/>
          <w:highlight w:val="yellow"/>
        </w:rPr>
        <w:t>&lt;</w:t>
      </w:r>
      <w:r w:rsidR="002D5E5E" w:rsidRPr="00452011">
        <w:rPr>
          <w:rFonts w:eastAsiaTheme="minorEastAsia"/>
          <w:color w:val="22863A"/>
          <w:sz w:val="21"/>
          <w:szCs w:val="21"/>
          <w:highlight w:val="yellow"/>
        </w:rPr>
        <w:t>a</w:t>
      </w:r>
      <w:r w:rsidR="002D5E5E" w:rsidRPr="00452011">
        <w:rPr>
          <w:rFonts w:eastAsiaTheme="minorEastAsia"/>
          <w:color w:val="24292E"/>
          <w:sz w:val="21"/>
          <w:szCs w:val="21"/>
        </w:rPr>
        <w:t xml:space="preserve"> </w:t>
      </w:r>
      <w:proofErr w:type="spellStart"/>
      <w:r w:rsidR="002D5E5E" w:rsidRPr="00452011">
        <w:rPr>
          <w:rFonts w:eastAsiaTheme="minorEastAsia"/>
          <w:color w:val="6F42C1"/>
          <w:sz w:val="21"/>
          <w:szCs w:val="21"/>
        </w:rPr>
        <w:t>href</w:t>
      </w:r>
      <w:proofErr w:type="spellEnd"/>
      <w:r w:rsidR="002D5E5E" w:rsidRPr="00452011">
        <w:rPr>
          <w:rFonts w:eastAsiaTheme="minorEastAsia"/>
          <w:color w:val="24292E"/>
          <w:sz w:val="21"/>
          <w:szCs w:val="21"/>
        </w:rPr>
        <w:t>=</w:t>
      </w:r>
      <w:r w:rsidR="002D5E5E" w:rsidRPr="00452011">
        <w:rPr>
          <w:rFonts w:eastAsiaTheme="minorEastAsia"/>
          <w:color w:val="032F62"/>
          <w:sz w:val="21"/>
          <w:szCs w:val="21"/>
        </w:rPr>
        <w:t>"</w:t>
      </w:r>
      <w:r w:rsidR="002D5E5E" w:rsidRPr="006F2635">
        <w:t xml:space="preserve"> </w:t>
      </w:r>
      <w:hyperlink r:id="rId8" w:history="1">
        <w:proofErr w:type="spellStart"/>
        <w:r w:rsidR="002D5E5E" w:rsidRPr="006F2635">
          <w:rPr>
            <w:rStyle w:val="Collegamentoipertestuale"/>
          </w:rPr>
          <w:t>Dettaglio</w:t>
        </w:r>
        <w:proofErr w:type="spellEnd"/>
        <w:r w:rsidR="002D5E5E" w:rsidRPr="006F2635">
          <w:rPr>
            <w:rStyle w:val="Collegamentoipertestuale"/>
          </w:rPr>
          <w:t xml:space="preserve"> </w:t>
        </w:r>
        <w:proofErr w:type="spellStart"/>
        <w:r w:rsidR="002D5E5E" w:rsidRPr="006F2635">
          <w:rPr>
            <w:rStyle w:val="Collegamentoipertestuale"/>
          </w:rPr>
          <w:t>Antiquari</w:t>
        </w:r>
        <w:proofErr w:type="spellEnd"/>
        <w:r w:rsidR="002D5E5E" w:rsidRPr="006F2635">
          <w:rPr>
            <w:rStyle w:val="Collegamentoipertestuale"/>
          </w:rPr>
          <w:t xml:space="preserve"> (fondazionefedericozeri.github.io)</w:t>
        </w:r>
      </w:hyperlink>
      <w:r w:rsidR="002D5E5E" w:rsidRPr="00452011">
        <w:rPr>
          <w:rFonts w:eastAsiaTheme="minorEastAsia"/>
          <w:color w:val="032F62"/>
          <w:sz w:val="21"/>
          <w:szCs w:val="21"/>
        </w:rPr>
        <w:t xml:space="preserve"> target="_</w:t>
      </w:r>
      <w:proofErr w:type="spellStart"/>
      <w:r w:rsidR="002D5E5E" w:rsidRPr="00452011">
        <w:rPr>
          <w:rFonts w:eastAsiaTheme="minorEastAsia"/>
          <w:color w:val="032F62"/>
          <w:sz w:val="21"/>
          <w:szCs w:val="21"/>
        </w:rPr>
        <w:t>blank</w:t>
      </w:r>
      <w:proofErr w:type="spellEnd"/>
      <w:r w:rsidR="002D5E5E" w:rsidRPr="00452011">
        <w:rPr>
          <w:rFonts w:eastAsiaTheme="minorEastAsia"/>
          <w:color w:val="032F62"/>
          <w:sz w:val="21"/>
          <w:szCs w:val="21"/>
        </w:rPr>
        <w:t>"</w:t>
      </w:r>
      <w:r w:rsidR="002D5E5E" w:rsidRPr="00452011">
        <w:rPr>
          <w:rFonts w:eastAsiaTheme="minorEastAsia"/>
          <w:color w:val="24292E"/>
          <w:sz w:val="21"/>
          <w:szCs w:val="21"/>
        </w:rPr>
        <w:t xml:space="preserve">&gt; </w:t>
      </w:r>
      <w:r w:rsidR="002D5E5E" w:rsidRPr="009D4797">
        <w:rPr>
          <w:rFonts w:ascii="Baskerville Old Face" w:eastAsiaTheme="minorEastAsia" w:hAnsi="Baskerville Old Face"/>
          <w:color w:val="24292E"/>
        </w:rPr>
        <w:t xml:space="preserve">Giovanni </w:t>
      </w:r>
      <w:proofErr w:type="spellStart"/>
      <w:r w:rsidR="002D5E5E" w:rsidRPr="009D4797">
        <w:rPr>
          <w:rFonts w:ascii="Baskerville Old Face" w:eastAsiaTheme="minorEastAsia" w:hAnsi="Baskerville Old Face"/>
          <w:color w:val="24292E"/>
        </w:rPr>
        <w:t>Salocchi</w:t>
      </w:r>
      <w:proofErr w:type="spellEnd"/>
      <w:r w:rsidR="002D5E5E" w:rsidRPr="00452011">
        <w:rPr>
          <w:rFonts w:eastAsiaTheme="minorEastAsia"/>
          <w:color w:val="24292E"/>
          <w:sz w:val="21"/>
          <w:szCs w:val="21"/>
        </w:rPr>
        <w:t xml:space="preserve"> </w:t>
      </w:r>
      <w:r w:rsidR="002D5E5E" w:rsidRPr="00452011">
        <w:rPr>
          <w:rFonts w:eastAsiaTheme="minorEastAsia"/>
          <w:color w:val="24292E"/>
          <w:sz w:val="21"/>
          <w:szCs w:val="21"/>
          <w:highlight w:val="yellow"/>
        </w:rPr>
        <w:t>&lt;/</w:t>
      </w:r>
      <w:r w:rsidR="002D5E5E" w:rsidRPr="00452011">
        <w:rPr>
          <w:rFonts w:eastAsiaTheme="minorEastAsia"/>
          <w:color w:val="22863A"/>
          <w:sz w:val="21"/>
          <w:szCs w:val="21"/>
          <w:highlight w:val="yellow"/>
        </w:rPr>
        <w:t>a</w:t>
      </w:r>
      <w:r w:rsidR="002D5E5E" w:rsidRPr="00452011">
        <w:rPr>
          <w:rFonts w:eastAsiaTheme="minorEastAsia"/>
          <w:color w:val="24292E"/>
          <w:sz w:val="21"/>
          <w:szCs w:val="21"/>
          <w:highlight w:val="yellow"/>
        </w:rPr>
        <w:t>&gt;</w:t>
      </w:r>
      <w:r w:rsidR="002D5E5E">
        <w:rPr>
          <w:rFonts w:eastAsiaTheme="minorEastAsia"/>
          <w:color w:val="24292E"/>
          <w:sz w:val="21"/>
          <w:szCs w:val="21"/>
        </w:rPr>
        <w:t xml:space="preserve"> </w:t>
      </w:r>
      <w:r w:rsidRPr="005B6231">
        <w:rPr>
          <w:rFonts w:ascii="Baskerville Old Face" w:hAnsi="Baskerville Old Face" w:cstheme="minorHAnsi"/>
          <w:bCs/>
          <w:lang w:val="it-IT"/>
        </w:rPr>
        <w:t>.</w:t>
      </w:r>
      <w:r w:rsidR="00145592">
        <w:rPr>
          <w:rFonts w:ascii="Baskerville Old Face" w:hAnsi="Baskerville Old Face" w:cstheme="minorHAnsi"/>
          <w:bCs/>
          <w:lang w:val="it-IT"/>
        </w:rPr>
        <w:t xml:space="preserve"> </w:t>
      </w:r>
      <w:r w:rsidR="001C0CFD" w:rsidRPr="001C0CFD">
        <w:rPr>
          <w:rFonts w:ascii="Baskerville Old Face" w:hAnsi="Baskerville Old Face" w:cstheme="minorHAnsi"/>
          <w:bCs/>
        </w:rPr>
        <w:t>&lt;</w:t>
      </w:r>
      <w:proofErr w:type="spellStart"/>
      <w:r w:rsidR="001C0CFD" w:rsidRPr="001C0CFD">
        <w:rPr>
          <w:rFonts w:ascii="Baskerville Old Face" w:hAnsi="Baskerville Old Face" w:cstheme="minorHAnsi"/>
          <w:bCs/>
        </w:rPr>
        <w:t>br</w:t>
      </w:r>
      <w:proofErr w:type="spellEnd"/>
      <w:r w:rsidR="001C0CFD" w:rsidRPr="001C0CFD">
        <w:rPr>
          <w:rFonts w:ascii="Baskerville Old Face" w:hAnsi="Baskerville Old Face" w:cstheme="minorHAnsi"/>
          <w:bCs/>
        </w:rPr>
        <w:t>&gt; &lt;</w:t>
      </w:r>
      <w:proofErr w:type="spellStart"/>
      <w:r w:rsidR="001C0CFD" w:rsidRPr="001C0CFD">
        <w:rPr>
          <w:rFonts w:ascii="Baskerville Old Face" w:hAnsi="Baskerville Old Face" w:cstheme="minorHAnsi"/>
          <w:bCs/>
        </w:rPr>
        <w:t>br</w:t>
      </w:r>
      <w:proofErr w:type="spellEnd"/>
      <w:r w:rsidR="001C0CFD" w:rsidRPr="001C0CFD">
        <w:rPr>
          <w:rFonts w:ascii="Baskerville Old Face" w:hAnsi="Baskerville Old Face" w:cstheme="minorHAnsi"/>
          <w:bCs/>
        </w:rPr>
        <w:t>&gt;</w:t>
      </w:r>
    </w:p>
    <w:p w14:paraId="1931FFD0" w14:textId="77777777" w:rsidR="002D5E5E" w:rsidRPr="005B6231" w:rsidRDefault="002D5E5E" w:rsidP="005B6231">
      <w:pPr>
        <w:rPr>
          <w:rFonts w:ascii="Baskerville Old Face" w:hAnsi="Baskerville Old Face" w:cstheme="minorHAnsi"/>
          <w:bCs/>
          <w:lang w:val="it-IT"/>
        </w:rPr>
      </w:pPr>
    </w:p>
    <w:p w14:paraId="0C2A9134" w14:textId="77777777" w:rsidR="005B6231" w:rsidRP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 xml:space="preserve">Nel corso della carriera </w:t>
      </w:r>
      <w:proofErr w:type="spellStart"/>
      <w:r w:rsidRPr="005B6231">
        <w:rPr>
          <w:rFonts w:ascii="Baskerville Old Face" w:hAnsi="Baskerville Old Face" w:cstheme="minorHAnsi"/>
          <w:bCs/>
          <w:lang w:val="it-IT"/>
        </w:rPr>
        <w:t>Zabert</w:t>
      </w:r>
      <w:proofErr w:type="spellEnd"/>
      <w:r w:rsidRPr="005B6231">
        <w:rPr>
          <w:rFonts w:ascii="Baskerville Old Face" w:hAnsi="Baskerville Old Face" w:cstheme="minorHAnsi"/>
          <w:bCs/>
          <w:lang w:val="it-IT"/>
        </w:rPr>
        <w:t xml:space="preserve"> ebbe un lungo e felice sodalizio con Federico Zeri, che divenne presto uno dei principali consulenti per la sua attività.</w:t>
      </w:r>
    </w:p>
    <w:p w14:paraId="58112838" w14:textId="77777777" w:rsidR="005B6231" w:rsidRP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L’antiquario, inoltre, curò nei propri spazi espositivi oltre quaranta mostre, producendo cataloghi con la collaborazione dei più importanti studiosi del settore.</w:t>
      </w:r>
    </w:p>
    <w:p w14:paraId="2540CC41" w14:textId="77777777" w:rsidR="005B6231" w:rsidRP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 xml:space="preserve">Oggi la Galleria “Gilberto </w:t>
      </w:r>
      <w:proofErr w:type="spellStart"/>
      <w:r w:rsidRPr="005B6231">
        <w:rPr>
          <w:rFonts w:ascii="Baskerville Old Face" w:hAnsi="Baskerville Old Face" w:cstheme="minorHAnsi"/>
          <w:bCs/>
          <w:lang w:val="it-IT"/>
        </w:rPr>
        <w:t>Zabert</w:t>
      </w:r>
      <w:proofErr w:type="spellEnd"/>
      <w:r w:rsidRPr="005B6231">
        <w:rPr>
          <w:rFonts w:ascii="Baskerville Old Face" w:hAnsi="Baskerville Old Face" w:cstheme="minorHAnsi"/>
          <w:bCs/>
          <w:lang w:val="it-IT"/>
        </w:rPr>
        <w:t>” è gestita da Roberto Grasselli.</w:t>
      </w:r>
    </w:p>
    <w:p w14:paraId="41E8A045" w14:textId="77777777" w:rsidR="005B6231" w:rsidRPr="005B6231" w:rsidRDefault="005B6231" w:rsidP="005B6231">
      <w:pPr>
        <w:rPr>
          <w:rFonts w:ascii="Baskerville Old Face" w:hAnsi="Baskerville Old Face" w:cstheme="minorHAnsi"/>
          <w:bCs/>
          <w:lang w:val="it-IT"/>
        </w:rPr>
      </w:pPr>
      <w:r w:rsidRPr="005B6231">
        <w:rPr>
          <w:rFonts w:ascii="Baskerville Old Face" w:hAnsi="Baskerville Old Face" w:cstheme="minorHAnsi"/>
          <w:bCs/>
          <w:lang w:val="it-IT"/>
        </w:rPr>
        <w:t>L’archivio fotografico è stato donato alla Fondazione Zeri nel 2024.</w:t>
      </w:r>
    </w:p>
    <w:p w14:paraId="38164EC3" w14:textId="62BBFB9F" w:rsidR="004739B5" w:rsidRPr="005B6231" w:rsidRDefault="004739B5" w:rsidP="005B6231"/>
    <w:sectPr w:rsidR="004739B5" w:rsidRPr="005B6231"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5625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62994"/>
    <w:rsid w:val="00076891"/>
    <w:rsid w:val="000C0269"/>
    <w:rsid w:val="000E078E"/>
    <w:rsid w:val="000F4D3A"/>
    <w:rsid w:val="000F75DD"/>
    <w:rsid w:val="00145592"/>
    <w:rsid w:val="00151559"/>
    <w:rsid w:val="00153BD9"/>
    <w:rsid w:val="00182401"/>
    <w:rsid w:val="00196176"/>
    <w:rsid w:val="001B3AA6"/>
    <w:rsid w:val="001B70B9"/>
    <w:rsid w:val="001C0CFD"/>
    <w:rsid w:val="00200392"/>
    <w:rsid w:val="0025607C"/>
    <w:rsid w:val="002D5E5E"/>
    <w:rsid w:val="0032430B"/>
    <w:rsid w:val="00333B2B"/>
    <w:rsid w:val="0037505A"/>
    <w:rsid w:val="003C2715"/>
    <w:rsid w:val="003E3794"/>
    <w:rsid w:val="003F34C9"/>
    <w:rsid w:val="00427EAC"/>
    <w:rsid w:val="004604E0"/>
    <w:rsid w:val="00461F14"/>
    <w:rsid w:val="004640D0"/>
    <w:rsid w:val="004739B5"/>
    <w:rsid w:val="004D5F8E"/>
    <w:rsid w:val="004F360B"/>
    <w:rsid w:val="00533C6D"/>
    <w:rsid w:val="005428B8"/>
    <w:rsid w:val="00570EAD"/>
    <w:rsid w:val="005B3007"/>
    <w:rsid w:val="005B6231"/>
    <w:rsid w:val="006477D3"/>
    <w:rsid w:val="00691A4F"/>
    <w:rsid w:val="007B0E5A"/>
    <w:rsid w:val="007E4758"/>
    <w:rsid w:val="008A5CFC"/>
    <w:rsid w:val="008F2559"/>
    <w:rsid w:val="00923210"/>
    <w:rsid w:val="00946248"/>
    <w:rsid w:val="009932C8"/>
    <w:rsid w:val="009B25B6"/>
    <w:rsid w:val="009D3E15"/>
    <w:rsid w:val="009D4797"/>
    <w:rsid w:val="009E09E8"/>
    <w:rsid w:val="009F7F2B"/>
    <w:rsid w:val="00A50E7B"/>
    <w:rsid w:val="00AF0909"/>
    <w:rsid w:val="00B00EB5"/>
    <w:rsid w:val="00B31D6E"/>
    <w:rsid w:val="00B36E97"/>
    <w:rsid w:val="00B75482"/>
    <w:rsid w:val="00B75D46"/>
    <w:rsid w:val="00BA0143"/>
    <w:rsid w:val="00BE2649"/>
    <w:rsid w:val="00BE3CFF"/>
    <w:rsid w:val="00BF377E"/>
    <w:rsid w:val="00C72A51"/>
    <w:rsid w:val="00CA2BBF"/>
    <w:rsid w:val="00CF672E"/>
    <w:rsid w:val="00D16A98"/>
    <w:rsid w:val="00D63E3F"/>
    <w:rsid w:val="00D64C9D"/>
    <w:rsid w:val="00DF5D48"/>
    <w:rsid w:val="00E765D3"/>
    <w:rsid w:val="00E81A53"/>
    <w:rsid w:val="00E91438"/>
    <w:rsid w:val="00E966A4"/>
    <w:rsid w:val="00EC585B"/>
    <w:rsid w:val="00EC7F31"/>
    <w:rsid w:val="00F86F13"/>
    <w:rsid w:val="00FA25E6"/>
    <w:rsid w:val="00FE7E99"/>
    <w:rsid w:val="00FF7B37"/>
    <w:rsid w:val="1858AC4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278143541">
      <w:bodyDiv w:val="1"/>
      <w:marLeft w:val="0"/>
      <w:marRight w:val="0"/>
      <w:marTop w:val="0"/>
      <w:marBottom w:val="0"/>
      <w:divBdr>
        <w:top w:val="none" w:sz="0" w:space="0" w:color="auto"/>
        <w:left w:val="none" w:sz="0" w:space="0" w:color="auto"/>
        <w:bottom w:val="none" w:sz="0" w:space="0" w:color="auto"/>
        <w:right w:val="none" w:sz="0" w:space="0" w:color="auto"/>
      </w:divBdr>
    </w:div>
    <w:div w:id="508373234">
      <w:bodyDiv w:val="1"/>
      <w:marLeft w:val="0"/>
      <w:marRight w:val="0"/>
      <w:marTop w:val="0"/>
      <w:marBottom w:val="0"/>
      <w:divBdr>
        <w:top w:val="none" w:sz="0" w:space="0" w:color="auto"/>
        <w:left w:val="none" w:sz="0" w:space="0" w:color="auto"/>
        <w:bottom w:val="none" w:sz="0" w:space="0" w:color="auto"/>
        <w:right w:val="none" w:sz="0" w:space="0" w:color="auto"/>
      </w:divBdr>
    </w:div>
    <w:div w:id="613905033">
      <w:bodyDiv w:val="1"/>
      <w:marLeft w:val="0"/>
      <w:marRight w:val="0"/>
      <w:marTop w:val="0"/>
      <w:marBottom w:val="0"/>
      <w:divBdr>
        <w:top w:val="none" w:sz="0" w:space="0" w:color="auto"/>
        <w:left w:val="none" w:sz="0" w:space="0" w:color="auto"/>
        <w:bottom w:val="none" w:sz="0" w:space="0" w:color="auto"/>
        <w:right w:val="none" w:sz="0" w:space="0" w:color="auto"/>
      </w:divBdr>
    </w:div>
    <w:div w:id="1233470798">
      <w:bodyDiv w:val="1"/>
      <w:marLeft w:val="0"/>
      <w:marRight w:val="0"/>
      <w:marTop w:val="0"/>
      <w:marBottom w:val="0"/>
      <w:divBdr>
        <w:top w:val="none" w:sz="0" w:space="0" w:color="auto"/>
        <w:left w:val="none" w:sz="0" w:space="0" w:color="auto"/>
        <w:bottom w:val="none" w:sz="0" w:space="0" w:color="auto"/>
        <w:right w:val="none" w:sz="0" w:space="0" w:color="auto"/>
      </w:divBdr>
    </w:div>
    <w:div w:id="1275288057">
      <w:bodyDiv w:val="1"/>
      <w:marLeft w:val="0"/>
      <w:marRight w:val="0"/>
      <w:marTop w:val="0"/>
      <w:marBottom w:val="0"/>
      <w:divBdr>
        <w:top w:val="none" w:sz="0" w:space="0" w:color="auto"/>
        <w:left w:val="none" w:sz="0" w:space="0" w:color="auto"/>
        <w:bottom w:val="none" w:sz="0" w:space="0" w:color="auto"/>
        <w:right w:val="none" w:sz="0" w:space="0" w:color="auto"/>
      </w:divBdr>
    </w:div>
    <w:div w:id="1749763827">
      <w:bodyDiv w:val="1"/>
      <w:marLeft w:val="0"/>
      <w:marRight w:val="0"/>
      <w:marTop w:val="0"/>
      <w:marBottom w:val="0"/>
      <w:divBdr>
        <w:top w:val="none" w:sz="0" w:space="0" w:color="auto"/>
        <w:left w:val="none" w:sz="0" w:space="0" w:color="auto"/>
        <w:bottom w:val="none" w:sz="0" w:space="0" w:color="auto"/>
        <w:right w:val="none" w:sz="0" w:space="0" w:color="auto"/>
      </w:divBdr>
    </w:div>
    <w:div w:id="201484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ndazionefedericozeri.github.io/Mercato_dell_arte/html/dettagli/dettaglio_SA_I.html" TargetMode="External"/><Relationship Id="rId3" Type="http://schemas.openxmlformats.org/officeDocument/2006/relationships/styles" Target="styles.xml"/><Relationship Id="rId7" Type="http://schemas.openxmlformats.org/officeDocument/2006/relationships/hyperlink" Target="https://fondazionefedericozeri.github.io/Mercato_dell_arte/html/dettagli/dettaglio_SE_I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SA_I.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07BF6-6DCF-4411-B583-04FC2052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11</cp:revision>
  <dcterms:created xsi:type="dcterms:W3CDTF">2024-09-11T13:54:00Z</dcterms:created>
  <dcterms:modified xsi:type="dcterms:W3CDTF">2024-09-17T09:58:00Z</dcterms:modified>
</cp:coreProperties>
</file>