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CD36A6" w14:textId="42863C76" w:rsidR="0052681B" w:rsidRPr="00A94206" w:rsidRDefault="00CB033F" w:rsidP="0052681B">
      <w:pPr>
        <w:jc w:val="both"/>
        <w:rPr>
          <w:rFonts w:ascii="Baskerville" w:hAnsi="Baskerville"/>
          <w:b/>
          <w:bCs/>
          <w:lang w:val="it-IT"/>
        </w:rPr>
      </w:pPr>
      <w:bookmarkStart w:id="0" w:name="_GoBack"/>
      <w:r w:rsidRPr="00204D2B">
        <w:rPr>
          <w:rFonts w:ascii="Baskerville" w:hAnsi="Baskerville"/>
          <w:b/>
          <w:bCs/>
          <w:lang w:val="it-IT"/>
        </w:rPr>
        <w:t>Pietro Accorsi (1891-1982)</w:t>
      </w:r>
    </w:p>
    <w:bookmarkEnd w:id="0"/>
    <w:p w14:paraId="0CB663D6" w14:textId="77777777" w:rsidR="0052681B" w:rsidRPr="00204D2B" w:rsidRDefault="0052681B" w:rsidP="0052681B">
      <w:pPr>
        <w:jc w:val="both"/>
        <w:rPr>
          <w:rFonts w:ascii="Baskerville" w:hAnsi="Baskerville"/>
          <w:lang w:val="it-IT"/>
        </w:rPr>
      </w:pPr>
    </w:p>
    <w:p w14:paraId="4C20C0F0" w14:textId="314683F8" w:rsidR="0052681B" w:rsidRPr="00204D2B" w:rsidRDefault="0052681B" w:rsidP="0052681B">
      <w:pPr>
        <w:jc w:val="both"/>
        <w:rPr>
          <w:rFonts w:ascii="Baskerville" w:hAnsi="Baskerville"/>
          <w:lang w:val="it-IT"/>
        </w:rPr>
      </w:pPr>
      <w:r w:rsidRPr="00204D2B">
        <w:rPr>
          <w:rFonts w:ascii="Baskerville" w:hAnsi="Baskerville"/>
          <w:lang w:val="it-IT"/>
        </w:rPr>
        <w:t xml:space="preserve">Pietro Accorsi (1891-1982) fu uno degli antiquari torinesi più influenti del Novecento. Iniziò la sua attività in giovane età, aprendo nel 1912 </w:t>
      </w:r>
      <w:r w:rsidR="00BE27EC">
        <w:rPr>
          <w:rFonts w:ascii="Baskerville" w:hAnsi="Baskerville"/>
          <w:lang w:val="it-IT"/>
        </w:rPr>
        <w:t xml:space="preserve">una </w:t>
      </w:r>
      <w:r w:rsidRPr="00204D2B">
        <w:rPr>
          <w:rFonts w:ascii="Baskerville" w:hAnsi="Baskerville"/>
          <w:lang w:val="it-IT"/>
        </w:rPr>
        <w:t xml:space="preserve">galleria in </w:t>
      </w:r>
      <w:r w:rsidRPr="00607B2C">
        <w:rPr>
          <w:rFonts w:ascii="Baskerville" w:hAnsi="Baskerville"/>
          <w:lang w:val="it-IT"/>
        </w:rPr>
        <w:t>via Po 55.</w:t>
      </w:r>
      <w:r w:rsidRPr="00204D2B">
        <w:rPr>
          <w:rFonts w:ascii="Baskerville" w:hAnsi="Baskerville"/>
          <w:lang w:val="it-IT"/>
        </w:rPr>
        <w:t xml:space="preserve"> </w:t>
      </w:r>
    </w:p>
    <w:p w14:paraId="1F9699DF" w14:textId="7E7FF295" w:rsidR="0052681B" w:rsidRDefault="0052681B" w:rsidP="0052681B">
      <w:pPr>
        <w:jc w:val="both"/>
        <w:rPr>
          <w:rFonts w:ascii="Baskerville" w:hAnsi="Baskerville"/>
          <w:lang w:val="it-IT"/>
        </w:rPr>
      </w:pPr>
      <w:r w:rsidRPr="00204D2B">
        <w:rPr>
          <w:rFonts w:ascii="Baskerville" w:hAnsi="Baskerville"/>
          <w:lang w:val="it-IT"/>
        </w:rPr>
        <w:t xml:space="preserve">Accorsi si inserì sulla scia della ricostruzione che coinvolse l’ex capitale sabauda </w:t>
      </w:r>
      <w:r w:rsidR="003F2BC2">
        <w:rPr>
          <w:rFonts w:ascii="Baskerville" w:hAnsi="Baskerville"/>
          <w:lang w:val="it-IT"/>
        </w:rPr>
        <w:t>nella seconda metà degli anni Ottanta</w:t>
      </w:r>
      <w:r w:rsidRPr="00204D2B">
        <w:rPr>
          <w:rFonts w:ascii="Baskerville" w:hAnsi="Baskerville"/>
          <w:lang w:val="it-IT"/>
        </w:rPr>
        <w:t>, riscontrando un immediato successo.</w:t>
      </w:r>
    </w:p>
    <w:p w14:paraId="0D8A3FFC" w14:textId="77777777" w:rsidR="00A94206" w:rsidRPr="00204D2B" w:rsidRDefault="00A94206" w:rsidP="0052681B">
      <w:pPr>
        <w:jc w:val="both"/>
        <w:rPr>
          <w:rFonts w:ascii="Baskerville" w:hAnsi="Baskerville"/>
          <w:lang w:val="it-IT"/>
        </w:rPr>
      </w:pPr>
    </w:p>
    <w:p w14:paraId="77CC6577" w14:textId="2D77299D" w:rsidR="0052681B" w:rsidRDefault="0052681B" w:rsidP="0052681B">
      <w:pPr>
        <w:jc w:val="both"/>
        <w:rPr>
          <w:rFonts w:ascii="Baskerville" w:hAnsi="Baskerville"/>
          <w:lang w:val="it-IT"/>
        </w:rPr>
      </w:pPr>
      <w:r w:rsidRPr="00204D2B">
        <w:rPr>
          <w:rFonts w:ascii="Baskerville" w:hAnsi="Baskerville"/>
          <w:lang w:val="it-IT"/>
        </w:rPr>
        <w:t>Inizialmente trattò dipinti tardo medievali, che in quel momento storico riscuotevano grande favore, per poi dedicarsi</w:t>
      </w:r>
      <w:r w:rsidR="00034398">
        <w:rPr>
          <w:rFonts w:ascii="Baskerville" w:hAnsi="Baskerville"/>
          <w:lang w:val="it-IT"/>
        </w:rPr>
        <w:t>,</w:t>
      </w:r>
      <w:r w:rsidRPr="00204D2B">
        <w:rPr>
          <w:rFonts w:ascii="Baskerville" w:hAnsi="Baskerville"/>
          <w:lang w:val="it-IT"/>
        </w:rPr>
        <w:t xml:space="preserve"> a partire dagli anni Venti</w:t>
      </w:r>
      <w:r w:rsidR="00034398">
        <w:rPr>
          <w:rFonts w:ascii="Baskerville" w:hAnsi="Baskerville"/>
          <w:lang w:val="it-IT"/>
        </w:rPr>
        <w:t xml:space="preserve"> del Novecento,</w:t>
      </w:r>
      <w:r w:rsidRPr="00204D2B">
        <w:rPr>
          <w:rFonts w:ascii="Baskerville" w:hAnsi="Baskerville"/>
          <w:lang w:val="it-IT"/>
        </w:rPr>
        <w:t xml:space="preserve"> alla promozione dell’arte piemontese della stagione tardobarocca e neoclassica. A svolgere un ruolo fondamentale nella carriera dell’antiquario fu Umberto II di Savoia (1904-1983), con il quale </w:t>
      </w:r>
      <w:r w:rsidR="003F2BC2" w:rsidRPr="00204D2B">
        <w:rPr>
          <w:rFonts w:ascii="Baskerville" w:hAnsi="Baskerville"/>
          <w:lang w:val="it-IT"/>
        </w:rPr>
        <w:t>dal 1925</w:t>
      </w:r>
      <w:r w:rsidR="003F2BC2">
        <w:rPr>
          <w:rFonts w:ascii="Baskerville" w:hAnsi="Baskerville"/>
          <w:lang w:val="it-IT"/>
        </w:rPr>
        <w:t xml:space="preserve"> </w:t>
      </w:r>
      <w:r w:rsidRPr="00204D2B">
        <w:rPr>
          <w:rFonts w:ascii="Baskerville" w:hAnsi="Baskerville"/>
          <w:lang w:val="it-IT"/>
        </w:rPr>
        <w:t>instaurò un felice sodalizio</w:t>
      </w:r>
      <w:r w:rsidR="003F2BC2">
        <w:rPr>
          <w:rFonts w:ascii="Baskerville" w:hAnsi="Baskerville"/>
          <w:lang w:val="it-IT"/>
        </w:rPr>
        <w:t xml:space="preserve"> </w:t>
      </w:r>
      <w:r w:rsidRPr="00204D2B">
        <w:rPr>
          <w:rFonts w:ascii="Baskerville" w:hAnsi="Baskerville"/>
          <w:lang w:val="it-IT"/>
        </w:rPr>
        <w:t xml:space="preserve">che gli </w:t>
      </w:r>
      <w:r w:rsidR="003F2BC2">
        <w:rPr>
          <w:rFonts w:ascii="Baskerville" w:hAnsi="Baskerville"/>
          <w:lang w:val="it-IT"/>
        </w:rPr>
        <w:t>garantì</w:t>
      </w:r>
      <w:r w:rsidRPr="00204D2B">
        <w:rPr>
          <w:rFonts w:ascii="Baskerville" w:hAnsi="Baskerville"/>
          <w:lang w:val="it-IT"/>
        </w:rPr>
        <w:t xml:space="preserve"> l’accesso alla più esclusiva clientela locale. </w:t>
      </w:r>
    </w:p>
    <w:p w14:paraId="4F84376A" w14:textId="77777777" w:rsidR="00A94206" w:rsidRPr="00204D2B" w:rsidRDefault="00A94206" w:rsidP="0052681B">
      <w:pPr>
        <w:jc w:val="both"/>
        <w:rPr>
          <w:rFonts w:ascii="Baskerville" w:hAnsi="Baskerville"/>
          <w:lang w:val="it-IT"/>
        </w:rPr>
      </w:pPr>
    </w:p>
    <w:p w14:paraId="775D80BC" w14:textId="1E4EAD02" w:rsidR="0052681B" w:rsidRDefault="0052681B" w:rsidP="0052681B">
      <w:pPr>
        <w:jc w:val="both"/>
        <w:rPr>
          <w:rFonts w:ascii="Baskerville" w:hAnsi="Baskerville"/>
          <w:lang w:val="it-IT"/>
        </w:rPr>
      </w:pPr>
      <w:r w:rsidRPr="00204D2B">
        <w:rPr>
          <w:rFonts w:ascii="Baskerville" w:hAnsi="Baskerville"/>
          <w:lang w:val="it-IT"/>
        </w:rPr>
        <w:t xml:space="preserve">Pietro Accorsi non fu solo </w:t>
      </w:r>
      <w:r w:rsidR="009F3242">
        <w:rPr>
          <w:rFonts w:ascii="Baskerville" w:hAnsi="Baskerville"/>
          <w:lang w:val="it-IT"/>
        </w:rPr>
        <w:t xml:space="preserve">un </w:t>
      </w:r>
      <w:r w:rsidRPr="00204D2B">
        <w:rPr>
          <w:rFonts w:ascii="Baskerville" w:hAnsi="Baskerville"/>
          <w:lang w:val="it-IT"/>
        </w:rPr>
        <w:t>antiquario</w:t>
      </w:r>
      <w:r w:rsidR="00034398">
        <w:rPr>
          <w:rFonts w:ascii="Baskerville" w:hAnsi="Baskerville"/>
          <w:lang w:val="it-IT"/>
        </w:rPr>
        <w:t xml:space="preserve"> ma anche un arredatore raffinato. All’interno del mondo antiquariale si distinse infatti per </w:t>
      </w:r>
      <w:r w:rsidRPr="00204D2B">
        <w:rPr>
          <w:rFonts w:ascii="Baskerville" w:hAnsi="Baskerville"/>
          <w:lang w:val="it-IT"/>
        </w:rPr>
        <w:t>l</w:t>
      </w:r>
      <w:r w:rsidR="003F2BC2">
        <w:rPr>
          <w:rFonts w:ascii="Baskerville" w:hAnsi="Baskerville"/>
          <w:lang w:val="it-IT"/>
        </w:rPr>
        <w:t>’</w:t>
      </w:r>
      <w:r w:rsidRPr="00204D2B">
        <w:rPr>
          <w:rFonts w:ascii="Baskerville" w:hAnsi="Baskerville"/>
          <w:lang w:val="it-IT"/>
        </w:rPr>
        <w:t xml:space="preserve">attenzione alla decorazione degli ambienti </w:t>
      </w:r>
      <w:r w:rsidR="009F3242">
        <w:rPr>
          <w:rFonts w:ascii="Baskerville" w:hAnsi="Baskerville"/>
          <w:lang w:val="it-IT"/>
        </w:rPr>
        <w:t xml:space="preserve">in cui esponeva le sue opere. Come dimostrano i documenti del suo archivio, </w:t>
      </w:r>
      <w:r w:rsidRPr="00204D2B">
        <w:rPr>
          <w:rFonts w:ascii="Baskerville" w:hAnsi="Baskerville"/>
          <w:lang w:val="it-IT"/>
        </w:rPr>
        <w:t>un</w:t>
      </w:r>
      <w:r w:rsidR="003F2BC2">
        <w:rPr>
          <w:rFonts w:ascii="Baskerville" w:hAnsi="Baskerville"/>
          <w:lang w:val="it-IT"/>
        </w:rPr>
        <w:t xml:space="preserve"> ruolo chiave nell</w:t>
      </w:r>
      <w:r w:rsidR="009F3242">
        <w:rPr>
          <w:rFonts w:ascii="Baskerville" w:hAnsi="Baskerville"/>
          <w:lang w:val="it-IT"/>
        </w:rPr>
        <w:t xml:space="preserve">a sua </w:t>
      </w:r>
      <w:r w:rsidR="003F2BC2">
        <w:rPr>
          <w:rFonts w:ascii="Baskerville" w:hAnsi="Baskerville"/>
          <w:lang w:val="it-IT"/>
        </w:rPr>
        <w:t>attività</w:t>
      </w:r>
      <w:r w:rsidR="009F3242">
        <w:rPr>
          <w:rFonts w:ascii="Baskerville" w:hAnsi="Baskerville"/>
          <w:lang w:val="it-IT"/>
        </w:rPr>
        <w:t xml:space="preserve"> era ricoperto infatti da un gruppo di artigiani locali che</w:t>
      </w:r>
      <w:r w:rsidR="003F2BC2">
        <w:rPr>
          <w:rFonts w:ascii="Baskerville" w:hAnsi="Baskerville"/>
          <w:lang w:val="it-IT"/>
        </w:rPr>
        <w:t xml:space="preserve"> realizza</w:t>
      </w:r>
      <w:r w:rsidR="009F3242">
        <w:rPr>
          <w:rFonts w:ascii="Baskerville" w:hAnsi="Baskerville"/>
          <w:lang w:val="it-IT"/>
        </w:rPr>
        <w:t>vano</w:t>
      </w:r>
      <w:r w:rsidRPr="00204D2B">
        <w:rPr>
          <w:rFonts w:ascii="Baskerville" w:hAnsi="Baskerville"/>
          <w:lang w:val="it-IT"/>
        </w:rPr>
        <w:t xml:space="preserve"> mobili in stile </w:t>
      </w:r>
      <w:r w:rsidR="009F3242">
        <w:rPr>
          <w:rFonts w:ascii="Baskerville" w:hAnsi="Baskerville"/>
          <w:lang w:val="it-IT"/>
        </w:rPr>
        <w:t>che completavano e rendevano più gradevole l’allestimento</w:t>
      </w:r>
      <w:r w:rsidRPr="00204D2B">
        <w:rPr>
          <w:rFonts w:ascii="Baskerville" w:hAnsi="Baskerville"/>
          <w:lang w:val="it-IT"/>
        </w:rPr>
        <w:t xml:space="preserve">. </w:t>
      </w:r>
    </w:p>
    <w:p w14:paraId="4B4FF4DA" w14:textId="77777777" w:rsidR="00A94206" w:rsidRPr="00A94206" w:rsidRDefault="00A94206" w:rsidP="0052681B">
      <w:pPr>
        <w:jc w:val="both"/>
        <w:rPr>
          <w:rFonts w:ascii="Baskerville" w:hAnsi="Baskerville"/>
          <w:u w:val="single"/>
          <w:lang w:val="it-IT"/>
        </w:rPr>
      </w:pPr>
    </w:p>
    <w:p w14:paraId="5920ABE6" w14:textId="1FDE458C" w:rsidR="0052681B" w:rsidRPr="00204D2B" w:rsidRDefault="0052681B" w:rsidP="0052681B">
      <w:pPr>
        <w:jc w:val="both"/>
        <w:rPr>
          <w:rFonts w:ascii="Baskerville" w:hAnsi="Baskerville"/>
          <w:lang w:val="it-IT"/>
        </w:rPr>
      </w:pPr>
      <w:r w:rsidRPr="00204D2B">
        <w:rPr>
          <w:rFonts w:ascii="Baskerville" w:hAnsi="Baskerville"/>
          <w:lang w:val="it-IT"/>
        </w:rPr>
        <w:t xml:space="preserve">Tra i clienti più importanti dell’antiquario, oltre ai maggiori rappresentanti dell’industria torinese, lombarda e </w:t>
      </w:r>
      <w:r w:rsidR="009F3242">
        <w:rPr>
          <w:rFonts w:ascii="Baskerville" w:hAnsi="Baskerville"/>
          <w:lang w:val="it-IT"/>
        </w:rPr>
        <w:t xml:space="preserve">a </w:t>
      </w:r>
      <w:r w:rsidRPr="00204D2B">
        <w:rPr>
          <w:rFonts w:ascii="Baskerville" w:hAnsi="Baskerville"/>
          <w:lang w:val="it-IT"/>
        </w:rPr>
        <w:t>membri dell’aristocrazia italiana ed europea, vi fu Donna Isabelle Sursock Colonna (1889-1984), per la quale l’antiquario arredò</w:t>
      </w:r>
      <w:r w:rsidR="003F2BC2">
        <w:rPr>
          <w:rFonts w:ascii="Baskerville" w:hAnsi="Baskerville"/>
          <w:lang w:val="it-IT"/>
        </w:rPr>
        <w:t xml:space="preserve"> l’</w:t>
      </w:r>
      <w:r w:rsidRPr="00204D2B">
        <w:rPr>
          <w:rFonts w:ascii="Baskerville" w:hAnsi="Baskerville"/>
          <w:lang w:val="it-IT"/>
        </w:rPr>
        <w:t xml:space="preserve">appartamento di Palazzo Colonna a Roma. </w:t>
      </w:r>
    </w:p>
    <w:p w14:paraId="556F7D48" w14:textId="2D1902CF" w:rsidR="0052681B" w:rsidRDefault="0052681B" w:rsidP="0052681B">
      <w:pPr>
        <w:jc w:val="both"/>
        <w:rPr>
          <w:rFonts w:ascii="Baskerville" w:hAnsi="Baskerville"/>
          <w:lang w:val="it-IT"/>
        </w:rPr>
      </w:pPr>
      <w:r w:rsidRPr="00204D2B">
        <w:rPr>
          <w:rFonts w:ascii="Baskerville" w:hAnsi="Baskerville"/>
          <w:lang w:val="it-IT"/>
        </w:rPr>
        <w:t xml:space="preserve">Nel corso del tempo Accorsi </w:t>
      </w:r>
      <w:r w:rsidR="009F3242">
        <w:rPr>
          <w:rFonts w:ascii="Baskerville" w:hAnsi="Baskerville"/>
          <w:lang w:val="it-IT"/>
        </w:rPr>
        <w:t>accumulò</w:t>
      </w:r>
      <w:r w:rsidRPr="00204D2B">
        <w:rPr>
          <w:rFonts w:ascii="Baskerville" w:hAnsi="Baskerville"/>
          <w:lang w:val="it-IT"/>
        </w:rPr>
        <w:t xml:space="preserve"> una notevole collezione personale, trasformando Villa Paola, la </w:t>
      </w:r>
      <w:r w:rsidR="003F2BC2">
        <w:rPr>
          <w:rFonts w:ascii="Baskerville" w:hAnsi="Baskerville"/>
          <w:lang w:val="it-IT"/>
        </w:rPr>
        <w:t>propria</w:t>
      </w:r>
      <w:r w:rsidRPr="00204D2B">
        <w:rPr>
          <w:rFonts w:ascii="Baskerville" w:hAnsi="Baskerville"/>
          <w:lang w:val="it-IT"/>
        </w:rPr>
        <w:t xml:space="preserve"> residenza di campagna, nella più raffinata testimonianza del suo gusto. </w:t>
      </w:r>
      <w:r w:rsidR="009F3242">
        <w:rPr>
          <w:rFonts w:ascii="Baskerville" w:hAnsi="Baskerville"/>
          <w:lang w:val="it-IT"/>
        </w:rPr>
        <w:t>Tale</w:t>
      </w:r>
      <w:r w:rsidRPr="00204D2B">
        <w:rPr>
          <w:rFonts w:ascii="Baskerville" w:hAnsi="Baskerville"/>
          <w:lang w:val="it-IT"/>
        </w:rPr>
        <w:t xml:space="preserve"> raccolta è poi confluita nella Fondazione Accorsi-Ometto, istituita nel 1975</w:t>
      </w:r>
      <w:r w:rsidR="003E37FD">
        <w:rPr>
          <w:rFonts w:ascii="Baskerville" w:hAnsi="Baskerville"/>
          <w:lang w:val="it-IT"/>
        </w:rPr>
        <w:t xml:space="preserve"> e</w:t>
      </w:r>
      <w:r w:rsidRPr="00204D2B">
        <w:rPr>
          <w:rFonts w:ascii="Baskerville" w:hAnsi="Baskerville"/>
          <w:lang w:val="it-IT"/>
        </w:rPr>
        <w:t xml:space="preserve"> situata negli spazi della “Galleria Accorsi” di via Po, sede del Museo di Arti Decorative. L’istituzione, oltre ad ospitare la collezione </w:t>
      </w:r>
      <w:r w:rsidR="003F2BC2">
        <w:rPr>
          <w:rFonts w:ascii="Baskerville" w:hAnsi="Baskerville"/>
          <w:lang w:val="it-IT"/>
        </w:rPr>
        <w:t>dell’antiquario</w:t>
      </w:r>
      <w:r w:rsidR="003E37FD">
        <w:rPr>
          <w:rFonts w:ascii="Baskerville" w:hAnsi="Baskerville"/>
          <w:lang w:val="it-IT"/>
        </w:rPr>
        <w:t>,</w:t>
      </w:r>
      <w:r w:rsidRPr="00204D2B">
        <w:rPr>
          <w:rFonts w:ascii="Baskerville" w:hAnsi="Baskerville"/>
          <w:lang w:val="it-IT"/>
        </w:rPr>
        <w:t xml:space="preserve"> accoglie anche parte degli oggetti raccolti da Giulio Ometto (1942-2019), stretto collaboratore </w:t>
      </w:r>
      <w:r w:rsidR="003F2BC2">
        <w:rPr>
          <w:rFonts w:ascii="Baskerville" w:hAnsi="Baskerville"/>
          <w:lang w:val="it-IT"/>
        </w:rPr>
        <w:t>di Accorsi</w:t>
      </w:r>
      <w:r w:rsidRPr="00204D2B">
        <w:rPr>
          <w:rFonts w:ascii="Baskerville" w:hAnsi="Baskerville"/>
          <w:lang w:val="it-IT"/>
        </w:rPr>
        <w:t xml:space="preserve"> negli ultimi anni di vita. </w:t>
      </w:r>
    </w:p>
    <w:p w14:paraId="6CED3DB7" w14:textId="34D8DC15" w:rsidR="008D1C02" w:rsidRPr="0052681B" w:rsidRDefault="008D1C02" w:rsidP="0052681B">
      <w:pPr>
        <w:jc w:val="both"/>
        <w:rPr>
          <w:rFonts w:ascii="Baskerville" w:hAnsi="Baskerville"/>
          <w:lang w:val="it-IT"/>
        </w:rPr>
      </w:pPr>
    </w:p>
    <w:sectPr w:rsidR="008D1C02" w:rsidRPr="005268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Georgia Pro">
    <w:altName w:val="Times New Roman"/>
    <w:charset w:val="00"/>
    <w:family w:val="roman"/>
    <w:pitch w:val="variable"/>
    <w:sig w:usb0="00000001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81B"/>
    <w:rsid w:val="00034398"/>
    <w:rsid w:val="000D5888"/>
    <w:rsid w:val="000F4566"/>
    <w:rsid w:val="00317867"/>
    <w:rsid w:val="003E37FD"/>
    <w:rsid w:val="003F2BC2"/>
    <w:rsid w:val="00400D97"/>
    <w:rsid w:val="004D3E31"/>
    <w:rsid w:val="00515B50"/>
    <w:rsid w:val="0052681B"/>
    <w:rsid w:val="00534AF6"/>
    <w:rsid w:val="0053544D"/>
    <w:rsid w:val="00607B2C"/>
    <w:rsid w:val="00626BAE"/>
    <w:rsid w:val="007A1819"/>
    <w:rsid w:val="00826616"/>
    <w:rsid w:val="008D1C02"/>
    <w:rsid w:val="008E2537"/>
    <w:rsid w:val="009F3242"/>
    <w:rsid w:val="00A94206"/>
    <w:rsid w:val="00B3347A"/>
    <w:rsid w:val="00B72092"/>
    <w:rsid w:val="00BE27EC"/>
    <w:rsid w:val="00C91537"/>
    <w:rsid w:val="00CB033F"/>
    <w:rsid w:val="00CE3CC6"/>
    <w:rsid w:val="00D47426"/>
    <w:rsid w:val="00D96556"/>
    <w:rsid w:val="00E0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B5572"/>
  <w15:chartTrackingRefBased/>
  <w15:docId w15:val="{6A36049E-A9FE-AF47-84BA-91800F00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2681B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26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26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26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26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26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268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268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268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2681B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  <w:kern w:val="2"/>
      <w14:ligatures w14:val="standardContextual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2681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2681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2681B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2681B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2681B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2681B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2681B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2681B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2681B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5268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52681B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268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2681B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2681B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2681B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52681B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52681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26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2681B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52681B"/>
    <w:rPr>
      <w:b/>
      <w:bCs/>
      <w:smallCaps/>
      <w:color w:val="0F4761" w:themeColor="accent1" w:themeShade="BF"/>
      <w:spacing w:val="5"/>
    </w:rPr>
  </w:style>
  <w:style w:type="character" w:styleId="Enfasicorsivo">
    <w:name w:val="Emphasis"/>
    <w:basedOn w:val="Carpredefinitoparagrafo"/>
    <w:uiPriority w:val="20"/>
    <w:qFormat/>
    <w:rsid w:val="0052681B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534AF6"/>
    <w:rPr>
      <w:color w:val="467886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534AF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34AF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12</cp:revision>
  <dcterms:created xsi:type="dcterms:W3CDTF">2024-05-13T13:04:00Z</dcterms:created>
  <dcterms:modified xsi:type="dcterms:W3CDTF">2024-08-29T09:03:00Z</dcterms:modified>
</cp:coreProperties>
</file>