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0D54" w14:textId="116349DD" w:rsidR="004F7262" w:rsidRDefault="00601C6D" w:rsidP="00601C6D">
      <w:pPr>
        <w:pStyle w:val="Ttulo1"/>
        <w:spacing w:before="3"/>
        <w:ind w:left="0"/>
        <w:jc w:val="left"/>
        <w:rPr>
          <w:b/>
          <w:bCs/>
          <w:color w:val="000000" w:themeColor="text1"/>
          <w:sz w:val="21"/>
          <w:szCs w:val="21"/>
        </w:rPr>
      </w:pPr>
      <w:r w:rsidRPr="0052196E">
        <w:rPr>
          <w:b/>
          <w:bCs/>
          <w:color w:val="000000" w:themeColor="text1"/>
          <w:sz w:val="28"/>
          <w:szCs w:val="28"/>
        </w:rPr>
        <w:t>VCV CORTES FINOS</w:t>
      </w:r>
    </w:p>
    <w:p w14:paraId="5B08AE1E" w14:textId="7BB35F76" w:rsidR="0052196E" w:rsidRDefault="0052196E" w:rsidP="0052196E">
      <w:pPr>
        <w:pStyle w:val="Textoindependiente"/>
        <w:ind w:right="357"/>
        <w:rPr>
          <w:color w:val="000000" w:themeColor="text1"/>
          <w:spacing w:val="-3"/>
          <w:sz w:val="20"/>
          <w:szCs w:val="20"/>
        </w:rPr>
      </w:pPr>
      <w:r w:rsidRPr="0052196E">
        <w:rPr>
          <w:color w:val="000000" w:themeColor="text1"/>
          <w:sz w:val="20"/>
          <w:szCs w:val="20"/>
        </w:rPr>
        <w:t>Hermosillo,</w:t>
      </w:r>
      <w:r w:rsidRPr="0052196E">
        <w:rPr>
          <w:color w:val="000000" w:themeColor="text1"/>
          <w:spacing w:val="-2"/>
          <w:sz w:val="20"/>
          <w:szCs w:val="20"/>
        </w:rPr>
        <w:t xml:space="preserve"> </w:t>
      </w:r>
      <w:r w:rsidRPr="0052196E">
        <w:rPr>
          <w:color w:val="000000" w:themeColor="text1"/>
          <w:sz w:val="20"/>
          <w:szCs w:val="20"/>
        </w:rPr>
        <w:t>Sonora</w:t>
      </w:r>
    </w:p>
    <w:p w14:paraId="040F5C0F" w14:textId="77777777" w:rsidR="0052196E" w:rsidRDefault="0052196E" w:rsidP="0052196E">
      <w:pPr>
        <w:pStyle w:val="Textoindependiente"/>
        <w:ind w:right="357"/>
        <w:rPr>
          <w:color w:val="000000" w:themeColor="text1"/>
          <w:spacing w:val="-3"/>
          <w:sz w:val="20"/>
          <w:szCs w:val="20"/>
        </w:rPr>
      </w:pPr>
    </w:p>
    <w:p w14:paraId="1B91C742" w14:textId="77777777" w:rsidR="0052196E" w:rsidRPr="0052196E" w:rsidRDefault="0052196E" w:rsidP="0052196E">
      <w:pPr>
        <w:pStyle w:val="Textoindependiente"/>
        <w:ind w:right="357"/>
        <w:rPr>
          <w:color w:val="000000" w:themeColor="text1"/>
          <w:sz w:val="20"/>
          <w:szCs w:val="20"/>
        </w:rPr>
      </w:pPr>
    </w:p>
    <w:p w14:paraId="00AD10A5" w14:textId="77777777" w:rsidR="00601C6D" w:rsidRPr="0052196E" w:rsidRDefault="00601C6D" w:rsidP="00601C6D">
      <w:pPr>
        <w:pStyle w:val="Ttulo1"/>
        <w:spacing w:before="3"/>
        <w:ind w:left="0"/>
        <w:jc w:val="left"/>
        <w:rPr>
          <w:color w:val="000000" w:themeColor="text1"/>
          <w:sz w:val="24"/>
          <w:szCs w:val="24"/>
        </w:rPr>
      </w:pPr>
    </w:p>
    <w:p w14:paraId="5D499F05" w14:textId="24E81B39" w:rsidR="009D36CA" w:rsidRPr="0052196E" w:rsidRDefault="00000000" w:rsidP="00601C6D">
      <w:pPr>
        <w:pStyle w:val="Ttulo1"/>
        <w:ind w:left="0"/>
        <w:jc w:val="left"/>
        <w:rPr>
          <w:b/>
          <w:bCs/>
          <w:color w:val="000000" w:themeColor="text1"/>
          <w:sz w:val="28"/>
          <w:szCs w:val="28"/>
          <w:lang w:val="es-MX"/>
        </w:rPr>
      </w:pPr>
      <w:r w:rsidRPr="0052196E">
        <w:rPr>
          <w:b/>
          <w:bCs/>
          <w:color w:val="000000" w:themeColor="text1"/>
          <w:sz w:val="28"/>
          <w:szCs w:val="28"/>
          <w:lang w:val="es-MX"/>
        </w:rPr>
        <w:t>QUIENES SOMOS</w:t>
      </w:r>
    </w:p>
    <w:p w14:paraId="580EC65F" w14:textId="77777777" w:rsidR="00CE0096" w:rsidRPr="0052196E" w:rsidRDefault="00CE0096" w:rsidP="00601C6D">
      <w:pPr>
        <w:pStyle w:val="Ttulo1"/>
        <w:ind w:left="0"/>
        <w:jc w:val="left"/>
        <w:rPr>
          <w:color w:val="000000" w:themeColor="text1"/>
          <w:sz w:val="24"/>
          <w:szCs w:val="24"/>
          <w:lang w:val="es-MX"/>
        </w:rPr>
      </w:pPr>
    </w:p>
    <w:p w14:paraId="6286B28C" w14:textId="6388BC94" w:rsidR="00CE0096" w:rsidRPr="00CE0096" w:rsidRDefault="00CE0096" w:rsidP="00601C6D">
      <w:pPr>
        <w:pStyle w:val="Ttulo1"/>
        <w:ind w:left="0"/>
        <w:jc w:val="left"/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VCV Cortes Finos</w:t>
      </w:r>
      <w:r w:rsidR="00AD0BF7" w:rsidRPr="0052196E">
        <w:rPr>
          <w:color w:val="000000" w:themeColor="text1"/>
          <w:sz w:val="24"/>
          <w:szCs w:val="24"/>
          <w:lang w:val="es-MX"/>
        </w:rPr>
        <w:t xml:space="preserve">, </w:t>
      </w:r>
      <w:r w:rsidRPr="00CE0096">
        <w:rPr>
          <w:color w:val="000000" w:themeColor="text1"/>
          <w:sz w:val="24"/>
          <w:szCs w:val="24"/>
          <w:lang w:val="es-MX"/>
        </w:rPr>
        <w:t xml:space="preserve">es una empresa </w:t>
      </w:r>
      <w:r w:rsidRPr="0052196E">
        <w:rPr>
          <w:color w:val="000000" w:themeColor="text1"/>
          <w:sz w:val="24"/>
          <w:szCs w:val="24"/>
          <w:lang w:val="es-MX"/>
        </w:rPr>
        <w:t>creada para</w:t>
      </w:r>
      <w:r w:rsidRPr="00CE0096">
        <w:rPr>
          <w:color w:val="000000" w:themeColor="text1"/>
          <w:sz w:val="24"/>
          <w:szCs w:val="24"/>
          <w:lang w:val="es-MX"/>
        </w:rPr>
        <w:t xml:space="preserve"> la producción y comercialización de cortes finos</w:t>
      </w:r>
      <w:r w:rsidRPr="0052196E">
        <w:rPr>
          <w:color w:val="000000" w:themeColor="text1"/>
          <w:sz w:val="24"/>
          <w:szCs w:val="24"/>
          <w:lang w:val="es-MX"/>
        </w:rPr>
        <w:t xml:space="preserve"> asados</w:t>
      </w:r>
      <w:r w:rsidRPr="00CE0096">
        <w:rPr>
          <w:color w:val="000000" w:themeColor="text1"/>
          <w:sz w:val="24"/>
          <w:szCs w:val="24"/>
          <w:lang w:val="es-MX"/>
        </w:rPr>
        <w:t>, pasteurizados, empacados al alto vacío y congelados, listos para calentarse y consumirse.</w:t>
      </w:r>
    </w:p>
    <w:p w14:paraId="647C801F" w14:textId="77777777" w:rsidR="00CE0096" w:rsidRPr="00CE0096" w:rsidRDefault="00CE0096" w:rsidP="00601C6D">
      <w:pPr>
        <w:pStyle w:val="Ttulo1"/>
        <w:ind w:left="0"/>
        <w:jc w:val="left"/>
        <w:rPr>
          <w:color w:val="000000" w:themeColor="text1"/>
          <w:sz w:val="24"/>
          <w:szCs w:val="24"/>
          <w:lang w:val="es-MX"/>
        </w:rPr>
      </w:pPr>
    </w:p>
    <w:p w14:paraId="174C083F" w14:textId="77777777" w:rsidR="00CE0096" w:rsidRPr="00CE0096" w:rsidRDefault="00CE0096" w:rsidP="00601C6D">
      <w:pPr>
        <w:pStyle w:val="Ttulo1"/>
        <w:ind w:left="0"/>
        <w:jc w:val="left"/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Nuestro producto combina calidad premium, practicidad y seguridad alimentaria, ofreciendo al consumidor una alternativa saludable y confiable frente a los alimentos ultraprocesados.</w:t>
      </w:r>
    </w:p>
    <w:p w14:paraId="43A96D8F" w14:textId="77777777" w:rsidR="004F7262" w:rsidRPr="0052196E" w:rsidRDefault="004F7262" w:rsidP="00CE0096">
      <w:pPr>
        <w:pStyle w:val="Ttulo1"/>
        <w:ind w:left="0"/>
        <w:jc w:val="left"/>
        <w:rPr>
          <w:color w:val="000000" w:themeColor="text1"/>
          <w:spacing w:val="-2"/>
          <w:sz w:val="24"/>
          <w:szCs w:val="24"/>
        </w:rPr>
      </w:pPr>
    </w:p>
    <w:p w14:paraId="1433B1C6" w14:textId="77777777" w:rsidR="0052196E" w:rsidRPr="0052196E" w:rsidRDefault="0052196E" w:rsidP="00CE0096">
      <w:pPr>
        <w:pStyle w:val="Ttulo1"/>
        <w:ind w:left="0"/>
        <w:jc w:val="left"/>
        <w:rPr>
          <w:color w:val="000000" w:themeColor="text1"/>
          <w:spacing w:val="-2"/>
          <w:sz w:val="24"/>
          <w:szCs w:val="24"/>
        </w:rPr>
      </w:pPr>
    </w:p>
    <w:p w14:paraId="30603952" w14:textId="77777777" w:rsidR="0052196E" w:rsidRPr="0052196E" w:rsidRDefault="0052196E" w:rsidP="00601C6D">
      <w:pPr>
        <w:pStyle w:val="Ttulo1"/>
        <w:ind w:left="0"/>
        <w:jc w:val="left"/>
        <w:rPr>
          <w:b/>
          <w:bCs/>
          <w:color w:val="000000" w:themeColor="text1"/>
          <w:sz w:val="24"/>
          <w:szCs w:val="24"/>
          <w:lang w:val="es-MX"/>
        </w:rPr>
      </w:pPr>
    </w:p>
    <w:p w14:paraId="5627BB4F" w14:textId="01944679" w:rsidR="009D36CA" w:rsidRPr="0052196E" w:rsidRDefault="00000000" w:rsidP="00601C6D">
      <w:pPr>
        <w:pStyle w:val="Ttulo1"/>
        <w:ind w:left="0"/>
        <w:jc w:val="left"/>
        <w:rPr>
          <w:b/>
          <w:bCs/>
          <w:color w:val="000000" w:themeColor="text1"/>
          <w:sz w:val="28"/>
          <w:szCs w:val="28"/>
          <w:lang w:val="es-MX"/>
        </w:rPr>
      </w:pPr>
      <w:r w:rsidRPr="0052196E">
        <w:rPr>
          <w:b/>
          <w:bCs/>
          <w:color w:val="000000" w:themeColor="text1"/>
          <w:sz w:val="28"/>
          <w:szCs w:val="28"/>
          <w:lang w:val="es-MX"/>
        </w:rPr>
        <w:t>VISION</w:t>
      </w:r>
    </w:p>
    <w:p w14:paraId="232EC30C" w14:textId="77777777" w:rsidR="00CE0096" w:rsidRPr="0052196E" w:rsidRDefault="00CE0096" w:rsidP="002D41CC">
      <w:pPr>
        <w:pStyle w:val="Textoindependiente"/>
        <w:ind w:right="353"/>
        <w:jc w:val="both"/>
        <w:rPr>
          <w:color w:val="000000" w:themeColor="text1"/>
          <w:sz w:val="24"/>
          <w:szCs w:val="24"/>
        </w:rPr>
      </w:pPr>
    </w:p>
    <w:p w14:paraId="19F67C7E" w14:textId="5B0C4276" w:rsidR="00CE0096" w:rsidRPr="0052196E" w:rsidRDefault="00CE0096" w:rsidP="00601C6D">
      <w:pPr>
        <w:pStyle w:val="Ttulo1"/>
        <w:ind w:left="0"/>
        <w:jc w:val="left"/>
        <w:rPr>
          <w:color w:val="000000" w:themeColor="text1"/>
          <w:sz w:val="24"/>
          <w:szCs w:val="24"/>
          <w:lang w:val="es-MX"/>
        </w:rPr>
      </w:pPr>
      <w:r w:rsidRPr="0052196E">
        <w:rPr>
          <w:color w:val="000000" w:themeColor="text1"/>
          <w:sz w:val="24"/>
          <w:szCs w:val="24"/>
          <w:lang w:val="es-MX"/>
        </w:rPr>
        <w:t>Responder a dos grandes retos globales:</w:t>
      </w:r>
    </w:p>
    <w:p w14:paraId="2012AB38" w14:textId="77777777" w:rsidR="00CE0096" w:rsidRPr="00CE0096" w:rsidRDefault="00CE0096" w:rsidP="00601C6D">
      <w:pPr>
        <w:pStyle w:val="Ttulo1"/>
        <w:ind w:left="0"/>
        <w:jc w:val="left"/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El deterioro ambiental, causado por procesos productivos ineficientes y altamente contaminantes.</w:t>
      </w:r>
    </w:p>
    <w:p w14:paraId="073F34BA" w14:textId="77777777" w:rsidR="00CE0096" w:rsidRPr="00CE0096" w:rsidRDefault="00CE0096" w:rsidP="00601C6D">
      <w:pPr>
        <w:pStyle w:val="Ttulo1"/>
        <w:ind w:left="0"/>
        <w:jc w:val="left"/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La falta de tiempo en las grandes ciudades, que empuja al consumo de alimentos poco saludables.</w:t>
      </w:r>
    </w:p>
    <w:p w14:paraId="1ED66B96" w14:textId="77777777" w:rsidR="00CE0096" w:rsidRPr="00CE0096" w:rsidRDefault="00CE0096" w:rsidP="00601C6D">
      <w:pPr>
        <w:pStyle w:val="Ttulo1"/>
        <w:ind w:left="0"/>
        <w:jc w:val="left"/>
        <w:rPr>
          <w:color w:val="000000" w:themeColor="text1"/>
          <w:sz w:val="24"/>
          <w:szCs w:val="24"/>
          <w:lang w:val="es-MX"/>
        </w:rPr>
      </w:pPr>
    </w:p>
    <w:p w14:paraId="22EA0CD2" w14:textId="77777777" w:rsidR="00CE0096" w:rsidRPr="00CE0096" w:rsidRDefault="00CE0096" w:rsidP="00601C6D">
      <w:pPr>
        <w:pStyle w:val="Ttulo1"/>
        <w:ind w:left="0"/>
        <w:jc w:val="left"/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Para ello, desarrollamos un equipo propio de asado denominado ASADHOR, que permite una cocción eficiente, controlada y uniforme, reduciendo desperdicios y emisiones.</w:t>
      </w:r>
    </w:p>
    <w:p w14:paraId="07FA9807" w14:textId="77777777" w:rsidR="00CE0096" w:rsidRPr="00CE0096" w:rsidRDefault="00CE0096" w:rsidP="00601C6D">
      <w:pPr>
        <w:pStyle w:val="Ttulo1"/>
        <w:ind w:left="0"/>
        <w:jc w:val="left"/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Gracias a este proceso, producimos cortes finos pasteurizados, con larga vida de anaquel, manteniendo sus propiedades nutricionales y garantizando inocuidad alimentaria.</w:t>
      </w:r>
    </w:p>
    <w:p w14:paraId="33A6FFD0" w14:textId="77777777" w:rsidR="00CE0096" w:rsidRPr="00CE0096" w:rsidRDefault="00CE0096" w:rsidP="00601C6D">
      <w:pPr>
        <w:pStyle w:val="Ttulo1"/>
        <w:ind w:left="0"/>
        <w:jc w:val="left"/>
        <w:rPr>
          <w:color w:val="000000" w:themeColor="text1"/>
          <w:sz w:val="24"/>
          <w:szCs w:val="24"/>
          <w:lang w:val="es-MX"/>
        </w:rPr>
      </w:pPr>
    </w:p>
    <w:p w14:paraId="1407A9CF" w14:textId="47F9CA92" w:rsidR="004F7262" w:rsidRPr="0052196E" w:rsidRDefault="00CE0096" w:rsidP="00601C6D">
      <w:pPr>
        <w:pStyle w:val="Ttulo1"/>
        <w:ind w:left="0"/>
        <w:jc w:val="left"/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Nuestro objetivo es llevar al mercado mundial un producto cárnico saludable, práctico y sustentable, listo para consumir.</w:t>
      </w:r>
    </w:p>
    <w:p w14:paraId="4BC17EAB" w14:textId="77777777" w:rsidR="00CE0096" w:rsidRPr="0052196E" w:rsidRDefault="00CE0096" w:rsidP="00F5606F">
      <w:pPr>
        <w:pStyle w:val="Ttulo1"/>
        <w:ind w:left="0"/>
        <w:rPr>
          <w:color w:val="000000" w:themeColor="text1"/>
          <w:spacing w:val="-2"/>
          <w:sz w:val="24"/>
          <w:szCs w:val="24"/>
        </w:rPr>
      </w:pPr>
    </w:p>
    <w:p w14:paraId="22A07AD0" w14:textId="77777777" w:rsidR="0052196E" w:rsidRPr="0052196E" w:rsidRDefault="0052196E" w:rsidP="00601C6D">
      <w:pPr>
        <w:pStyle w:val="Ttulo1"/>
        <w:ind w:left="0"/>
        <w:jc w:val="left"/>
        <w:rPr>
          <w:b/>
          <w:bCs/>
          <w:color w:val="000000" w:themeColor="text1"/>
          <w:sz w:val="24"/>
          <w:szCs w:val="24"/>
          <w:lang w:val="es-MX"/>
        </w:rPr>
      </w:pPr>
    </w:p>
    <w:p w14:paraId="6BA85942" w14:textId="55EDE614" w:rsidR="00601C6D" w:rsidRPr="0052196E" w:rsidRDefault="00000000" w:rsidP="00601C6D">
      <w:pPr>
        <w:pStyle w:val="Ttulo1"/>
        <w:ind w:left="0"/>
        <w:jc w:val="left"/>
        <w:rPr>
          <w:b/>
          <w:bCs/>
          <w:color w:val="000000" w:themeColor="text1"/>
          <w:sz w:val="28"/>
          <w:szCs w:val="28"/>
          <w:lang w:val="es-MX"/>
        </w:rPr>
      </w:pPr>
      <w:r w:rsidRPr="0052196E">
        <w:rPr>
          <w:b/>
          <w:bCs/>
          <w:color w:val="000000" w:themeColor="text1"/>
          <w:sz w:val="28"/>
          <w:szCs w:val="28"/>
          <w:lang w:val="es-MX"/>
        </w:rPr>
        <w:t>MISION</w:t>
      </w:r>
    </w:p>
    <w:p w14:paraId="585DD892" w14:textId="77777777" w:rsidR="00601C6D" w:rsidRPr="0052196E" w:rsidRDefault="00601C6D" w:rsidP="00601C6D">
      <w:pPr>
        <w:pStyle w:val="Ttulo1"/>
        <w:ind w:left="0"/>
        <w:rPr>
          <w:color w:val="000000" w:themeColor="text1"/>
          <w:sz w:val="24"/>
          <w:szCs w:val="24"/>
          <w:lang w:val="es-MX"/>
        </w:rPr>
      </w:pPr>
    </w:p>
    <w:p w14:paraId="57CAD7AC" w14:textId="77777777" w:rsidR="009D36CA" w:rsidRPr="0052196E" w:rsidRDefault="00CE0096" w:rsidP="00601C6D">
      <w:pPr>
        <w:ind w:right="353"/>
        <w:jc w:val="both"/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Contribuir a un planeta más sano y a una mejor alimentación en las grandes urbes, ofreciendo cortes de carne asad</w:t>
      </w:r>
      <w:r w:rsidRPr="0052196E">
        <w:rPr>
          <w:color w:val="000000" w:themeColor="text1"/>
          <w:sz w:val="24"/>
          <w:szCs w:val="24"/>
          <w:lang w:val="es-MX"/>
        </w:rPr>
        <w:t>a</w:t>
      </w:r>
      <w:r w:rsidRPr="00CE0096">
        <w:rPr>
          <w:color w:val="000000" w:themeColor="text1"/>
          <w:sz w:val="24"/>
          <w:szCs w:val="24"/>
          <w:lang w:val="es-MX"/>
        </w:rPr>
        <w:t>, nutritivos y seguros, que optimicen el tiempo de preparación sin sacrificar calidad ni sabor</w:t>
      </w:r>
      <w:r w:rsidR="00601C6D" w:rsidRPr="0052196E">
        <w:rPr>
          <w:color w:val="000000" w:themeColor="text1"/>
          <w:sz w:val="24"/>
          <w:szCs w:val="24"/>
          <w:lang w:val="es-MX"/>
        </w:rPr>
        <w:t>.</w:t>
      </w:r>
    </w:p>
    <w:p w14:paraId="4D54E003" w14:textId="77777777" w:rsidR="00601C6D" w:rsidRPr="0052196E" w:rsidRDefault="00601C6D" w:rsidP="00601C6D">
      <w:pPr>
        <w:ind w:right="353"/>
        <w:jc w:val="both"/>
        <w:rPr>
          <w:color w:val="000000" w:themeColor="text1"/>
          <w:sz w:val="24"/>
          <w:szCs w:val="24"/>
          <w:lang w:val="es-MX"/>
        </w:rPr>
      </w:pPr>
    </w:p>
    <w:p w14:paraId="36E1A64A" w14:textId="77777777" w:rsidR="0052196E" w:rsidRPr="0052196E" w:rsidRDefault="0052196E" w:rsidP="00601C6D">
      <w:pPr>
        <w:pStyle w:val="Textoindependiente"/>
        <w:rPr>
          <w:b/>
          <w:bCs/>
          <w:color w:val="000000" w:themeColor="text1"/>
          <w:sz w:val="24"/>
          <w:szCs w:val="24"/>
          <w:lang w:val="es-MX"/>
        </w:rPr>
      </w:pPr>
    </w:p>
    <w:p w14:paraId="07D560A9" w14:textId="77777777" w:rsidR="0052196E" w:rsidRPr="0052196E" w:rsidRDefault="0052196E" w:rsidP="00601C6D">
      <w:pPr>
        <w:pStyle w:val="Textoindependiente"/>
        <w:rPr>
          <w:b/>
          <w:bCs/>
          <w:color w:val="000000" w:themeColor="text1"/>
          <w:sz w:val="24"/>
          <w:szCs w:val="24"/>
          <w:lang w:val="es-MX"/>
        </w:rPr>
      </w:pPr>
    </w:p>
    <w:p w14:paraId="6BD4C479" w14:textId="77777777" w:rsidR="0052196E" w:rsidRPr="0052196E" w:rsidRDefault="0052196E" w:rsidP="00601C6D">
      <w:pPr>
        <w:pStyle w:val="Textoindependiente"/>
        <w:rPr>
          <w:b/>
          <w:bCs/>
          <w:color w:val="000000" w:themeColor="text1"/>
          <w:sz w:val="24"/>
          <w:szCs w:val="24"/>
          <w:lang w:val="es-MX"/>
        </w:rPr>
      </w:pPr>
    </w:p>
    <w:p w14:paraId="0E38FFC4" w14:textId="77777777" w:rsidR="0052196E" w:rsidRPr="0052196E" w:rsidRDefault="0052196E" w:rsidP="00601C6D">
      <w:pPr>
        <w:pStyle w:val="Textoindependiente"/>
        <w:rPr>
          <w:b/>
          <w:bCs/>
          <w:color w:val="000000" w:themeColor="text1"/>
          <w:sz w:val="24"/>
          <w:szCs w:val="24"/>
          <w:lang w:val="es-MX"/>
        </w:rPr>
      </w:pPr>
    </w:p>
    <w:p w14:paraId="3A776ADB" w14:textId="77777777" w:rsidR="0052196E" w:rsidRPr="0052196E" w:rsidRDefault="0052196E" w:rsidP="00601C6D">
      <w:pPr>
        <w:pStyle w:val="Textoindependiente"/>
        <w:rPr>
          <w:b/>
          <w:bCs/>
          <w:color w:val="000000" w:themeColor="text1"/>
          <w:sz w:val="24"/>
          <w:szCs w:val="24"/>
          <w:lang w:val="es-MX"/>
        </w:rPr>
      </w:pPr>
    </w:p>
    <w:p w14:paraId="66703260" w14:textId="77777777" w:rsidR="0052196E" w:rsidRPr="0052196E" w:rsidRDefault="0052196E" w:rsidP="00601C6D">
      <w:pPr>
        <w:pStyle w:val="Textoindependiente"/>
        <w:rPr>
          <w:b/>
          <w:bCs/>
          <w:color w:val="000000" w:themeColor="text1"/>
          <w:sz w:val="24"/>
          <w:szCs w:val="24"/>
          <w:lang w:val="es-MX"/>
        </w:rPr>
      </w:pPr>
    </w:p>
    <w:p w14:paraId="099DB4A0" w14:textId="77777777" w:rsidR="0052196E" w:rsidRDefault="0052196E" w:rsidP="00601C6D">
      <w:pPr>
        <w:pStyle w:val="Textoindependiente"/>
        <w:rPr>
          <w:b/>
          <w:bCs/>
          <w:color w:val="000000" w:themeColor="text1"/>
          <w:sz w:val="24"/>
          <w:szCs w:val="24"/>
          <w:lang w:val="es-MX"/>
        </w:rPr>
      </w:pPr>
    </w:p>
    <w:p w14:paraId="20948B16" w14:textId="77777777" w:rsidR="0052196E" w:rsidRPr="0052196E" w:rsidRDefault="0052196E" w:rsidP="00601C6D">
      <w:pPr>
        <w:pStyle w:val="Textoindependiente"/>
        <w:rPr>
          <w:b/>
          <w:bCs/>
          <w:color w:val="000000" w:themeColor="text1"/>
          <w:sz w:val="24"/>
          <w:szCs w:val="24"/>
          <w:lang w:val="es-MX"/>
        </w:rPr>
      </w:pPr>
    </w:p>
    <w:p w14:paraId="4C22ADD4" w14:textId="0A7D727C" w:rsidR="00601C6D" w:rsidRPr="00CE0096" w:rsidRDefault="00601C6D" w:rsidP="00601C6D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  <w:r w:rsidRPr="00CE0096">
        <w:rPr>
          <w:b/>
          <w:bCs/>
          <w:color w:val="000000" w:themeColor="text1"/>
          <w:sz w:val="28"/>
          <w:szCs w:val="28"/>
          <w:lang w:val="es-MX"/>
        </w:rPr>
        <w:lastRenderedPageBreak/>
        <w:t>PROPUESTA DE VALOR</w:t>
      </w:r>
    </w:p>
    <w:p w14:paraId="69737694" w14:textId="77777777" w:rsidR="00601C6D" w:rsidRPr="00CE0096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0D99006F" w14:textId="77777777" w:rsidR="00601C6D" w:rsidRPr="00CE0096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VCV Cortes Finos ofrece un producto:</w:t>
      </w:r>
    </w:p>
    <w:p w14:paraId="41B24EAF" w14:textId="77777777" w:rsidR="00601C6D" w:rsidRPr="00CE0096" w:rsidRDefault="00601C6D" w:rsidP="00601C6D">
      <w:pPr>
        <w:pStyle w:val="Textoindependiente"/>
        <w:numPr>
          <w:ilvl w:val="0"/>
          <w:numId w:val="2"/>
        </w:numPr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Único en el mercado</w:t>
      </w:r>
    </w:p>
    <w:p w14:paraId="7081576E" w14:textId="77777777" w:rsidR="00601C6D" w:rsidRPr="00CE0096" w:rsidRDefault="00601C6D" w:rsidP="00601C6D">
      <w:pPr>
        <w:pStyle w:val="Textoindependiente"/>
        <w:numPr>
          <w:ilvl w:val="0"/>
          <w:numId w:val="2"/>
        </w:numPr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Listo para consumir</w:t>
      </w:r>
    </w:p>
    <w:p w14:paraId="2D03F838" w14:textId="77777777" w:rsidR="00601C6D" w:rsidRPr="00CE0096" w:rsidRDefault="00601C6D" w:rsidP="00601C6D">
      <w:pPr>
        <w:pStyle w:val="Textoindependiente"/>
        <w:numPr>
          <w:ilvl w:val="0"/>
          <w:numId w:val="2"/>
        </w:numPr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Con larga vida de anaquel</w:t>
      </w:r>
    </w:p>
    <w:p w14:paraId="0C564D7F" w14:textId="77777777" w:rsidR="00601C6D" w:rsidRPr="00CE0096" w:rsidRDefault="00601C6D" w:rsidP="00601C6D">
      <w:pPr>
        <w:pStyle w:val="Textoindependiente"/>
        <w:numPr>
          <w:ilvl w:val="0"/>
          <w:numId w:val="2"/>
        </w:numPr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Pasteurizado y seguro</w:t>
      </w:r>
    </w:p>
    <w:p w14:paraId="65E7A9BF" w14:textId="77777777" w:rsidR="00601C6D" w:rsidRPr="00CE0096" w:rsidRDefault="00601C6D" w:rsidP="00601C6D">
      <w:pPr>
        <w:pStyle w:val="Textoindependiente"/>
        <w:numPr>
          <w:ilvl w:val="0"/>
          <w:numId w:val="2"/>
        </w:numPr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Saludable y nutritivo</w:t>
      </w:r>
    </w:p>
    <w:p w14:paraId="0367EF77" w14:textId="77777777" w:rsidR="00601C6D" w:rsidRPr="00CE0096" w:rsidRDefault="00601C6D" w:rsidP="00601C6D">
      <w:pPr>
        <w:pStyle w:val="Textoindependiente"/>
        <w:numPr>
          <w:ilvl w:val="0"/>
          <w:numId w:val="2"/>
        </w:numPr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De fácil preparación</w:t>
      </w:r>
    </w:p>
    <w:p w14:paraId="455A4AFF" w14:textId="77777777" w:rsidR="00601C6D" w:rsidRPr="00CE0096" w:rsidRDefault="00601C6D" w:rsidP="00601C6D">
      <w:pPr>
        <w:pStyle w:val="Textoindependiente"/>
        <w:numPr>
          <w:ilvl w:val="0"/>
          <w:numId w:val="2"/>
        </w:numPr>
        <w:rPr>
          <w:color w:val="000000" w:themeColor="text1"/>
          <w:sz w:val="24"/>
          <w:szCs w:val="24"/>
          <w:lang w:val="es-MX"/>
        </w:rPr>
      </w:pPr>
      <w:r w:rsidRPr="00CE0096">
        <w:rPr>
          <w:color w:val="000000" w:themeColor="text1"/>
          <w:sz w:val="24"/>
          <w:szCs w:val="24"/>
          <w:lang w:val="es-MX"/>
        </w:rPr>
        <w:t>Producido bajo un proceso eficiente y ecológico</w:t>
      </w:r>
    </w:p>
    <w:p w14:paraId="7B4B90EA" w14:textId="77777777" w:rsidR="00601C6D" w:rsidRPr="0052196E" w:rsidRDefault="00601C6D" w:rsidP="00601C6D">
      <w:pPr>
        <w:pStyle w:val="Textoindependiente"/>
        <w:rPr>
          <w:color w:val="000000" w:themeColor="text1"/>
          <w:sz w:val="24"/>
          <w:szCs w:val="24"/>
        </w:rPr>
      </w:pPr>
    </w:p>
    <w:p w14:paraId="1D03652F" w14:textId="2C76839D" w:rsidR="00601C6D" w:rsidRPr="00AD0BF7" w:rsidRDefault="00601C6D" w:rsidP="00601C6D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  <w:r w:rsidRPr="00AD0BF7">
        <w:rPr>
          <w:b/>
          <w:bCs/>
          <w:color w:val="000000" w:themeColor="text1"/>
          <w:sz w:val="28"/>
          <w:szCs w:val="28"/>
          <w:lang w:val="es-MX"/>
        </w:rPr>
        <w:t>MODELO PRODUCTIVO</w:t>
      </w:r>
    </w:p>
    <w:p w14:paraId="264D7F70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061EAA7B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 xml:space="preserve">Para fines de análisis, el proyecto se desarrolla tomando como referencia el corte </w:t>
      </w:r>
      <w:proofErr w:type="spellStart"/>
      <w:r w:rsidRPr="00AD0BF7">
        <w:rPr>
          <w:color w:val="000000" w:themeColor="text1"/>
          <w:sz w:val="24"/>
          <w:szCs w:val="24"/>
          <w:lang w:val="es-MX"/>
        </w:rPr>
        <w:t>Rib</w:t>
      </w:r>
      <w:proofErr w:type="spellEnd"/>
      <w:r w:rsidRPr="00AD0BF7">
        <w:rPr>
          <w:color w:val="000000" w:themeColor="text1"/>
          <w:sz w:val="24"/>
          <w:szCs w:val="24"/>
          <w:lang w:val="es-MX"/>
        </w:rPr>
        <w:t>-Eye Prime, aunque el proceso es aplicable a otros cortes, incluidos cortes de menor costo.</w:t>
      </w:r>
    </w:p>
    <w:p w14:paraId="617EEC66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5D3FFC57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Características del producto base:</w:t>
      </w:r>
    </w:p>
    <w:p w14:paraId="7AC07609" w14:textId="77777777" w:rsidR="00601C6D" w:rsidRPr="00AD0BF7" w:rsidRDefault="00601C6D" w:rsidP="00601C6D">
      <w:pPr>
        <w:pStyle w:val="Textoindependiente"/>
        <w:numPr>
          <w:ilvl w:val="0"/>
          <w:numId w:val="3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Peso crudo: 400 g</w:t>
      </w:r>
    </w:p>
    <w:p w14:paraId="447D2EB5" w14:textId="77777777" w:rsidR="00601C6D" w:rsidRPr="00AD0BF7" w:rsidRDefault="00601C6D" w:rsidP="00601C6D">
      <w:pPr>
        <w:pStyle w:val="Textoindependiente"/>
        <w:numPr>
          <w:ilvl w:val="0"/>
          <w:numId w:val="3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Espesor: 1¼”</w:t>
      </w:r>
    </w:p>
    <w:p w14:paraId="11759DEA" w14:textId="77777777" w:rsidR="00601C6D" w:rsidRPr="00AD0BF7" w:rsidRDefault="00601C6D" w:rsidP="00601C6D">
      <w:pPr>
        <w:pStyle w:val="Textoindependiente"/>
        <w:numPr>
          <w:ilvl w:val="0"/>
          <w:numId w:val="3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Término de cocción: En su punto</w:t>
      </w:r>
    </w:p>
    <w:p w14:paraId="6837CA69" w14:textId="77777777" w:rsidR="00601C6D" w:rsidRPr="00AD0BF7" w:rsidRDefault="00601C6D" w:rsidP="00601C6D">
      <w:pPr>
        <w:pStyle w:val="Textoindependiente"/>
        <w:numPr>
          <w:ilvl w:val="0"/>
          <w:numId w:val="3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Temperatura interna: 75 °C</w:t>
      </w:r>
    </w:p>
    <w:p w14:paraId="3F5D0505" w14:textId="77777777" w:rsidR="00601C6D" w:rsidRPr="00AD0BF7" w:rsidRDefault="00601C6D" w:rsidP="00601C6D">
      <w:pPr>
        <w:pStyle w:val="Textoindependiente"/>
        <w:numPr>
          <w:ilvl w:val="0"/>
          <w:numId w:val="3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Tiempo de cocción: 9 minutos</w:t>
      </w:r>
    </w:p>
    <w:p w14:paraId="6E9679B7" w14:textId="77777777" w:rsidR="00601C6D" w:rsidRPr="00AD0BF7" w:rsidRDefault="00601C6D" w:rsidP="00601C6D">
      <w:pPr>
        <w:pStyle w:val="Textoindependiente"/>
        <w:numPr>
          <w:ilvl w:val="0"/>
          <w:numId w:val="3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Peso final asado: 360 g</w:t>
      </w:r>
    </w:p>
    <w:p w14:paraId="1DC846B6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7A5E13AE" w14:textId="0625F0FA" w:rsidR="0052196E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Los términos de cocción se producen bajo pedido y se adaptan a las preferencias regionale</w:t>
      </w:r>
      <w:r w:rsidRPr="0052196E">
        <w:rPr>
          <w:color w:val="000000" w:themeColor="text1"/>
          <w:sz w:val="24"/>
          <w:szCs w:val="24"/>
          <w:lang w:val="es-MX"/>
        </w:rPr>
        <w:t>s</w:t>
      </w:r>
      <w:r w:rsidR="0052196E">
        <w:rPr>
          <w:color w:val="000000" w:themeColor="text1"/>
          <w:sz w:val="24"/>
          <w:szCs w:val="24"/>
          <w:lang w:val="es-MX"/>
        </w:rPr>
        <w:t>.</w:t>
      </w:r>
    </w:p>
    <w:p w14:paraId="4978DD5D" w14:textId="77777777" w:rsidR="0052196E" w:rsidRDefault="0052196E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3CD11506" w14:textId="77777777" w:rsidR="0052196E" w:rsidRPr="00AD0BF7" w:rsidRDefault="0052196E" w:rsidP="0052196E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  <w:r w:rsidRPr="00AD0BF7">
        <w:rPr>
          <w:b/>
          <w:bCs/>
          <w:color w:val="000000" w:themeColor="text1"/>
          <w:sz w:val="28"/>
          <w:szCs w:val="28"/>
          <w:lang w:val="es-MX"/>
        </w:rPr>
        <w:t>CAPACIDAD DE PRODUCCIÓN (1 ASADHOR)</w:t>
      </w:r>
    </w:p>
    <w:p w14:paraId="3C2051A9" w14:textId="77777777" w:rsidR="0052196E" w:rsidRPr="00AD0BF7" w:rsidRDefault="0052196E" w:rsidP="0052196E">
      <w:pPr>
        <w:pStyle w:val="Textoindependiente"/>
        <w:numPr>
          <w:ilvl w:val="0"/>
          <w:numId w:val="4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Producción mensual: 5,184 kg</w:t>
      </w:r>
    </w:p>
    <w:p w14:paraId="3EE98900" w14:textId="77777777" w:rsidR="0052196E" w:rsidRPr="00AD0BF7" w:rsidRDefault="0052196E" w:rsidP="0052196E">
      <w:pPr>
        <w:pStyle w:val="Textoindependiente"/>
        <w:numPr>
          <w:ilvl w:val="0"/>
          <w:numId w:val="4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Cortes mensuales: 14,400 piezas</w:t>
      </w:r>
    </w:p>
    <w:p w14:paraId="20399F37" w14:textId="77777777" w:rsidR="0052196E" w:rsidRPr="00AD0BF7" w:rsidRDefault="0052196E" w:rsidP="0052196E">
      <w:pPr>
        <w:pStyle w:val="Textoindependiente"/>
        <w:numPr>
          <w:ilvl w:val="0"/>
          <w:numId w:val="4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Operación: 20 días al mes</w:t>
      </w:r>
    </w:p>
    <w:p w14:paraId="5D9DCF21" w14:textId="77777777" w:rsidR="0052196E" w:rsidRPr="00AD0BF7" w:rsidRDefault="0052196E" w:rsidP="0052196E">
      <w:pPr>
        <w:pStyle w:val="Textoindependiente"/>
        <w:numPr>
          <w:ilvl w:val="0"/>
          <w:numId w:val="4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Turno: 8 horas</w:t>
      </w:r>
    </w:p>
    <w:p w14:paraId="0A201024" w14:textId="77777777" w:rsidR="0052196E" w:rsidRPr="00AD0BF7" w:rsidRDefault="0052196E" w:rsidP="0052196E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0B17DED1" w14:textId="77777777" w:rsidR="0052196E" w:rsidRPr="0052196E" w:rsidRDefault="0052196E" w:rsidP="0052196E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Esta capacidad representa una fracción mínima del mercado potencial, lo que garantiza alta viabilidad de colocación del producto.</w:t>
      </w:r>
    </w:p>
    <w:p w14:paraId="2DCBB212" w14:textId="77777777" w:rsidR="0052196E" w:rsidRPr="0052196E" w:rsidRDefault="0052196E" w:rsidP="0052196E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0967437D" w14:textId="5994CC54" w:rsidR="0052196E" w:rsidRPr="00AD0BF7" w:rsidRDefault="0052196E" w:rsidP="0052196E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  <w:r w:rsidRPr="00AD0BF7">
        <w:rPr>
          <w:b/>
          <w:bCs/>
          <w:color w:val="000000" w:themeColor="text1"/>
          <w:sz w:val="28"/>
          <w:szCs w:val="28"/>
          <w:lang w:val="es-MX"/>
        </w:rPr>
        <w:t>PROCESO DE PRODUCCIÓN</w:t>
      </w:r>
    </w:p>
    <w:p w14:paraId="639CFC03" w14:textId="77777777" w:rsidR="0052196E" w:rsidRPr="00AD0BF7" w:rsidRDefault="0052196E" w:rsidP="0052196E">
      <w:pPr>
        <w:pStyle w:val="Textoindependiente"/>
        <w:numPr>
          <w:ilvl w:val="0"/>
          <w:numId w:val="5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Asado controlado en equipo ASADHOR, sellando jugos y garantizando uniformidad.</w:t>
      </w:r>
    </w:p>
    <w:p w14:paraId="187CEED0" w14:textId="77777777" w:rsidR="0052196E" w:rsidRPr="00AD0BF7" w:rsidRDefault="0052196E" w:rsidP="0052196E">
      <w:pPr>
        <w:pStyle w:val="Textoindependiente"/>
        <w:numPr>
          <w:ilvl w:val="0"/>
          <w:numId w:val="5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Empaque inmediato al alto vacío, resistente a choque térmico.</w:t>
      </w:r>
    </w:p>
    <w:p w14:paraId="0BE24E60" w14:textId="77777777" w:rsidR="0052196E" w:rsidRPr="00AD0BF7" w:rsidRDefault="0052196E" w:rsidP="0052196E">
      <w:pPr>
        <w:pStyle w:val="Textoindependiente"/>
        <w:numPr>
          <w:ilvl w:val="0"/>
          <w:numId w:val="5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Congelación rápida, reduciendo la temperatura hasta -20 °C, proceso mediante el cual el producto queda pasteurizado.</w:t>
      </w:r>
    </w:p>
    <w:p w14:paraId="03E55DD2" w14:textId="77777777" w:rsidR="0052196E" w:rsidRPr="00AD0BF7" w:rsidRDefault="0052196E" w:rsidP="0052196E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77038779" w14:textId="2A6A6279" w:rsidR="0052196E" w:rsidRPr="0052196E" w:rsidRDefault="0052196E" w:rsidP="00601C6D">
      <w:pPr>
        <w:pStyle w:val="Textoindependiente"/>
        <w:rPr>
          <w:color w:val="000000" w:themeColor="text1"/>
          <w:sz w:val="24"/>
          <w:szCs w:val="24"/>
          <w:lang w:val="es-MX"/>
        </w:rPr>
        <w:sectPr w:rsidR="0052196E" w:rsidRPr="0052196E" w:rsidSect="0052196E">
          <w:headerReference w:type="default" r:id="rId7"/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  <w:r w:rsidRPr="00AD0BF7">
        <w:rPr>
          <w:color w:val="000000" w:themeColor="text1"/>
          <w:sz w:val="24"/>
          <w:szCs w:val="24"/>
          <w:lang w:val="es-MX"/>
        </w:rPr>
        <w:t>Este método asegura un producto libre de bacterias, con excelente conservación y sin pérdida de calidad</w:t>
      </w:r>
      <w:r>
        <w:rPr>
          <w:color w:val="000000" w:themeColor="text1"/>
          <w:sz w:val="24"/>
          <w:szCs w:val="24"/>
          <w:lang w:val="es-MX"/>
        </w:rPr>
        <w:t>.</w:t>
      </w:r>
    </w:p>
    <w:p w14:paraId="4C96483F" w14:textId="22D4FB8B" w:rsidR="00601C6D" w:rsidRPr="00AD0BF7" w:rsidRDefault="00601C6D" w:rsidP="00601C6D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  <w:r w:rsidRPr="00AD0BF7">
        <w:rPr>
          <w:b/>
          <w:bCs/>
          <w:color w:val="000000" w:themeColor="text1"/>
          <w:sz w:val="28"/>
          <w:szCs w:val="28"/>
          <w:lang w:val="es-MX"/>
        </w:rPr>
        <w:lastRenderedPageBreak/>
        <w:t>MERCADO OBJE</w:t>
      </w:r>
      <w:r w:rsidRPr="0052196E">
        <w:rPr>
          <w:b/>
          <w:bCs/>
          <w:color w:val="000000" w:themeColor="text1"/>
          <w:sz w:val="28"/>
          <w:szCs w:val="28"/>
          <w:lang w:val="es-MX"/>
        </w:rPr>
        <w:t>T</w:t>
      </w:r>
      <w:r w:rsidRPr="00AD0BF7">
        <w:rPr>
          <w:b/>
          <w:bCs/>
          <w:color w:val="000000" w:themeColor="text1"/>
          <w:sz w:val="28"/>
          <w:szCs w:val="28"/>
          <w:lang w:val="es-MX"/>
        </w:rPr>
        <w:t>IVO Y COMERCIALIZACIÓN</w:t>
      </w:r>
    </w:p>
    <w:p w14:paraId="3C5E81DD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10A8C11F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Como ejemplo, se analizan cinco ciudades principales de México:</w:t>
      </w:r>
    </w:p>
    <w:p w14:paraId="350580D4" w14:textId="77777777" w:rsidR="00601C6D" w:rsidRPr="00AD0BF7" w:rsidRDefault="00601C6D" w:rsidP="00601C6D">
      <w:pPr>
        <w:pStyle w:val="Textoindependiente"/>
        <w:numPr>
          <w:ilvl w:val="0"/>
          <w:numId w:val="8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CDMX</w:t>
      </w:r>
    </w:p>
    <w:p w14:paraId="2F2C1231" w14:textId="77777777" w:rsidR="00601C6D" w:rsidRPr="00AD0BF7" w:rsidRDefault="00601C6D" w:rsidP="00601C6D">
      <w:pPr>
        <w:pStyle w:val="Textoindependiente"/>
        <w:numPr>
          <w:ilvl w:val="0"/>
          <w:numId w:val="8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Guadalajara</w:t>
      </w:r>
    </w:p>
    <w:p w14:paraId="48C2BF16" w14:textId="77777777" w:rsidR="00601C6D" w:rsidRPr="00AD0BF7" w:rsidRDefault="00601C6D" w:rsidP="00601C6D">
      <w:pPr>
        <w:pStyle w:val="Textoindependiente"/>
        <w:numPr>
          <w:ilvl w:val="0"/>
          <w:numId w:val="8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Monterrey</w:t>
      </w:r>
    </w:p>
    <w:p w14:paraId="72298E4C" w14:textId="77777777" w:rsidR="00601C6D" w:rsidRPr="00AD0BF7" w:rsidRDefault="00601C6D" w:rsidP="00601C6D">
      <w:pPr>
        <w:pStyle w:val="Textoindependiente"/>
        <w:numPr>
          <w:ilvl w:val="0"/>
          <w:numId w:val="8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Puebla</w:t>
      </w:r>
    </w:p>
    <w:p w14:paraId="3F44FB9C" w14:textId="77777777" w:rsidR="00601C6D" w:rsidRPr="00AD0BF7" w:rsidRDefault="00601C6D" w:rsidP="00601C6D">
      <w:pPr>
        <w:pStyle w:val="Textoindependiente"/>
        <w:numPr>
          <w:ilvl w:val="0"/>
          <w:numId w:val="8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Tijuana</w:t>
      </w:r>
    </w:p>
    <w:p w14:paraId="54756F34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38380E6F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Estas ciudades concentran más de 32.9 millones de habitantes.</w:t>
      </w:r>
    </w:p>
    <w:p w14:paraId="598E8B6B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La producción mensual proyectada representa apenas el 0.00044 % del mercado potencial, lo que confirma la alta factibilidad comercial.</w:t>
      </w:r>
    </w:p>
    <w:p w14:paraId="4C877292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034317B2" w14:textId="77777777" w:rsidR="00601C6D" w:rsidRPr="0052196E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La estrategia de distribución se realizará mediante puntos de venta y distribuidores especializados, garantizando rotación y conservación de la cadena de frío.</w:t>
      </w:r>
    </w:p>
    <w:p w14:paraId="6AB0F17B" w14:textId="77777777" w:rsidR="00601C6D" w:rsidRPr="0052196E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5A5CFBC8" w14:textId="77777777" w:rsidR="00601C6D" w:rsidRPr="00AD0BF7" w:rsidRDefault="00601C6D" w:rsidP="00601C6D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  <w:r w:rsidRPr="00AD0BF7">
        <w:rPr>
          <w:b/>
          <w:bCs/>
          <w:color w:val="000000" w:themeColor="text1"/>
          <w:sz w:val="28"/>
          <w:szCs w:val="28"/>
          <w:lang w:val="es-MX"/>
        </w:rPr>
        <w:t>FACILIDAD DE CONSUMO</w:t>
      </w:r>
    </w:p>
    <w:p w14:paraId="3C340D8F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33F901FD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El consumidor solo necesita:</w:t>
      </w:r>
    </w:p>
    <w:p w14:paraId="72CE14FC" w14:textId="77777777" w:rsidR="00601C6D" w:rsidRPr="00AD0BF7" w:rsidRDefault="00601C6D" w:rsidP="00601C6D">
      <w:pPr>
        <w:pStyle w:val="Textoindependiente"/>
        <w:numPr>
          <w:ilvl w:val="0"/>
          <w:numId w:val="6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Descongelar (en refrigeración, ambiente o microondas).</w:t>
      </w:r>
    </w:p>
    <w:p w14:paraId="6707EBB9" w14:textId="77777777" w:rsidR="00601C6D" w:rsidRPr="00AD0BF7" w:rsidRDefault="00601C6D" w:rsidP="00601C6D">
      <w:pPr>
        <w:pStyle w:val="Textoindependiente"/>
        <w:numPr>
          <w:ilvl w:val="0"/>
          <w:numId w:val="6"/>
        </w:numPr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Calentar en microondas durante aproximadamente 4 minutos.</w:t>
      </w:r>
    </w:p>
    <w:p w14:paraId="35EB12DE" w14:textId="77777777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530AA4B1" w14:textId="1F6CA069" w:rsidR="00601C6D" w:rsidRPr="00AD0BF7" w:rsidRDefault="00601C6D" w:rsidP="00601C6D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El resultado es un corte de carne premium, listo para consumir, sin procesos complejos ni riesgo sanitario.</w:t>
      </w:r>
    </w:p>
    <w:p w14:paraId="394923FA" w14:textId="2EBA4C79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030E561D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1FF98D6B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468BE5B3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611615B1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06C4ADBB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1DD87CEB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628B49D3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4271F8C0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00641707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57D24CD5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0A0430B1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0FEA8559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2F2DCA2A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57F4979D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2C556D94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5BB2C027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45F5FD65" w14:textId="645994EA" w:rsidR="00AD0BF7" w:rsidRPr="00AD0BF7" w:rsidRDefault="00AD0BF7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  <w:r w:rsidRPr="00AD0BF7">
        <w:rPr>
          <w:b/>
          <w:bCs/>
          <w:color w:val="000000" w:themeColor="text1"/>
          <w:sz w:val="28"/>
          <w:szCs w:val="28"/>
          <w:lang w:val="es-MX"/>
        </w:rPr>
        <w:lastRenderedPageBreak/>
        <w:t>COSTOS Y RENTABILIDAD</w:t>
      </w:r>
    </w:p>
    <w:p w14:paraId="0906E1CA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6810AA8B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Costo total mensual de operación:</w:t>
      </w:r>
    </w:p>
    <w:p w14:paraId="626B7E1F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$3,438,240 MXN</w:t>
      </w:r>
    </w:p>
    <w:p w14:paraId="50D24D1E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2EE55A48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Costo de producción por kilo:</w:t>
      </w:r>
    </w:p>
    <w:p w14:paraId="2FC54297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$663 MXN</w:t>
      </w:r>
    </w:p>
    <w:p w14:paraId="3D986ACE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1B463369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Precio de venta estimado por kilo (antes de impuestos):</w:t>
      </w:r>
    </w:p>
    <w:p w14:paraId="6F2EFD10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$963 MXN</w:t>
      </w:r>
    </w:p>
    <w:p w14:paraId="78AF384F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7510254F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Ventas mensuales proyectadas:</w:t>
      </w:r>
    </w:p>
    <w:p w14:paraId="07743639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$4,992,192 MXN</w:t>
      </w:r>
    </w:p>
    <w:p w14:paraId="1050D930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08A8CDEC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Utilidad bruta mensual estimada:</w:t>
      </w:r>
    </w:p>
    <w:p w14:paraId="4EF09526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$1,553,952 MXN</w:t>
      </w:r>
    </w:p>
    <w:p w14:paraId="7E96B867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772D534E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Margen de utilidad bruta:</w:t>
      </w:r>
    </w:p>
    <w:p w14:paraId="20E1DC56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45.24 %</w:t>
      </w:r>
    </w:p>
    <w:p w14:paraId="7E406B30" w14:textId="77777777" w:rsidR="00601C6D" w:rsidRPr="00AD0BF7" w:rsidRDefault="00601C6D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72A696FE" w14:textId="77777777" w:rsidR="0052196E" w:rsidRDefault="0052196E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</w:p>
    <w:p w14:paraId="76DB0318" w14:textId="73828EA0" w:rsidR="00AD0BF7" w:rsidRPr="00AD0BF7" w:rsidRDefault="00AD0BF7" w:rsidP="00AD0BF7">
      <w:pPr>
        <w:pStyle w:val="Textoindependiente"/>
        <w:rPr>
          <w:b/>
          <w:bCs/>
          <w:color w:val="000000" w:themeColor="text1"/>
          <w:sz w:val="28"/>
          <w:szCs w:val="28"/>
          <w:lang w:val="es-MX"/>
        </w:rPr>
      </w:pPr>
      <w:r w:rsidRPr="00AD0BF7">
        <w:rPr>
          <w:b/>
          <w:bCs/>
          <w:color w:val="000000" w:themeColor="text1"/>
          <w:sz w:val="28"/>
          <w:szCs w:val="28"/>
          <w:lang w:val="es-MX"/>
        </w:rPr>
        <w:t>CAPITAL REQUERIDO</w:t>
      </w:r>
    </w:p>
    <w:p w14:paraId="4B12B82A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282FF442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Capital de trabajo inicial:</w:t>
      </w:r>
    </w:p>
    <w:p w14:paraId="52BA4903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$4,000,000 MXN</w:t>
      </w:r>
    </w:p>
    <w:p w14:paraId="65058D4F" w14:textId="77777777" w:rsidR="009D36CA" w:rsidRPr="0052196E" w:rsidRDefault="009D36CA">
      <w:pPr>
        <w:pStyle w:val="Textoindependiente"/>
        <w:rPr>
          <w:color w:val="000000" w:themeColor="text1"/>
          <w:sz w:val="24"/>
          <w:szCs w:val="24"/>
        </w:rPr>
      </w:pPr>
    </w:p>
    <w:p w14:paraId="210B020B" w14:textId="77777777" w:rsidR="009D36CA" w:rsidRPr="0052196E" w:rsidRDefault="009D36CA">
      <w:pPr>
        <w:pStyle w:val="Textoindependiente"/>
        <w:rPr>
          <w:color w:val="000000" w:themeColor="text1"/>
          <w:sz w:val="24"/>
          <w:szCs w:val="24"/>
        </w:rPr>
      </w:pPr>
    </w:p>
    <w:p w14:paraId="15463C05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VCV Cortes Finos es un proyecto escalable, rentable y alineado con tendencias globales de consumo saludable, practicidad y sostenibilidad.</w:t>
      </w:r>
    </w:p>
    <w:p w14:paraId="42794EE1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42D3D705" w14:textId="77777777" w:rsidR="00AD0BF7" w:rsidRPr="00AD0BF7" w:rsidRDefault="00AD0BF7" w:rsidP="00AD0BF7">
      <w:pPr>
        <w:pStyle w:val="Textoindependiente"/>
        <w:rPr>
          <w:color w:val="000000" w:themeColor="text1"/>
          <w:sz w:val="24"/>
          <w:szCs w:val="24"/>
          <w:lang w:val="es-MX"/>
        </w:rPr>
      </w:pPr>
      <w:r w:rsidRPr="00AD0BF7">
        <w:rPr>
          <w:color w:val="000000" w:themeColor="text1"/>
          <w:sz w:val="24"/>
          <w:szCs w:val="24"/>
          <w:lang w:val="es-MX"/>
        </w:rPr>
        <w:t>Con una tecnología propia, márgenes atractivos y un mercado amplio sin explotar, el proyecto representa una oportunidad sólida de inversión en la industria alimentaria premium.</w:t>
      </w:r>
    </w:p>
    <w:p w14:paraId="3E5A1A84" w14:textId="77777777" w:rsidR="009D36CA" w:rsidRPr="0052196E" w:rsidRDefault="009D36CA">
      <w:pPr>
        <w:pStyle w:val="Textoindependiente"/>
        <w:rPr>
          <w:color w:val="000000" w:themeColor="text1"/>
          <w:sz w:val="24"/>
          <w:szCs w:val="24"/>
          <w:lang w:val="es-MX"/>
        </w:rPr>
      </w:pPr>
    </w:p>
    <w:p w14:paraId="21B80E79" w14:textId="77777777" w:rsidR="009D36CA" w:rsidRPr="0052196E" w:rsidRDefault="009D36CA">
      <w:pPr>
        <w:pStyle w:val="Textoindependiente"/>
        <w:spacing w:before="267"/>
        <w:rPr>
          <w:color w:val="000000" w:themeColor="text1"/>
          <w:sz w:val="20"/>
          <w:szCs w:val="20"/>
        </w:rPr>
      </w:pPr>
    </w:p>
    <w:sectPr w:rsidR="009D36CA" w:rsidRPr="0052196E" w:rsidSect="0052196E">
      <w:pgSz w:w="12240" w:h="15840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6DD71" w14:textId="77777777" w:rsidR="00483A6E" w:rsidRDefault="00483A6E" w:rsidP="00601C6D">
      <w:r>
        <w:separator/>
      </w:r>
    </w:p>
  </w:endnote>
  <w:endnote w:type="continuationSeparator" w:id="0">
    <w:p w14:paraId="0815783F" w14:textId="77777777" w:rsidR="00483A6E" w:rsidRDefault="00483A6E" w:rsidP="00601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56620" w14:textId="77777777" w:rsidR="00483A6E" w:rsidRDefault="00483A6E" w:rsidP="00601C6D">
      <w:r>
        <w:separator/>
      </w:r>
    </w:p>
  </w:footnote>
  <w:footnote w:type="continuationSeparator" w:id="0">
    <w:p w14:paraId="46D96878" w14:textId="77777777" w:rsidR="00483A6E" w:rsidRDefault="00483A6E" w:rsidP="00601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B98E" w14:textId="60355B3A" w:rsidR="00601C6D" w:rsidRDefault="00601C6D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9F9AA64" wp14:editId="6A5EA50B">
          <wp:simplePos x="0" y="0"/>
          <wp:positionH relativeFrom="margin">
            <wp:posOffset>5003104</wp:posOffset>
          </wp:positionH>
          <wp:positionV relativeFrom="margin">
            <wp:posOffset>-446971</wp:posOffset>
          </wp:positionV>
          <wp:extent cx="1046375" cy="975306"/>
          <wp:effectExtent l="0" t="0" r="0" b="317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6375" cy="9753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39E0"/>
    <w:multiLevelType w:val="multilevel"/>
    <w:tmpl w:val="30E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85809"/>
    <w:multiLevelType w:val="multilevel"/>
    <w:tmpl w:val="2B7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35E7D"/>
    <w:multiLevelType w:val="multilevel"/>
    <w:tmpl w:val="3F1C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F1734"/>
    <w:multiLevelType w:val="multilevel"/>
    <w:tmpl w:val="9F48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856A8"/>
    <w:multiLevelType w:val="multilevel"/>
    <w:tmpl w:val="4440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83AB1"/>
    <w:multiLevelType w:val="multilevel"/>
    <w:tmpl w:val="B85E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4B5518"/>
    <w:multiLevelType w:val="multilevel"/>
    <w:tmpl w:val="877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41CB7"/>
    <w:multiLevelType w:val="multilevel"/>
    <w:tmpl w:val="80C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135394">
    <w:abstractNumId w:val="3"/>
  </w:num>
  <w:num w:numId="2" w16cid:durableId="423500351">
    <w:abstractNumId w:val="6"/>
  </w:num>
  <w:num w:numId="3" w16cid:durableId="1578251274">
    <w:abstractNumId w:val="4"/>
  </w:num>
  <w:num w:numId="4" w16cid:durableId="1456220243">
    <w:abstractNumId w:val="7"/>
  </w:num>
  <w:num w:numId="5" w16cid:durableId="2124035096">
    <w:abstractNumId w:val="5"/>
  </w:num>
  <w:num w:numId="6" w16cid:durableId="2033144541">
    <w:abstractNumId w:val="2"/>
  </w:num>
  <w:num w:numId="7" w16cid:durableId="3216368">
    <w:abstractNumId w:val="1"/>
  </w:num>
  <w:num w:numId="8" w16cid:durableId="50679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CA"/>
    <w:rsid w:val="0019549F"/>
    <w:rsid w:val="00197E13"/>
    <w:rsid w:val="001E2A2E"/>
    <w:rsid w:val="00285ED5"/>
    <w:rsid w:val="00290235"/>
    <w:rsid w:val="002947CE"/>
    <w:rsid w:val="002D41CC"/>
    <w:rsid w:val="002F5C98"/>
    <w:rsid w:val="00483A6E"/>
    <w:rsid w:val="004F7262"/>
    <w:rsid w:val="0052196E"/>
    <w:rsid w:val="006006B9"/>
    <w:rsid w:val="00601C6D"/>
    <w:rsid w:val="006D7807"/>
    <w:rsid w:val="00756D5B"/>
    <w:rsid w:val="007E1983"/>
    <w:rsid w:val="009D36CA"/>
    <w:rsid w:val="00AD0BF7"/>
    <w:rsid w:val="00AE3EB2"/>
    <w:rsid w:val="00B22F00"/>
    <w:rsid w:val="00C45201"/>
    <w:rsid w:val="00C70BC8"/>
    <w:rsid w:val="00CE0096"/>
    <w:rsid w:val="00EB07C9"/>
    <w:rsid w:val="00EF3714"/>
    <w:rsid w:val="00F5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C7C86"/>
  <w15:docId w15:val="{BD7B5C74-D95E-4A41-9C43-25E6A0E0F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8" w:right="365"/>
      <w:jc w:val="center"/>
      <w:outlineLvl w:val="0"/>
    </w:pPr>
    <w:rPr>
      <w:sz w:val="38"/>
      <w:szCs w:val="38"/>
    </w:rPr>
  </w:style>
  <w:style w:type="paragraph" w:styleId="Ttulo2">
    <w:name w:val="heading 2"/>
    <w:basedOn w:val="Normal"/>
    <w:uiPriority w:val="9"/>
    <w:unhideWhenUsed/>
    <w:qFormat/>
    <w:pPr>
      <w:ind w:left="15" w:right="365"/>
      <w:jc w:val="center"/>
      <w:outlineLvl w:val="1"/>
    </w:pPr>
    <w:rPr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0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5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E009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601C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1C6D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01C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1C6D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299D0ADCE6BC478DD2314734D04410" ma:contentTypeVersion="10" ma:contentTypeDescription="Create a new document." ma:contentTypeScope="" ma:versionID="5266f45e2b82c220f1d22eb5aa7683f8">
  <xsd:schema xmlns:xsd="http://www.w3.org/2001/XMLSchema" xmlns:xs="http://www.w3.org/2001/XMLSchema" xmlns:p="http://schemas.microsoft.com/office/2006/metadata/properties" xmlns:ns2="3d0fda62-ac26-4e71-a1cd-d7e281a8a1f4" xmlns:ns3="214005a9-3e84-41f3-b5c1-f990073441b0" targetNamespace="http://schemas.microsoft.com/office/2006/metadata/properties" ma:root="true" ma:fieldsID="ff30c0c4072fad29f9b58ff938030d6d" ns2:_="" ns3:_="">
    <xsd:import namespace="3d0fda62-ac26-4e71-a1cd-d7e281a8a1f4"/>
    <xsd:import namespace="214005a9-3e84-41f3-b5c1-f99007344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fda62-ac26-4e71-a1cd-d7e281a8a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b063932-f173-4154-82f3-97ca89cdde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4005a9-3e84-41f3-b5c1-f990073441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e06327b-6b7b-44d6-bd62-02440658163c}" ma:internalName="TaxCatchAll" ma:showField="CatchAllData" ma:web="214005a9-3e84-41f3-b5c1-f99007344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0fda62-ac26-4e71-a1cd-d7e281a8a1f4">
      <Terms xmlns="http://schemas.microsoft.com/office/infopath/2007/PartnerControls"/>
    </lcf76f155ced4ddcb4097134ff3c332f>
    <TaxCatchAll xmlns="214005a9-3e84-41f3-b5c1-f990073441b0" xsi:nil="true"/>
  </documentManagement>
</p:properties>
</file>

<file path=customXml/itemProps1.xml><?xml version="1.0" encoding="utf-8"?>
<ds:datastoreItem xmlns:ds="http://schemas.openxmlformats.org/officeDocument/2006/customXml" ds:itemID="{41C9D1BA-24DB-40D4-8390-033A860278C2}"/>
</file>

<file path=customXml/itemProps2.xml><?xml version="1.0" encoding="utf-8"?>
<ds:datastoreItem xmlns:ds="http://schemas.openxmlformats.org/officeDocument/2006/customXml" ds:itemID="{2113C507-5A5C-46FD-923F-3DE543923420}"/>
</file>

<file path=customXml/itemProps3.xml><?xml version="1.0" encoding="utf-8"?>
<ds:datastoreItem xmlns:ds="http://schemas.openxmlformats.org/officeDocument/2006/customXml" ds:itemID="{D8834B97-DC79-4FD1-A994-A4D8126F9B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596</Words>
  <Characters>3579</Characters>
  <Application>Microsoft Office Word</Application>
  <DocSecurity>0</DocSecurity>
  <Lines>162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rodolfo carrillo</dc:creator>
  <cp:lastModifiedBy>Office 365</cp:lastModifiedBy>
  <cp:revision>9</cp:revision>
  <dcterms:created xsi:type="dcterms:W3CDTF">2026-02-08T18:41:00Z</dcterms:created>
  <dcterms:modified xsi:type="dcterms:W3CDTF">2026-02-09T23:05:00Z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2026-02-08T00:00:00Z</vt:filetime>
  </property>
  <property fmtid="{D5CDD505-2E9C-101B-9397-08002B2CF9AE}" pid="5" name="ContentTypeId">
    <vt:lpwstr>0x010100CE299D0ADCE6BC478DD2314734D04410</vt:lpwstr>
  </property>
</Properties>
</file>