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A0" w:rsidRDefault="000C0103" w:rsidP="000C0103">
      <w:pPr>
        <w:pStyle w:val="Titel"/>
        <w:jc w:val="center"/>
        <w:rPr>
          <w:u w:val="single"/>
        </w:rPr>
      </w:pPr>
      <w:r w:rsidRPr="000C0103">
        <w:rPr>
          <w:u w:val="single"/>
        </w:rPr>
        <w:t>Voorlopige tussenstand 1</w:t>
      </w:r>
    </w:p>
    <w:p w:rsidR="000C0103" w:rsidRPr="000C0103" w:rsidRDefault="000C0103" w:rsidP="000C0103">
      <w:pPr>
        <w:rPr>
          <w:sz w:val="32"/>
          <w:szCs w:val="32"/>
          <w:u w:val="double"/>
        </w:rPr>
      </w:pPr>
      <w:r w:rsidRPr="000C0103">
        <w:rPr>
          <w:sz w:val="32"/>
          <w:szCs w:val="32"/>
          <w:u w:val="double"/>
        </w:rPr>
        <w:t>Gerealiseerd: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DC-motor kan links en rechts draaien via joystick.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Stappenmotor kan links en rechts draaien via joystick</w:t>
      </w:r>
      <w:r w:rsidR="00D451C4">
        <w:t>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 xml:space="preserve">Elektromagneet aan en uitzetten via een programma van </w:t>
      </w:r>
      <w:proofErr w:type="spellStart"/>
      <w:r>
        <w:t>Arduino</w:t>
      </w:r>
      <w:proofErr w:type="spellEnd"/>
      <w:r w:rsidR="00D451C4">
        <w:t>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Kleurensensor detecteert de kleuren rood, groen en blauw.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DC-motor aan en uit zetten bij het detecteren van één van deze kleuren</w:t>
      </w:r>
      <w:r w:rsidR="00D451C4">
        <w:t>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 xml:space="preserve">3 </w:t>
      </w:r>
      <w:proofErr w:type="spellStart"/>
      <w:r>
        <w:t>LED’s</w:t>
      </w:r>
      <w:proofErr w:type="spellEnd"/>
      <w:r>
        <w:t xml:space="preserve">  laten aan en uitzetten via een afstandsbediening</w:t>
      </w:r>
      <w:r w:rsidR="00D451C4">
        <w:t>.</w:t>
      </w:r>
    </w:p>
    <w:p w:rsidR="000C0103" w:rsidRDefault="000C0103" w:rsidP="000C0103">
      <w:pPr>
        <w:pStyle w:val="Lijstalinea"/>
        <w:numPr>
          <w:ilvl w:val="0"/>
          <w:numId w:val="1"/>
        </w:numPr>
      </w:pPr>
      <w:r>
        <w:t>Onderste deel van kraan is gebouwd en kan over de 2 rails rijden via de DC-motor</w:t>
      </w:r>
      <w:r w:rsidR="00D451C4">
        <w:t>.</w:t>
      </w:r>
    </w:p>
    <w:p w:rsidR="000C0103" w:rsidRDefault="000C0103" w:rsidP="00D451C4">
      <w:pPr>
        <w:pStyle w:val="Lijstalinea"/>
      </w:pPr>
    </w:p>
    <w:p w:rsidR="00D451C4" w:rsidRDefault="00D451C4" w:rsidP="00D451C4">
      <w:pPr>
        <w:pStyle w:val="Lijstalinea"/>
      </w:pPr>
    </w:p>
    <w:p w:rsidR="00D451C4" w:rsidRDefault="00D451C4" w:rsidP="00D451C4">
      <w:pPr>
        <w:rPr>
          <w:sz w:val="32"/>
          <w:szCs w:val="32"/>
          <w:u w:val="double"/>
        </w:rPr>
      </w:pPr>
      <w:r w:rsidRPr="00D451C4">
        <w:rPr>
          <w:sz w:val="32"/>
          <w:szCs w:val="32"/>
          <w:u w:val="double"/>
        </w:rPr>
        <w:t>Verdere planning:</w:t>
      </w:r>
    </w:p>
    <w:p w:rsidR="00D451C4" w:rsidRDefault="00D451C4" w:rsidP="00D451C4">
      <w:pPr>
        <w:pStyle w:val="Lijstalinea"/>
        <w:numPr>
          <w:ilvl w:val="0"/>
          <w:numId w:val="2"/>
        </w:numPr>
      </w:pPr>
      <w:r>
        <w:t xml:space="preserve">Arm van de hijskraan bouwen en uittesten met de </w:t>
      </w:r>
      <w:proofErr w:type="spellStart"/>
      <w:r>
        <w:t>stappenmoter</w:t>
      </w:r>
      <w:proofErr w:type="spellEnd"/>
      <w:r>
        <w:t>.</w:t>
      </w:r>
    </w:p>
    <w:p w:rsidR="00D451C4" w:rsidRDefault="00D451C4" w:rsidP="00D451C4">
      <w:pPr>
        <w:pStyle w:val="Lijstalinea"/>
        <w:numPr>
          <w:ilvl w:val="0"/>
          <w:numId w:val="2"/>
        </w:numPr>
      </w:pPr>
      <w:r>
        <w:t>Elektromagneet aan de arm van de hijskraan bevestigen.</w:t>
      </w:r>
    </w:p>
    <w:p w:rsidR="00D451C4" w:rsidRDefault="00D451C4" w:rsidP="00D451C4">
      <w:pPr>
        <w:pStyle w:val="Lijstalinea"/>
        <w:numPr>
          <w:ilvl w:val="0"/>
          <w:numId w:val="2"/>
        </w:numPr>
      </w:pPr>
      <w:r>
        <w:t>Kleurensensor op de kraan plaatsen en uittesten dat de kraan stopt bij het detecteren van een kleur.</w:t>
      </w:r>
    </w:p>
    <w:p w:rsidR="00D451C4" w:rsidRDefault="00D451C4" w:rsidP="00D451C4">
      <w:pPr>
        <w:pStyle w:val="Lijstalinea"/>
        <w:numPr>
          <w:ilvl w:val="0"/>
          <w:numId w:val="2"/>
        </w:numPr>
      </w:pPr>
      <w:r>
        <w:t>Containers maken en uittesten met de hijs arm.</w:t>
      </w:r>
    </w:p>
    <w:p w:rsidR="00D451C4" w:rsidRPr="00D451C4" w:rsidRDefault="00411F55" w:rsidP="00D451C4">
      <w:pPr>
        <w:pStyle w:val="Lijstalinea"/>
        <w:numPr>
          <w:ilvl w:val="0"/>
          <w:numId w:val="2"/>
        </w:numPr>
      </w:pPr>
      <w:r>
        <w:t>Afstandsbediening toevoegen aan het programma en een kleur van een container laten kiezen waar de kraan voor moet stoppen.</w:t>
      </w:r>
      <w:bookmarkStart w:id="0" w:name="_GoBack"/>
      <w:bookmarkEnd w:id="0"/>
    </w:p>
    <w:p w:rsidR="00D451C4" w:rsidRPr="000C0103" w:rsidRDefault="00D451C4" w:rsidP="00D451C4">
      <w:pPr>
        <w:pStyle w:val="Lijstalinea"/>
      </w:pPr>
    </w:p>
    <w:sectPr w:rsidR="00D451C4" w:rsidRPr="000C0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812A4"/>
    <w:multiLevelType w:val="hybridMultilevel"/>
    <w:tmpl w:val="7078267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74B7B"/>
    <w:multiLevelType w:val="hybridMultilevel"/>
    <w:tmpl w:val="F26CA8C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03"/>
    <w:rsid w:val="000C0103"/>
    <w:rsid w:val="002A2E7C"/>
    <w:rsid w:val="00411F55"/>
    <w:rsid w:val="00A21897"/>
    <w:rsid w:val="00D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0635"/>
  <w15:chartTrackingRefBased/>
  <w15:docId w15:val="{4DC42C21-B60D-4BD2-9DCC-F8FC898D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C0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0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0C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17808</dc:creator>
  <cp:keywords/>
  <dc:description/>
  <cp:lastModifiedBy>17808</cp:lastModifiedBy>
  <cp:revision>2</cp:revision>
  <dcterms:created xsi:type="dcterms:W3CDTF">2018-11-21T08:26:00Z</dcterms:created>
  <dcterms:modified xsi:type="dcterms:W3CDTF">2018-11-21T08:46:00Z</dcterms:modified>
</cp:coreProperties>
</file>