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078" w:rsidRDefault="00A95078" w:rsidP="00A95078">
      <w:pPr>
        <w:pStyle w:val="Figure"/>
      </w:pPr>
      <w:r>
        <w:rPr>
          <w:noProof/>
        </w:rPr>
        <w:drawing>
          <wp:inline distT="0" distB="0" distL="0" distR="0" wp14:anchorId="51B2A21A" wp14:editId="4D01A127">
            <wp:extent cx="5486400" cy="1017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08r2_h_rgb.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017270"/>
                    </a:xfrm>
                    <a:prstGeom prst="rect">
                      <a:avLst/>
                    </a:prstGeom>
                  </pic:spPr>
                </pic:pic>
              </a:graphicData>
            </a:graphic>
          </wp:inline>
        </w:drawing>
      </w:r>
    </w:p>
    <w:p w:rsidR="00A95078" w:rsidRDefault="00A95078" w:rsidP="00A95078">
      <w:pPr>
        <w:pStyle w:val="TableSpacing"/>
      </w:pPr>
    </w:p>
    <w:p w:rsidR="00A95078" w:rsidRDefault="00A95078" w:rsidP="00A95078">
      <w:pPr>
        <w:pStyle w:val="DSTOC1-0"/>
      </w:pPr>
    </w:p>
    <w:p w:rsidR="00A95078" w:rsidRDefault="00174145" w:rsidP="00A95078">
      <w:pPr>
        <w:pStyle w:val="DSTOC1-0"/>
      </w:pPr>
      <w:r>
        <w:t>Diagnosing and Resolving Spinlock Contention on SQL Server</w:t>
      </w:r>
    </w:p>
    <w:p w:rsidR="00A95078" w:rsidRDefault="00A95078" w:rsidP="00A95078">
      <w:r>
        <w:t>Microsoft Corporation</w:t>
      </w:r>
    </w:p>
    <w:p w:rsidR="00A95078" w:rsidRDefault="00A95078" w:rsidP="00A95078">
      <w:r>
        <w:t>Published: June, 2011</w:t>
      </w:r>
    </w:p>
    <w:p w:rsidR="00A95078" w:rsidRDefault="00A95078" w:rsidP="00A95078">
      <w:pPr>
        <w:pStyle w:val="DSTOC3-0"/>
      </w:pPr>
      <w:r>
        <w:t>Summary</w:t>
      </w:r>
    </w:p>
    <w:p w:rsidR="00A95078" w:rsidRDefault="00174145" w:rsidP="00A95078">
      <w:pPr>
        <w:pStyle w:val="Figure"/>
      </w:pPr>
      <w:r w:rsidRPr="00174145">
        <w:rPr>
          <w:color w:val="auto"/>
        </w:rPr>
        <w:t>This paper provides in-depth information about the methodology the Microsoft SQL Server Customer Advisory Team (</w:t>
      </w:r>
      <w:proofErr w:type="spellStart"/>
      <w:r w:rsidRPr="00174145">
        <w:rPr>
          <w:color w:val="auto"/>
        </w:rPr>
        <w:t>SQLCAT</w:t>
      </w:r>
      <w:proofErr w:type="spellEnd"/>
      <w:r w:rsidRPr="00174145">
        <w:rPr>
          <w:color w:val="auto"/>
        </w:rPr>
        <w:t>) team uses to identify and resolve issues related to spinlock contention observed when running SQL Server 2008 and SQL Serv</w:t>
      </w:r>
      <w:r w:rsidR="005503B9">
        <w:rPr>
          <w:color w:val="auto"/>
        </w:rPr>
        <w:t>er 2008 R2 applications on high-</w:t>
      </w:r>
      <w:bookmarkStart w:id="0" w:name="_GoBack"/>
      <w:bookmarkEnd w:id="0"/>
      <w:r w:rsidRPr="00174145">
        <w:rPr>
          <w:color w:val="auto"/>
        </w:rPr>
        <w:t>concurrency systems.</w:t>
      </w:r>
      <w:r w:rsidR="00A95078">
        <w:rPr>
          <w:noProof/>
        </w:rPr>
        <w:drawing>
          <wp:inline distT="0" distB="0" distL="0" distR="0" wp14:anchorId="3458B79F" wp14:editId="4A892C7F">
            <wp:extent cx="5029200" cy="342900"/>
            <wp:effectExtent l="0" t="0" r="0" b="0"/>
            <wp:docPr id="18" name="Picture 18" descr="DocCover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CoverBottom.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42900"/>
                    </a:xfrm>
                    <a:prstGeom prst="rect">
                      <a:avLst/>
                    </a:prstGeom>
                    <a:noFill/>
                    <a:ln>
                      <a:noFill/>
                    </a:ln>
                  </pic:spPr>
                </pic:pic>
              </a:graphicData>
            </a:graphic>
          </wp:inline>
        </w:drawing>
      </w:r>
    </w:p>
    <w:p w:rsidR="00A95078" w:rsidRDefault="00A95078" w:rsidP="00174145"/>
    <w:p w:rsidR="00174145" w:rsidRDefault="00174145">
      <w:pPr>
        <w:spacing w:before="0" w:after="0" w:line="240" w:lineRule="auto"/>
      </w:pPr>
    </w:p>
    <w:p w:rsidR="00A95078" w:rsidRDefault="00A95078">
      <w:pPr>
        <w:spacing w:before="0" w:after="0" w:line="240" w:lineRule="auto"/>
      </w:pPr>
      <w:r>
        <w:br w:type="page"/>
      </w:r>
    </w:p>
    <w:p w:rsidR="00174145" w:rsidRDefault="00174145" w:rsidP="00174145">
      <w:pPr>
        <w:pStyle w:val="DSTOC1-0"/>
      </w:pPr>
      <w:r>
        <w:lastRenderedPageBreak/>
        <w:t>Copyright</w:t>
      </w:r>
    </w:p>
    <w:p w:rsidR="00174145" w:rsidRDefault="00174145" w:rsidP="00174145">
      <w:pPr>
        <w:spacing w:before="0" w:after="0" w:line="240" w:lineRule="auto"/>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30"/>
      </w:tblGrid>
      <w:tr w:rsidR="00174145" w:rsidRPr="004C6320" w:rsidTr="00662BC8">
        <w:trPr>
          <w:tblCellSpacing w:w="15" w:type="dxa"/>
        </w:trPr>
        <w:tc>
          <w:tcPr>
            <w:tcW w:w="4968" w:type="pct"/>
            <w:hideMark/>
          </w:tcPr>
          <w:p w:rsidR="00174145" w:rsidRPr="004C6320" w:rsidRDefault="00174145" w:rsidP="00662BC8">
            <w:pPr>
              <w:spacing w:after="15" w:line="240" w:lineRule="auto"/>
              <w:rPr>
                <w:rFonts w:ascii="Verdana" w:eastAsia="Times New Roman" w:hAnsi="Verdana"/>
                <w:color w:val="3D3D3D"/>
              </w:rPr>
            </w:pPr>
          </w:p>
        </w:tc>
      </w:tr>
    </w:tbl>
    <w:p w:rsidR="00174145" w:rsidRDefault="00174145" w:rsidP="00174145">
      <w:r>
        <w:t xml:space="preserve">This document is provided “as-is”. Information and views expressed in this document, including URL and other Internet Web site references, may change without notice. You bear the risk of using it. </w:t>
      </w:r>
    </w:p>
    <w:p w:rsidR="00174145" w:rsidRDefault="00174145" w:rsidP="00174145">
      <w:r>
        <w:t>Some examples depicted herein are provided for illustration only and are fictitious.  No real association or connection is intended or should be inferred.</w:t>
      </w:r>
    </w:p>
    <w:p w:rsidR="00174145" w:rsidRDefault="00174145" w:rsidP="00174145">
      <w:r>
        <w:t xml:space="preserve">This document does not provide you with any legal rights to any intellectual property in any Microsoft product. You may copy and use this document for your internal, reference purposes. </w:t>
      </w:r>
    </w:p>
    <w:p w:rsidR="00174145" w:rsidRDefault="00174145" w:rsidP="00174145">
      <w:r>
        <w:t>© 2011 Microsoft Corporation. All rights reserved.</w:t>
      </w:r>
    </w:p>
    <w:p w:rsidR="00174145" w:rsidRDefault="00174145">
      <w:pPr>
        <w:spacing w:before="0" w:after="0" w:line="240" w:lineRule="auto"/>
        <w:rPr>
          <w:b/>
          <w:bCs/>
          <w:sz w:val="40"/>
          <w:szCs w:val="40"/>
        </w:rPr>
      </w:pPr>
      <w:r>
        <w:br w:type="page"/>
      </w:r>
    </w:p>
    <w:p w:rsidR="00397099" w:rsidRDefault="00397099" w:rsidP="00397099">
      <w:pPr>
        <w:pStyle w:val="DSTOC1-0"/>
      </w:pPr>
      <w:r>
        <w:lastRenderedPageBreak/>
        <w:t>Contents</w:t>
      </w:r>
    </w:p>
    <w:p w:rsidR="00174145" w:rsidRDefault="00397099">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\o "1-5" \h </w:instrText>
      </w:r>
      <w:r>
        <w:fldChar w:fldCharType="separate"/>
      </w:r>
      <w:hyperlink w:anchor="_Toc297125440" w:history="1">
        <w:r w:rsidR="00174145" w:rsidRPr="003D4CAD">
          <w:rPr>
            <w:rStyle w:val="Hyperlink"/>
            <w:noProof/>
          </w:rPr>
          <w:t>Diagnosing and Resolving Spinlock Contention on SQL Server</w:t>
        </w:r>
        <w:r w:rsidR="00174145">
          <w:rPr>
            <w:noProof/>
          </w:rPr>
          <w:tab/>
        </w:r>
        <w:r w:rsidR="00174145">
          <w:rPr>
            <w:noProof/>
          </w:rPr>
          <w:fldChar w:fldCharType="begin"/>
        </w:r>
        <w:r w:rsidR="00174145">
          <w:rPr>
            <w:noProof/>
          </w:rPr>
          <w:instrText xml:space="preserve"> PAGEREF _Toc297125440 \h </w:instrText>
        </w:r>
        <w:r w:rsidR="00174145">
          <w:rPr>
            <w:noProof/>
          </w:rPr>
        </w:r>
        <w:r w:rsidR="00174145">
          <w:rPr>
            <w:noProof/>
          </w:rPr>
          <w:fldChar w:fldCharType="separate"/>
        </w:r>
        <w:r w:rsidR="00703C53">
          <w:rPr>
            <w:noProof/>
          </w:rPr>
          <w:t>4</w:t>
        </w:r>
        <w:r w:rsidR="00174145">
          <w:rPr>
            <w:noProof/>
          </w:rPr>
          <w:fldChar w:fldCharType="end"/>
        </w:r>
      </w:hyperlink>
    </w:p>
    <w:p w:rsidR="00174145" w:rsidRDefault="00D26C72">
      <w:pPr>
        <w:pStyle w:val="TOC2"/>
        <w:tabs>
          <w:tab w:val="right" w:leader="dot" w:pos="8630"/>
        </w:tabs>
        <w:rPr>
          <w:rFonts w:asciiTheme="minorHAnsi" w:eastAsiaTheme="minorEastAsia" w:hAnsiTheme="minorHAnsi" w:cstheme="minorBidi"/>
          <w:noProof/>
          <w:kern w:val="0"/>
          <w:sz w:val="22"/>
          <w:szCs w:val="22"/>
        </w:rPr>
      </w:pPr>
      <w:hyperlink w:anchor="_Toc297125441" w:history="1">
        <w:r w:rsidR="00174145" w:rsidRPr="003D4CAD">
          <w:rPr>
            <w:rStyle w:val="Hyperlink"/>
            <w:noProof/>
          </w:rPr>
          <w:t>What's in this paper?</w:t>
        </w:r>
        <w:r w:rsidR="00174145">
          <w:rPr>
            <w:noProof/>
          </w:rPr>
          <w:tab/>
        </w:r>
        <w:r w:rsidR="00174145">
          <w:rPr>
            <w:noProof/>
          </w:rPr>
          <w:fldChar w:fldCharType="begin"/>
        </w:r>
        <w:r w:rsidR="00174145">
          <w:rPr>
            <w:noProof/>
          </w:rPr>
          <w:instrText xml:space="preserve"> PAGEREF _Toc297125441 \h </w:instrText>
        </w:r>
        <w:r w:rsidR="00174145">
          <w:rPr>
            <w:noProof/>
          </w:rPr>
        </w:r>
        <w:r w:rsidR="00174145">
          <w:rPr>
            <w:noProof/>
          </w:rPr>
          <w:fldChar w:fldCharType="separate"/>
        </w:r>
        <w:r w:rsidR="00703C53">
          <w:rPr>
            <w:noProof/>
          </w:rPr>
          <w:t>4</w:t>
        </w:r>
        <w:r w:rsidR="00174145">
          <w:rPr>
            <w:noProof/>
          </w:rPr>
          <w:fldChar w:fldCharType="end"/>
        </w:r>
      </w:hyperlink>
    </w:p>
    <w:p w:rsidR="00174145" w:rsidRDefault="00D26C72">
      <w:pPr>
        <w:pStyle w:val="TOC2"/>
        <w:tabs>
          <w:tab w:val="right" w:leader="dot" w:pos="8630"/>
        </w:tabs>
        <w:rPr>
          <w:rFonts w:asciiTheme="minorHAnsi" w:eastAsiaTheme="minorEastAsia" w:hAnsiTheme="minorHAnsi" w:cstheme="minorBidi"/>
          <w:noProof/>
          <w:kern w:val="0"/>
          <w:sz w:val="22"/>
          <w:szCs w:val="22"/>
        </w:rPr>
      </w:pPr>
      <w:hyperlink w:anchor="_Toc297125442" w:history="1">
        <w:r w:rsidR="00174145" w:rsidRPr="003D4CAD">
          <w:rPr>
            <w:rStyle w:val="Hyperlink"/>
            <w:noProof/>
          </w:rPr>
          <w:t>Acknowledgments</w:t>
        </w:r>
        <w:r w:rsidR="00174145">
          <w:rPr>
            <w:noProof/>
          </w:rPr>
          <w:tab/>
        </w:r>
        <w:r w:rsidR="00174145">
          <w:rPr>
            <w:noProof/>
          </w:rPr>
          <w:fldChar w:fldCharType="begin"/>
        </w:r>
        <w:r w:rsidR="00174145">
          <w:rPr>
            <w:noProof/>
          </w:rPr>
          <w:instrText xml:space="preserve"> PAGEREF _Toc297125442 \h </w:instrText>
        </w:r>
        <w:r w:rsidR="00174145">
          <w:rPr>
            <w:noProof/>
          </w:rPr>
        </w:r>
        <w:r w:rsidR="00174145">
          <w:rPr>
            <w:noProof/>
          </w:rPr>
          <w:fldChar w:fldCharType="separate"/>
        </w:r>
        <w:r w:rsidR="00703C53">
          <w:rPr>
            <w:noProof/>
          </w:rPr>
          <w:t>4</w:t>
        </w:r>
        <w:r w:rsidR="00174145">
          <w:rPr>
            <w:noProof/>
          </w:rPr>
          <w:fldChar w:fldCharType="end"/>
        </w:r>
      </w:hyperlink>
    </w:p>
    <w:p w:rsidR="00174145" w:rsidRDefault="00D26C72">
      <w:pPr>
        <w:pStyle w:val="TOC1"/>
        <w:tabs>
          <w:tab w:val="right" w:leader="dot" w:pos="8630"/>
        </w:tabs>
        <w:rPr>
          <w:rFonts w:asciiTheme="minorHAnsi" w:eastAsiaTheme="minorEastAsia" w:hAnsiTheme="minorHAnsi" w:cstheme="minorBidi"/>
          <w:noProof/>
          <w:kern w:val="0"/>
          <w:sz w:val="22"/>
          <w:szCs w:val="22"/>
        </w:rPr>
      </w:pPr>
      <w:hyperlink w:anchor="_Toc297125443" w:history="1">
        <w:r w:rsidR="00174145" w:rsidRPr="003D4CAD">
          <w:rPr>
            <w:rStyle w:val="Hyperlink"/>
            <w:noProof/>
          </w:rPr>
          <w:t>Diagnosing and Resolving SpinLock Contention Issues</w:t>
        </w:r>
        <w:r w:rsidR="00174145">
          <w:rPr>
            <w:noProof/>
          </w:rPr>
          <w:tab/>
        </w:r>
        <w:r w:rsidR="00174145">
          <w:rPr>
            <w:noProof/>
          </w:rPr>
          <w:fldChar w:fldCharType="begin"/>
        </w:r>
        <w:r w:rsidR="00174145">
          <w:rPr>
            <w:noProof/>
          </w:rPr>
          <w:instrText xml:space="preserve"> PAGEREF _Toc297125443 \h </w:instrText>
        </w:r>
        <w:r w:rsidR="00174145">
          <w:rPr>
            <w:noProof/>
          </w:rPr>
        </w:r>
        <w:r w:rsidR="00174145">
          <w:rPr>
            <w:noProof/>
          </w:rPr>
          <w:fldChar w:fldCharType="separate"/>
        </w:r>
        <w:r w:rsidR="00703C53">
          <w:rPr>
            <w:noProof/>
          </w:rPr>
          <w:t>5</w:t>
        </w:r>
        <w:r w:rsidR="00174145">
          <w:rPr>
            <w:noProof/>
          </w:rPr>
          <w:fldChar w:fldCharType="end"/>
        </w:r>
      </w:hyperlink>
    </w:p>
    <w:p w:rsidR="00174145" w:rsidRDefault="00D26C72">
      <w:pPr>
        <w:pStyle w:val="TOC2"/>
        <w:tabs>
          <w:tab w:val="right" w:leader="dot" w:pos="8630"/>
        </w:tabs>
        <w:rPr>
          <w:rFonts w:asciiTheme="minorHAnsi" w:eastAsiaTheme="minorEastAsia" w:hAnsiTheme="minorHAnsi" w:cstheme="minorBidi"/>
          <w:noProof/>
          <w:kern w:val="0"/>
          <w:sz w:val="22"/>
          <w:szCs w:val="22"/>
        </w:rPr>
      </w:pPr>
      <w:hyperlink w:anchor="_Toc297125444" w:history="1">
        <w:r w:rsidR="00174145" w:rsidRPr="003D4CAD">
          <w:rPr>
            <w:rStyle w:val="Hyperlink"/>
            <w:noProof/>
          </w:rPr>
          <w:t>In This Section</w:t>
        </w:r>
        <w:r w:rsidR="00174145">
          <w:rPr>
            <w:noProof/>
          </w:rPr>
          <w:tab/>
        </w:r>
        <w:r w:rsidR="00174145">
          <w:rPr>
            <w:noProof/>
          </w:rPr>
          <w:fldChar w:fldCharType="begin"/>
        </w:r>
        <w:r w:rsidR="00174145">
          <w:rPr>
            <w:noProof/>
          </w:rPr>
          <w:instrText xml:space="preserve"> PAGEREF _Toc297125444 \h </w:instrText>
        </w:r>
        <w:r w:rsidR="00174145">
          <w:rPr>
            <w:noProof/>
          </w:rPr>
        </w:r>
        <w:r w:rsidR="00174145">
          <w:rPr>
            <w:noProof/>
          </w:rPr>
          <w:fldChar w:fldCharType="separate"/>
        </w:r>
        <w:r w:rsidR="00703C53">
          <w:rPr>
            <w:noProof/>
          </w:rPr>
          <w:t>5</w:t>
        </w:r>
        <w:r w:rsidR="00174145">
          <w:rPr>
            <w:noProof/>
          </w:rPr>
          <w:fldChar w:fldCharType="end"/>
        </w:r>
      </w:hyperlink>
    </w:p>
    <w:p w:rsidR="00174145" w:rsidRDefault="00D26C72">
      <w:pPr>
        <w:pStyle w:val="TOC1"/>
        <w:tabs>
          <w:tab w:val="right" w:leader="dot" w:pos="8630"/>
        </w:tabs>
        <w:rPr>
          <w:rFonts w:asciiTheme="minorHAnsi" w:eastAsiaTheme="minorEastAsia" w:hAnsiTheme="minorHAnsi" w:cstheme="minorBidi"/>
          <w:noProof/>
          <w:kern w:val="0"/>
          <w:sz w:val="22"/>
          <w:szCs w:val="22"/>
        </w:rPr>
      </w:pPr>
      <w:hyperlink w:anchor="_Toc297125445" w:history="1">
        <w:r w:rsidR="00174145" w:rsidRPr="003D4CAD">
          <w:rPr>
            <w:rStyle w:val="Hyperlink"/>
            <w:noProof/>
          </w:rPr>
          <w:t>Symptoms and Causes of SQL Server Spinlock Contention</w:t>
        </w:r>
        <w:r w:rsidR="00174145">
          <w:rPr>
            <w:noProof/>
          </w:rPr>
          <w:tab/>
        </w:r>
        <w:r w:rsidR="00174145">
          <w:rPr>
            <w:noProof/>
          </w:rPr>
          <w:fldChar w:fldCharType="begin"/>
        </w:r>
        <w:r w:rsidR="00174145">
          <w:rPr>
            <w:noProof/>
          </w:rPr>
          <w:instrText xml:space="preserve"> PAGEREF _Toc297125445 \h </w:instrText>
        </w:r>
        <w:r w:rsidR="00174145">
          <w:rPr>
            <w:noProof/>
          </w:rPr>
        </w:r>
        <w:r w:rsidR="00174145">
          <w:rPr>
            <w:noProof/>
          </w:rPr>
          <w:fldChar w:fldCharType="separate"/>
        </w:r>
        <w:r w:rsidR="00703C53">
          <w:rPr>
            <w:noProof/>
          </w:rPr>
          <w:t>6</w:t>
        </w:r>
        <w:r w:rsidR="00174145">
          <w:rPr>
            <w:noProof/>
          </w:rPr>
          <w:fldChar w:fldCharType="end"/>
        </w:r>
      </w:hyperlink>
    </w:p>
    <w:p w:rsidR="00174145" w:rsidRDefault="00D26C72">
      <w:pPr>
        <w:pStyle w:val="TOC2"/>
        <w:tabs>
          <w:tab w:val="right" w:leader="dot" w:pos="8630"/>
        </w:tabs>
        <w:rPr>
          <w:rFonts w:asciiTheme="minorHAnsi" w:eastAsiaTheme="minorEastAsia" w:hAnsiTheme="minorHAnsi" w:cstheme="minorBidi"/>
          <w:noProof/>
          <w:kern w:val="0"/>
          <w:sz w:val="22"/>
          <w:szCs w:val="22"/>
        </w:rPr>
      </w:pPr>
      <w:hyperlink w:anchor="_Toc297125446" w:history="1">
        <w:r w:rsidR="00174145" w:rsidRPr="003D4CAD">
          <w:rPr>
            <w:rStyle w:val="Hyperlink"/>
            <w:noProof/>
          </w:rPr>
          <w:t>Symptoms and Causes of SQL Server Spinlock Contention</w:t>
        </w:r>
        <w:r w:rsidR="00174145">
          <w:rPr>
            <w:noProof/>
          </w:rPr>
          <w:tab/>
        </w:r>
        <w:r w:rsidR="00174145">
          <w:rPr>
            <w:noProof/>
          </w:rPr>
          <w:fldChar w:fldCharType="begin"/>
        </w:r>
        <w:r w:rsidR="00174145">
          <w:rPr>
            <w:noProof/>
          </w:rPr>
          <w:instrText xml:space="preserve"> PAGEREF _Toc297125446 \h </w:instrText>
        </w:r>
        <w:r w:rsidR="00174145">
          <w:rPr>
            <w:noProof/>
          </w:rPr>
        </w:r>
        <w:r w:rsidR="00174145">
          <w:rPr>
            <w:noProof/>
          </w:rPr>
          <w:fldChar w:fldCharType="separate"/>
        </w:r>
        <w:r w:rsidR="00703C53">
          <w:rPr>
            <w:noProof/>
          </w:rPr>
          <w:t>6</w:t>
        </w:r>
        <w:r w:rsidR="00174145">
          <w:rPr>
            <w:noProof/>
          </w:rPr>
          <w:fldChar w:fldCharType="end"/>
        </w:r>
      </w:hyperlink>
    </w:p>
    <w:p w:rsidR="00174145" w:rsidRDefault="00D26C72">
      <w:pPr>
        <w:pStyle w:val="TOC2"/>
        <w:tabs>
          <w:tab w:val="right" w:leader="dot" w:pos="8630"/>
        </w:tabs>
        <w:rPr>
          <w:rFonts w:asciiTheme="minorHAnsi" w:eastAsiaTheme="minorEastAsia" w:hAnsiTheme="minorHAnsi" w:cstheme="minorBidi"/>
          <w:noProof/>
          <w:kern w:val="0"/>
          <w:sz w:val="22"/>
          <w:szCs w:val="22"/>
        </w:rPr>
      </w:pPr>
      <w:hyperlink w:anchor="_Toc297125447" w:history="1">
        <w:r w:rsidR="00174145" w:rsidRPr="003D4CAD">
          <w:rPr>
            <w:rStyle w:val="Hyperlink"/>
            <w:noProof/>
          </w:rPr>
          <w:t>Symptoms of SQL Server Spinlock Contention</w:t>
        </w:r>
        <w:r w:rsidR="00174145">
          <w:rPr>
            <w:noProof/>
          </w:rPr>
          <w:tab/>
        </w:r>
        <w:r w:rsidR="00174145">
          <w:rPr>
            <w:noProof/>
          </w:rPr>
          <w:fldChar w:fldCharType="begin"/>
        </w:r>
        <w:r w:rsidR="00174145">
          <w:rPr>
            <w:noProof/>
          </w:rPr>
          <w:instrText xml:space="preserve"> PAGEREF _Toc297125447 \h </w:instrText>
        </w:r>
        <w:r w:rsidR="00174145">
          <w:rPr>
            <w:noProof/>
          </w:rPr>
        </w:r>
        <w:r w:rsidR="00174145">
          <w:rPr>
            <w:noProof/>
          </w:rPr>
          <w:fldChar w:fldCharType="separate"/>
        </w:r>
        <w:r w:rsidR="00703C53">
          <w:rPr>
            <w:noProof/>
          </w:rPr>
          <w:t>6</w:t>
        </w:r>
        <w:r w:rsidR="00174145">
          <w:rPr>
            <w:noProof/>
          </w:rPr>
          <w:fldChar w:fldCharType="end"/>
        </w:r>
      </w:hyperlink>
    </w:p>
    <w:p w:rsidR="00174145" w:rsidRDefault="00D26C72">
      <w:pPr>
        <w:pStyle w:val="TOC2"/>
        <w:tabs>
          <w:tab w:val="right" w:leader="dot" w:pos="8630"/>
        </w:tabs>
        <w:rPr>
          <w:rFonts w:asciiTheme="minorHAnsi" w:eastAsiaTheme="minorEastAsia" w:hAnsiTheme="minorHAnsi" w:cstheme="minorBidi"/>
          <w:noProof/>
          <w:kern w:val="0"/>
          <w:sz w:val="22"/>
          <w:szCs w:val="22"/>
        </w:rPr>
      </w:pPr>
      <w:hyperlink w:anchor="_Toc297125448" w:history="1">
        <w:r w:rsidR="00174145" w:rsidRPr="003D4CAD">
          <w:rPr>
            <w:rStyle w:val="Hyperlink"/>
            <w:noProof/>
          </w:rPr>
          <w:t>Typical Scenarios for SQL Server Spinlock Contention</w:t>
        </w:r>
        <w:r w:rsidR="00174145">
          <w:rPr>
            <w:noProof/>
          </w:rPr>
          <w:tab/>
        </w:r>
        <w:r w:rsidR="00174145">
          <w:rPr>
            <w:noProof/>
          </w:rPr>
          <w:fldChar w:fldCharType="begin"/>
        </w:r>
        <w:r w:rsidR="00174145">
          <w:rPr>
            <w:noProof/>
          </w:rPr>
          <w:instrText xml:space="preserve"> PAGEREF _Toc297125448 \h </w:instrText>
        </w:r>
        <w:r w:rsidR="00174145">
          <w:rPr>
            <w:noProof/>
          </w:rPr>
        </w:r>
        <w:r w:rsidR="00174145">
          <w:rPr>
            <w:noProof/>
          </w:rPr>
          <w:fldChar w:fldCharType="separate"/>
        </w:r>
        <w:r w:rsidR="00703C53">
          <w:rPr>
            <w:noProof/>
          </w:rPr>
          <w:t>9</w:t>
        </w:r>
        <w:r w:rsidR="00174145">
          <w:rPr>
            <w:noProof/>
          </w:rPr>
          <w:fldChar w:fldCharType="end"/>
        </w:r>
      </w:hyperlink>
    </w:p>
    <w:p w:rsidR="00174145" w:rsidRDefault="00D26C72">
      <w:pPr>
        <w:pStyle w:val="TOC1"/>
        <w:tabs>
          <w:tab w:val="right" w:leader="dot" w:pos="8630"/>
        </w:tabs>
        <w:rPr>
          <w:rFonts w:asciiTheme="minorHAnsi" w:eastAsiaTheme="minorEastAsia" w:hAnsiTheme="minorHAnsi" w:cstheme="minorBidi"/>
          <w:noProof/>
          <w:kern w:val="0"/>
          <w:sz w:val="22"/>
          <w:szCs w:val="22"/>
        </w:rPr>
      </w:pPr>
      <w:hyperlink w:anchor="_Toc297125449" w:history="1">
        <w:r w:rsidR="00174145" w:rsidRPr="003D4CAD">
          <w:rPr>
            <w:rStyle w:val="Hyperlink"/>
            <w:noProof/>
          </w:rPr>
          <w:t>Diagnosing SQL Server Spinlock Contention</w:t>
        </w:r>
        <w:r w:rsidR="00174145">
          <w:rPr>
            <w:noProof/>
          </w:rPr>
          <w:tab/>
        </w:r>
        <w:r w:rsidR="00174145">
          <w:rPr>
            <w:noProof/>
          </w:rPr>
          <w:fldChar w:fldCharType="begin"/>
        </w:r>
        <w:r w:rsidR="00174145">
          <w:rPr>
            <w:noProof/>
          </w:rPr>
          <w:instrText xml:space="preserve"> PAGEREF _Toc297125449 \h </w:instrText>
        </w:r>
        <w:r w:rsidR="00174145">
          <w:rPr>
            <w:noProof/>
          </w:rPr>
        </w:r>
        <w:r w:rsidR="00174145">
          <w:rPr>
            <w:noProof/>
          </w:rPr>
          <w:fldChar w:fldCharType="separate"/>
        </w:r>
        <w:r w:rsidR="00703C53">
          <w:rPr>
            <w:noProof/>
          </w:rPr>
          <w:t>12</w:t>
        </w:r>
        <w:r w:rsidR="00174145">
          <w:rPr>
            <w:noProof/>
          </w:rPr>
          <w:fldChar w:fldCharType="end"/>
        </w:r>
      </w:hyperlink>
    </w:p>
    <w:p w:rsidR="00174145" w:rsidRDefault="00D26C72">
      <w:pPr>
        <w:pStyle w:val="TOC2"/>
        <w:tabs>
          <w:tab w:val="right" w:leader="dot" w:pos="8630"/>
        </w:tabs>
        <w:rPr>
          <w:rFonts w:asciiTheme="minorHAnsi" w:eastAsiaTheme="minorEastAsia" w:hAnsiTheme="minorHAnsi" w:cstheme="minorBidi"/>
          <w:noProof/>
          <w:kern w:val="0"/>
          <w:sz w:val="22"/>
          <w:szCs w:val="22"/>
        </w:rPr>
      </w:pPr>
      <w:hyperlink w:anchor="_Toc297125450" w:history="1">
        <w:r w:rsidR="00174145" w:rsidRPr="003D4CAD">
          <w:rPr>
            <w:rStyle w:val="Hyperlink"/>
            <w:noProof/>
          </w:rPr>
          <w:t>Diagnosing SQL Server Spinlock Contention</w:t>
        </w:r>
        <w:r w:rsidR="00174145">
          <w:rPr>
            <w:noProof/>
          </w:rPr>
          <w:tab/>
        </w:r>
        <w:r w:rsidR="00174145">
          <w:rPr>
            <w:noProof/>
          </w:rPr>
          <w:fldChar w:fldCharType="begin"/>
        </w:r>
        <w:r w:rsidR="00174145">
          <w:rPr>
            <w:noProof/>
          </w:rPr>
          <w:instrText xml:space="preserve"> PAGEREF _Toc297125450 \h </w:instrText>
        </w:r>
        <w:r w:rsidR="00174145">
          <w:rPr>
            <w:noProof/>
          </w:rPr>
        </w:r>
        <w:r w:rsidR="00174145">
          <w:rPr>
            <w:noProof/>
          </w:rPr>
          <w:fldChar w:fldCharType="separate"/>
        </w:r>
        <w:r w:rsidR="00703C53">
          <w:rPr>
            <w:noProof/>
          </w:rPr>
          <w:t>12</w:t>
        </w:r>
        <w:r w:rsidR="00174145">
          <w:rPr>
            <w:noProof/>
          </w:rPr>
          <w:fldChar w:fldCharType="end"/>
        </w:r>
      </w:hyperlink>
    </w:p>
    <w:p w:rsidR="00174145" w:rsidRDefault="00D26C72">
      <w:pPr>
        <w:pStyle w:val="TOC2"/>
        <w:tabs>
          <w:tab w:val="right" w:leader="dot" w:pos="8630"/>
        </w:tabs>
        <w:rPr>
          <w:rFonts w:asciiTheme="minorHAnsi" w:eastAsiaTheme="minorEastAsia" w:hAnsiTheme="minorHAnsi" w:cstheme="minorBidi"/>
          <w:noProof/>
          <w:kern w:val="0"/>
          <w:sz w:val="22"/>
          <w:szCs w:val="22"/>
        </w:rPr>
      </w:pPr>
      <w:hyperlink w:anchor="_Toc297125451" w:history="1">
        <w:r w:rsidR="00174145" w:rsidRPr="003D4CAD">
          <w:rPr>
            <w:rStyle w:val="Hyperlink"/>
            <w:noProof/>
          </w:rPr>
          <w:t>Walkthrough: Diagnosing a Spinlock Contention Issue</w:t>
        </w:r>
        <w:r w:rsidR="00174145">
          <w:rPr>
            <w:noProof/>
          </w:rPr>
          <w:tab/>
        </w:r>
        <w:r w:rsidR="00174145">
          <w:rPr>
            <w:noProof/>
          </w:rPr>
          <w:fldChar w:fldCharType="begin"/>
        </w:r>
        <w:r w:rsidR="00174145">
          <w:rPr>
            <w:noProof/>
          </w:rPr>
          <w:instrText xml:space="preserve"> PAGEREF _Toc297125451 \h </w:instrText>
        </w:r>
        <w:r w:rsidR="00174145">
          <w:rPr>
            <w:noProof/>
          </w:rPr>
        </w:r>
        <w:r w:rsidR="00174145">
          <w:rPr>
            <w:noProof/>
          </w:rPr>
          <w:fldChar w:fldCharType="separate"/>
        </w:r>
        <w:r w:rsidR="00703C53">
          <w:rPr>
            <w:noProof/>
          </w:rPr>
          <w:t>13</w:t>
        </w:r>
        <w:r w:rsidR="00174145">
          <w:rPr>
            <w:noProof/>
          </w:rPr>
          <w:fldChar w:fldCharType="end"/>
        </w:r>
      </w:hyperlink>
    </w:p>
    <w:p w:rsidR="00174145" w:rsidRDefault="00D26C72">
      <w:pPr>
        <w:pStyle w:val="TOC1"/>
        <w:tabs>
          <w:tab w:val="right" w:leader="dot" w:pos="8630"/>
        </w:tabs>
        <w:rPr>
          <w:rFonts w:asciiTheme="minorHAnsi" w:eastAsiaTheme="minorEastAsia" w:hAnsiTheme="minorHAnsi" w:cstheme="minorBidi"/>
          <w:noProof/>
          <w:kern w:val="0"/>
          <w:sz w:val="22"/>
          <w:szCs w:val="22"/>
        </w:rPr>
      </w:pPr>
      <w:hyperlink w:anchor="_Toc297125452" w:history="1">
        <w:r w:rsidR="00174145" w:rsidRPr="003D4CAD">
          <w:rPr>
            <w:rStyle w:val="Hyperlink"/>
            <w:noProof/>
          </w:rPr>
          <w:t>Options and Workarounds for Handling SQL Server Spinlock Contention</w:t>
        </w:r>
        <w:r w:rsidR="00174145">
          <w:rPr>
            <w:noProof/>
          </w:rPr>
          <w:tab/>
        </w:r>
        <w:r w:rsidR="00174145">
          <w:rPr>
            <w:noProof/>
          </w:rPr>
          <w:fldChar w:fldCharType="begin"/>
        </w:r>
        <w:r w:rsidR="00174145">
          <w:rPr>
            <w:noProof/>
          </w:rPr>
          <w:instrText xml:space="preserve"> PAGEREF _Toc297125452 \h </w:instrText>
        </w:r>
        <w:r w:rsidR="00174145">
          <w:rPr>
            <w:noProof/>
          </w:rPr>
        </w:r>
        <w:r w:rsidR="00174145">
          <w:rPr>
            <w:noProof/>
          </w:rPr>
          <w:fldChar w:fldCharType="separate"/>
        </w:r>
        <w:r w:rsidR="00703C53">
          <w:rPr>
            <w:noProof/>
          </w:rPr>
          <w:t>19</w:t>
        </w:r>
        <w:r w:rsidR="00174145">
          <w:rPr>
            <w:noProof/>
          </w:rPr>
          <w:fldChar w:fldCharType="end"/>
        </w:r>
      </w:hyperlink>
    </w:p>
    <w:p w:rsidR="00174145" w:rsidRDefault="00D26C72">
      <w:pPr>
        <w:pStyle w:val="TOC1"/>
        <w:tabs>
          <w:tab w:val="right" w:leader="dot" w:pos="8630"/>
        </w:tabs>
        <w:rPr>
          <w:rFonts w:asciiTheme="minorHAnsi" w:eastAsiaTheme="minorEastAsia" w:hAnsiTheme="minorHAnsi" w:cstheme="minorBidi"/>
          <w:noProof/>
          <w:kern w:val="0"/>
          <w:sz w:val="22"/>
          <w:szCs w:val="22"/>
        </w:rPr>
      </w:pPr>
      <w:hyperlink w:anchor="_Toc297125453" w:history="1">
        <w:r w:rsidR="00174145" w:rsidRPr="003D4CAD">
          <w:rPr>
            <w:rStyle w:val="Hyperlink"/>
            <w:noProof/>
          </w:rPr>
          <w:t>Appendix A: Automating the Process of Capturing Memory Dumps to Analyze Spinlock Contention</w:t>
        </w:r>
        <w:r w:rsidR="00174145">
          <w:rPr>
            <w:noProof/>
          </w:rPr>
          <w:tab/>
        </w:r>
        <w:r w:rsidR="00174145">
          <w:rPr>
            <w:noProof/>
          </w:rPr>
          <w:fldChar w:fldCharType="begin"/>
        </w:r>
        <w:r w:rsidR="00174145">
          <w:rPr>
            <w:noProof/>
          </w:rPr>
          <w:instrText xml:space="preserve"> PAGEREF _Toc297125453 \h </w:instrText>
        </w:r>
        <w:r w:rsidR="00174145">
          <w:rPr>
            <w:noProof/>
          </w:rPr>
        </w:r>
        <w:r w:rsidR="00174145">
          <w:rPr>
            <w:noProof/>
          </w:rPr>
          <w:fldChar w:fldCharType="separate"/>
        </w:r>
        <w:r w:rsidR="00703C53">
          <w:rPr>
            <w:noProof/>
          </w:rPr>
          <w:t>20</w:t>
        </w:r>
        <w:r w:rsidR="00174145">
          <w:rPr>
            <w:noProof/>
          </w:rPr>
          <w:fldChar w:fldCharType="end"/>
        </w:r>
      </w:hyperlink>
    </w:p>
    <w:p w:rsidR="00174145" w:rsidRDefault="00D26C72">
      <w:pPr>
        <w:pStyle w:val="TOC2"/>
        <w:tabs>
          <w:tab w:val="right" w:leader="dot" w:pos="8630"/>
        </w:tabs>
        <w:rPr>
          <w:rFonts w:asciiTheme="minorHAnsi" w:eastAsiaTheme="minorEastAsia" w:hAnsiTheme="minorHAnsi" w:cstheme="minorBidi"/>
          <w:noProof/>
          <w:kern w:val="0"/>
          <w:sz w:val="22"/>
          <w:szCs w:val="22"/>
        </w:rPr>
      </w:pPr>
      <w:hyperlink w:anchor="_Toc297125454" w:history="1">
        <w:r w:rsidR="00174145" w:rsidRPr="003D4CAD">
          <w:rPr>
            <w:rStyle w:val="Hyperlink"/>
            <w:noProof/>
          </w:rPr>
          <w:t>SQL Query for Capturing Memory Dumps</w:t>
        </w:r>
        <w:r w:rsidR="00174145">
          <w:rPr>
            <w:noProof/>
          </w:rPr>
          <w:tab/>
        </w:r>
        <w:r w:rsidR="00174145">
          <w:rPr>
            <w:noProof/>
          </w:rPr>
          <w:fldChar w:fldCharType="begin"/>
        </w:r>
        <w:r w:rsidR="00174145">
          <w:rPr>
            <w:noProof/>
          </w:rPr>
          <w:instrText xml:space="preserve"> PAGEREF _Toc297125454 \h </w:instrText>
        </w:r>
        <w:r w:rsidR="00174145">
          <w:rPr>
            <w:noProof/>
          </w:rPr>
        </w:r>
        <w:r w:rsidR="00174145">
          <w:rPr>
            <w:noProof/>
          </w:rPr>
          <w:fldChar w:fldCharType="separate"/>
        </w:r>
        <w:r w:rsidR="00703C53">
          <w:rPr>
            <w:noProof/>
          </w:rPr>
          <w:t>21</w:t>
        </w:r>
        <w:r w:rsidR="00174145">
          <w:rPr>
            <w:noProof/>
          </w:rPr>
          <w:fldChar w:fldCharType="end"/>
        </w:r>
      </w:hyperlink>
    </w:p>
    <w:p w:rsidR="00174145" w:rsidRDefault="00D26C72">
      <w:pPr>
        <w:pStyle w:val="TOC1"/>
        <w:tabs>
          <w:tab w:val="right" w:leader="dot" w:pos="8630"/>
        </w:tabs>
        <w:rPr>
          <w:rFonts w:asciiTheme="minorHAnsi" w:eastAsiaTheme="minorEastAsia" w:hAnsiTheme="minorHAnsi" w:cstheme="minorBidi"/>
          <w:noProof/>
          <w:kern w:val="0"/>
          <w:sz w:val="22"/>
          <w:szCs w:val="22"/>
        </w:rPr>
      </w:pPr>
      <w:hyperlink w:anchor="_Toc297125455" w:history="1">
        <w:r w:rsidR="00174145" w:rsidRPr="003D4CAD">
          <w:rPr>
            <w:rStyle w:val="Hyperlink"/>
            <w:noProof/>
          </w:rPr>
          <w:t>Appendix B: Capturing Spinlocks Statistics Over a Specific Time Period</w:t>
        </w:r>
        <w:r w:rsidR="00174145">
          <w:rPr>
            <w:noProof/>
          </w:rPr>
          <w:tab/>
        </w:r>
        <w:r w:rsidR="00174145">
          <w:rPr>
            <w:noProof/>
          </w:rPr>
          <w:fldChar w:fldCharType="begin"/>
        </w:r>
        <w:r w:rsidR="00174145">
          <w:rPr>
            <w:noProof/>
          </w:rPr>
          <w:instrText xml:space="preserve"> PAGEREF _Toc297125455 \h </w:instrText>
        </w:r>
        <w:r w:rsidR="00174145">
          <w:rPr>
            <w:noProof/>
          </w:rPr>
        </w:r>
        <w:r w:rsidR="00174145">
          <w:rPr>
            <w:noProof/>
          </w:rPr>
          <w:fldChar w:fldCharType="separate"/>
        </w:r>
        <w:r w:rsidR="00703C53">
          <w:rPr>
            <w:noProof/>
          </w:rPr>
          <w:t>26</w:t>
        </w:r>
        <w:r w:rsidR="00174145">
          <w:rPr>
            <w:noProof/>
          </w:rPr>
          <w:fldChar w:fldCharType="end"/>
        </w:r>
      </w:hyperlink>
    </w:p>
    <w:p w:rsidR="00397099" w:rsidRDefault="00397099" w:rsidP="00397099">
      <w:pPr>
        <w:sectPr w:rsidR="00397099" w:rsidSect="00397099">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r>
        <w:fldChar w:fldCharType="end"/>
      </w:r>
    </w:p>
    <w:p w:rsidR="00397099" w:rsidRDefault="00397099">
      <w:pPr>
        <w:pStyle w:val="Heading1"/>
      </w:pPr>
      <w:bookmarkStart w:id="1" w:name="_Toc297125440"/>
      <w:r>
        <w:lastRenderedPageBreak/>
        <w:t>Diagnosing and Resolving Spinlock Contention on SQL Server</w:t>
      </w:r>
      <w:bookmarkStart w:id="2" w:name="zf689b70a66224a65b23b1a3363c5dada"/>
      <w:bookmarkEnd w:id="1"/>
      <w:bookmarkEnd w:id="2"/>
    </w:p>
    <w:p w:rsidR="00397099" w:rsidRDefault="00397099">
      <w:pPr>
        <w:pStyle w:val="TableSpacing"/>
      </w:pPr>
    </w:p>
    <w:p w:rsidR="00397099" w:rsidRDefault="00397099">
      <w:r>
        <w:t xml:space="preserve">Welcome to the </w:t>
      </w:r>
      <w:r>
        <w:rPr>
          <w:rStyle w:val="LabelEmbedded"/>
        </w:rPr>
        <w:t>Diagnosing and Resolving Spinlock Contention on SQL Server</w:t>
      </w:r>
      <w:r>
        <w:t xml:space="preserve"> paper. While working with mission critical customer systems the Microsoft SQL Server Customer Advisory Team (</w:t>
      </w:r>
      <w:proofErr w:type="spellStart"/>
      <w:r>
        <w:t>SQLCAT</w:t>
      </w:r>
      <w:proofErr w:type="spellEnd"/>
      <w:r>
        <w:t>) have developed a methodology which we use to identify and resolve particular resource contention issues observed when running SQL Server 2008 and SQL Server 2008 R2 on high concurrency systems.</w:t>
      </w:r>
    </w:p>
    <w:p w:rsidR="00397099" w:rsidRDefault="00397099">
      <w:r>
        <w:t>We created this guide to provide in-depth information about identifying and resolving resource contention issues related to spinlock contention observed when running SQL Server 2008 applications on high concurrency systems with certain workloads.</w:t>
      </w:r>
    </w:p>
    <w:p w:rsidR="00397099" w:rsidRDefault="00397099">
      <w:r>
        <w:t xml:space="preserve">The recommendations and best practices documented here are based on real-world experience during the development and deployment of real world </w:t>
      </w:r>
      <w:proofErr w:type="spellStart"/>
      <w:r>
        <w:t>OLTP</w:t>
      </w:r>
      <w:proofErr w:type="spellEnd"/>
      <w:r>
        <w:t xml:space="preserve"> systems.</w:t>
      </w:r>
    </w:p>
    <w:p w:rsidR="00397099" w:rsidRDefault="00397099">
      <w:r>
        <w:t xml:space="preserve">To download a copy of this guide in chm, </w:t>
      </w:r>
      <w:proofErr w:type="spellStart"/>
      <w:r>
        <w:t>pdf</w:t>
      </w:r>
      <w:proofErr w:type="spellEnd"/>
      <w:r>
        <w:t xml:space="preserve">, or </w:t>
      </w:r>
      <w:proofErr w:type="spellStart"/>
      <w:r>
        <w:t>docx</w:t>
      </w:r>
      <w:proofErr w:type="spellEnd"/>
      <w:r>
        <w:t xml:space="preserve"> form, go to </w:t>
      </w:r>
      <w:hyperlink r:id="rId17" w:history="1">
        <w:r>
          <w:rPr>
            <w:rStyle w:val="Hyperlink"/>
          </w:rPr>
          <w:t>http://go.microsoft.com/fwlink/?LinkId=223366</w:t>
        </w:r>
      </w:hyperlink>
      <w:r>
        <w:t>.</w:t>
      </w:r>
    </w:p>
    <w:p w:rsidR="00397099" w:rsidRDefault="00397099">
      <w:pPr>
        <w:pStyle w:val="AlertLabel"/>
        <w:framePr w:wrap="notBeside"/>
      </w:pPr>
      <w:r>
        <w:rPr>
          <w:noProof/>
        </w:rPr>
        <w:drawing>
          <wp:inline distT="0" distB="0" distL="0" distR="0" wp14:anchorId="750FB434" wp14:editId="76812D11">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152400"/>
                    </a:xfrm>
                    <a:prstGeom prst="rect">
                      <a:avLst/>
                    </a:prstGeom>
                  </pic:spPr>
                </pic:pic>
              </a:graphicData>
            </a:graphic>
          </wp:inline>
        </w:drawing>
      </w:r>
      <w:r>
        <w:t xml:space="preserve">Note </w:t>
      </w:r>
    </w:p>
    <w:p w:rsidR="00397099" w:rsidRDefault="00397099">
      <w:pPr>
        <w:pStyle w:val="AlertText"/>
      </w:pPr>
      <w:r>
        <w:t>This paper applies to SQL Server 2005 and later.</w:t>
      </w:r>
    </w:p>
    <w:p w:rsidR="00397099" w:rsidRDefault="00397099">
      <w:pPr>
        <w:pStyle w:val="Heading2"/>
      </w:pPr>
      <w:bookmarkStart w:id="3" w:name="_Toc297125441"/>
      <w:r>
        <w:t>What's in this paper?</w:t>
      </w:r>
      <w:bookmarkEnd w:id="3"/>
    </w:p>
    <w:p w:rsidR="00397099" w:rsidRDefault="00397099">
      <w:r>
        <w:t>This guide describes how to identify and resolve spinlock contention issues observed when running SQL Server 2008 applications on high concurrency systems with certain workloads. Specifically, this guide includes the following main section:</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 xml:space="preserve">Diagnosing and Resolving </w:t>
      </w:r>
      <w:proofErr w:type="spellStart"/>
      <w:r>
        <w:rPr>
          <w:rStyle w:val="LabelEmbedded"/>
        </w:rPr>
        <w:t>SpinLock</w:t>
      </w:r>
      <w:proofErr w:type="spellEnd"/>
      <w:r>
        <w:rPr>
          <w:rStyle w:val="LabelEmbedded"/>
        </w:rPr>
        <w:t xml:space="preserve"> Contention Issues –</w:t>
      </w:r>
      <w:r>
        <w:t xml:space="preserve"> The </w:t>
      </w:r>
      <w:hyperlink w:anchor="z8b73aa0e44ba46a0a0541c0d104229ca" w:history="1">
        <w:r>
          <w:rPr>
            <w:rStyle w:val="Hyperlink"/>
          </w:rPr>
          <w:t xml:space="preserve">Diagnosing and Resolving </w:t>
        </w:r>
        <w:proofErr w:type="spellStart"/>
        <w:r>
          <w:rPr>
            <w:rStyle w:val="Hyperlink"/>
          </w:rPr>
          <w:t>SpinLock</w:t>
        </w:r>
        <w:proofErr w:type="spellEnd"/>
        <w:r>
          <w:rPr>
            <w:rStyle w:val="Hyperlink"/>
          </w:rPr>
          <w:t xml:space="preserve"> Contention Issues</w:t>
        </w:r>
      </w:hyperlink>
      <w:r>
        <w:t xml:space="preserve"> section analyzes analyze the lessons learned by the </w:t>
      </w:r>
      <w:proofErr w:type="spellStart"/>
      <w:r>
        <w:t>SQLCAT</w:t>
      </w:r>
      <w:proofErr w:type="spellEnd"/>
      <w:r>
        <w:t xml:space="preserve"> team from diagnosing and resolving spinlock contention issues.</w:t>
      </w:r>
    </w:p>
    <w:p w:rsidR="00397099" w:rsidRDefault="00397099">
      <w:pPr>
        <w:pStyle w:val="Heading2"/>
      </w:pPr>
      <w:bookmarkStart w:id="4" w:name="_Toc297125442"/>
      <w:r>
        <w:t>Acknowledgments</w:t>
      </w:r>
      <w:bookmarkEnd w:id="4"/>
    </w:p>
    <w:p w:rsidR="00397099" w:rsidRDefault="00397099">
      <w:r>
        <w:t>We in the SQL Server User Education team gratefully acknowledge the outstanding contributions of the following individuals for providing both technical feedback as well as a good deal of content for this paper:</w:t>
      </w:r>
    </w:p>
    <w:p w:rsidR="00397099" w:rsidRDefault="00397099">
      <w:r>
        <w:rPr>
          <w:rStyle w:val="LabelEmbedded"/>
        </w:rPr>
        <w:t>Authors</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Ewan </w:t>
      </w:r>
      <w:proofErr w:type="spellStart"/>
      <w:r>
        <w:t>Fairweather</w:t>
      </w:r>
      <w:proofErr w:type="spellEnd"/>
      <w:r>
        <w:t xml:space="preserve">, Microsoft </w:t>
      </w:r>
      <w:proofErr w:type="spellStart"/>
      <w:r>
        <w:t>SQLCAT</w:t>
      </w:r>
      <w:proofErr w:type="spellEnd"/>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Mike </w:t>
      </w:r>
      <w:proofErr w:type="spellStart"/>
      <w:r>
        <w:t>Ruthruff</w:t>
      </w:r>
      <w:proofErr w:type="spellEnd"/>
      <w:r>
        <w:t xml:space="preserve">, Microsoft </w:t>
      </w:r>
      <w:proofErr w:type="spellStart"/>
      <w:r>
        <w:t>SQLCAT</w:t>
      </w:r>
      <w:proofErr w:type="spellEnd"/>
    </w:p>
    <w:p w:rsidR="00397099" w:rsidRDefault="00397099">
      <w:r>
        <w:rPr>
          <w:rStyle w:val="LabelEmbedded"/>
        </w:rPr>
        <w:t>Contributors</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proofErr w:type="spellStart"/>
      <w:r>
        <w:t>Fabricio</w:t>
      </w:r>
      <w:proofErr w:type="spellEnd"/>
      <w:r>
        <w:t xml:space="preserve"> </w:t>
      </w:r>
      <w:proofErr w:type="spellStart"/>
      <w:r>
        <w:t>Voznika</w:t>
      </w:r>
      <w:proofErr w:type="spellEnd"/>
      <w:r>
        <w:t>, Microsoft Development</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Jack </w:t>
      </w:r>
      <w:proofErr w:type="spellStart"/>
      <w:r>
        <w:t>Richins</w:t>
      </w:r>
      <w:proofErr w:type="spellEnd"/>
      <w:r>
        <w:t>, Microsoft Development</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 xml:space="preserve">Thomas </w:t>
      </w:r>
      <w:proofErr w:type="spellStart"/>
      <w:r>
        <w:t>Kejser</w:t>
      </w:r>
      <w:proofErr w:type="spellEnd"/>
      <w:r>
        <w:t>, Microsoft Program Management</w:t>
      </w:r>
    </w:p>
    <w:p w:rsidR="00397099" w:rsidRDefault="00397099">
      <w:r>
        <w:rPr>
          <w:rStyle w:val="LabelEmbedded"/>
        </w:rPr>
        <w:t>Reviewers</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proofErr w:type="spellStart"/>
      <w:r>
        <w:t>Prem</w:t>
      </w:r>
      <w:proofErr w:type="spellEnd"/>
      <w:r>
        <w:t xml:space="preserve"> </w:t>
      </w:r>
      <w:proofErr w:type="spellStart"/>
      <w:r>
        <w:t>Mehra</w:t>
      </w:r>
      <w:proofErr w:type="spellEnd"/>
      <w:r>
        <w:t>, Microsoft Program Management</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Steve Howard, Microsoft Program Management</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Paul S. Randal, SQLskills.com</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Kun Chen, Microsoft Development</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Gus </w:t>
      </w:r>
      <w:proofErr w:type="spellStart"/>
      <w:r>
        <w:t>Apostol</w:t>
      </w:r>
      <w:proofErr w:type="spellEnd"/>
      <w:r>
        <w:t>, Microsoft Program Management</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Sanjay Mishra, Microsoft Program Management</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Alexei </w:t>
      </w:r>
      <w:proofErr w:type="spellStart"/>
      <w:r>
        <w:t>Khalyako</w:t>
      </w:r>
      <w:proofErr w:type="spellEnd"/>
      <w:r>
        <w:t>, Microsoft Program Management</w:t>
      </w:r>
    </w:p>
    <w:p w:rsidR="00397099" w:rsidRDefault="00397099">
      <w:pPr>
        <w:pStyle w:val="Heading1"/>
      </w:pPr>
      <w:bookmarkStart w:id="5" w:name="_Toc297125443"/>
      <w:r>
        <w:t xml:space="preserve">Diagnosing and Resolving </w:t>
      </w:r>
      <w:proofErr w:type="spellStart"/>
      <w:r>
        <w:t>SpinLock</w:t>
      </w:r>
      <w:proofErr w:type="spellEnd"/>
      <w:r>
        <w:t xml:space="preserve"> Contention Issues</w:t>
      </w:r>
      <w:bookmarkStart w:id="6" w:name="z8b73aa0e44ba46a0a0541c0d104229ca"/>
      <w:bookmarkEnd w:id="5"/>
      <w:bookmarkEnd w:id="6"/>
    </w:p>
    <w:p w:rsidR="00397099" w:rsidRDefault="00397099">
      <w:r>
        <w:t>Historically, commodity Windows Server computers have utilized only one or two microprocessor/CPU chips, and CPUs have been designed with only a single processor or “core”. Increases in computer processing capacity have been achieved through the use of faster CPUs, made possible largely through advancements in transistor density. Following “Moore’s Law”, transistor density or the number of transistors which can be placed on an integrated circuit have consistently doubled every 2 years since the development of the first general purpose single chip CPU in 1971. In recent years, the traditional approach of increasing computer processing capacity with faster CPUs has been augmented by building computers with multiple CPUs. As of this writing, the Intel Nehalem CPU architecture accommodates up to 8 cores per CPU, which when used in an 8 socket system can then be doubled to 128 logical processors through the use of hyper-threading technology. As the number of logical processors on x86 compatible computers increases so too does the possibility that concurrency related issues may occur when logical processors compete for resources. This guide describes how to identify and resolve particular resource contention issues observed when running SQL Server 2008 and SQL Server 2008 R2 applications on high concurrency systems with some workloads.</w:t>
      </w:r>
    </w:p>
    <w:p w:rsidR="00397099" w:rsidRDefault="00397099">
      <w:r>
        <w:t xml:space="preserve">In this section we will analyze the lessons learned by the </w:t>
      </w:r>
      <w:proofErr w:type="spellStart"/>
      <w:r>
        <w:t>SQLCAT</w:t>
      </w:r>
      <w:proofErr w:type="spellEnd"/>
      <w:r>
        <w:t xml:space="preserve"> team from diagnosing and resolving spinlock contention issues, which are one class of concurrency issues observed in real customer workloads on high scale systems.</w:t>
      </w:r>
    </w:p>
    <w:p w:rsidR="00397099" w:rsidRDefault="00397099">
      <w:pPr>
        <w:pStyle w:val="Heading2"/>
      </w:pPr>
      <w:bookmarkStart w:id="7" w:name="_Toc297125444"/>
      <w:r>
        <w:t>In This Section</w:t>
      </w:r>
      <w:bookmarkEnd w:id="7"/>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495799523d54223906503eca7622e95" w:history="1">
        <w:r>
          <w:rPr>
            <w:rStyle w:val="Hyperlink"/>
          </w:rPr>
          <w:t>Symptoms and Causes of SQL Server Spinlock Contention</w:t>
        </w:r>
      </w:hyperlink>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4199eeb7c2c45bf934f417339976b6e" w:history="1">
        <w:r>
          <w:rPr>
            <w:rStyle w:val="Hyperlink"/>
          </w:rPr>
          <w:t>Diagnosing SQL Server Spinlock Contention</w:t>
        </w:r>
      </w:hyperlink>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87251cfd9a04995bf41badd759601b1" w:history="1">
        <w:r>
          <w:rPr>
            <w:rStyle w:val="Hyperlink"/>
          </w:rPr>
          <w:t>Options and Workarounds for Handling SQL Server Spinlock Contention</w:t>
        </w:r>
      </w:hyperlink>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d584644de1e467c88fa25e0561bf61c" w:history="1">
        <w:r>
          <w:rPr>
            <w:rStyle w:val="Hyperlink"/>
          </w:rPr>
          <w:t>Appendix A: Automating the Process of Capturing Memory Dumps to Analyze Spinlock Contention</w:t>
        </w:r>
      </w:hyperlink>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dc2f103a81b4a9c8109c065149ad7e5" w:history="1">
        <w:r>
          <w:rPr>
            <w:rStyle w:val="Hyperlink"/>
          </w:rPr>
          <w:t xml:space="preserve">Appendix B: Capturing Spinlocks Statistics </w:t>
        </w:r>
        <w:proofErr w:type="gramStart"/>
        <w:r>
          <w:rPr>
            <w:rStyle w:val="Hyperlink"/>
          </w:rPr>
          <w:t>Over</w:t>
        </w:r>
        <w:proofErr w:type="gramEnd"/>
        <w:r>
          <w:rPr>
            <w:rStyle w:val="Hyperlink"/>
          </w:rPr>
          <w:t xml:space="preserve"> a Specific Time Period</w:t>
        </w:r>
      </w:hyperlink>
    </w:p>
    <w:p w:rsidR="00397099" w:rsidRDefault="00397099">
      <w:pPr>
        <w:pStyle w:val="Heading1"/>
      </w:pPr>
      <w:bookmarkStart w:id="8" w:name="_Toc297125445"/>
      <w:r>
        <w:lastRenderedPageBreak/>
        <w:t>Symptoms and Causes of SQL Server Spinlock Contention</w:t>
      </w:r>
      <w:bookmarkStart w:id="9" w:name="zc495799523d54223906503eca7622e95"/>
      <w:bookmarkEnd w:id="8"/>
      <w:bookmarkEnd w:id="9"/>
    </w:p>
    <w:p w:rsidR="00397099" w:rsidRDefault="00397099">
      <w:r>
        <w:t xml:space="preserve">This section describes how to diagnose issues with “spinlock contention”, which can be detrimental to the performance of an </w:t>
      </w:r>
      <w:proofErr w:type="spellStart"/>
      <w:r>
        <w:t>OLTP</w:t>
      </w:r>
      <w:proofErr w:type="spellEnd"/>
      <w:r>
        <w:t xml:space="preserve"> application running on SQL Server 2008 R2.</w:t>
      </w:r>
    </w:p>
    <w:p w:rsidR="00397099" w:rsidRDefault="00397099">
      <w:r>
        <w:t>Spinlock diagnosis and troubleshooting should be considered an advanced topic which requires knowledge of debugging tools and Windows internals. For the remainder of this topic it will be assumed that the reader has some level of knowledge or familiarity with these. Many of the spinlock types are undocumented and interpreting these requires knowledge of SQL Engine internals.</w:t>
      </w:r>
    </w:p>
    <w:p w:rsidR="00397099" w:rsidRDefault="00397099">
      <w:r>
        <w:t>This paper is not meant to serve as documentation of all spinlock types. The intention of this paper is to provide the reader with the tools to investigate this type of contention and an understanding of how to determine if the amount of contention being observed is problematic. We will discuss some common scenarios and how best to approach and handle them.</w:t>
      </w:r>
    </w:p>
    <w:p w:rsidR="00397099" w:rsidRDefault="00397099">
      <w:pPr>
        <w:pStyle w:val="Heading2"/>
      </w:pPr>
      <w:bookmarkStart w:id="10" w:name="_Toc297125446"/>
      <w:r>
        <w:t>Symptoms and Causes of SQL Server Spinlock Contention</w:t>
      </w:r>
      <w:bookmarkEnd w:id="10"/>
    </w:p>
    <w:p w:rsidR="00397099" w:rsidRDefault="00397099">
      <w:r>
        <w:t xml:space="preserve">Spinlocks are lightweight synchronization primitives which are used to protect access to data structures. Spinlocks are not unique to SQL Server. They are generally used when it is expected that access to a given data structure will need to be held for a very short period of time. When a thread attempting to acquire a spinlock is unable to obtain access it executes in a loop periodically checking to determine if the resource is available instead of immediately yielding. After some period of time a thread waiting on a spinlock will yield before it is able to acquire the resource in order to allow other threads running on the same CPU to execute. This is known as a </w:t>
      </w:r>
      <w:proofErr w:type="spellStart"/>
      <w:r>
        <w:t>backoff</w:t>
      </w:r>
      <w:proofErr w:type="spellEnd"/>
      <w:r>
        <w:t xml:space="preserve"> and will be discussed in more depth later in this paper.</w:t>
      </w:r>
    </w:p>
    <w:p w:rsidR="00397099" w:rsidRDefault="00397099">
      <w:r>
        <w:t>SQL Server utilizes spinlocks to protect access to some of its internal data structures. These are used within the engine to serialize access to certain data structures in a similar fashion to latches. The main difference between a latch and a spinlock is the fact that spinlocks will spin (execute a loop) for a period of time checking for availability of a data structure while a thread attempting to acquire access to a structure protected by a latch will immediately yield if the resource is not available. Yielding requires context switching of a thread off the CPU so that another thread can execute.  This is a relatively expensive operation and for resources that are held for a very short duration it is more efficient overall to allow a thread to execute in a loop periodically checking for availability of the resource.</w:t>
      </w:r>
    </w:p>
    <w:p w:rsidR="00397099" w:rsidRDefault="00397099">
      <w:pPr>
        <w:pStyle w:val="Heading2"/>
      </w:pPr>
      <w:bookmarkStart w:id="11" w:name="_Toc297125447"/>
      <w:r>
        <w:t>Symptoms of SQL Server Spinlock Contention</w:t>
      </w:r>
      <w:bookmarkEnd w:id="11"/>
    </w:p>
    <w:p w:rsidR="00397099" w:rsidRDefault="00397099">
      <w:r>
        <w:t xml:space="preserve">On any busy high concurrency system it is normal to see active contention on frequently accessed structures that are protected by spinlocks. This is only considered problematic when the contention is such that it introduces significant CPU overhead. Spinlock statistics are exposed </w:t>
      </w:r>
      <w:r>
        <w:lastRenderedPageBreak/>
        <w:t xml:space="preserve">by the </w:t>
      </w:r>
      <w:proofErr w:type="spellStart"/>
      <w:r>
        <w:rPr>
          <w:rStyle w:val="Italic"/>
        </w:rPr>
        <w:t>sys.dm_os_spinlock_stats</w:t>
      </w:r>
      <w:proofErr w:type="spellEnd"/>
      <w:r>
        <w:t xml:space="preserve"> Dynamic Management View (DMV) within SQL Server. For example, this query yields the following output:</w:t>
      </w:r>
    </w:p>
    <w:p w:rsidR="00397099" w:rsidRDefault="00397099">
      <w:pPr>
        <w:pStyle w:val="AlertLabel"/>
        <w:framePr w:wrap="notBeside"/>
      </w:pPr>
      <w:r>
        <w:rPr>
          <w:noProof/>
        </w:rPr>
        <w:drawing>
          <wp:inline distT="0" distB="0" distL="0" distR="0" wp14:anchorId="54AAE0E2" wp14:editId="3A8213BF">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152400"/>
                    </a:xfrm>
                    <a:prstGeom prst="rect">
                      <a:avLst/>
                    </a:prstGeom>
                  </pic:spPr>
                </pic:pic>
              </a:graphicData>
            </a:graphic>
          </wp:inline>
        </w:drawing>
      </w:r>
      <w:r>
        <w:t xml:space="preserve">Note </w:t>
      </w:r>
    </w:p>
    <w:p w:rsidR="00397099" w:rsidRDefault="00397099">
      <w:pPr>
        <w:pStyle w:val="AlertText"/>
      </w:pPr>
      <w:r>
        <w:t>More details about interpreting the information returned by this DMV will be discussed later in this paper.</w:t>
      </w:r>
    </w:p>
    <w:p w:rsidR="00397099" w:rsidRDefault="00397099">
      <w:pPr>
        <w:pStyle w:val="Code"/>
      </w:pPr>
      <w:r>
        <w:t>select * from sys.dm_os_spinlock_stats</w:t>
      </w:r>
    </w:p>
    <w:p w:rsidR="00397099" w:rsidRDefault="00397099">
      <w:pPr>
        <w:pStyle w:val="Code"/>
      </w:pPr>
      <w:r>
        <w:t>order by spins desc</w:t>
      </w:r>
    </w:p>
    <w:p w:rsidR="00397099" w:rsidRDefault="00397099" w:rsidP="00397099">
      <w:pPr>
        <w:pStyle w:val="Figure"/>
      </w:pPr>
      <w:r>
        <w:rPr>
          <w:noProof/>
        </w:rPr>
        <w:drawing>
          <wp:inline distT="0" distB="0" distL="0" distR="0" wp14:anchorId="2B3C5177" wp14:editId="440E1C38">
            <wp:extent cx="5029200" cy="2096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blip>
                    <a:stretch>
                      <a:fillRect/>
                    </a:stretch>
                  </pic:blipFill>
                  <pic:spPr>
                    <a:xfrm>
                      <a:off x="0" y="0"/>
                      <a:ext cx="5029200" cy="2096128"/>
                    </a:xfrm>
                    <a:prstGeom prst="rect">
                      <a:avLst/>
                    </a:prstGeom>
                    <a:noFill/>
                    <a:ln>
                      <a:noFill/>
                    </a:ln>
                  </pic:spPr>
                </pic:pic>
              </a:graphicData>
            </a:graphic>
          </wp:inline>
        </w:drawing>
      </w:r>
    </w:p>
    <w:p w:rsidR="00397099" w:rsidRDefault="00397099">
      <w:pPr>
        <w:pStyle w:val="TableSpacing"/>
      </w:pPr>
    </w:p>
    <w:p w:rsidR="00397099" w:rsidRDefault="00397099"/>
    <w:p w:rsidR="00397099" w:rsidRDefault="00397099">
      <w:r>
        <w:t>The statistics exposed by this query are described as follows:</w:t>
      </w:r>
    </w:p>
    <w:p w:rsidR="00397099" w:rsidRDefault="00397099">
      <w:pPr>
        <w:pStyle w:val="TableSpacing"/>
      </w:pPr>
    </w:p>
    <w:tbl>
      <w:tblPr>
        <w:tblStyle w:val="TablewithHeader"/>
        <w:tblW w:w="0" w:type="auto"/>
        <w:tblLook w:val="01E0" w:firstRow="1" w:lastRow="1" w:firstColumn="1" w:lastColumn="1" w:noHBand="0" w:noVBand="0"/>
      </w:tblPr>
      <w:tblGrid>
        <w:gridCol w:w="4409"/>
        <w:gridCol w:w="4403"/>
      </w:tblGrid>
      <w:tr w:rsidR="00397099" w:rsidTr="00A3727C">
        <w:trPr>
          <w:cnfStyle w:val="100000000000" w:firstRow="1" w:lastRow="0" w:firstColumn="0" w:lastColumn="0" w:oddVBand="0" w:evenVBand="0" w:oddHBand="0" w:evenHBand="0" w:firstRowFirstColumn="0" w:firstRowLastColumn="0" w:lastRowFirstColumn="0" w:lastRowLastColumn="0"/>
        </w:trPr>
        <w:tc>
          <w:tcPr>
            <w:tcW w:w="4428" w:type="dxa"/>
          </w:tcPr>
          <w:p w:rsidR="00397099" w:rsidRDefault="00397099">
            <w:r>
              <w:t>Column</w:t>
            </w:r>
          </w:p>
        </w:tc>
        <w:tc>
          <w:tcPr>
            <w:tcW w:w="4428" w:type="dxa"/>
          </w:tcPr>
          <w:p w:rsidR="00397099" w:rsidRDefault="00397099">
            <w:r>
              <w:t>Description</w:t>
            </w:r>
          </w:p>
        </w:tc>
      </w:tr>
      <w:tr w:rsidR="00397099" w:rsidTr="00A3727C">
        <w:tc>
          <w:tcPr>
            <w:tcW w:w="4428" w:type="dxa"/>
          </w:tcPr>
          <w:p w:rsidR="00397099" w:rsidRDefault="00397099">
            <w:r>
              <w:rPr>
                <w:rStyle w:val="LabelEmbedded"/>
              </w:rPr>
              <w:t>Collisions</w:t>
            </w:r>
          </w:p>
        </w:tc>
        <w:tc>
          <w:tcPr>
            <w:tcW w:w="4428" w:type="dxa"/>
          </w:tcPr>
          <w:p w:rsidR="00397099" w:rsidRDefault="00397099">
            <w:r>
              <w:t>This value is incremented each time a thread attempts to access a resource which is protected by a spinlock and is “blocked” because another thread currently holds the spinlock.</w:t>
            </w:r>
          </w:p>
        </w:tc>
      </w:tr>
      <w:tr w:rsidR="00397099" w:rsidTr="00A3727C">
        <w:tc>
          <w:tcPr>
            <w:tcW w:w="4428" w:type="dxa"/>
          </w:tcPr>
          <w:p w:rsidR="00397099" w:rsidRDefault="00397099">
            <w:r>
              <w:rPr>
                <w:rStyle w:val="LabelEmbedded"/>
              </w:rPr>
              <w:t>Spins</w:t>
            </w:r>
          </w:p>
        </w:tc>
        <w:tc>
          <w:tcPr>
            <w:tcW w:w="4428" w:type="dxa"/>
          </w:tcPr>
          <w:p w:rsidR="00397099" w:rsidRDefault="00397099">
            <w:r>
              <w:t>This value is incremented for each time a thread executes a loop while waiting for a spinlock to become available. This is a measure of the amount of work a thread does while it is trying to acquire a resource.</w:t>
            </w:r>
          </w:p>
        </w:tc>
      </w:tr>
      <w:tr w:rsidR="00397099" w:rsidTr="00A3727C">
        <w:tc>
          <w:tcPr>
            <w:tcW w:w="4428" w:type="dxa"/>
          </w:tcPr>
          <w:p w:rsidR="00397099" w:rsidRDefault="00397099">
            <w:proofErr w:type="spellStart"/>
            <w:r>
              <w:rPr>
                <w:rStyle w:val="LabelEmbedded"/>
              </w:rPr>
              <w:t>Spins_per_collision</w:t>
            </w:r>
            <w:proofErr w:type="spellEnd"/>
          </w:p>
        </w:tc>
        <w:tc>
          <w:tcPr>
            <w:tcW w:w="4428" w:type="dxa"/>
          </w:tcPr>
          <w:p w:rsidR="00397099" w:rsidRDefault="00397099">
            <w:r>
              <w:t>Ratio of spins per collision.</w:t>
            </w:r>
          </w:p>
        </w:tc>
      </w:tr>
      <w:tr w:rsidR="00397099" w:rsidTr="00A3727C">
        <w:tc>
          <w:tcPr>
            <w:tcW w:w="4428" w:type="dxa"/>
          </w:tcPr>
          <w:p w:rsidR="00397099" w:rsidRDefault="00397099">
            <w:r>
              <w:rPr>
                <w:rStyle w:val="LabelEmbedded"/>
              </w:rPr>
              <w:t>Sleep time</w:t>
            </w:r>
          </w:p>
        </w:tc>
        <w:tc>
          <w:tcPr>
            <w:tcW w:w="4428" w:type="dxa"/>
          </w:tcPr>
          <w:p w:rsidR="00397099" w:rsidRDefault="00397099">
            <w:r>
              <w:t>Related to back-off events; not relevant to techniques described in this white paper however.</w:t>
            </w:r>
          </w:p>
        </w:tc>
      </w:tr>
      <w:tr w:rsidR="00397099" w:rsidTr="00A3727C">
        <w:tc>
          <w:tcPr>
            <w:tcW w:w="4428" w:type="dxa"/>
          </w:tcPr>
          <w:p w:rsidR="00397099" w:rsidRDefault="00397099">
            <w:proofErr w:type="spellStart"/>
            <w:r>
              <w:rPr>
                <w:rStyle w:val="LabelEmbedded"/>
              </w:rPr>
              <w:t>Backoffs</w:t>
            </w:r>
            <w:proofErr w:type="spellEnd"/>
          </w:p>
        </w:tc>
        <w:tc>
          <w:tcPr>
            <w:tcW w:w="4428" w:type="dxa"/>
          </w:tcPr>
          <w:p w:rsidR="00397099" w:rsidRDefault="00397099">
            <w:r>
              <w:t xml:space="preserve">Occurs when a “spinning” thread that is </w:t>
            </w:r>
            <w:r>
              <w:lastRenderedPageBreak/>
              <w:t>attempting to access a held resource has determined that it needs to allow other threads on the same CPU to execute.</w:t>
            </w:r>
          </w:p>
        </w:tc>
      </w:tr>
    </w:tbl>
    <w:p w:rsidR="00397099" w:rsidRDefault="00397099">
      <w:pPr>
        <w:pStyle w:val="TableSpacing"/>
      </w:pPr>
    </w:p>
    <w:p w:rsidR="00397099" w:rsidRDefault="00397099">
      <w:r>
        <w:t xml:space="preserve">For purposes of this discussion, statistics of particular interest are the number of collisions, spins and </w:t>
      </w:r>
      <w:proofErr w:type="spellStart"/>
      <w:r>
        <w:t>backoff</w:t>
      </w:r>
      <w:proofErr w:type="spellEnd"/>
      <w:r>
        <w:t xml:space="preserve"> events that occur within a specific period when the system is under heavy load. When a thread attempts to access a resource protected by a spinlock a collision occurs. When a collision occurs the collision count is incremented and the thread will begin to spin in a loop and periodically check if the resource is available.  Each time the thread spins (loops) the spin count is incremented.</w:t>
      </w:r>
    </w:p>
    <w:p w:rsidR="00397099" w:rsidRDefault="00397099">
      <w:r>
        <w:t>Spins per collision is a measure of the amount of spins occurring while a spinlock is being held by a thread and will tell you how many spins are occurring while threads are holding the spinlock. For example, small spins per collision and high collision count means there is a small amount of spins occurring under the spinlock and there are many threads contending for it. A large amount of spins means the time spent spinning in the spinlock code relatively long lived (i.e. the code is going over a large number of entries in a hash bucket). As contention increases (thus increasing collision count), the number of spins also increases.</w:t>
      </w:r>
    </w:p>
    <w:p w:rsidR="00397099" w:rsidRDefault="00397099">
      <w:proofErr w:type="spellStart"/>
      <w:r>
        <w:t>Backoffs</w:t>
      </w:r>
      <w:proofErr w:type="spellEnd"/>
      <w:r>
        <w:t xml:space="preserve"> may be thought of in a similar fashion to spins. By design, to avoid excessive CPU waste, spinlocks will not continue spinning indefinitely until they can access a held resource. To ensure a spinlock does not excessively use CPU resource, spinlocks will </w:t>
      </w:r>
      <w:proofErr w:type="spellStart"/>
      <w:r>
        <w:t>backoff</w:t>
      </w:r>
      <w:proofErr w:type="spellEnd"/>
      <w:r>
        <w:t xml:space="preserve">, or stop spinning and “sleep”, regardless of if they ever obtain ownership the held resource. This is done to allow other threads to be scheduled on the CPU in the hope that </w:t>
      </w:r>
      <w:proofErr w:type="spellStart"/>
      <w:r>
        <w:t>this.may</w:t>
      </w:r>
      <w:proofErr w:type="spellEnd"/>
      <w:r>
        <w:t xml:space="preserve"> allow more productive work to happen. Default behavior for the engine is to spin for a constant time interval first before performing a </w:t>
      </w:r>
      <w:proofErr w:type="spellStart"/>
      <w:r>
        <w:t>backoff</w:t>
      </w:r>
      <w:proofErr w:type="spellEnd"/>
      <w:r>
        <w:t xml:space="preserve">. Attempting to obtain a spinlock requires that a state of cache concurrency is maintained, which is a CPU intensive operation relative to the CPU cost of spinning. Therefore, attempts to obtain a spinlock are performed sparingly and not performed each time a thread spins.  In SQL Server 2008 R2 certain spinlock types (for example: </w:t>
      </w:r>
      <w:proofErr w:type="spellStart"/>
      <w:r>
        <w:t>LOCK_HASH</w:t>
      </w:r>
      <w:proofErr w:type="spellEnd"/>
      <w:r>
        <w:t>) were improved by utilizing an exponentially increasing interval between attempts to acquire the spinlock (up to a certain limit) which often reduces the impact on CPU performance.</w:t>
      </w:r>
    </w:p>
    <w:p w:rsidR="00397099" w:rsidRDefault="00397099">
      <w:r>
        <w:t>The diagram below provides a conceptual view of the spinlock algorithm:</w:t>
      </w:r>
    </w:p>
    <w:p w:rsidR="00397099" w:rsidRDefault="00397099" w:rsidP="00397099">
      <w:pPr>
        <w:pStyle w:val="Figure"/>
        <w:spacing w:line="240" w:lineRule="atLeast"/>
      </w:pPr>
      <w:r>
        <w:rPr>
          <w:noProof/>
        </w:rPr>
        <w:lastRenderedPageBreak/>
        <w:drawing>
          <wp:inline distT="0" distB="0" distL="0" distR="0" wp14:anchorId="6C5D6FF3" wp14:editId="579CB4C9">
            <wp:extent cx="4019550" cy="37909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9550" cy="3790950"/>
                    </a:xfrm>
                    <a:prstGeom prst="rect">
                      <a:avLst/>
                    </a:prstGeom>
                  </pic:spPr>
                </pic:pic>
              </a:graphicData>
            </a:graphic>
          </wp:inline>
        </w:drawing>
      </w:r>
    </w:p>
    <w:p w:rsidR="00397099" w:rsidRDefault="00397099">
      <w:pPr>
        <w:pStyle w:val="TableSpacing"/>
      </w:pPr>
    </w:p>
    <w:p w:rsidR="00397099" w:rsidRDefault="00397099"/>
    <w:p w:rsidR="00397099" w:rsidRDefault="00397099">
      <w:pPr>
        <w:pStyle w:val="Heading2"/>
      </w:pPr>
      <w:bookmarkStart w:id="12" w:name="_Toc297125448"/>
      <w:r>
        <w:t>Typical Scenarios for SQL Server Spinlock Contention</w:t>
      </w:r>
      <w:bookmarkEnd w:id="12"/>
    </w:p>
    <w:p w:rsidR="00397099" w:rsidRDefault="00397099">
      <w:r>
        <w:t>Spinlock contention can occur for any number of reasons which may be completely unrelated to database design decisions. Because spinlocks are used to manage access to internal data structures, spinlock contention is not manifested in a manner similar to buffer latch contention, for example, which is directly affected by schema design choices and data access patterns.</w:t>
      </w:r>
    </w:p>
    <w:p w:rsidR="00397099" w:rsidRDefault="00397099">
      <w:r>
        <w:t xml:space="preserve">The symptom primarily associated with spinlock contention is high CPU consumption as a result of the large number of spins and many threads attempting to acquire the same spinlock. In general, this has been observed on systems with &gt;= 24 and most commonly on &gt;= 32 CPU core systems. As stated before some level of contention on spinlocks is normal for high concurrency </w:t>
      </w:r>
      <w:proofErr w:type="spellStart"/>
      <w:r>
        <w:t>OLTP</w:t>
      </w:r>
      <w:proofErr w:type="spellEnd"/>
      <w:r>
        <w:t xml:space="preserve"> systems with significant load and there is often a very large number of spins (billions/trillions) reported from the </w:t>
      </w:r>
      <w:proofErr w:type="spellStart"/>
      <w:r>
        <w:rPr>
          <w:rStyle w:val="Italic"/>
        </w:rPr>
        <w:t>sys.dm_os_spinlock_stats</w:t>
      </w:r>
      <w:proofErr w:type="spellEnd"/>
      <w:r>
        <w:t xml:space="preserve"> DMV on systems which have been running for a long time. Again, observing a high number of spins for any given spinlock type is not enough information to determine that there is negative impact to workload performance.</w:t>
      </w:r>
    </w:p>
    <w:p w:rsidR="00174145" w:rsidRDefault="00174145">
      <w:pPr>
        <w:spacing w:before="0" w:after="0" w:line="240" w:lineRule="auto"/>
      </w:pPr>
      <w:r>
        <w:br w:type="page"/>
      </w:r>
    </w:p>
    <w:p w:rsidR="00397099" w:rsidRDefault="00397099">
      <w:r>
        <w:lastRenderedPageBreak/>
        <w:t xml:space="preserve">Symptoms which </w:t>
      </w:r>
      <w:r>
        <w:rPr>
          <w:rStyle w:val="Italic"/>
        </w:rPr>
        <w:t>may</w:t>
      </w:r>
      <w:r>
        <w:t xml:space="preserve"> indicate spinlock contention:</w:t>
      </w:r>
    </w:p>
    <w:p w:rsidR="00397099" w:rsidRDefault="00397099" w:rsidP="00397099">
      <w:pPr>
        <w:pStyle w:val="NumberedList1"/>
        <w:numPr>
          <w:ilvl w:val="0"/>
          <w:numId w:val="0"/>
        </w:numPr>
        <w:tabs>
          <w:tab w:val="left" w:pos="360"/>
        </w:tabs>
        <w:spacing w:line="260" w:lineRule="exact"/>
        <w:ind w:left="360" w:hanging="360"/>
      </w:pPr>
      <w:r>
        <w:t>1.</w:t>
      </w:r>
      <w:r>
        <w:tab/>
        <w:t xml:space="preserve">A high number of spins and </w:t>
      </w:r>
      <w:proofErr w:type="spellStart"/>
      <w:r>
        <w:t>backoffs</w:t>
      </w:r>
      <w:proofErr w:type="spellEnd"/>
      <w:r>
        <w:t xml:space="preserve"> are observed for a particular spinlock type.</w:t>
      </w:r>
    </w:p>
    <w:p w:rsidR="00397099" w:rsidRDefault="00397099">
      <w:pPr>
        <w:pStyle w:val="TextinList1"/>
      </w:pPr>
      <w:r>
        <w:rPr>
          <w:rStyle w:val="LabelEmbedded"/>
        </w:rPr>
        <w:t>AND</w:t>
      </w:r>
    </w:p>
    <w:p w:rsidR="00397099" w:rsidRDefault="00397099" w:rsidP="00397099">
      <w:pPr>
        <w:pStyle w:val="NumberedList1"/>
        <w:numPr>
          <w:ilvl w:val="0"/>
          <w:numId w:val="0"/>
        </w:numPr>
        <w:tabs>
          <w:tab w:val="left" w:pos="360"/>
        </w:tabs>
        <w:spacing w:line="260" w:lineRule="exact"/>
        <w:ind w:left="360" w:hanging="360"/>
      </w:pPr>
      <w:r>
        <w:t>2.</w:t>
      </w:r>
      <w:r>
        <w:tab/>
        <w:t xml:space="preserve">The system is experiencing heavy CPU utilization or spikes in CPU consumption.  In heavy CPU scenarios one may also observe high signal waits on </w:t>
      </w:r>
      <w:proofErr w:type="spellStart"/>
      <w:r>
        <w:t>SOS_SCHEDULER_YEILD</w:t>
      </w:r>
      <w:proofErr w:type="spellEnd"/>
      <w:r>
        <w:t xml:space="preserve"> (reported by the DMV </w:t>
      </w:r>
      <w:proofErr w:type="spellStart"/>
      <w:r>
        <w:rPr>
          <w:rStyle w:val="Italic"/>
        </w:rPr>
        <w:t>sys.dm_os_wait_stats</w:t>
      </w:r>
      <w:proofErr w:type="spellEnd"/>
      <w:r>
        <w:t>).</w:t>
      </w:r>
    </w:p>
    <w:p w:rsidR="00397099" w:rsidRDefault="00397099">
      <w:pPr>
        <w:pStyle w:val="TextinList1"/>
      </w:pPr>
      <w:r>
        <w:rPr>
          <w:rStyle w:val="LabelEmbedded"/>
        </w:rPr>
        <w:t>AND</w:t>
      </w:r>
    </w:p>
    <w:p w:rsidR="00397099" w:rsidRDefault="00397099" w:rsidP="00397099">
      <w:pPr>
        <w:pStyle w:val="NumberedList1"/>
        <w:numPr>
          <w:ilvl w:val="0"/>
          <w:numId w:val="0"/>
        </w:numPr>
        <w:tabs>
          <w:tab w:val="left" w:pos="360"/>
        </w:tabs>
        <w:spacing w:line="260" w:lineRule="exact"/>
        <w:ind w:left="360" w:hanging="360"/>
      </w:pPr>
      <w:r>
        <w:t>3.</w:t>
      </w:r>
      <w:r>
        <w:tab/>
        <w:t>The system is experiencing very high concurrency.</w:t>
      </w:r>
    </w:p>
    <w:p w:rsidR="00397099" w:rsidRDefault="00397099">
      <w:pPr>
        <w:pStyle w:val="TextinList1"/>
      </w:pPr>
      <w:r>
        <w:rPr>
          <w:rStyle w:val="LabelEmbedded"/>
        </w:rPr>
        <w:t>AND</w:t>
      </w:r>
    </w:p>
    <w:p w:rsidR="00397099" w:rsidRDefault="00397099" w:rsidP="00397099">
      <w:pPr>
        <w:pStyle w:val="NumberedList1"/>
        <w:numPr>
          <w:ilvl w:val="0"/>
          <w:numId w:val="0"/>
        </w:numPr>
        <w:tabs>
          <w:tab w:val="left" w:pos="360"/>
        </w:tabs>
        <w:spacing w:line="260" w:lineRule="exact"/>
        <w:ind w:left="360" w:hanging="360"/>
      </w:pPr>
      <w:r>
        <w:t>4.</w:t>
      </w:r>
      <w:r>
        <w:tab/>
        <w:t>The CPU usage and spins are increased disproportionate to throughput.</w:t>
      </w:r>
    </w:p>
    <w:p w:rsidR="00397099" w:rsidRDefault="00397099">
      <w:pPr>
        <w:pStyle w:val="AlertLabel"/>
        <w:framePr w:wrap="notBeside"/>
      </w:pPr>
      <w:r>
        <w:rPr>
          <w:noProof/>
        </w:rPr>
        <w:drawing>
          <wp:inline distT="0" distB="0" distL="0" distR="0" wp14:anchorId="31D0786F" wp14:editId="25A90601">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Important </w:t>
      </w:r>
    </w:p>
    <w:p w:rsidR="00397099" w:rsidRDefault="00397099">
      <w:pPr>
        <w:pStyle w:val="AlertText"/>
      </w:pPr>
      <w:r>
        <w:t>Even if each of the preceding conditions is true it is still possible that the root cause of high CPU consumption lies elsewhere. In fact, in the vast majority of the cases increased CPU will be due to reasons other than spinlock contention. Some of the more common causes for increased CPU consumption include:</w:t>
      </w:r>
    </w:p>
    <w:p w:rsidR="00397099" w:rsidRDefault="00397099" w:rsidP="00397099">
      <w:pPr>
        <w:pStyle w:val="NumberedList1"/>
        <w:numPr>
          <w:ilvl w:val="0"/>
          <w:numId w:val="0"/>
        </w:numPr>
        <w:tabs>
          <w:tab w:val="left" w:pos="360"/>
        </w:tabs>
        <w:spacing w:line="260" w:lineRule="exact"/>
        <w:ind w:left="360" w:hanging="360"/>
      </w:pPr>
      <w:r>
        <w:t>1.</w:t>
      </w:r>
      <w:r>
        <w:tab/>
        <w:t>Queries which become more expensive over time due to growth of the underlying data resulting in the need to perform additional logical reads of memory resident data.</w:t>
      </w:r>
    </w:p>
    <w:p w:rsidR="00397099" w:rsidRDefault="00397099" w:rsidP="00397099">
      <w:pPr>
        <w:pStyle w:val="NumberedList1"/>
        <w:numPr>
          <w:ilvl w:val="0"/>
          <w:numId w:val="0"/>
        </w:numPr>
        <w:tabs>
          <w:tab w:val="left" w:pos="360"/>
        </w:tabs>
        <w:spacing w:line="260" w:lineRule="exact"/>
        <w:ind w:left="360" w:hanging="360"/>
      </w:pPr>
      <w:r>
        <w:t>2.</w:t>
      </w:r>
      <w:r>
        <w:tab/>
        <w:t>Changes in query plans resulting in suboptimal execution.</w:t>
      </w:r>
    </w:p>
    <w:p w:rsidR="00397099" w:rsidRDefault="00397099">
      <w:pPr>
        <w:pStyle w:val="AlertText"/>
      </w:pPr>
      <w:r>
        <w:t xml:space="preserve">With that said, </w:t>
      </w:r>
      <w:r>
        <w:rPr>
          <w:rStyle w:val="Italic"/>
        </w:rPr>
        <w:t>if</w:t>
      </w:r>
      <w:r>
        <w:t xml:space="preserve"> each of the conditions listed above is true then it would be advisable to perform further investigation into possible spinlock contention issues.</w:t>
      </w:r>
    </w:p>
    <w:p w:rsidR="00397099" w:rsidRDefault="00397099">
      <w:r>
        <w:t xml:space="preserve">One common phenomenon easily diagnosed is a significant divergence in throughput and CPU usage. Many </w:t>
      </w:r>
      <w:proofErr w:type="spellStart"/>
      <w:r>
        <w:t>OLTP</w:t>
      </w:r>
      <w:proofErr w:type="spellEnd"/>
      <w:r>
        <w:t xml:space="preserve"> workloads have a relationship between (throughput </w:t>
      </w:r>
      <w:proofErr w:type="gramStart"/>
      <w:r>
        <w:t>/</w:t>
      </w:r>
      <w:proofErr w:type="gramEnd"/>
      <w:r>
        <w:t xml:space="preserve"> number of users on the system) and CPU consumption. High spins observed in conjunction with a significant divergence of CPU consumption and throughput can be an indication of spinlock contention introducing CPU overhead. An important thing to note here is that it is also very common to see this type of divergence on systems when certain queries become more expensive over time. For example, queries which are issued against datasets which perform more logical reads over time may result in similar symptoms.</w:t>
      </w:r>
    </w:p>
    <w:p w:rsidR="00397099" w:rsidRDefault="00397099">
      <w:r>
        <w:t>It is critical to rule out other more common causes of high CPU when troubleshooting these types of problems.</w:t>
      </w:r>
    </w:p>
    <w:p w:rsidR="00397099" w:rsidRDefault="00397099">
      <w:r>
        <w:rPr>
          <w:rStyle w:val="LabelEmbedded"/>
        </w:rPr>
        <w:t>Example:</w:t>
      </w:r>
    </w:p>
    <w:p w:rsidR="00397099" w:rsidRDefault="00397099">
      <w:r>
        <w:t>In the example below there is a nearly linear relationship between CPU consumption and throughput as measured by transactions per second. It is normal to see some divergence here because overhead is incurred as any workload ramps up. As illustrated below however, this divergence becomes quite significant. There is also a precipitous drop in throughput once CPU consumption reaches 100%.</w:t>
      </w:r>
    </w:p>
    <w:p w:rsidR="00397099" w:rsidRDefault="00397099" w:rsidP="00397099">
      <w:pPr>
        <w:pStyle w:val="Figure"/>
      </w:pPr>
      <w:r>
        <w:rPr>
          <w:noProof/>
        </w:rPr>
        <w:lastRenderedPageBreak/>
        <w:drawing>
          <wp:inline distT="0" distB="0" distL="0" distR="0" wp14:anchorId="6058195F" wp14:editId="2ED23684">
            <wp:extent cx="5029200" cy="21863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blip>
                    <a:stretch>
                      <a:fillRect/>
                    </a:stretch>
                  </pic:blipFill>
                  <pic:spPr>
                    <a:xfrm>
                      <a:off x="0" y="0"/>
                      <a:ext cx="5029200" cy="2186354"/>
                    </a:xfrm>
                    <a:prstGeom prst="rect">
                      <a:avLst/>
                    </a:prstGeom>
                    <a:noFill/>
                    <a:ln>
                      <a:noFill/>
                    </a:ln>
                  </pic:spPr>
                </pic:pic>
              </a:graphicData>
            </a:graphic>
          </wp:inline>
        </w:drawing>
      </w:r>
    </w:p>
    <w:p w:rsidR="00397099" w:rsidRDefault="00397099">
      <w:pPr>
        <w:pStyle w:val="TableSpacing"/>
      </w:pPr>
    </w:p>
    <w:p w:rsidR="00397099" w:rsidRDefault="00397099"/>
    <w:p w:rsidR="00397099" w:rsidRDefault="00397099">
      <w:r>
        <w:t>When measuring the number of spins at 3 minute intervals we can see a more exponential than linear increase in spins which indicates that spinlock contention may be problematic.</w:t>
      </w:r>
    </w:p>
    <w:p w:rsidR="00397099" w:rsidRDefault="00397099" w:rsidP="00397099">
      <w:pPr>
        <w:pStyle w:val="Figure"/>
        <w:spacing w:line="240" w:lineRule="atLeast"/>
      </w:pPr>
      <w:r>
        <w:rPr>
          <w:noProof/>
        </w:rPr>
        <w:drawing>
          <wp:inline distT="0" distB="0" distL="0" distR="0" wp14:anchorId="51823A19" wp14:editId="0BFBAA40">
            <wp:extent cx="4152900" cy="24479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52900" cy="2447925"/>
                    </a:xfrm>
                    <a:prstGeom prst="rect">
                      <a:avLst/>
                    </a:prstGeom>
                  </pic:spPr>
                </pic:pic>
              </a:graphicData>
            </a:graphic>
          </wp:inline>
        </w:drawing>
      </w:r>
    </w:p>
    <w:p w:rsidR="00397099" w:rsidRDefault="00397099">
      <w:pPr>
        <w:pStyle w:val="TableSpacing"/>
      </w:pPr>
    </w:p>
    <w:p w:rsidR="00397099" w:rsidRDefault="00397099">
      <w:r>
        <w:t>As stated previously spinlocks are most common on high concurrency systems which are under heavy load.</w:t>
      </w:r>
    </w:p>
    <w:p w:rsidR="00397099" w:rsidRDefault="00397099">
      <w:r>
        <w:t>Some of the scenarios that are prone to this issue include:</w:t>
      </w:r>
    </w:p>
    <w:p w:rsidR="00397099" w:rsidRDefault="00397099" w:rsidP="00397099">
      <w:pPr>
        <w:pStyle w:val="BulletedList1"/>
        <w:numPr>
          <w:ilvl w:val="0"/>
          <w:numId w:val="0"/>
        </w:numPr>
        <w:tabs>
          <w:tab w:val="left" w:pos="360"/>
        </w:tabs>
        <w:spacing w:line="260" w:lineRule="exact"/>
        <w:ind w:left="360" w:hanging="360"/>
      </w:pPr>
      <w:proofErr w:type="gramStart"/>
      <w:r>
        <w:rPr>
          <w:rFonts w:ascii="Symbol" w:hAnsi="Symbol"/>
        </w:rPr>
        <w:t></w:t>
      </w:r>
      <w:r>
        <w:rPr>
          <w:rFonts w:ascii="Symbol" w:hAnsi="Symbol"/>
        </w:rPr>
        <w:tab/>
      </w:r>
      <w:r>
        <w:t>Name resolution problems caused by a failure to fully qualify names of objects.</w:t>
      </w:r>
      <w:proofErr w:type="gramEnd"/>
      <w:r>
        <w:t xml:space="preserve"> For more information, see </w:t>
      </w:r>
      <w:hyperlink r:id="rId24" w:history="1">
        <w:r>
          <w:rPr>
            <w:rStyle w:val="Hyperlink"/>
          </w:rPr>
          <w:t>Description of SQL Server blocking caused by compile locks</w:t>
        </w:r>
      </w:hyperlink>
      <w:r>
        <w:t xml:space="preserve"> (http://support.microsoft.com/kb/263889). This specific issue is described in more detail within this paper.</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Contention for lock hash buckets in the lock manager for workloads which frequently access the same lock (such as a shared lock on a frequently read row).  This type of contention surfaces as a </w:t>
      </w:r>
      <w:proofErr w:type="spellStart"/>
      <w:r>
        <w:t>LOCK_HASH</w:t>
      </w:r>
      <w:proofErr w:type="spellEnd"/>
      <w:r>
        <w:t xml:space="preserve"> type spinlock. In one particular case we found that this problem surfaced as a result of incorrectly modeled access patterns in a test environment.  In this </w:t>
      </w:r>
      <w:r>
        <w:lastRenderedPageBreak/>
        <w:t>environment, more than the expected numbers of threads were constantly accessing the exact same row due to incorrectly configured test parameters.</w:t>
      </w:r>
    </w:p>
    <w:p w:rsidR="00397099" w:rsidRDefault="00397099" w:rsidP="00397099">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High rate of </w:t>
      </w:r>
      <w:proofErr w:type="spellStart"/>
      <w:r>
        <w:t>DTC</w:t>
      </w:r>
      <w:proofErr w:type="spellEnd"/>
      <w:r>
        <w:t xml:space="preserve"> transactions when there is high degree of latency between the </w:t>
      </w:r>
      <w:proofErr w:type="spellStart"/>
      <w:r>
        <w:t>MSDTC</w:t>
      </w:r>
      <w:proofErr w:type="spellEnd"/>
      <w:r>
        <w:t xml:space="preserve"> transaction coordinators. This specific problem is documented in detail in the </w:t>
      </w:r>
      <w:proofErr w:type="spellStart"/>
      <w:r>
        <w:t>SQLCAT</w:t>
      </w:r>
      <w:proofErr w:type="spellEnd"/>
      <w:r>
        <w:t xml:space="preserve"> blog entry </w:t>
      </w:r>
      <w:hyperlink r:id="rId25" w:history="1">
        <w:r>
          <w:rPr>
            <w:rStyle w:val="Hyperlink"/>
          </w:rPr>
          <w:t>Resolving DTC Related Waits and Tuning Scalability of DTC</w:t>
        </w:r>
      </w:hyperlink>
      <w:r>
        <w:t xml:space="preserve"> (http://go.microsoft.com/fwlink/?LinkID=214413).</w:t>
      </w:r>
    </w:p>
    <w:p w:rsidR="00397099" w:rsidRDefault="00397099">
      <w:pPr>
        <w:pStyle w:val="Heading1"/>
      </w:pPr>
      <w:bookmarkStart w:id="13" w:name="_Toc297125449"/>
      <w:r>
        <w:t>Diagnosing SQL Server Spinlock Contention</w:t>
      </w:r>
      <w:bookmarkStart w:id="14" w:name="z64199eeb7c2c45bf934f417339976b6e"/>
      <w:bookmarkEnd w:id="13"/>
      <w:bookmarkEnd w:id="14"/>
    </w:p>
    <w:p w:rsidR="00397099" w:rsidRDefault="00397099">
      <w:r>
        <w:t>This section provides information for diagnosing SQL Server spinlock contention.</w:t>
      </w:r>
    </w:p>
    <w:p w:rsidR="00397099" w:rsidRDefault="00397099">
      <w:pPr>
        <w:pStyle w:val="Heading2"/>
      </w:pPr>
      <w:bookmarkStart w:id="15" w:name="_Toc297125450"/>
      <w:r>
        <w:t>Diagnosing SQL Server Spinlock Contention</w:t>
      </w:r>
      <w:bookmarkEnd w:id="15"/>
    </w:p>
    <w:p w:rsidR="00397099" w:rsidRDefault="00397099">
      <w:r>
        <w:t>The primary tools used to diagnose spinlock contention are:</w:t>
      </w:r>
    </w:p>
    <w:p w:rsidR="00397099" w:rsidRDefault="00397099" w:rsidP="00397099">
      <w:pPr>
        <w:pStyle w:val="NumberedList1"/>
        <w:numPr>
          <w:ilvl w:val="0"/>
          <w:numId w:val="0"/>
        </w:numPr>
        <w:tabs>
          <w:tab w:val="left" w:pos="360"/>
        </w:tabs>
        <w:spacing w:line="260" w:lineRule="exact"/>
        <w:ind w:left="360" w:hanging="360"/>
      </w:pPr>
      <w:r>
        <w:t>1.</w:t>
      </w:r>
      <w:r>
        <w:tab/>
      </w:r>
      <w:r>
        <w:rPr>
          <w:rStyle w:val="LabelEmbedded"/>
        </w:rPr>
        <w:t>Performance Monitor -</w:t>
      </w:r>
      <w:r>
        <w:t xml:space="preserve"> Look for high CPU conditions or divergence between throughput and CPU consumption.</w:t>
      </w:r>
    </w:p>
    <w:p w:rsidR="00397099" w:rsidRDefault="00397099" w:rsidP="00397099">
      <w:pPr>
        <w:pStyle w:val="NumberedList1"/>
        <w:numPr>
          <w:ilvl w:val="0"/>
          <w:numId w:val="0"/>
        </w:numPr>
        <w:tabs>
          <w:tab w:val="left" w:pos="360"/>
        </w:tabs>
        <w:spacing w:line="260" w:lineRule="exact"/>
        <w:ind w:left="360" w:hanging="360"/>
      </w:pPr>
      <w:r>
        <w:t>2.</w:t>
      </w:r>
      <w:r>
        <w:tab/>
      </w:r>
      <w:r>
        <w:rPr>
          <w:rStyle w:val="LabelEmbedded"/>
        </w:rPr>
        <w:t xml:space="preserve">The </w:t>
      </w:r>
      <w:proofErr w:type="spellStart"/>
      <w:r>
        <w:rPr>
          <w:rStyle w:val="LabelEmbedded"/>
        </w:rPr>
        <w:t>sys.dm_os_spinlock</w:t>
      </w:r>
      <w:proofErr w:type="spellEnd"/>
      <w:r>
        <w:rPr>
          <w:rStyle w:val="LabelEmbedded"/>
        </w:rPr>
        <w:t xml:space="preserve"> stats DMV -</w:t>
      </w:r>
      <w:r>
        <w:t xml:space="preserve"> Look for a high number of spins and </w:t>
      </w:r>
      <w:proofErr w:type="spellStart"/>
      <w:r>
        <w:t>backoff</w:t>
      </w:r>
      <w:proofErr w:type="spellEnd"/>
      <w:r>
        <w:t xml:space="preserve"> events over periods of time.</w:t>
      </w:r>
    </w:p>
    <w:p w:rsidR="00397099" w:rsidRDefault="00397099" w:rsidP="00397099">
      <w:pPr>
        <w:pStyle w:val="NumberedList1"/>
        <w:numPr>
          <w:ilvl w:val="0"/>
          <w:numId w:val="0"/>
        </w:numPr>
        <w:tabs>
          <w:tab w:val="left" w:pos="360"/>
        </w:tabs>
        <w:spacing w:line="260" w:lineRule="exact"/>
        <w:ind w:left="360" w:hanging="360"/>
      </w:pPr>
      <w:r>
        <w:t>3.</w:t>
      </w:r>
      <w:r>
        <w:tab/>
      </w:r>
      <w:r>
        <w:rPr>
          <w:rStyle w:val="LabelEmbedded"/>
        </w:rPr>
        <w:t>SQL Server Extended Events -</w:t>
      </w:r>
      <w:r>
        <w:t xml:space="preserve"> Used to track call stacks for spinlocks which are experiencing a high number of spins.</w:t>
      </w:r>
    </w:p>
    <w:p w:rsidR="00397099" w:rsidRDefault="00397099" w:rsidP="00397099">
      <w:pPr>
        <w:pStyle w:val="NumberedList1"/>
        <w:numPr>
          <w:ilvl w:val="0"/>
          <w:numId w:val="0"/>
        </w:numPr>
        <w:tabs>
          <w:tab w:val="left" w:pos="360"/>
        </w:tabs>
        <w:spacing w:line="260" w:lineRule="exact"/>
        <w:ind w:left="360" w:hanging="360"/>
      </w:pPr>
      <w:r>
        <w:t>4.</w:t>
      </w:r>
      <w:r>
        <w:tab/>
      </w:r>
      <w:r>
        <w:rPr>
          <w:rStyle w:val="LabelEmbedded"/>
        </w:rPr>
        <w:t>Memory Dumps -</w:t>
      </w:r>
      <w:r>
        <w:t xml:space="preserve"> In some cases, memory dumps of the SQL Server process and the Windows Debugging tools. In general, this level of analysis is done when the Microsoft SQL Server support teams are engaged.</w:t>
      </w:r>
    </w:p>
    <w:p w:rsidR="00397099" w:rsidRDefault="00397099">
      <w:r>
        <w:t>The general technical process for diagnosing SQL Server Spinlock contention is:</w:t>
      </w:r>
    </w:p>
    <w:p w:rsidR="00397099" w:rsidRDefault="00397099" w:rsidP="00397099">
      <w:pPr>
        <w:pStyle w:val="NumberedList1"/>
        <w:numPr>
          <w:ilvl w:val="0"/>
          <w:numId w:val="0"/>
        </w:numPr>
        <w:tabs>
          <w:tab w:val="left" w:pos="360"/>
        </w:tabs>
        <w:spacing w:line="260" w:lineRule="exact"/>
        <w:ind w:left="360" w:hanging="360"/>
      </w:pPr>
      <w:r>
        <w:t>1.</w:t>
      </w:r>
      <w:r>
        <w:tab/>
      </w:r>
      <w:r>
        <w:rPr>
          <w:rStyle w:val="LabelEmbedded"/>
        </w:rPr>
        <w:t>Step 1 –</w:t>
      </w:r>
      <w:r>
        <w:t xml:space="preserve"> Determine that there is contention which may be spinlock related (see section above).</w:t>
      </w:r>
    </w:p>
    <w:p w:rsidR="00397099" w:rsidRDefault="00397099" w:rsidP="00397099">
      <w:pPr>
        <w:pStyle w:val="NumberedList1"/>
        <w:numPr>
          <w:ilvl w:val="0"/>
          <w:numId w:val="0"/>
        </w:numPr>
        <w:tabs>
          <w:tab w:val="left" w:pos="360"/>
        </w:tabs>
        <w:spacing w:line="260" w:lineRule="exact"/>
        <w:ind w:left="360" w:hanging="360"/>
      </w:pPr>
      <w:r>
        <w:t>2.</w:t>
      </w:r>
      <w:r>
        <w:tab/>
      </w:r>
      <w:r>
        <w:rPr>
          <w:rStyle w:val="LabelEmbedded"/>
        </w:rPr>
        <w:t>Step 2 –</w:t>
      </w:r>
      <w:r>
        <w:t xml:space="preserve"> Capture statistics from </w:t>
      </w:r>
      <w:r>
        <w:rPr>
          <w:rStyle w:val="Italic"/>
        </w:rPr>
        <w:t xml:space="preserve">sys.dm_ </w:t>
      </w:r>
      <w:proofErr w:type="spellStart"/>
      <w:r>
        <w:rPr>
          <w:rStyle w:val="Italic"/>
        </w:rPr>
        <w:t>os_spinlock_stats</w:t>
      </w:r>
      <w:proofErr w:type="spellEnd"/>
      <w:r>
        <w:t xml:space="preserve"> to find the spinlock type experiencing the most contention.</w:t>
      </w:r>
    </w:p>
    <w:p w:rsidR="00397099" w:rsidRDefault="00397099" w:rsidP="00397099">
      <w:pPr>
        <w:pStyle w:val="NumberedList1"/>
        <w:numPr>
          <w:ilvl w:val="0"/>
          <w:numId w:val="0"/>
        </w:numPr>
        <w:tabs>
          <w:tab w:val="left" w:pos="360"/>
        </w:tabs>
        <w:spacing w:line="260" w:lineRule="exact"/>
        <w:ind w:left="360" w:hanging="360"/>
      </w:pPr>
      <w:r>
        <w:t>3.</w:t>
      </w:r>
      <w:r>
        <w:tab/>
      </w:r>
      <w:r>
        <w:rPr>
          <w:rStyle w:val="LabelEmbedded"/>
        </w:rPr>
        <w:t>Step 3 –</w:t>
      </w:r>
      <w:r>
        <w:t xml:space="preserve"> Obtain debug symbols for sqlservr.exe (sqlservr.pdb) and place the symbols in the same directory as the SQL Server service .exe file (sqlservr.exe) for the instance of SQL Server. </w:t>
      </w:r>
      <w:r>
        <w:br/>
        <w:t xml:space="preserve">In order to see the call stacks for the back off events, you must have symbols for the particular version of SQL Server that you are running. Symbols for SQL Server are available on the Microsoft Symbol Server. For more information about how to download symbols from the Microsoft Symbol Server, see Microsoft Knowledge Base article </w:t>
      </w:r>
      <w:hyperlink r:id="rId26" w:history="1">
        <w:r>
          <w:rPr>
            <w:rStyle w:val="Hyperlink"/>
          </w:rPr>
          <w:t>311503, Use the Microsoft Symbol Server to obtain debug symbol files</w:t>
        </w:r>
      </w:hyperlink>
      <w:r>
        <w:t xml:space="preserve"> (http://support.microsoft.com/kb/311503).</w:t>
      </w:r>
    </w:p>
    <w:p w:rsidR="00397099" w:rsidRDefault="00397099" w:rsidP="00397099">
      <w:pPr>
        <w:pStyle w:val="NumberedList1"/>
        <w:numPr>
          <w:ilvl w:val="0"/>
          <w:numId w:val="0"/>
        </w:numPr>
        <w:tabs>
          <w:tab w:val="left" w:pos="360"/>
        </w:tabs>
        <w:spacing w:line="260" w:lineRule="exact"/>
        <w:ind w:left="360" w:hanging="360"/>
      </w:pPr>
      <w:r>
        <w:t>4.</w:t>
      </w:r>
      <w:r>
        <w:tab/>
      </w:r>
      <w:r>
        <w:rPr>
          <w:rStyle w:val="LabelEmbedded"/>
        </w:rPr>
        <w:t>Step 4 –</w:t>
      </w:r>
      <w:r>
        <w:t xml:space="preserve"> Use SQL Server Extended Events to trace the back off events for the spinlock types of interest.</w:t>
      </w:r>
    </w:p>
    <w:p w:rsidR="00397099" w:rsidRDefault="00397099">
      <w:pPr>
        <w:pStyle w:val="TextinList1"/>
      </w:pPr>
      <w:r>
        <w:t>Extended Events provide the ability to track the "</w:t>
      </w:r>
      <w:proofErr w:type="spellStart"/>
      <w:r>
        <w:t>backoff</w:t>
      </w:r>
      <w:proofErr w:type="spellEnd"/>
      <w:r>
        <w:t xml:space="preserve">" event and capture the call stack for those operation(s) most prevalently trying to obtain the spinlock. By analyzing the call stack it </w:t>
      </w:r>
      <w:r>
        <w:lastRenderedPageBreak/>
        <w:t>is possible to determine what type of operation is contributing to contention for any particular spinlock.</w:t>
      </w:r>
    </w:p>
    <w:p w:rsidR="00397099" w:rsidRDefault="00397099">
      <w:pPr>
        <w:pStyle w:val="Heading2"/>
      </w:pPr>
      <w:bookmarkStart w:id="16" w:name="_Toc297125451"/>
      <w:r>
        <w:t>Walkthrough: Diagnosing a Spinlock Contention Issue</w:t>
      </w:r>
      <w:bookmarkEnd w:id="16"/>
    </w:p>
    <w:p w:rsidR="00397099" w:rsidRDefault="00397099">
      <w:r>
        <w:t xml:space="preserve">The following is a walkthrough of how to use the tools and techniques above to diagnose a spinlock contention problem in a real world scenario. This is from a customer engagement running a benchmark test to simulate approximately 6,500 concurrent users on an 8 socket, 64 physical core </w:t>
      </w:r>
      <w:proofErr w:type="gramStart"/>
      <w:r>
        <w:t>server</w:t>
      </w:r>
      <w:proofErr w:type="gramEnd"/>
      <w:r>
        <w:t xml:space="preserve"> with 1 TB of memory.</w:t>
      </w:r>
    </w:p>
    <w:p w:rsidR="00397099" w:rsidRDefault="00397099">
      <w:r>
        <w:rPr>
          <w:rStyle w:val="LabelEmbedded"/>
        </w:rPr>
        <w:t>Symptoms</w:t>
      </w:r>
    </w:p>
    <w:p w:rsidR="00397099" w:rsidRDefault="00397099">
      <w:r>
        <w:t>Periodic spikes in CPU were observed which pushed the CPU utilization to nearly 100%. A divergence between throughput and CPU consumption was observed leading up to the problem. By the time that the large CPU spike occurred, a pattern of a very large number of spins occurring during times of heavy CPU usage at particular intervals was established.</w:t>
      </w:r>
    </w:p>
    <w:p w:rsidR="00397099" w:rsidRDefault="00397099">
      <w:r>
        <w:t>This was an extreme case in which the contention was such that it created a spinlock convoy condition. A convoy occurs when threads can no longer make progress servicing the workload but instead spend all processing resources attempting to gain access to the lock. The performance monitor log illustrates this divergence between transaction log throughput and CPU consumption, and ultimately the very large spike in CPU utilization.</w:t>
      </w:r>
    </w:p>
    <w:p w:rsidR="00397099" w:rsidRDefault="00397099" w:rsidP="00397099">
      <w:pPr>
        <w:pStyle w:val="Figure"/>
      </w:pPr>
      <w:r>
        <w:rPr>
          <w:noProof/>
        </w:rPr>
        <w:drawing>
          <wp:inline distT="0" distB="0" distL="0" distR="0" wp14:anchorId="50BF1292" wp14:editId="4D384327">
            <wp:extent cx="5029200" cy="386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blip>
                    <a:stretch>
                      <a:fillRect/>
                    </a:stretch>
                  </pic:blipFill>
                  <pic:spPr>
                    <a:xfrm>
                      <a:off x="0" y="0"/>
                      <a:ext cx="5029200" cy="3867150"/>
                    </a:xfrm>
                    <a:prstGeom prst="rect">
                      <a:avLst/>
                    </a:prstGeom>
                    <a:noFill/>
                    <a:ln>
                      <a:noFill/>
                    </a:ln>
                  </pic:spPr>
                </pic:pic>
              </a:graphicData>
            </a:graphic>
          </wp:inline>
        </w:drawing>
      </w:r>
    </w:p>
    <w:p w:rsidR="00397099" w:rsidRDefault="00397099">
      <w:pPr>
        <w:pStyle w:val="TableSpacing"/>
      </w:pPr>
    </w:p>
    <w:p w:rsidR="00397099" w:rsidRDefault="00397099"/>
    <w:p w:rsidR="00397099" w:rsidRDefault="00397099">
      <w:r>
        <w:t xml:space="preserve">After querying </w:t>
      </w:r>
      <w:proofErr w:type="spellStart"/>
      <w:r>
        <w:rPr>
          <w:rStyle w:val="Italic"/>
        </w:rPr>
        <w:t>sys.dm_os_spinlock_stats</w:t>
      </w:r>
      <w:proofErr w:type="spellEnd"/>
      <w:r>
        <w:t xml:space="preserve"> to determine the existence of significant contention on </w:t>
      </w:r>
      <w:proofErr w:type="spellStart"/>
      <w:r>
        <w:t>SOS_CACHESTORE</w:t>
      </w:r>
      <w:proofErr w:type="spellEnd"/>
      <w:r>
        <w:t xml:space="preserve">, an extended events script was used to measure the number of </w:t>
      </w:r>
      <w:proofErr w:type="spellStart"/>
      <w:r>
        <w:t>backoff</w:t>
      </w:r>
      <w:proofErr w:type="spellEnd"/>
      <w:r>
        <w:t xml:space="preserve"> events for the spinlock types of interest.</w:t>
      </w:r>
    </w:p>
    <w:p w:rsidR="00397099" w:rsidRDefault="00397099">
      <w:pPr>
        <w:pStyle w:val="TableSpacing"/>
      </w:pPr>
    </w:p>
    <w:tbl>
      <w:tblPr>
        <w:tblStyle w:val="TablewithHeader"/>
        <w:tblW w:w="0" w:type="auto"/>
        <w:tblLook w:val="01E0" w:firstRow="1" w:lastRow="1" w:firstColumn="1" w:lastColumn="1" w:noHBand="0" w:noVBand="0"/>
      </w:tblPr>
      <w:tblGrid>
        <w:gridCol w:w="2678"/>
        <w:gridCol w:w="1481"/>
        <w:gridCol w:w="1935"/>
        <w:gridCol w:w="1237"/>
        <w:gridCol w:w="1481"/>
      </w:tblGrid>
      <w:tr w:rsidR="00397099" w:rsidTr="00D83AAF">
        <w:trPr>
          <w:cnfStyle w:val="100000000000" w:firstRow="1" w:lastRow="0" w:firstColumn="0" w:lastColumn="0" w:oddVBand="0" w:evenVBand="0" w:oddHBand="0" w:evenHBand="0" w:firstRowFirstColumn="0" w:firstRowLastColumn="0" w:lastRowFirstColumn="0" w:lastRowLastColumn="0"/>
        </w:trPr>
        <w:tc>
          <w:tcPr>
            <w:tcW w:w="4428" w:type="dxa"/>
          </w:tcPr>
          <w:p w:rsidR="00397099" w:rsidRDefault="00397099">
            <w:r>
              <w:t>Name</w:t>
            </w:r>
          </w:p>
        </w:tc>
        <w:tc>
          <w:tcPr>
            <w:tcW w:w="4428" w:type="dxa"/>
          </w:tcPr>
          <w:p w:rsidR="00397099" w:rsidRDefault="00397099">
            <w:r>
              <w:t>Collisions</w:t>
            </w:r>
          </w:p>
        </w:tc>
        <w:tc>
          <w:tcPr>
            <w:tcW w:w="4428" w:type="dxa"/>
          </w:tcPr>
          <w:p w:rsidR="00397099" w:rsidRDefault="00397099">
            <w:r>
              <w:t>Spins</w:t>
            </w:r>
          </w:p>
        </w:tc>
        <w:tc>
          <w:tcPr>
            <w:tcW w:w="4428" w:type="dxa"/>
          </w:tcPr>
          <w:p w:rsidR="00397099" w:rsidRDefault="00397099">
            <w:r>
              <w:t>Spins per collision</w:t>
            </w:r>
          </w:p>
        </w:tc>
        <w:tc>
          <w:tcPr>
            <w:tcW w:w="4428" w:type="dxa"/>
          </w:tcPr>
          <w:p w:rsidR="00397099" w:rsidRDefault="00397099">
            <w:proofErr w:type="spellStart"/>
            <w:r>
              <w:t>Backoffs</w:t>
            </w:r>
            <w:proofErr w:type="spellEnd"/>
          </w:p>
        </w:tc>
      </w:tr>
      <w:tr w:rsidR="00397099" w:rsidTr="00D83AAF">
        <w:tc>
          <w:tcPr>
            <w:tcW w:w="4428" w:type="dxa"/>
          </w:tcPr>
          <w:p w:rsidR="00397099" w:rsidRDefault="00397099">
            <w:proofErr w:type="spellStart"/>
            <w:r>
              <w:t>SOS_CACHESTORE</w:t>
            </w:r>
            <w:proofErr w:type="spellEnd"/>
          </w:p>
        </w:tc>
        <w:tc>
          <w:tcPr>
            <w:tcW w:w="4428" w:type="dxa"/>
          </w:tcPr>
          <w:p w:rsidR="00397099" w:rsidRDefault="00397099">
            <w:r>
              <w:t>14,752,117</w:t>
            </w:r>
          </w:p>
        </w:tc>
        <w:tc>
          <w:tcPr>
            <w:tcW w:w="4428" w:type="dxa"/>
          </w:tcPr>
          <w:p w:rsidR="00397099" w:rsidRDefault="00397099">
            <w:r>
              <w:t>942,869,471,526</w:t>
            </w:r>
          </w:p>
        </w:tc>
        <w:tc>
          <w:tcPr>
            <w:tcW w:w="4428" w:type="dxa"/>
          </w:tcPr>
          <w:p w:rsidR="00397099" w:rsidRDefault="00397099">
            <w:r>
              <w:t>63,914</w:t>
            </w:r>
          </w:p>
        </w:tc>
        <w:tc>
          <w:tcPr>
            <w:tcW w:w="4428" w:type="dxa"/>
          </w:tcPr>
          <w:p w:rsidR="00397099" w:rsidRDefault="00397099">
            <w:r>
              <w:t>67,900,620</w:t>
            </w:r>
          </w:p>
        </w:tc>
      </w:tr>
      <w:tr w:rsidR="00397099" w:rsidTr="00D83AAF">
        <w:tc>
          <w:tcPr>
            <w:tcW w:w="4428" w:type="dxa"/>
          </w:tcPr>
          <w:p w:rsidR="00397099" w:rsidRDefault="00397099">
            <w:proofErr w:type="spellStart"/>
            <w:r>
              <w:t>SOS_SUSPEND_QUEUE</w:t>
            </w:r>
            <w:proofErr w:type="spellEnd"/>
          </w:p>
        </w:tc>
        <w:tc>
          <w:tcPr>
            <w:tcW w:w="4428" w:type="dxa"/>
          </w:tcPr>
          <w:p w:rsidR="00397099" w:rsidRDefault="00397099">
            <w:r>
              <w:t>69,267,367</w:t>
            </w:r>
          </w:p>
        </w:tc>
        <w:tc>
          <w:tcPr>
            <w:tcW w:w="4428" w:type="dxa"/>
          </w:tcPr>
          <w:p w:rsidR="00397099" w:rsidRDefault="00397099">
            <w:r>
              <w:t>473,760,338,765</w:t>
            </w:r>
          </w:p>
        </w:tc>
        <w:tc>
          <w:tcPr>
            <w:tcW w:w="4428" w:type="dxa"/>
          </w:tcPr>
          <w:p w:rsidR="00397099" w:rsidRDefault="00397099">
            <w:r>
              <w:t>6,840</w:t>
            </w:r>
          </w:p>
        </w:tc>
        <w:tc>
          <w:tcPr>
            <w:tcW w:w="4428" w:type="dxa"/>
          </w:tcPr>
          <w:p w:rsidR="00397099" w:rsidRDefault="00397099">
            <w:r>
              <w:t>2,167,281</w:t>
            </w:r>
          </w:p>
        </w:tc>
      </w:tr>
      <w:tr w:rsidR="00397099" w:rsidTr="00D83AAF">
        <w:tc>
          <w:tcPr>
            <w:tcW w:w="4428" w:type="dxa"/>
          </w:tcPr>
          <w:p w:rsidR="00397099" w:rsidRDefault="00397099">
            <w:proofErr w:type="spellStart"/>
            <w:r>
              <w:t>LOCK_HASH</w:t>
            </w:r>
            <w:proofErr w:type="spellEnd"/>
          </w:p>
        </w:tc>
        <w:tc>
          <w:tcPr>
            <w:tcW w:w="4428" w:type="dxa"/>
          </w:tcPr>
          <w:p w:rsidR="00397099" w:rsidRDefault="00397099">
            <w:r>
              <w:t>5,765,761</w:t>
            </w:r>
          </w:p>
        </w:tc>
        <w:tc>
          <w:tcPr>
            <w:tcW w:w="4428" w:type="dxa"/>
          </w:tcPr>
          <w:p w:rsidR="00397099" w:rsidRDefault="00397099">
            <w:r>
              <w:t>260,885,816,584</w:t>
            </w:r>
          </w:p>
        </w:tc>
        <w:tc>
          <w:tcPr>
            <w:tcW w:w="4428" w:type="dxa"/>
          </w:tcPr>
          <w:p w:rsidR="00397099" w:rsidRDefault="00397099">
            <w:r>
              <w:t>45,247</w:t>
            </w:r>
          </w:p>
        </w:tc>
        <w:tc>
          <w:tcPr>
            <w:tcW w:w="4428" w:type="dxa"/>
          </w:tcPr>
          <w:p w:rsidR="00397099" w:rsidRDefault="00397099">
            <w:r>
              <w:t>3,739,208</w:t>
            </w:r>
          </w:p>
        </w:tc>
      </w:tr>
      <w:tr w:rsidR="00397099" w:rsidTr="00D83AAF">
        <w:tc>
          <w:tcPr>
            <w:tcW w:w="4428" w:type="dxa"/>
          </w:tcPr>
          <w:p w:rsidR="00397099" w:rsidRDefault="00397099">
            <w:proofErr w:type="spellStart"/>
            <w:r>
              <w:t>MUTEX</w:t>
            </w:r>
            <w:proofErr w:type="spellEnd"/>
          </w:p>
        </w:tc>
        <w:tc>
          <w:tcPr>
            <w:tcW w:w="4428" w:type="dxa"/>
          </w:tcPr>
          <w:p w:rsidR="00397099" w:rsidRDefault="00397099">
            <w:r>
              <w:t>2,802,773</w:t>
            </w:r>
          </w:p>
        </w:tc>
        <w:tc>
          <w:tcPr>
            <w:tcW w:w="4428" w:type="dxa"/>
          </w:tcPr>
          <w:p w:rsidR="00397099" w:rsidRDefault="00397099">
            <w:r>
              <w:t>9,767,503,682</w:t>
            </w:r>
          </w:p>
        </w:tc>
        <w:tc>
          <w:tcPr>
            <w:tcW w:w="4428" w:type="dxa"/>
          </w:tcPr>
          <w:p w:rsidR="00397099" w:rsidRDefault="00397099">
            <w:r>
              <w:t>3,485</w:t>
            </w:r>
          </w:p>
        </w:tc>
        <w:tc>
          <w:tcPr>
            <w:tcW w:w="4428" w:type="dxa"/>
          </w:tcPr>
          <w:p w:rsidR="00397099" w:rsidRDefault="00397099">
            <w:r>
              <w:t>350,997</w:t>
            </w:r>
          </w:p>
        </w:tc>
      </w:tr>
      <w:tr w:rsidR="00397099" w:rsidTr="00D83AAF">
        <w:tc>
          <w:tcPr>
            <w:tcW w:w="4428" w:type="dxa"/>
          </w:tcPr>
          <w:p w:rsidR="00397099" w:rsidRDefault="00397099">
            <w:proofErr w:type="spellStart"/>
            <w:r>
              <w:t>SOS_SCHEDULER</w:t>
            </w:r>
            <w:proofErr w:type="spellEnd"/>
          </w:p>
        </w:tc>
        <w:tc>
          <w:tcPr>
            <w:tcW w:w="4428" w:type="dxa"/>
          </w:tcPr>
          <w:p w:rsidR="00397099" w:rsidRDefault="00397099">
            <w:r>
              <w:t>1,207,007</w:t>
            </w:r>
          </w:p>
        </w:tc>
        <w:tc>
          <w:tcPr>
            <w:tcW w:w="4428" w:type="dxa"/>
          </w:tcPr>
          <w:p w:rsidR="00397099" w:rsidRDefault="00397099">
            <w:r>
              <w:t>3,692,845,572</w:t>
            </w:r>
          </w:p>
        </w:tc>
        <w:tc>
          <w:tcPr>
            <w:tcW w:w="4428" w:type="dxa"/>
          </w:tcPr>
          <w:p w:rsidR="00397099" w:rsidRDefault="00397099">
            <w:r>
              <w:t>3,060</w:t>
            </w:r>
          </w:p>
        </w:tc>
        <w:tc>
          <w:tcPr>
            <w:tcW w:w="4428" w:type="dxa"/>
          </w:tcPr>
          <w:p w:rsidR="00397099" w:rsidRDefault="00397099">
            <w:r>
              <w:t>109,746</w:t>
            </w:r>
          </w:p>
        </w:tc>
      </w:tr>
    </w:tbl>
    <w:p w:rsidR="00397099" w:rsidRDefault="00397099">
      <w:pPr>
        <w:pStyle w:val="TableSpacing"/>
      </w:pPr>
    </w:p>
    <w:p w:rsidR="00397099" w:rsidRDefault="00397099">
      <w:r>
        <w:t xml:space="preserve">The most straightforward way to quantify the impact of the spins is to look at the number of </w:t>
      </w:r>
      <w:proofErr w:type="spellStart"/>
      <w:r>
        <w:t>backoff</w:t>
      </w:r>
      <w:proofErr w:type="spellEnd"/>
      <w:r>
        <w:t xml:space="preserve"> events exposed by </w:t>
      </w:r>
      <w:proofErr w:type="spellStart"/>
      <w:r>
        <w:rPr>
          <w:rStyle w:val="Italic"/>
        </w:rPr>
        <w:t>sys.dm_os_spinlock_stats</w:t>
      </w:r>
      <w:proofErr w:type="spellEnd"/>
      <w:r>
        <w:t xml:space="preserve"> over the same 1 minute interval for the spinlock type(s) with the highest number of spins. This is the best method for determining significant contention as it indicates when threads are exhausting the spin limit while waiting to acquire the spinlock. The script listed below illustrates an advanced technique that utilizes extended events to measure related </w:t>
      </w:r>
      <w:proofErr w:type="spellStart"/>
      <w:r>
        <w:t>backoff</w:t>
      </w:r>
      <w:proofErr w:type="spellEnd"/>
      <w:r>
        <w:t xml:space="preserve"> events and identify the specific code paths where the contention lies.</w:t>
      </w:r>
    </w:p>
    <w:p w:rsidR="00397099" w:rsidRDefault="00397099">
      <w:r>
        <w:t xml:space="preserve">For more information about Extended Events in SQL Server 2008 R2 see </w:t>
      </w:r>
      <w:hyperlink r:id="rId28" w:history="1">
        <w:r>
          <w:rPr>
            <w:rStyle w:val="Hyperlink"/>
          </w:rPr>
          <w:t>Introducing SQL Server Extended Events</w:t>
        </w:r>
      </w:hyperlink>
      <w:r>
        <w:t xml:space="preserve"> (http://go.microsoft.com/fwlink/p/?LinkID=213475).</w:t>
      </w:r>
    </w:p>
    <w:p w:rsidR="00397099" w:rsidRDefault="00397099">
      <w:r>
        <w:rPr>
          <w:rStyle w:val="LabelEmbedded"/>
        </w:rPr>
        <w:t>Script</w:t>
      </w:r>
    </w:p>
    <w:p w:rsidR="00397099" w:rsidRDefault="00397099">
      <w:pPr>
        <w:pStyle w:val="Code"/>
      </w:pPr>
      <w:r>
        <w:t>/*</w:t>
      </w:r>
    </w:p>
    <w:p w:rsidR="00397099" w:rsidRDefault="00397099">
      <w:pPr>
        <w:pStyle w:val="Code"/>
      </w:pPr>
      <w:r>
        <w:t>This Scriptis provided "AS IS" with no warranties, and confers no rights.</w:t>
      </w:r>
    </w:p>
    <w:p w:rsidR="00397099" w:rsidRDefault="00397099">
      <w:pPr>
        <w:pStyle w:val="Code"/>
      </w:pPr>
    </w:p>
    <w:p w:rsidR="00397099" w:rsidRDefault="00397099">
      <w:pPr>
        <w:pStyle w:val="Code"/>
      </w:pPr>
      <w:r>
        <w:t>This script will monitor for backoff events over a given period of time and</w:t>
      </w:r>
    </w:p>
    <w:p w:rsidR="00397099" w:rsidRDefault="00397099">
      <w:pPr>
        <w:pStyle w:val="Code"/>
      </w:pPr>
      <w:r>
        <w:t>capture the code paths (callstacks) for those.</w:t>
      </w:r>
    </w:p>
    <w:p w:rsidR="00397099" w:rsidRDefault="00397099">
      <w:pPr>
        <w:pStyle w:val="Code"/>
      </w:pPr>
    </w:p>
    <w:p w:rsidR="00397099" w:rsidRDefault="00397099">
      <w:pPr>
        <w:pStyle w:val="Code"/>
      </w:pPr>
      <w:r>
        <w:t>--Find the spinlock types</w:t>
      </w:r>
    </w:p>
    <w:p w:rsidR="00397099" w:rsidRDefault="00397099">
      <w:pPr>
        <w:pStyle w:val="Code"/>
      </w:pPr>
      <w:r>
        <w:t>select map_value, map_key, name from sys.dm_xe_map_values</w:t>
      </w:r>
    </w:p>
    <w:p w:rsidR="00397099" w:rsidRDefault="00397099">
      <w:pPr>
        <w:pStyle w:val="Code"/>
      </w:pPr>
      <w:r>
        <w:t>where name = 'spinlock_types'</w:t>
      </w:r>
    </w:p>
    <w:p w:rsidR="00397099" w:rsidRDefault="00397099">
      <w:pPr>
        <w:pStyle w:val="Code"/>
      </w:pPr>
      <w:r>
        <w:t>order by map_value asc</w:t>
      </w:r>
    </w:p>
    <w:p w:rsidR="00397099" w:rsidRDefault="00397099">
      <w:pPr>
        <w:pStyle w:val="Code"/>
      </w:pPr>
    </w:p>
    <w:p w:rsidR="00397099" w:rsidRDefault="00397099">
      <w:pPr>
        <w:pStyle w:val="Code"/>
      </w:pPr>
      <w:r>
        <w:t>--Example: Get the type value for any given spinlock type</w:t>
      </w:r>
    </w:p>
    <w:p w:rsidR="00397099" w:rsidRDefault="00397099">
      <w:pPr>
        <w:pStyle w:val="Code"/>
      </w:pPr>
      <w:r>
        <w:t>select map_value, map_key, name from sys.dm_xe_map_values</w:t>
      </w:r>
    </w:p>
    <w:p w:rsidR="00397099" w:rsidRDefault="00397099">
      <w:pPr>
        <w:pStyle w:val="Code"/>
      </w:pPr>
      <w:r>
        <w:lastRenderedPageBreak/>
        <w:t>where map_value IN ('SOS_CACHESTORE', 'LOCK_HASH', 'MUTEX')</w:t>
      </w:r>
    </w:p>
    <w:p w:rsidR="00397099" w:rsidRDefault="00397099">
      <w:pPr>
        <w:pStyle w:val="Code"/>
      </w:pPr>
    </w:p>
    <w:p w:rsidR="00397099" w:rsidRDefault="00397099">
      <w:pPr>
        <w:pStyle w:val="Code"/>
      </w:pPr>
      <w:r>
        <w:t>Examples:</w:t>
      </w:r>
    </w:p>
    <w:p w:rsidR="00397099" w:rsidRDefault="00397099">
      <w:pPr>
        <w:pStyle w:val="Code"/>
      </w:pPr>
      <w:r>
        <w:t>61LOCK_HASH</w:t>
      </w:r>
    </w:p>
    <w:p w:rsidR="00397099" w:rsidRDefault="00397099">
      <w:pPr>
        <w:pStyle w:val="Code"/>
      </w:pPr>
      <w:r>
        <w:t>144 SOS_CACHESTORE</w:t>
      </w:r>
    </w:p>
    <w:p w:rsidR="00397099" w:rsidRDefault="00397099">
      <w:pPr>
        <w:pStyle w:val="Code"/>
      </w:pPr>
      <w:r>
        <w:t>08MUTEX</w:t>
      </w:r>
    </w:p>
    <w:p w:rsidR="00397099" w:rsidRDefault="00397099">
      <w:pPr>
        <w:pStyle w:val="Code"/>
      </w:pPr>
    </w:p>
    <w:p w:rsidR="00397099" w:rsidRDefault="00397099">
      <w:pPr>
        <w:pStyle w:val="Code"/>
      </w:pPr>
      <w:r>
        <w:t>*/</w:t>
      </w:r>
    </w:p>
    <w:p w:rsidR="00397099" w:rsidRDefault="00397099">
      <w:pPr>
        <w:pStyle w:val="Code"/>
      </w:pPr>
    </w:p>
    <w:p w:rsidR="00397099" w:rsidRDefault="00397099">
      <w:pPr>
        <w:pStyle w:val="Code"/>
      </w:pPr>
      <w:r>
        <w:t>--create the even session that will capture the callstacks to a bucketizer</w:t>
      </w:r>
    </w:p>
    <w:p w:rsidR="00397099" w:rsidRDefault="00397099">
      <w:pPr>
        <w:pStyle w:val="Code"/>
      </w:pPr>
      <w:r>
        <w:t>--more information is available in this reference: http://msdn.microsoft.com/en-us/library/bb630354.aspx</w:t>
      </w:r>
    </w:p>
    <w:p w:rsidR="00397099" w:rsidRDefault="00397099">
      <w:pPr>
        <w:pStyle w:val="Code"/>
      </w:pPr>
      <w:r>
        <w:t>create event session spin_lock_backoff on server</w:t>
      </w:r>
    </w:p>
    <w:p w:rsidR="00397099" w:rsidRDefault="00397099">
      <w:pPr>
        <w:pStyle w:val="Code"/>
      </w:pPr>
      <w:r>
        <w:t xml:space="preserve">      add event sqlos.spinlock_backoff (action (package0.callstack)</w:t>
      </w:r>
    </w:p>
    <w:p w:rsidR="00397099" w:rsidRDefault="00397099">
      <w:pPr>
        <w:pStyle w:val="Code"/>
      </w:pPr>
      <w:r>
        <w:t xml:space="preserve">where </w:t>
      </w:r>
    </w:p>
    <w:p w:rsidR="00397099" w:rsidRDefault="00397099">
      <w:pPr>
        <w:pStyle w:val="Code"/>
      </w:pPr>
      <w:r>
        <w:t>type = 61--LOCK_HASH</w:t>
      </w:r>
    </w:p>
    <w:p w:rsidR="00397099" w:rsidRDefault="00397099">
      <w:pPr>
        <w:pStyle w:val="Code"/>
      </w:pPr>
      <w:r>
        <w:t>or type = 144--SOS_CACHESTORE</w:t>
      </w:r>
    </w:p>
    <w:p w:rsidR="00397099" w:rsidRDefault="00397099">
      <w:pPr>
        <w:pStyle w:val="Code"/>
      </w:pPr>
      <w:r>
        <w:t>or type = 8--MUTEX</w:t>
      </w:r>
    </w:p>
    <w:p w:rsidR="00397099" w:rsidRDefault="00397099">
      <w:pPr>
        <w:pStyle w:val="Code"/>
      </w:pPr>
      <w:r>
        <w:t>)</w:t>
      </w:r>
    </w:p>
    <w:p w:rsidR="00397099" w:rsidRDefault="00397099">
      <w:pPr>
        <w:pStyle w:val="Code"/>
      </w:pPr>
      <w:r>
        <w:t xml:space="preserve">      add target package0.asynchronous_bucketizer (</w:t>
      </w:r>
    </w:p>
    <w:p w:rsidR="00397099" w:rsidRDefault="00397099">
      <w:pPr>
        <w:pStyle w:val="Code"/>
      </w:pPr>
      <w:r>
        <w:t xml:space="preserve">            set filtering_event_name='sqlos.spinlock_backoff',</w:t>
      </w:r>
    </w:p>
    <w:p w:rsidR="00397099" w:rsidRDefault="00397099">
      <w:pPr>
        <w:pStyle w:val="Code"/>
      </w:pPr>
      <w:r>
        <w:t xml:space="preserve">            source_type=1, source='package0.callstack')</w:t>
      </w:r>
    </w:p>
    <w:p w:rsidR="00397099" w:rsidRDefault="00397099">
      <w:pPr>
        <w:pStyle w:val="Code"/>
      </w:pPr>
      <w:r>
        <w:t xml:space="preserve">      with (MAX_MEMORY=50MB, MEMORY_PARTITION_MODE = PER_NODE)</w:t>
      </w:r>
    </w:p>
    <w:p w:rsidR="00397099" w:rsidRDefault="00397099">
      <w:pPr>
        <w:pStyle w:val="Code"/>
      </w:pPr>
    </w:p>
    <w:p w:rsidR="00397099" w:rsidRDefault="00397099">
      <w:pPr>
        <w:pStyle w:val="Code"/>
      </w:pPr>
      <w:r>
        <w:t>--Ensure the session was created</w:t>
      </w:r>
    </w:p>
    <w:p w:rsidR="00397099" w:rsidRDefault="00397099">
      <w:pPr>
        <w:pStyle w:val="Code"/>
      </w:pPr>
      <w:r>
        <w:t>select * from sys.dm_xe_sessions</w:t>
      </w:r>
    </w:p>
    <w:p w:rsidR="00397099" w:rsidRDefault="00397099">
      <w:pPr>
        <w:pStyle w:val="Code"/>
      </w:pPr>
      <w:r>
        <w:t>where name = 'spin_lock_backoff'</w:t>
      </w:r>
    </w:p>
    <w:p w:rsidR="00397099" w:rsidRDefault="00397099">
      <w:pPr>
        <w:pStyle w:val="Code"/>
      </w:pPr>
    </w:p>
    <w:p w:rsidR="00397099" w:rsidRDefault="00397099">
      <w:pPr>
        <w:pStyle w:val="Code"/>
      </w:pPr>
      <w:r>
        <w:t xml:space="preserve">--Run this section to measure the contention </w:t>
      </w:r>
    </w:p>
    <w:p w:rsidR="00397099" w:rsidRDefault="00397099">
      <w:pPr>
        <w:pStyle w:val="Code"/>
      </w:pPr>
      <w:r>
        <w:t>alter event session spin_lock_backoff on server state=start</w:t>
      </w:r>
    </w:p>
    <w:p w:rsidR="00397099" w:rsidRDefault="00397099">
      <w:pPr>
        <w:pStyle w:val="Code"/>
      </w:pPr>
    </w:p>
    <w:p w:rsidR="00397099" w:rsidRDefault="00397099">
      <w:pPr>
        <w:pStyle w:val="Code"/>
      </w:pPr>
      <w:r>
        <w:t>--wait to measure the number of backoffs over a 1 minute period</w:t>
      </w:r>
    </w:p>
    <w:p w:rsidR="00397099" w:rsidRDefault="00397099">
      <w:pPr>
        <w:pStyle w:val="Code"/>
      </w:pPr>
      <w:r>
        <w:t>waitfor delay '00:01:00'</w:t>
      </w:r>
    </w:p>
    <w:p w:rsidR="00397099" w:rsidRDefault="00397099">
      <w:pPr>
        <w:pStyle w:val="Code"/>
      </w:pPr>
    </w:p>
    <w:p w:rsidR="00397099" w:rsidRDefault="00397099">
      <w:pPr>
        <w:pStyle w:val="Code"/>
      </w:pPr>
      <w:r>
        <w:lastRenderedPageBreak/>
        <w:t>--To view the data</w:t>
      </w:r>
    </w:p>
    <w:p w:rsidR="00397099" w:rsidRDefault="00397099">
      <w:pPr>
        <w:pStyle w:val="Code"/>
      </w:pPr>
      <w:r>
        <w:t>--1. Ensure the sqlservr.pdb is in the same directory as the sqlservr.exe</w:t>
      </w:r>
    </w:p>
    <w:p w:rsidR="00397099" w:rsidRDefault="00397099">
      <w:pPr>
        <w:pStyle w:val="Code"/>
      </w:pPr>
      <w:r>
        <w:t xml:space="preserve">--2. Enable this trace flag to turn on symbol resolution </w:t>
      </w:r>
    </w:p>
    <w:p w:rsidR="00397099" w:rsidRDefault="00397099">
      <w:pPr>
        <w:pStyle w:val="Code"/>
      </w:pPr>
      <w:r>
        <w:t>DBCC traceon (3656, -1)</w:t>
      </w:r>
    </w:p>
    <w:p w:rsidR="00397099" w:rsidRDefault="00397099">
      <w:pPr>
        <w:pStyle w:val="Code"/>
      </w:pPr>
    </w:p>
    <w:p w:rsidR="00397099" w:rsidRDefault="00397099">
      <w:pPr>
        <w:pStyle w:val="Code"/>
      </w:pPr>
      <w:r>
        <w:t>--Get the callstacks from the bucketize target</w:t>
      </w:r>
    </w:p>
    <w:p w:rsidR="00397099" w:rsidRDefault="00397099">
      <w:pPr>
        <w:pStyle w:val="Code"/>
      </w:pPr>
      <w:r>
        <w:t>select event_session_address, target_name, execution_count, cast (target_data as XML)</w:t>
      </w:r>
    </w:p>
    <w:p w:rsidR="00397099" w:rsidRDefault="00397099">
      <w:pPr>
        <w:pStyle w:val="Code"/>
      </w:pPr>
      <w:r>
        <w:t>from sys.dm_xe_session_targets xst</w:t>
      </w:r>
    </w:p>
    <w:p w:rsidR="00397099" w:rsidRDefault="00397099">
      <w:pPr>
        <w:pStyle w:val="Code"/>
      </w:pPr>
      <w:r>
        <w:t>inner join sys.dm_xe_sessions xs on (xst.event_session_address = xs.address)</w:t>
      </w:r>
    </w:p>
    <w:p w:rsidR="00397099" w:rsidRDefault="00397099">
      <w:pPr>
        <w:pStyle w:val="Code"/>
      </w:pPr>
      <w:r>
        <w:t>where xs.name = 'spin_lock_backoff'</w:t>
      </w:r>
    </w:p>
    <w:p w:rsidR="00397099" w:rsidRDefault="00397099">
      <w:pPr>
        <w:pStyle w:val="Code"/>
      </w:pPr>
    </w:p>
    <w:p w:rsidR="00397099" w:rsidRDefault="00397099">
      <w:pPr>
        <w:pStyle w:val="Code"/>
      </w:pPr>
      <w:r>
        <w:t xml:space="preserve">--clean up the session </w:t>
      </w:r>
    </w:p>
    <w:p w:rsidR="00397099" w:rsidRDefault="00397099">
      <w:pPr>
        <w:pStyle w:val="Code"/>
      </w:pPr>
      <w:r>
        <w:t>alter event session spin_lock_backoff on server state=stop</w:t>
      </w:r>
    </w:p>
    <w:p w:rsidR="00397099" w:rsidRDefault="00397099">
      <w:pPr>
        <w:pStyle w:val="Code"/>
      </w:pPr>
      <w:r>
        <w:t>drop event session spin_lock_backoff on server</w:t>
      </w:r>
    </w:p>
    <w:p w:rsidR="00397099" w:rsidRDefault="00397099">
      <w:pPr>
        <w:pStyle w:val="Code"/>
      </w:pPr>
    </w:p>
    <w:p w:rsidR="00397099" w:rsidRDefault="00397099">
      <w:r>
        <w:t xml:space="preserve">By analyzing the output we can see the call stacks for the most common code paths for the </w:t>
      </w:r>
      <w:proofErr w:type="spellStart"/>
      <w:r>
        <w:t>SOS_CACHESTORE</w:t>
      </w:r>
      <w:proofErr w:type="spellEnd"/>
      <w:r>
        <w:t xml:space="preserve"> spins. The script was run a couple of different times during the time when CPU utilization was high to check for consistency in the call stacks returned. Notice that the call stacks with the highest slot bucket count are common between the two outputs (35,668 and 8,506). These have a “slot count” which is two orders of magnitude greater than the next highest entry. This indicates a code path of interest.</w:t>
      </w:r>
    </w:p>
    <w:p w:rsidR="00397099" w:rsidRDefault="00397099">
      <w:pPr>
        <w:pStyle w:val="AlertLabel"/>
        <w:framePr w:wrap="notBeside"/>
      </w:pPr>
      <w:r>
        <w:rPr>
          <w:noProof/>
        </w:rPr>
        <w:drawing>
          <wp:inline distT="0" distB="0" distL="0" distR="0" wp14:anchorId="02752064" wp14:editId="62683B0C">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152400"/>
                    </a:xfrm>
                    <a:prstGeom prst="rect">
                      <a:avLst/>
                    </a:prstGeom>
                  </pic:spPr>
                </pic:pic>
              </a:graphicData>
            </a:graphic>
          </wp:inline>
        </w:drawing>
      </w:r>
      <w:r>
        <w:t xml:space="preserve">Note </w:t>
      </w:r>
    </w:p>
    <w:p w:rsidR="00397099" w:rsidRDefault="00397099">
      <w:pPr>
        <w:pStyle w:val="AlertText"/>
      </w:pPr>
      <w:r>
        <w:t>It is not uncommon to see call stacks returned by the script above. When the script is run for 1 minute we have observed that stacks with a slot count &gt;1000 are likely to be problematic and stacks with a slot count &gt;10,000 are very likely to be problematic.</w:t>
      </w:r>
    </w:p>
    <w:p w:rsidR="00397099" w:rsidRDefault="00397099">
      <w:pPr>
        <w:pStyle w:val="AlertLabel"/>
        <w:framePr w:wrap="notBeside"/>
      </w:pPr>
      <w:r>
        <w:rPr>
          <w:noProof/>
        </w:rPr>
        <w:drawing>
          <wp:inline distT="0" distB="0" distL="0" distR="0" wp14:anchorId="53AE2755" wp14:editId="5B27CEE7">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152400"/>
                    </a:xfrm>
                    <a:prstGeom prst="rect">
                      <a:avLst/>
                    </a:prstGeom>
                  </pic:spPr>
                </pic:pic>
              </a:graphicData>
            </a:graphic>
          </wp:inline>
        </w:drawing>
      </w:r>
      <w:r>
        <w:t xml:space="preserve">Note </w:t>
      </w:r>
    </w:p>
    <w:p w:rsidR="00397099" w:rsidRDefault="00397099">
      <w:pPr>
        <w:pStyle w:val="AlertText"/>
      </w:pPr>
      <w:r>
        <w:t>The formatting of the following output has been cleaned up for readability purposes.</w:t>
      </w:r>
    </w:p>
    <w:p w:rsidR="00397099" w:rsidRDefault="00397099">
      <w:r>
        <w:rPr>
          <w:rStyle w:val="LabelEmbedded"/>
        </w:rPr>
        <w:t>Output 1</w:t>
      </w:r>
    </w:p>
    <w:p w:rsidR="00397099" w:rsidRDefault="00397099">
      <w:pPr>
        <w:pStyle w:val="Code"/>
      </w:pPr>
      <w:r>
        <w:t>&lt;BucketizerTarget truncated="0" buckets="256"&gt;</w:t>
      </w:r>
    </w:p>
    <w:p w:rsidR="00397099" w:rsidRDefault="00397099">
      <w:pPr>
        <w:pStyle w:val="Code"/>
      </w:pPr>
      <w:r>
        <w:t>&lt;Slot count="35668" trunc="0"&gt;</w:t>
      </w:r>
    </w:p>
    <w:p w:rsidR="00397099" w:rsidRDefault="00397099">
      <w:pPr>
        <w:pStyle w:val="Code"/>
      </w:pPr>
      <w:r>
        <w:t>  &lt;value&gt;</w:t>
      </w:r>
    </w:p>
    <w:p w:rsidR="00397099" w:rsidRDefault="00397099">
      <w:pPr>
        <w:pStyle w:val="Code"/>
      </w:pPr>
      <w:r>
        <w:t xml:space="preserve">      XeSosPkg::spinlock_backoff::Publish </w:t>
      </w:r>
    </w:p>
    <w:p w:rsidR="00397099" w:rsidRDefault="00397099">
      <w:pPr>
        <w:pStyle w:val="Code"/>
      </w:pPr>
      <w:r>
        <w:t xml:space="preserve">      SpinlockBase::Sleep </w:t>
      </w:r>
    </w:p>
    <w:p w:rsidR="00397099" w:rsidRDefault="00397099">
      <w:pPr>
        <w:pStyle w:val="Code"/>
      </w:pPr>
      <w:r>
        <w:t xml:space="preserve">      SpinlockBase::Backoff </w:t>
      </w:r>
    </w:p>
    <w:p w:rsidR="00397099" w:rsidRDefault="00397099">
      <w:pPr>
        <w:pStyle w:val="Code"/>
      </w:pPr>
      <w:r>
        <w:t xml:space="preserve">      Spinlock&lt;144,1,0&gt;::SpinToAcquireOptimistic </w:t>
      </w:r>
    </w:p>
    <w:p w:rsidR="00397099" w:rsidRDefault="00397099">
      <w:pPr>
        <w:pStyle w:val="Code"/>
      </w:pPr>
      <w:r>
        <w:lastRenderedPageBreak/>
        <w:t xml:space="preserve">      SOS_CacheStore::GetUserData </w:t>
      </w:r>
    </w:p>
    <w:p w:rsidR="00397099" w:rsidRDefault="00397099">
      <w:pPr>
        <w:pStyle w:val="Code"/>
      </w:pPr>
      <w:r>
        <w:t xml:space="preserve">      OpenSystemTableRowset </w:t>
      </w:r>
    </w:p>
    <w:p w:rsidR="00397099" w:rsidRDefault="00397099">
      <w:pPr>
        <w:pStyle w:val="Code"/>
      </w:pPr>
      <w:r>
        <w:t xml:space="preserve">      CMEDScanBase::Rowset </w:t>
      </w:r>
    </w:p>
    <w:p w:rsidR="00397099" w:rsidRDefault="00397099">
      <w:pPr>
        <w:pStyle w:val="Code"/>
      </w:pPr>
      <w:r>
        <w:t xml:space="preserve">      CMEDScan::StartSearch </w:t>
      </w:r>
    </w:p>
    <w:p w:rsidR="00397099" w:rsidRDefault="00397099">
      <w:pPr>
        <w:pStyle w:val="Code"/>
      </w:pPr>
      <w:r>
        <w:t xml:space="preserve">      CMEDCatalogOwner::GetOwnerAliasIdFromSid </w:t>
      </w:r>
    </w:p>
    <w:p w:rsidR="00397099" w:rsidRDefault="00397099">
      <w:pPr>
        <w:pStyle w:val="Code"/>
      </w:pPr>
      <w:r>
        <w:t xml:space="preserve">      CMEDCatalogOwner::LookupPrimaryIdInCatalog CMEDCacheEntryFactory::GetProxiedCacheEntryByAltKey</w:t>
      </w:r>
    </w:p>
    <w:p w:rsidR="00397099" w:rsidRDefault="00397099">
      <w:pPr>
        <w:pStyle w:val="Code"/>
      </w:pPr>
      <w:r>
        <w:t xml:space="preserve">      CMEDCatalogOwner::GetProxyOwnerBySID</w:t>
      </w:r>
    </w:p>
    <w:p w:rsidR="00397099" w:rsidRDefault="00397099">
      <w:pPr>
        <w:pStyle w:val="Code"/>
      </w:pPr>
      <w:r>
        <w:t xml:space="preserve">      CMEDProxyDatabase::GetOwnerBySID</w:t>
      </w:r>
    </w:p>
    <w:p w:rsidR="00397099" w:rsidRDefault="00397099">
      <w:pPr>
        <w:pStyle w:val="Code"/>
      </w:pPr>
      <w:r>
        <w:t xml:space="preserve">      ISECTmpEntryStore::Get </w:t>
      </w:r>
    </w:p>
    <w:p w:rsidR="00397099" w:rsidRDefault="00397099">
      <w:pPr>
        <w:pStyle w:val="Code"/>
      </w:pPr>
      <w:r>
        <w:t xml:space="preserve">      ISECTmpEntryStore::Get</w:t>
      </w:r>
    </w:p>
    <w:p w:rsidR="00397099" w:rsidRDefault="00397099">
      <w:pPr>
        <w:pStyle w:val="Code"/>
      </w:pPr>
      <w:r>
        <w:t xml:space="preserve">      NTGroupInfo::`vector deleting destructor'</w:t>
      </w:r>
    </w:p>
    <w:p w:rsidR="00397099" w:rsidRDefault="00397099">
      <w:pPr>
        <w:pStyle w:val="Code"/>
      </w:pPr>
      <w:r>
        <w:t xml:space="preserve">  &lt;/value&gt; </w:t>
      </w:r>
    </w:p>
    <w:p w:rsidR="00397099" w:rsidRDefault="00397099">
      <w:pPr>
        <w:pStyle w:val="Code"/>
      </w:pPr>
      <w:r>
        <w:t>&lt;/Slot&gt;</w:t>
      </w:r>
    </w:p>
    <w:p w:rsidR="00397099" w:rsidRDefault="00397099">
      <w:pPr>
        <w:pStyle w:val="Code"/>
      </w:pPr>
      <w:r>
        <w:t>&lt;Slot count="752" trunc="0"&gt;</w:t>
      </w:r>
    </w:p>
    <w:p w:rsidR="00397099" w:rsidRDefault="00397099">
      <w:pPr>
        <w:pStyle w:val="Code"/>
      </w:pPr>
      <w:r>
        <w:t>  &lt;value&gt;</w:t>
      </w:r>
    </w:p>
    <w:p w:rsidR="00397099" w:rsidRDefault="00397099">
      <w:pPr>
        <w:pStyle w:val="Code"/>
      </w:pPr>
      <w:r>
        <w:t xml:space="preserve">      XeSosPkg::spinlock_backoff::Publish </w:t>
      </w:r>
    </w:p>
    <w:p w:rsidR="00397099" w:rsidRDefault="00397099">
      <w:pPr>
        <w:pStyle w:val="Code"/>
      </w:pPr>
      <w:r>
        <w:t xml:space="preserve">      SpinlockBase::Sleep </w:t>
      </w:r>
    </w:p>
    <w:p w:rsidR="00397099" w:rsidRDefault="00397099">
      <w:pPr>
        <w:pStyle w:val="Code"/>
      </w:pPr>
      <w:r>
        <w:t xml:space="preserve">      SpinlockBase::Backoff </w:t>
      </w:r>
    </w:p>
    <w:p w:rsidR="00397099" w:rsidRDefault="00397099">
      <w:pPr>
        <w:pStyle w:val="Code"/>
      </w:pPr>
      <w:r>
        <w:t xml:space="preserve">      Spinlock&lt;144,1,0&gt;::SpinToAcquireOptimistic </w:t>
      </w:r>
    </w:p>
    <w:p w:rsidR="00397099" w:rsidRDefault="00397099">
      <w:pPr>
        <w:pStyle w:val="Code"/>
      </w:pPr>
      <w:r>
        <w:t xml:space="preserve">      SOS_CacheStore::GetUserData </w:t>
      </w:r>
    </w:p>
    <w:p w:rsidR="00397099" w:rsidRDefault="00397099">
      <w:pPr>
        <w:pStyle w:val="Code"/>
      </w:pPr>
      <w:r>
        <w:t xml:space="preserve">      OpenSystemTableRowset</w:t>
      </w:r>
    </w:p>
    <w:p w:rsidR="00397099" w:rsidRDefault="00397099">
      <w:pPr>
        <w:pStyle w:val="Code"/>
      </w:pPr>
      <w:r>
        <w:t xml:space="preserve">      CMEDScanBase::Rowset </w:t>
      </w:r>
    </w:p>
    <w:p w:rsidR="00397099" w:rsidRDefault="00397099">
      <w:pPr>
        <w:pStyle w:val="Code"/>
      </w:pPr>
      <w:r>
        <w:t xml:space="preserve">      CMEDScan::StartSearch</w:t>
      </w:r>
    </w:p>
    <w:p w:rsidR="00397099" w:rsidRDefault="00397099">
      <w:pPr>
        <w:pStyle w:val="Code"/>
      </w:pPr>
      <w:r>
        <w:t xml:space="preserve">      CMEDCatalogOwner::GetOwnerAliasIdFromSid CMEDCatalogOwner::LookupPrimaryIdInCatalog CMEDCacheEntryFactory::GetProxiedCacheEntryByAltKey             CMEDCatalogOwner::GetProxyOwnerBySID </w:t>
      </w:r>
    </w:p>
    <w:p w:rsidR="00397099" w:rsidRDefault="00397099">
      <w:pPr>
        <w:pStyle w:val="Code"/>
      </w:pPr>
      <w:r>
        <w:t xml:space="preserve">      CMEDProxyDatabase::GetOwnerBySID </w:t>
      </w:r>
    </w:p>
    <w:p w:rsidR="00397099" w:rsidRDefault="00397099">
      <w:pPr>
        <w:pStyle w:val="Code"/>
      </w:pPr>
      <w:r>
        <w:t xml:space="preserve">      ISECTmpEntryStore::Get</w:t>
      </w:r>
    </w:p>
    <w:p w:rsidR="00397099" w:rsidRDefault="00397099">
      <w:pPr>
        <w:pStyle w:val="Code"/>
      </w:pPr>
      <w:r>
        <w:t xml:space="preserve">      ISECTmpEntryStore::Get </w:t>
      </w:r>
    </w:p>
    <w:p w:rsidR="00397099" w:rsidRDefault="00397099">
      <w:pPr>
        <w:pStyle w:val="Code"/>
      </w:pPr>
      <w:r>
        <w:t xml:space="preserve">      ISECTmpEntryStore::Get</w:t>
      </w:r>
    </w:p>
    <w:p w:rsidR="00397099" w:rsidRDefault="00397099">
      <w:pPr>
        <w:pStyle w:val="Code"/>
      </w:pPr>
      <w:r>
        <w:t>  &lt;/value&gt;</w:t>
      </w:r>
    </w:p>
    <w:p w:rsidR="00397099" w:rsidRDefault="00397099">
      <w:pPr>
        <w:pStyle w:val="Code"/>
      </w:pPr>
      <w:r>
        <w:t>  &lt;/Slot&gt;</w:t>
      </w:r>
    </w:p>
    <w:p w:rsidR="00397099" w:rsidRDefault="00397099">
      <w:pPr>
        <w:pStyle w:val="Code"/>
      </w:pPr>
    </w:p>
    <w:p w:rsidR="00397099" w:rsidRDefault="00397099">
      <w:r>
        <w:rPr>
          <w:rStyle w:val="LabelEmbedded"/>
        </w:rPr>
        <w:lastRenderedPageBreak/>
        <w:t>Output 2</w:t>
      </w:r>
    </w:p>
    <w:p w:rsidR="00397099" w:rsidRDefault="00397099">
      <w:pPr>
        <w:pStyle w:val="Code"/>
      </w:pPr>
      <w:r>
        <w:t>&lt;BucketizerTarget truncated="0" buckets="256"&gt;</w:t>
      </w:r>
    </w:p>
    <w:p w:rsidR="00397099" w:rsidRDefault="00397099">
      <w:pPr>
        <w:pStyle w:val="Code"/>
      </w:pPr>
      <w:r>
        <w:t>&lt;Slot count="8506" trunc="0"&gt;</w:t>
      </w:r>
    </w:p>
    <w:p w:rsidR="00397099" w:rsidRDefault="00397099">
      <w:pPr>
        <w:pStyle w:val="Code"/>
      </w:pPr>
      <w:r>
        <w:t>  &lt;value&gt;</w:t>
      </w:r>
    </w:p>
    <w:p w:rsidR="00397099" w:rsidRDefault="00397099">
      <w:pPr>
        <w:pStyle w:val="Code"/>
      </w:pPr>
      <w:r>
        <w:t xml:space="preserve">      XeSosPkg::spinlock_backoff::Publish </w:t>
      </w:r>
    </w:p>
    <w:p w:rsidR="00397099" w:rsidRDefault="00397099">
      <w:pPr>
        <w:pStyle w:val="Code"/>
      </w:pPr>
      <w:r>
        <w:t xml:space="preserve">      SpinlockBase::Sleep+c7 [ @ 0+0x0 SpinlockBase::Backoff Spinlock&lt;144,1,0&gt;::SpinToAcquireOptimistic</w:t>
      </w:r>
    </w:p>
    <w:p w:rsidR="00397099" w:rsidRDefault="00397099">
      <w:pPr>
        <w:pStyle w:val="Code"/>
      </w:pPr>
      <w:r>
        <w:t xml:space="preserve">      SOS_CacheStore::GetUserData </w:t>
      </w:r>
    </w:p>
    <w:p w:rsidR="00397099" w:rsidRDefault="00397099">
      <w:pPr>
        <w:pStyle w:val="Code"/>
      </w:pPr>
      <w:r>
        <w:t xml:space="preserve">      OpenSystemTableRowset </w:t>
      </w:r>
    </w:p>
    <w:p w:rsidR="00397099" w:rsidRDefault="00397099">
      <w:pPr>
        <w:pStyle w:val="Code"/>
      </w:pPr>
      <w:r>
        <w:t xml:space="preserve">      CMEDScanBase::Rowset </w:t>
      </w:r>
    </w:p>
    <w:p w:rsidR="00397099" w:rsidRDefault="00397099">
      <w:pPr>
        <w:pStyle w:val="Code"/>
      </w:pPr>
      <w:r>
        <w:t xml:space="preserve">      CMEDScan::StartSearch</w:t>
      </w:r>
    </w:p>
    <w:p w:rsidR="00397099" w:rsidRDefault="00397099">
      <w:pPr>
        <w:pStyle w:val="Code"/>
      </w:pPr>
      <w:r>
        <w:t xml:space="preserve">      CMEDCatalogOwner::GetOwnerAliasIdFromSid CMEDCatalogOwner::LookupPrimaryIdInCatalog CMEDCacheEntryFactory::GetProxiedCacheEntryByAltKey CMEDCatalogOwner::GetProxyOwnerBySID </w:t>
      </w:r>
    </w:p>
    <w:p w:rsidR="00397099" w:rsidRDefault="00397099">
      <w:pPr>
        <w:pStyle w:val="Code"/>
      </w:pPr>
      <w:r>
        <w:t xml:space="preserve">      CMEDProxyDatabase::GetOwnerBySID </w:t>
      </w:r>
    </w:p>
    <w:p w:rsidR="00397099" w:rsidRDefault="00397099">
      <w:pPr>
        <w:pStyle w:val="Code"/>
      </w:pPr>
      <w:r>
        <w:t xml:space="preserve">      ISECTmpEntryStore::Get</w:t>
      </w:r>
    </w:p>
    <w:p w:rsidR="00397099" w:rsidRDefault="00397099">
      <w:pPr>
        <w:pStyle w:val="Code"/>
      </w:pPr>
      <w:r>
        <w:t xml:space="preserve">      ISECTmpEntryStore::Get</w:t>
      </w:r>
    </w:p>
    <w:p w:rsidR="00397099" w:rsidRDefault="00397099">
      <w:pPr>
        <w:pStyle w:val="Code"/>
      </w:pPr>
      <w:r>
        <w:t xml:space="preserve">      NTGroupInfo::`vector deleting destructor'</w:t>
      </w:r>
    </w:p>
    <w:p w:rsidR="00397099" w:rsidRDefault="00397099">
      <w:pPr>
        <w:pStyle w:val="Code"/>
      </w:pPr>
      <w:r>
        <w:t xml:space="preserve">&lt;/value&gt; </w:t>
      </w:r>
    </w:p>
    <w:p w:rsidR="00397099" w:rsidRDefault="00397099">
      <w:pPr>
        <w:pStyle w:val="Code"/>
      </w:pPr>
      <w:r>
        <w:t xml:space="preserve"> &lt;/Slot&gt;</w:t>
      </w:r>
    </w:p>
    <w:p w:rsidR="00397099" w:rsidRDefault="00397099">
      <w:pPr>
        <w:pStyle w:val="Code"/>
      </w:pPr>
      <w:r>
        <w:t>&lt;Slot count="190" trunc="0"&gt;</w:t>
      </w:r>
    </w:p>
    <w:p w:rsidR="00397099" w:rsidRDefault="00397099">
      <w:pPr>
        <w:pStyle w:val="Code"/>
      </w:pPr>
      <w:r>
        <w:t>  &lt;value&gt;</w:t>
      </w:r>
    </w:p>
    <w:p w:rsidR="00397099" w:rsidRDefault="00397099">
      <w:pPr>
        <w:pStyle w:val="Code"/>
      </w:pPr>
      <w:r>
        <w:t xml:space="preserve">      XeSosPkg::spinlock_backoff::Publish </w:t>
      </w:r>
    </w:p>
    <w:p w:rsidR="00397099" w:rsidRDefault="00397099">
      <w:pPr>
        <w:pStyle w:val="Code"/>
      </w:pPr>
      <w:r>
        <w:t xml:space="preserve">      SpinlockBase::Sleep</w:t>
      </w:r>
    </w:p>
    <w:p w:rsidR="00397099" w:rsidRDefault="00397099">
      <w:pPr>
        <w:pStyle w:val="Code"/>
      </w:pPr>
      <w:r>
        <w:t xml:space="preserve">       SpinlockBase::Backoff </w:t>
      </w:r>
    </w:p>
    <w:p w:rsidR="00397099" w:rsidRDefault="00397099">
      <w:pPr>
        <w:pStyle w:val="Code"/>
      </w:pPr>
      <w:r>
        <w:t xml:space="preserve">      Spinlock&lt;144,1,0&gt;::SpinToAcquireOptimistic </w:t>
      </w:r>
    </w:p>
    <w:p w:rsidR="00397099" w:rsidRDefault="00397099">
      <w:pPr>
        <w:pStyle w:val="Code"/>
      </w:pPr>
      <w:r>
        <w:t xml:space="preserve">      SOS_CacheStore::GetUserData </w:t>
      </w:r>
    </w:p>
    <w:p w:rsidR="00397099" w:rsidRDefault="00397099">
      <w:pPr>
        <w:pStyle w:val="Code"/>
      </w:pPr>
      <w:r>
        <w:t xml:space="preserve">      OpenSystemTableRowset </w:t>
      </w:r>
    </w:p>
    <w:p w:rsidR="00397099" w:rsidRDefault="00397099">
      <w:pPr>
        <w:pStyle w:val="Code"/>
      </w:pPr>
      <w:r>
        <w:t xml:space="preserve">      CMEDScanBase::Rowset </w:t>
      </w:r>
    </w:p>
    <w:p w:rsidR="00397099" w:rsidRDefault="00397099">
      <w:pPr>
        <w:pStyle w:val="Code"/>
      </w:pPr>
      <w:r>
        <w:t xml:space="preserve">      CMEDScan::StartSearch </w:t>
      </w:r>
    </w:p>
    <w:p w:rsidR="00397099" w:rsidRDefault="00397099">
      <w:pPr>
        <w:pStyle w:val="Code"/>
      </w:pPr>
      <w:r>
        <w:t xml:space="preserve">      CMEDCatalogOwner::GetOwnerAliasIdFromSid CMEDCatalogOwner::LookupPrimaryIdInCatalog CMEDCacheEntryFactory::GetProxiedCacheEntryByAltKey CMEDCatalogOwner::GetProxyOwnerBySID </w:t>
      </w:r>
    </w:p>
    <w:p w:rsidR="00397099" w:rsidRDefault="00397099">
      <w:pPr>
        <w:pStyle w:val="Code"/>
      </w:pPr>
      <w:r>
        <w:t xml:space="preserve">      CMEDProxyDatabase::GetOwnerBySID </w:t>
      </w:r>
    </w:p>
    <w:p w:rsidR="00397099" w:rsidRDefault="00397099">
      <w:pPr>
        <w:pStyle w:val="Code"/>
      </w:pPr>
      <w:r>
        <w:t xml:space="preserve">      ISECTmpEntryStore::Get </w:t>
      </w:r>
    </w:p>
    <w:p w:rsidR="00397099" w:rsidRDefault="00397099">
      <w:pPr>
        <w:pStyle w:val="Code"/>
      </w:pPr>
      <w:r>
        <w:t xml:space="preserve">      ISECTmpEntryStore::Get</w:t>
      </w:r>
    </w:p>
    <w:p w:rsidR="00397099" w:rsidRDefault="00397099">
      <w:pPr>
        <w:pStyle w:val="Code"/>
      </w:pPr>
      <w:r>
        <w:lastRenderedPageBreak/>
        <w:t xml:space="preserve">      ISECTmpEntryStore::Get</w:t>
      </w:r>
    </w:p>
    <w:p w:rsidR="00397099" w:rsidRDefault="00397099">
      <w:pPr>
        <w:pStyle w:val="Code"/>
      </w:pPr>
      <w:r>
        <w:t xml:space="preserve">   &lt;/value&gt; </w:t>
      </w:r>
    </w:p>
    <w:p w:rsidR="00397099" w:rsidRDefault="00397099">
      <w:pPr>
        <w:pStyle w:val="Code"/>
      </w:pPr>
      <w:r>
        <w:t xml:space="preserve"> &lt;/Slot&gt;</w:t>
      </w:r>
    </w:p>
    <w:p w:rsidR="00397099" w:rsidRDefault="00397099">
      <w:r>
        <w:t>In the above example the stacks of most interest are those with the highest Slot Counts (35,668 and 8,506) which in fact have a slot count &gt; 1000.</w:t>
      </w:r>
    </w:p>
    <w:p w:rsidR="00397099" w:rsidRDefault="00397099">
      <w:r>
        <w:t xml:space="preserve">Now the question may be, “what do I do with this information”? In general, deep knowledge of the SQL Server engine is required to make use of the </w:t>
      </w:r>
      <w:proofErr w:type="spellStart"/>
      <w:r>
        <w:t>callstack</w:t>
      </w:r>
      <w:proofErr w:type="spellEnd"/>
      <w:r>
        <w:t xml:space="preserve"> information and so at this point the troubleshooting process moves into a gray area. In this particular case, by looking at the call stacks, we can see that the code path where the issue occurs is related to security and metadata lookups (As evident by the following stack frames </w:t>
      </w:r>
      <w:proofErr w:type="spellStart"/>
      <w:r>
        <w:rPr>
          <w:rStyle w:val="LabelEmbedded"/>
        </w:rPr>
        <w:t>CMEDCatalogOwner</w:t>
      </w:r>
      <w:proofErr w:type="spellEnd"/>
      <w:r>
        <w:rPr>
          <w:rStyle w:val="LabelEmbedded"/>
        </w:rPr>
        <w:t>::</w:t>
      </w:r>
      <w:proofErr w:type="spellStart"/>
      <w:r>
        <w:rPr>
          <w:rStyle w:val="LabelEmbedded"/>
        </w:rPr>
        <w:t>GetProxyOwnerBySID</w:t>
      </w:r>
      <w:proofErr w:type="spellEnd"/>
      <w:r>
        <w:rPr>
          <w:rStyle w:val="LabelEmbedded"/>
        </w:rPr>
        <w:t xml:space="preserve"> &amp; </w:t>
      </w:r>
      <w:proofErr w:type="spellStart"/>
      <w:r>
        <w:rPr>
          <w:rStyle w:val="LabelEmbedded"/>
        </w:rPr>
        <w:t>CMEDProxyDatabase</w:t>
      </w:r>
      <w:proofErr w:type="spellEnd"/>
      <w:r>
        <w:rPr>
          <w:rStyle w:val="LabelEmbedded"/>
        </w:rPr>
        <w:t>::</w:t>
      </w:r>
      <w:proofErr w:type="spellStart"/>
      <w:r>
        <w:rPr>
          <w:rStyle w:val="LabelEmbedded"/>
        </w:rPr>
        <w:t>GetOwnerBySID</w:t>
      </w:r>
      <w:proofErr w:type="spellEnd"/>
      <w:r>
        <w:rPr>
          <w:rStyle w:val="LabelEmbedded"/>
        </w:rPr>
        <w:t>)</w:t>
      </w:r>
      <w:r>
        <w:t xml:space="preserve">. </w:t>
      </w:r>
    </w:p>
    <w:p w:rsidR="00397099" w:rsidRDefault="00397099">
      <w:r>
        <w:t>In isolation it is difficult to use this information to resolve the problem but it does give us some ideas where to focus additional troubleshooting to isolate the issue further.</w:t>
      </w:r>
    </w:p>
    <w:p w:rsidR="00397099" w:rsidRDefault="00397099">
      <w:r>
        <w:t xml:space="preserve">Because this issue looked to be related to code paths which perform security related checks we decided to run a test in which the application user connecting to the database was granted </w:t>
      </w:r>
      <w:proofErr w:type="spellStart"/>
      <w:r>
        <w:t>sysadmin</w:t>
      </w:r>
      <w:proofErr w:type="spellEnd"/>
      <w:r>
        <w:t xml:space="preserve"> privileges. While this is never recommended in a production environment, in our test environment it proved to be a useful troubleshooting step. When the sessions were run using elevated privileges (</w:t>
      </w:r>
      <w:proofErr w:type="spellStart"/>
      <w:r>
        <w:t>sysadmin</w:t>
      </w:r>
      <w:proofErr w:type="spellEnd"/>
      <w:r>
        <w:t>), the CPU spikes related to contention disappeared. Final resolution of this problem required involvement of the SQL Server customer support team and was determined to be related to a bug in SQL Server. This bug has since been corrected and a fix for the issue has been made publically available in SQL Server 2008 R2 CU 5 and in SQL Server 2008 SP2 CU 2.</w:t>
      </w:r>
    </w:p>
    <w:p w:rsidR="00397099" w:rsidRDefault="00397099">
      <w:pPr>
        <w:pStyle w:val="Heading1"/>
      </w:pPr>
      <w:bookmarkStart w:id="17" w:name="_Toc297125452"/>
      <w:r>
        <w:t>Options and Workarounds for Handling SQL Server Spinlock Contention</w:t>
      </w:r>
      <w:bookmarkStart w:id="18" w:name="z287251cfd9a04995bf41badd759601b1"/>
      <w:bookmarkEnd w:id="17"/>
      <w:bookmarkEnd w:id="18"/>
    </w:p>
    <w:p w:rsidR="00397099" w:rsidRDefault="00397099">
      <w:r>
        <w:t>Clearly, troubleshooting spinlock contention can be a non-trivial task. There is no “one common best option” to approaching this. The first step in troubleshooting and resolving any performance problem is to identify root cause.  Using the techniques and tools described in this paper are is the first step in performing the analysis needed to understand the spinlock related contention points.</w:t>
      </w:r>
    </w:p>
    <w:p w:rsidR="00397099" w:rsidRDefault="00397099">
      <w:r>
        <w:t xml:space="preserve">As new versions of SQL Server are developed the engine continues to improve scalability by implementing code that is better optimized for high concurrency systems. SQL Server 2008 R2 introduced many optimizations for high concurrency systems, one of which being exponential </w:t>
      </w:r>
      <w:proofErr w:type="spellStart"/>
      <w:r>
        <w:t>backoff</w:t>
      </w:r>
      <w:proofErr w:type="spellEnd"/>
      <w:r>
        <w:t xml:space="preserve"> for the most common contention points. There are specific enhancements in the next release of SQL Server (code named “Denali”) which specifically improve this particular area by leveraging exponential </w:t>
      </w:r>
      <w:proofErr w:type="spellStart"/>
      <w:r>
        <w:t>backoff</w:t>
      </w:r>
      <w:proofErr w:type="spellEnd"/>
      <w:r>
        <w:t xml:space="preserve"> algorithms for all spinlocks within the engine.</w:t>
      </w:r>
    </w:p>
    <w:p w:rsidR="00397099" w:rsidRDefault="00397099">
      <w:r>
        <w:t xml:space="preserve">When designing high end applications which need extreme performance and scale one thing to always keep in in the back of your mind is how to keep the code path needed within SQL Server </w:t>
      </w:r>
      <w:r>
        <w:lastRenderedPageBreak/>
        <w:t>as short as possible. Just as one would do this in application development, the same technique can be leveraged by following SQL Server best practices. A shorter code path means less work is performed by the database engine and will naturally avoid contention points. Many best practices have a side effect of reducing the amount of work required of the engine, and hence, result optimizing workload performance.</w:t>
      </w:r>
    </w:p>
    <w:p w:rsidR="00397099" w:rsidRDefault="00397099">
      <w:r>
        <w:t>Taking a couple best practices from earlier in this paper as examples:</w:t>
      </w:r>
    </w:p>
    <w:p w:rsidR="00397099" w:rsidRDefault="00397099" w:rsidP="00397099">
      <w:pPr>
        <w:pStyle w:val="NumberedList1"/>
        <w:numPr>
          <w:ilvl w:val="0"/>
          <w:numId w:val="0"/>
        </w:numPr>
        <w:tabs>
          <w:tab w:val="left" w:pos="360"/>
        </w:tabs>
        <w:spacing w:line="260" w:lineRule="exact"/>
        <w:ind w:left="360" w:hanging="360"/>
      </w:pPr>
      <w:r>
        <w:t>1.</w:t>
      </w:r>
      <w:r>
        <w:tab/>
      </w:r>
      <w:r>
        <w:rPr>
          <w:rStyle w:val="LabelEmbedded"/>
        </w:rPr>
        <w:t>Fully Qualified Names:</w:t>
      </w:r>
      <w:r>
        <w:t xml:space="preserve"> Fully qualifying names of all objects will result in removing the need for SQL Server to execute code paths that are required to resolve names.  We have observed contention points also on the </w:t>
      </w:r>
      <w:proofErr w:type="spellStart"/>
      <w:r>
        <w:t>SOS_CACHESTORE</w:t>
      </w:r>
      <w:proofErr w:type="spellEnd"/>
      <w:r>
        <w:t xml:space="preserve"> spinlock type encountered when not utilizing fully qualified names in calls to stored procedures.  Failure to fully qualify these the names results in the need for SQL Server to lookup the default schema for the user which results in a longer code path required to execute the SQL.</w:t>
      </w:r>
    </w:p>
    <w:p w:rsidR="00397099" w:rsidRDefault="00397099" w:rsidP="00397099">
      <w:pPr>
        <w:pStyle w:val="NumberedList1"/>
        <w:numPr>
          <w:ilvl w:val="0"/>
          <w:numId w:val="0"/>
        </w:numPr>
        <w:tabs>
          <w:tab w:val="left" w:pos="360"/>
        </w:tabs>
        <w:spacing w:line="260" w:lineRule="exact"/>
        <w:ind w:left="360" w:hanging="360"/>
      </w:pPr>
      <w:r>
        <w:t>2.</w:t>
      </w:r>
      <w:r>
        <w:tab/>
      </w:r>
      <w:r>
        <w:rPr>
          <w:rStyle w:val="LabelEmbedded"/>
        </w:rPr>
        <w:t>Parameterized Queries:</w:t>
      </w:r>
      <w:r>
        <w:t xml:space="preserve"> Another example is utilizing parameterized queries and stored procedure calls to reduce the work needed to generate execution plans. This again results in a shorter code path for execution.</w:t>
      </w:r>
    </w:p>
    <w:p w:rsidR="00397099" w:rsidRDefault="00397099" w:rsidP="00397099">
      <w:pPr>
        <w:pStyle w:val="NumberedList1"/>
        <w:numPr>
          <w:ilvl w:val="0"/>
          <w:numId w:val="0"/>
        </w:numPr>
        <w:tabs>
          <w:tab w:val="left" w:pos="360"/>
        </w:tabs>
        <w:spacing w:line="260" w:lineRule="exact"/>
        <w:ind w:left="360" w:hanging="360"/>
      </w:pPr>
      <w:r>
        <w:t>3.</w:t>
      </w:r>
      <w:r>
        <w:tab/>
      </w:r>
      <w:proofErr w:type="spellStart"/>
      <w:r>
        <w:rPr>
          <w:rStyle w:val="LabelEmbedded"/>
        </w:rPr>
        <w:t>LOCK_HASH</w:t>
      </w:r>
      <w:proofErr w:type="spellEnd"/>
      <w:r>
        <w:rPr>
          <w:rStyle w:val="LabelEmbedded"/>
        </w:rPr>
        <w:t xml:space="preserve"> Contention:</w:t>
      </w:r>
      <w:r>
        <w:t xml:space="preserve"> Contention on certain lock structure or hash bucket collisions is unavoidable in some cases.  Even though the SQL Server engine partitions the majority of lock structures, there are still times when acquiring a lock results in access the same hash bucket.  For example, an application the accesses the same row by many threads concurrently (i.e. reference data).  This type of problems can be approached by techniques which either scale out this reference data within the database schema or leverage </w:t>
      </w:r>
      <w:proofErr w:type="spellStart"/>
      <w:r>
        <w:t>NOLOCK</w:t>
      </w:r>
      <w:proofErr w:type="spellEnd"/>
      <w:r>
        <w:t xml:space="preserve"> hints when possible.</w:t>
      </w:r>
    </w:p>
    <w:p w:rsidR="00397099" w:rsidRDefault="00397099">
      <w:r>
        <w:t>The first line of defensive in tuning SQL Server workloads is always the standard tuning practices (e.g. indexing, query optimization, I/O optimization, etc…). However, in addition to the standard tuning one would perform, following practices that reduce the amount of code needed to perform operations is an important approach. Even when best practices are followed, there is still a chance that spinlock contention may occur on very busy high concurrency systems. Use of the tools and techniques in this paper can help to isolate or rule out these types of problems and determine when it is necessary to engage the right Microsoft resources to help.</w:t>
      </w:r>
    </w:p>
    <w:p w:rsidR="00397099" w:rsidRDefault="00397099">
      <w:r>
        <w:t>Hopefully these techniques will provide both a useful methodology for this type of troubleshooting and insight into some of the more advanced performance profiling techniques available with SQL Server.</w:t>
      </w:r>
    </w:p>
    <w:p w:rsidR="00397099" w:rsidRDefault="00397099">
      <w:pPr>
        <w:pStyle w:val="Heading1"/>
      </w:pPr>
      <w:bookmarkStart w:id="19" w:name="_Toc297125453"/>
      <w:r>
        <w:t>Appendix A: Automating the Process of Capturing Memory Dumps to Analyze Spinlock Contention</w:t>
      </w:r>
      <w:bookmarkStart w:id="20" w:name="z6d584644de1e467c88fa25e0561bf61c"/>
      <w:bookmarkEnd w:id="19"/>
      <w:bookmarkEnd w:id="20"/>
    </w:p>
    <w:p w:rsidR="00397099" w:rsidRDefault="00397099">
      <w:r>
        <w:t xml:space="preserve">The following extended events script has proven to be useful to automate the collection of memory dumps when spinlock contention becomes significant. In some cases memory dumps will be required to perform a complete diagnosis of the problem or will be requested by Microsoft support teams to perform in depth analysis. In SQL Server 2008 there is a limit of 16 frames in </w:t>
      </w:r>
      <w:proofErr w:type="spellStart"/>
      <w:r>
        <w:lastRenderedPageBreak/>
        <w:t>callstacks</w:t>
      </w:r>
      <w:proofErr w:type="spellEnd"/>
      <w:r>
        <w:t xml:space="preserve"> captured by the </w:t>
      </w:r>
      <w:proofErr w:type="spellStart"/>
      <w:r>
        <w:t>bucketizer</w:t>
      </w:r>
      <w:proofErr w:type="spellEnd"/>
      <w:r>
        <w:t xml:space="preserve">, which may not be deep enough to determine exactly where in the engine the </w:t>
      </w:r>
      <w:proofErr w:type="spellStart"/>
      <w:r>
        <w:t>callstack</w:t>
      </w:r>
      <w:proofErr w:type="spellEnd"/>
      <w:r>
        <w:t xml:space="preserve"> is being entered from. This is improved in the next version of SQL Server codename ‘Denali’ by increasing the number of frames in </w:t>
      </w:r>
      <w:proofErr w:type="spellStart"/>
      <w:r>
        <w:t>callstacks</w:t>
      </w:r>
      <w:proofErr w:type="spellEnd"/>
      <w:r>
        <w:t xml:space="preserve"> captured by the </w:t>
      </w:r>
      <w:proofErr w:type="spellStart"/>
      <w:r>
        <w:t>bucketizer</w:t>
      </w:r>
      <w:proofErr w:type="spellEnd"/>
      <w:r>
        <w:t xml:space="preserve"> to 32.</w:t>
      </w:r>
    </w:p>
    <w:p w:rsidR="00397099" w:rsidRDefault="00397099">
      <w:pPr>
        <w:pStyle w:val="Heading2"/>
      </w:pPr>
      <w:bookmarkStart w:id="21" w:name="_Toc297125454"/>
      <w:r>
        <w:t>SQL Query for Capturing Memory Dumps</w:t>
      </w:r>
      <w:bookmarkEnd w:id="21"/>
    </w:p>
    <w:p w:rsidR="00397099" w:rsidRDefault="00397099">
      <w:r>
        <w:t>The following SQL script can be used to automate the process of capturing memory dumps to help analyze spinlock contention:</w:t>
      </w:r>
    </w:p>
    <w:p w:rsidR="00397099" w:rsidRDefault="00397099">
      <w:pPr>
        <w:pStyle w:val="Code"/>
      </w:pPr>
      <w:r>
        <w:t>/*</w:t>
      </w:r>
    </w:p>
    <w:p w:rsidR="00397099" w:rsidRDefault="00397099">
      <w:pPr>
        <w:pStyle w:val="Code"/>
      </w:pPr>
      <w:r>
        <w:t>This script is provided "AS IS" with no warranties, and confers no rights.</w:t>
      </w:r>
    </w:p>
    <w:p w:rsidR="00397099" w:rsidRDefault="00397099">
      <w:pPr>
        <w:pStyle w:val="Code"/>
      </w:pPr>
    </w:p>
    <w:p w:rsidR="00397099" w:rsidRDefault="00397099">
      <w:pPr>
        <w:pStyle w:val="Code"/>
      </w:pPr>
      <w:r>
        <w:t>Use:    This procedure will monitor for spinlocks with a high number of backoff events</w:t>
      </w:r>
    </w:p>
    <w:p w:rsidR="00397099" w:rsidRDefault="00397099">
      <w:pPr>
        <w:pStyle w:val="Code"/>
      </w:pPr>
      <w:r>
        <w:t xml:space="preserve">        over a defined time period which would indicate that there is likely significant</w:t>
      </w:r>
    </w:p>
    <w:p w:rsidR="00397099" w:rsidRDefault="00397099">
      <w:pPr>
        <w:pStyle w:val="Code"/>
      </w:pPr>
      <w:r>
        <w:t xml:space="preserve">        spin lock contention.</w:t>
      </w:r>
    </w:p>
    <w:p w:rsidR="00397099" w:rsidRDefault="00397099">
      <w:pPr>
        <w:pStyle w:val="Code"/>
      </w:pPr>
      <w:r>
        <w:t xml:space="preserve">        </w:t>
      </w:r>
    </w:p>
    <w:p w:rsidR="00397099" w:rsidRDefault="00397099">
      <w:pPr>
        <w:pStyle w:val="Code"/>
      </w:pPr>
      <w:r>
        <w:t xml:space="preserve">        Modify the variables noted below before running.</w:t>
      </w:r>
    </w:p>
    <w:p w:rsidR="00397099" w:rsidRDefault="00397099">
      <w:pPr>
        <w:pStyle w:val="Code"/>
      </w:pPr>
    </w:p>
    <w:p w:rsidR="00397099" w:rsidRDefault="00397099">
      <w:pPr>
        <w:pStyle w:val="Code"/>
      </w:pPr>
    </w:p>
    <w:p w:rsidR="00397099" w:rsidRDefault="00397099">
      <w:pPr>
        <w:pStyle w:val="Code"/>
      </w:pPr>
      <w:r>
        <w:t>Requires:</w:t>
      </w:r>
    </w:p>
    <w:p w:rsidR="00397099" w:rsidRDefault="00397099">
      <w:pPr>
        <w:pStyle w:val="Code"/>
      </w:pPr>
      <w:r>
        <w:t xml:space="preserve">        xp_cmdshell to be enabled</w:t>
      </w:r>
    </w:p>
    <w:p w:rsidR="00397099" w:rsidRDefault="00397099">
      <w:pPr>
        <w:pStyle w:val="Code"/>
      </w:pPr>
      <w:r>
        <w:t xml:space="preserve">            sp_configure 'xp_cmd', 1</w:t>
      </w:r>
    </w:p>
    <w:p w:rsidR="00397099" w:rsidRDefault="00397099">
      <w:pPr>
        <w:pStyle w:val="Code"/>
      </w:pPr>
      <w:r>
        <w:t xml:space="preserve">            go </w:t>
      </w:r>
    </w:p>
    <w:p w:rsidR="00397099" w:rsidRDefault="00397099">
      <w:pPr>
        <w:pStyle w:val="Code"/>
      </w:pPr>
      <w:r>
        <w:t xml:space="preserve">            reconfigure </w:t>
      </w:r>
    </w:p>
    <w:p w:rsidR="00397099" w:rsidRDefault="00397099">
      <w:pPr>
        <w:pStyle w:val="Code"/>
      </w:pPr>
      <w:r>
        <w:t xml:space="preserve">            go</w:t>
      </w:r>
    </w:p>
    <w:p w:rsidR="00397099" w:rsidRDefault="00397099">
      <w:pPr>
        <w:pStyle w:val="Code"/>
      </w:pPr>
      <w:r>
        <w:t xml:space="preserve">        </w:t>
      </w:r>
    </w:p>
    <w:p w:rsidR="00397099" w:rsidRDefault="00397099">
      <w:pPr>
        <w:pStyle w:val="Code"/>
      </w:pPr>
      <w:r>
        <w:t>*********************************************************************************************************/</w:t>
      </w:r>
    </w:p>
    <w:p w:rsidR="00397099" w:rsidRDefault="00397099">
      <w:pPr>
        <w:pStyle w:val="Code"/>
      </w:pPr>
      <w:r>
        <w:t>use tempdb</w:t>
      </w:r>
    </w:p>
    <w:p w:rsidR="00397099" w:rsidRDefault="00397099">
      <w:pPr>
        <w:pStyle w:val="Code"/>
      </w:pPr>
      <w:r>
        <w:t xml:space="preserve">go </w:t>
      </w:r>
    </w:p>
    <w:p w:rsidR="00397099" w:rsidRDefault="00397099">
      <w:pPr>
        <w:pStyle w:val="Code"/>
      </w:pPr>
      <w:r>
        <w:t>if object_id('sp_xevent_dump_on_backoffs') is not null</w:t>
      </w:r>
    </w:p>
    <w:p w:rsidR="00397099" w:rsidRDefault="00397099">
      <w:pPr>
        <w:pStyle w:val="Code"/>
      </w:pPr>
      <w:r>
        <w:t xml:space="preserve">    drop proc sp_xevent_dump_on_backoffs</w:t>
      </w:r>
    </w:p>
    <w:p w:rsidR="00397099" w:rsidRDefault="00397099">
      <w:pPr>
        <w:pStyle w:val="Code"/>
      </w:pPr>
      <w:r>
        <w:t xml:space="preserve">go </w:t>
      </w:r>
    </w:p>
    <w:p w:rsidR="00397099" w:rsidRDefault="00397099">
      <w:pPr>
        <w:pStyle w:val="Code"/>
      </w:pPr>
      <w:r>
        <w:t>create proc sp_xevent_dump_on_backoffs</w:t>
      </w:r>
    </w:p>
    <w:p w:rsidR="00397099" w:rsidRDefault="00397099">
      <w:pPr>
        <w:pStyle w:val="Code"/>
      </w:pPr>
      <w:r>
        <w:t>(</w:t>
      </w:r>
    </w:p>
    <w:p w:rsidR="00397099" w:rsidRDefault="00397099">
      <w:pPr>
        <w:pStyle w:val="Code"/>
      </w:pPr>
      <w:r>
        <w:lastRenderedPageBreak/>
        <w:t xml:space="preserve">    @sqldumper_path                       nvarchar(max)      = '"c:\Program Files\Microsoft SQL Server\100\Shared\SqlDumper.exe"'</w:t>
      </w:r>
    </w:p>
    <w:p w:rsidR="00397099" w:rsidRDefault="00397099">
      <w:pPr>
        <w:pStyle w:val="Code"/>
      </w:pPr>
      <w:r>
        <w:t xml:space="preserve">    ,@dump_threshold                      int                = 500           --capture mini dump when the slot count for the top bucket exceeds this</w:t>
      </w:r>
    </w:p>
    <w:p w:rsidR="00397099" w:rsidRDefault="00397099">
      <w:pPr>
        <w:pStyle w:val="Code"/>
      </w:pPr>
      <w:r>
        <w:t xml:space="preserve">    ,@total_delay_time_seconds            int                = 60            --poll for 60 seconds</w:t>
      </w:r>
    </w:p>
    <w:p w:rsidR="00397099" w:rsidRDefault="00397099">
      <w:pPr>
        <w:pStyle w:val="Code"/>
      </w:pPr>
      <w:r>
        <w:t xml:space="preserve">    ,@PID                                 int                = 0</w:t>
      </w:r>
    </w:p>
    <w:p w:rsidR="00397099" w:rsidRDefault="00397099">
      <w:pPr>
        <w:pStyle w:val="Code"/>
      </w:pPr>
      <w:r>
        <w:t xml:space="preserve">    ,@output_path                         nvarchar(max)      = 'c:\'</w:t>
      </w:r>
    </w:p>
    <w:p w:rsidR="00397099" w:rsidRDefault="00397099">
      <w:pPr>
        <w:pStyle w:val="Code"/>
      </w:pPr>
      <w:r>
        <w:t xml:space="preserve">    ,@dump_captured_flag                  int = 0 OUTPUT</w:t>
      </w:r>
    </w:p>
    <w:p w:rsidR="00397099" w:rsidRDefault="00397099">
      <w:pPr>
        <w:pStyle w:val="Code"/>
      </w:pPr>
      <w:r>
        <w:t xml:space="preserve">    </w:t>
      </w:r>
    </w:p>
    <w:p w:rsidR="00397099" w:rsidRDefault="00397099">
      <w:pPr>
        <w:pStyle w:val="Code"/>
      </w:pPr>
      <w:r>
        <w:t>)</w:t>
      </w:r>
    </w:p>
    <w:p w:rsidR="00397099" w:rsidRDefault="00397099">
      <w:pPr>
        <w:pStyle w:val="Code"/>
      </w:pPr>
      <w:r>
        <w:t>as</w:t>
      </w:r>
    </w:p>
    <w:p w:rsidR="00397099" w:rsidRDefault="00397099">
      <w:pPr>
        <w:pStyle w:val="Code"/>
      </w:pPr>
      <w:r>
        <w:t xml:space="preserve">/* </w:t>
      </w:r>
    </w:p>
    <w:p w:rsidR="00397099" w:rsidRDefault="00397099">
      <w:pPr>
        <w:pStyle w:val="Code"/>
      </w:pPr>
      <w:r>
        <w:t xml:space="preserve">    --Find the spinlock types</w:t>
      </w:r>
    </w:p>
    <w:p w:rsidR="00397099" w:rsidRDefault="00397099">
      <w:pPr>
        <w:pStyle w:val="Code"/>
      </w:pPr>
      <w:r>
        <w:t xml:space="preserve">    select map_value, map_key, name from sys.dm_xe_map_values</w:t>
      </w:r>
    </w:p>
    <w:p w:rsidR="00397099" w:rsidRDefault="00397099">
      <w:pPr>
        <w:pStyle w:val="Code"/>
      </w:pPr>
      <w:r>
        <w:t xml:space="preserve">    where name = 'spinlock_types'</w:t>
      </w:r>
    </w:p>
    <w:p w:rsidR="00397099" w:rsidRDefault="00397099">
      <w:pPr>
        <w:pStyle w:val="Code"/>
      </w:pPr>
      <w:r>
        <w:t xml:space="preserve">    order by map_value asc</w:t>
      </w:r>
    </w:p>
    <w:p w:rsidR="00397099" w:rsidRDefault="00397099">
      <w:pPr>
        <w:pStyle w:val="Code"/>
      </w:pPr>
    </w:p>
    <w:p w:rsidR="00397099" w:rsidRDefault="00397099">
      <w:pPr>
        <w:pStyle w:val="Code"/>
      </w:pPr>
      <w:r>
        <w:t xml:space="preserve">    --Example: Get the type value for any given spinlock type</w:t>
      </w:r>
    </w:p>
    <w:p w:rsidR="00397099" w:rsidRDefault="00397099">
      <w:pPr>
        <w:pStyle w:val="Code"/>
      </w:pPr>
      <w:r>
        <w:t xml:space="preserve">    select map_value, map_key, name from sys.dm_xe_map_values</w:t>
      </w:r>
    </w:p>
    <w:p w:rsidR="00397099" w:rsidRDefault="00397099">
      <w:pPr>
        <w:pStyle w:val="Code"/>
      </w:pPr>
      <w:r>
        <w:t xml:space="preserve">    where map_value IN ('SOS_CACHESTORE', 'LOCK_HASH', 'MUTEX')</w:t>
      </w:r>
    </w:p>
    <w:p w:rsidR="00397099" w:rsidRDefault="00397099">
      <w:pPr>
        <w:pStyle w:val="Code"/>
      </w:pPr>
      <w:r>
        <w:t>*/</w:t>
      </w:r>
    </w:p>
    <w:p w:rsidR="00397099" w:rsidRDefault="00397099">
      <w:pPr>
        <w:pStyle w:val="Code"/>
      </w:pPr>
      <w:r>
        <w:t>if exists (select * from sys.dm_xe_session_targets xst</w:t>
      </w:r>
    </w:p>
    <w:p w:rsidR="00397099" w:rsidRDefault="00397099">
      <w:pPr>
        <w:pStyle w:val="Code"/>
      </w:pPr>
      <w:r>
        <w:t xml:space="preserve">                inner join sys.dm_xe_sessions xs on (xst.event_session_address = xs.address)</w:t>
      </w:r>
    </w:p>
    <w:p w:rsidR="00397099" w:rsidRDefault="00397099">
      <w:pPr>
        <w:pStyle w:val="Code"/>
      </w:pPr>
      <w:r>
        <w:t xml:space="preserve">                where xs.name = 'spinlock_backoff_with_dump')</w:t>
      </w:r>
    </w:p>
    <w:p w:rsidR="00397099" w:rsidRDefault="00397099">
      <w:pPr>
        <w:pStyle w:val="Code"/>
      </w:pPr>
      <w:r>
        <w:t xml:space="preserve">    drop event session spinlock_backoff_with_dump on server</w:t>
      </w:r>
    </w:p>
    <w:p w:rsidR="00397099" w:rsidRDefault="00397099">
      <w:pPr>
        <w:pStyle w:val="Code"/>
      </w:pPr>
    </w:p>
    <w:p w:rsidR="00397099" w:rsidRDefault="00397099">
      <w:pPr>
        <w:pStyle w:val="Code"/>
      </w:pPr>
      <w:r>
        <w:t>create event session spinlock_backoff_with_dump  on server</w:t>
      </w:r>
    </w:p>
    <w:p w:rsidR="00397099" w:rsidRDefault="00397099">
      <w:pPr>
        <w:pStyle w:val="Code"/>
      </w:pPr>
      <w:r>
        <w:t xml:space="preserve">      add event sqlos.spinlock_backoff (action (package0.callstack)</w:t>
      </w:r>
    </w:p>
    <w:p w:rsidR="00397099" w:rsidRDefault="00397099">
      <w:pPr>
        <w:pStyle w:val="Code"/>
      </w:pPr>
      <w:r>
        <w:t xml:space="preserve">            where</w:t>
      </w:r>
    </w:p>
    <w:p w:rsidR="00397099" w:rsidRDefault="00397099">
      <w:pPr>
        <w:pStyle w:val="Code"/>
      </w:pPr>
      <w:r>
        <w:t xml:space="preserve">                type = 61                 --LOCK_HASH</w:t>
      </w:r>
    </w:p>
    <w:p w:rsidR="00397099" w:rsidRDefault="00397099">
      <w:pPr>
        <w:pStyle w:val="Code"/>
      </w:pPr>
      <w:r>
        <w:t xml:space="preserve">                --or type = 144           --SOS_CACHESTORE</w:t>
      </w:r>
    </w:p>
    <w:p w:rsidR="00397099" w:rsidRDefault="00397099">
      <w:pPr>
        <w:pStyle w:val="Code"/>
      </w:pPr>
      <w:r>
        <w:t xml:space="preserve">                --or type = 8             --MUTEX</w:t>
      </w:r>
    </w:p>
    <w:p w:rsidR="00397099" w:rsidRDefault="00397099">
      <w:pPr>
        <w:pStyle w:val="Code"/>
      </w:pPr>
      <w:r>
        <w:lastRenderedPageBreak/>
        <w:t xml:space="preserve">                --or type = 53            --LOGCACHE_ACCESS</w:t>
      </w:r>
    </w:p>
    <w:p w:rsidR="00397099" w:rsidRDefault="00397099">
      <w:pPr>
        <w:pStyle w:val="Code"/>
      </w:pPr>
      <w:r>
        <w:t xml:space="preserve">                --or type = 41            --LOGFLUSHQ</w:t>
      </w:r>
    </w:p>
    <w:p w:rsidR="00397099" w:rsidRDefault="00397099">
      <w:pPr>
        <w:pStyle w:val="Code"/>
      </w:pPr>
      <w:r>
        <w:t xml:space="preserve">                --or type = 25            --SQL_MGR</w:t>
      </w:r>
    </w:p>
    <w:p w:rsidR="00397099" w:rsidRDefault="00397099">
      <w:pPr>
        <w:pStyle w:val="Code"/>
      </w:pPr>
      <w:r>
        <w:t xml:space="preserve">                --or type = 39            --XDESMGR</w:t>
      </w:r>
    </w:p>
    <w:p w:rsidR="00397099" w:rsidRDefault="00397099">
      <w:pPr>
        <w:pStyle w:val="Code"/>
      </w:pPr>
      <w:r>
        <w:t xml:space="preserve">                )</w:t>
      </w:r>
    </w:p>
    <w:p w:rsidR="00397099" w:rsidRDefault="00397099">
      <w:pPr>
        <w:pStyle w:val="Code"/>
      </w:pPr>
      <w:r>
        <w:t xml:space="preserve">      add target package0.asynchronous_bucketizer (</w:t>
      </w:r>
    </w:p>
    <w:p w:rsidR="00397099" w:rsidRDefault="00397099">
      <w:pPr>
        <w:pStyle w:val="Code"/>
      </w:pPr>
      <w:r>
        <w:t xml:space="preserve">            set filtering_event_name='sqlos.spinlock_backoff',</w:t>
      </w:r>
    </w:p>
    <w:p w:rsidR="00397099" w:rsidRDefault="00397099">
      <w:pPr>
        <w:pStyle w:val="Code"/>
      </w:pPr>
      <w:r>
        <w:t xml:space="preserve">            source_type=1, source='package0.callstack')</w:t>
      </w:r>
    </w:p>
    <w:p w:rsidR="00397099" w:rsidRDefault="00397099">
      <w:pPr>
        <w:pStyle w:val="Code"/>
      </w:pPr>
      <w:r>
        <w:t xml:space="preserve">      with (MAX_MEMORY=50MB, MEMORY_PARTITION_MODE = PER_NODE)</w:t>
      </w:r>
    </w:p>
    <w:p w:rsidR="00397099" w:rsidRDefault="00397099">
      <w:pPr>
        <w:pStyle w:val="Code"/>
      </w:pPr>
    </w:p>
    <w:p w:rsidR="00397099" w:rsidRDefault="00397099">
      <w:pPr>
        <w:pStyle w:val="Code"/>
      </w:pPr>
      <w:r>
        <w:t>alter event session spinlock_backoff_with_dump  on server state=start</w:t>
      </w:r>
    </w:p>
    <w:p w:rsidR="00397099" w:rsidRDefault="00397099">
      <w:pPr>
        <w:pStyle w:val="Code"/>
      </w:pPr>
    </w:p>
    <w:p w:rsidR="00397099" w:rsidRDefault="00397099">
      <w:pPr>
        <w:pStyle w:val="Code"/>
      </w:pPr>
    </w:p>
    <w:p w:rsidR="00397099" w:rsidRDefault="00397099">
      <w:pPr>
        <w:pStyle w:val="Code"/>
      </w:pPr>
      <w:r>
        <w:t>declare @instance_name            nvarchar(max) = @@SERVICENAME</w:t>
      </w:r>
    </w:p>
    <w:p w:rsidR="00397099" w:rsidRDefault="00397099">
      <w:pPr>
        <w:pStyle w:val="Code"/>
      </w:pPr>
      <w:r>
        <w:t>declare @loop_count               int = 1</w:t>
      </w:r>
    </w:p>
    <w:p w:rsidR="00397099" w:rsidRDefault="00397099">
      <w:pPr>
        <w:pStyle w:val="Code"/>
      </w:pPr>
      <w:r>
        <w:t xml:space="preserve">declare @xml_result               xml </w:t>
      </w:r>
    </w:p>
    <w:p w:rsidR="00397099" w:rsidRDefault="00397099">
      <w:pPr>
        <w:pStyle w:val="Code"/>
      </w:pPr>
      <w:r>
        <w:t xml:space="preserve">declare @slot_count               bigint </w:t>
      </w:r>
    </w:p>
    <w:p w:rsidR="00397099" w:rsidRDefault="00397099">
      <w:pPr>
        <w:pStyle w:val="Code"/>
      </w:pPr>
      <w:r>
        <w:t>declare @xp_cmdshell              nvarchar(max) = null</w:t>
      </w:r>
    </w:p>
    <w:p w:rsidR="00397099" w:rsidRDefault="00397099">
      <w:pPr>
        <w:pStyle w:val="Code"/>
      </w:pPr>
    </w:p>
    <w:p w:rsidR="00397099" w:rsidRDefault="00397099">
      <w:pPr>
        <w:pStyle w:val="Code"/>
      </w:pPr>
      <w:r>
        <w:t>--start polling for the backoffs</w:t>
      </w:r>
    </w:p>
    <w:p w:rsidR="00397099" w:rsidRDefault="00397099">
      <w:pPr>
        <w:pStyle w:val="Code"/>
      </w:pPr>
      <w:r>
        <w:t>print 'Polling for: ' + convert(varchar(32), @total_delay_time_seconds) + ' seconds'</w:t>
      </w:r>
    </w:p>
    <w:p w:rsidR="00397099" w:rsidRDefault="00397099">
      <w:pPr>
        <w:pStyle w:val="Code"/>
      </w:pPr>
      <w:r>
        <w:t>while (@loop_count &lt; CAST (@total_delay_time_seconds/1 as int))</w:t>
      </w:r>
    </w:p>
    <w:p w:rsidR="00397099" w:rsidRDefault="00397099">
      <w:pPr>
        <w:pStyle w:val="Code"/>
      </w:pPr>
      <w:r>
        <w:t xml:space="preserve">begin </w:t>
      </w:r>
    </w:p>
    <w:p w:rsidR="00397099" w:rsidRDefault="00397099">
      <w:pPr>
        <w:pStyle w:val="Code"/>
      </w:pPr>
      <w:r>
        <w:t xml:space="preserve">    waitfor delay '00:00:01'</w:t>
      </w:r>
    </w:p>
    <w:p w:rsidR="00397099" w:rsidRDefault="00397099">
      <w:pPr>
        <w:pStyle w:val="Code"/>
      </w:pPr>
    </w:p>
    <w:p w:rsidR="00397099" w:rsidRDefault="00397099">
      <w:pPr>
        <w:pStyle w:val="Code"/>
      </w:pPr>
      <w:r>
        <w:t xml:space="preserve">    --get the xml from the bucketizer for the session</w:t>
      </w:r>
    </w:p>
    <w:p w:rsidR="00397099" w:rsidRDefault="00397099">
      <w:pPr>
        <w:pStyle w:val="Code"/>
      </w:pPr>
      <w:r>
        <w:t xml:space="preserve">    select @xml_result= CAST(target_data as xml)</w:t>
      </w:r>
    </w:p>
    <w:p w:rsidR="00397099" w:rsidRDefault="00397099">
      <w:pPr>
        <w:pStyle w:val="Code"/>
      </w:pPr>
      <w:r>
        <w:t xml:space="preserve">    from sys.dm_xe_session_targets xst</w:t>
      </w:r>
    </w:p>
    <w:p w:rsidR="00397099" w:rsidRDefault="00397099">
      <w:pPr>
        <w:pStyle w:val="Code"/>
      </w:pPr>
      <w:r>
        <w:t xml:space="preserve">        inner join sys.dm_xe_sessions xs on (xst.event_session_address = xs.address)</w:t>
      </w:r>
    </w:p>
    <w:p w:rsidR="00397099" w:rsidRDefault="00397099">
      <w:pPr>
        <w:pStyle w:val="Code"/>
      </w:pPr>
      <w:r>
        <w:t xml:space="preserve">    where xs.name = 'spinlock_backoff_with_dump'</w:t>
      </w:r>
    </w:p>
    <w:p w:rsidR="00397099" w:rsidRDefault="00397099">
      <w:pPr>
        <w:pStyle w:val="Code"/>
      </w:pPr>
      <w:r>
        <w:t xml:space="preserve">    </w:t>
      </w:r>
    </w:p>
    <w:p w:rsidR="00397099" w:rsidRDefault="00397099">
      <w:pPr>
        <w:pStyle w:val="Code"/>
      </w:pPr>
      <w:r>
        <w:t xml:space="preserve">    --get the highest slot count from the bucketizer</w:t>
      </w:r>
    </w:p>
    <w:p w:rsidR="00397099" w:rsidRDefault="00397099">
      <w:pPr>
        <w:pStyle w:val="Code"/>
      </w:pPr>
      <w:r>
        <w:t xml:space="preserve">    select @slot_count = @xml_result.value(N'(//Slot/@count)[1]', 'int')</w:t>
      </w:r>
    </w:p>
    <w:p w:rsidR="00397099" w:rsidRDefault="00397099">
      <w:pPr>
        <w:pStyle w:val="Code"/>
      </w:pPr>
    </w:p>
    <w:p w:rsidR="00397099" w:rsidRDefault="00397099">
      <w:pPr>
        <w:pStyle w:val="Code"/>
      </w:pPr>
      <w:r>
        <w:lastRenderedPageBreak/>
        <w:t xml:space="preserve">    --if the slot count is higher than the threshold in the one minute period</w:t>
      </w:r>
    </w:p>
    <w:p w:rsidR="00397099" w:rsidRDefault="00397099">
      <w:pPr>
        <w:pStyle w:val="Code"/>
      </w:pPr>
      <w:r>
        <w:t xml:space="preserve">    --dump the process and clean up session</w:t>
      </w:r>
    </w:p>
    <w:p w:rsidR="00397099" w:rsidRDefault="00397099">
      <w:pPr>
        <w:pStyle w:val="Code"/>
      </w:pPr>
      <w:r>
        <w:t xml:space="preserve">    if (@slot_count &gt; @dump_threshold)</w:t>
      </w:r>
    </w:p>
    <w:p w:rsidR="00397099" w:rsidRDefault="00397099">
      <w:pPr>
        <w:pStyle w:val="Code"/>
      </w:pPr>
      <w:r>
        <w:t xml:space="preserve">    begin </w:t>
      </w:r>
    </w:p>
    <w:p w:rsidR="00397099" w:rsidRDefault="00397099">
      <w:pPr>
        <w:pStyle w:val="Code"/>
      </w:pPr>
      <w:r>
        <w:t xml:space="preserve">        print 'exec xp_cmdshell ''' + @sqldumper_path + ' ' + convert(nvarchar(max), @PID) + ' 0 0x800 0 c:\ '''</w:t>
      </w:r>
    </w:p>
    <w:p w:rsidR="00397099" w:rsidRDefault="00397099">
      <w:pPr>
        <w:pStyle w:val="Code"/>
      </w:pPr>
      <w:r>
        <w:t xml:space="preserve">        select @xp_cmdshell = 'exec xp_cmdshell ''' + @sqldumper_path + ' ' + convert(nvarchar(max), @PID) + ' 0 0x800 0 ' + @output_path + ' '''</w:t>
      </w:r>
    </w:p>
    <w:p w:rsidR="00397099" w:rsidRDefault="00397099">
      <w:pPr>
        <w:pStyle w:val="Code"/>
      </w:pPr>
      <w:r>
        <w:t xml:space="preserve">        exec sp_executesql @xp_cmdshell</w:t>
      </w:r>
    </w:p>
    <w:p w:rsidR="00397099" w:rsidRDefault="00397099">
      <w:pPr>
        <w:pStyle w:val="Code"/>
      </w:pPr>
      <w:r>
        <w:t xml:space="preserve">        print 'loop count: ' + convert (varchar(128), @loop_count)</w:t>
      </w:r>
    </w:p>
    <w:p w:rsidR="00397099" w:rsidRDefault="00397099">
      <w:pPr>
        <w:pStyle w:val="Code"/>
      </w:pPr>
      <w:r>
        <w:t xml:space="preserve">        print 'slot count: ' + convert (varchar(128), @slot_count)</w:t>
      </w:r>
    </w:p>
    <w:p w:rsidR="00397099" w:rsidRDefault="00397099">
      <w:pPr>
        <w:pStyle w:val="Code"/>
      </w:pPr>
      <w:r>
        <w:t xml:space="preserve">        set @dump_captured_flag = 1</w:t>
      </w:r>
    </w:p>
    <w:p w:rsidR="00397099" w:rsidRDefault="00397099">
      <w:pPr>
        <w:pStyle w:val="Code"/>
      </w:pPr>
      <w:r>
        <w:t xml:space="preserve">        break</w:t>
      </w:r>
    </w:p>
    <w:p w:rsidR="00397099" w:rsidRDefault="00397099">
      <w:pPr>
        <w:pStyle w:val="Code"/>
      </w:pPr>
      <w:r>
        <w:t xml:space="preserve">    end </w:t>
      </w:r>
    </w:p>
    <w:p w:rsidR="00397099" w:rsidRDefault="00397099">
      <w:pPr>
        <w:pStyle w:val="Code"/>
      </w:pPr>
    </w:p>
    <w:p w:rsidR="00397099" w:rsidRDefault="00397099">
      <w:pPr>
        <w:pStyle w:val="Code"/>
      </w:pPr>
      <w:r>
        <w:t xml:space="preserve">    --otherwise loop </w:t>
      </w:r>
    </w:p>
    <w:p w:rsidR="00397099" w:rsidRDefault="00397099">
      <w:pPr>
        <w:pStyle w:val="Code"/>
      </w:pPr>
      <w:r>
        <w:t xml:space="preserve">    set @loop_count = @loop_count + 1</w:t>
      </w:r>
    </w:p>
    <w:p w:rsidR="00397099" w:rsidRDefault="00397099">
      <w:pPr>
        <w:pStyle w:val="Code"/>
      </w:pPr>
    </w:p>
    <w:p w:rsidR="00397099" w:rsidRDefault="00397099">
      <w:pPr>
        <w:pStyle w:val="Code"/>
      </w:pPr>
      <w:r>
        <w:t>end</w:t>
      </w:r>
    </w:p>
    <w:p w:rsidR="00397099" w:rsidRDefault="00397099">
      <w:pPr>
        <w:pStyle w:val="Code"/>
      </w:pPr>
    </w:p>
    <w:p w:rsidR="00397099" w:rsidRDefault="00397099">
      <w:pPr>
        <w:pStyle w:val="Code"/>
      </w:pPr>
      <w:r>
        <w:t>--see what was collected then clean up</w:t>
      </w:r>
    </w:p>
    <w:p w:rsidR="00397099" w:rsidRDefault="00397099">
      <w:pPr>
        <w:pStyle w:val="Code"/>
      </w:pPr>
      <w:r>
        <w:t>DBCC traceon (3656, -1)</w:t>
      </w:r>
    </w:p>
    <w:p w:rsidR="00397099" w:rsidRDefault="00397099">
      <w:pPr>
        <w:pStyle w:val="Code"/>
      </w:pPr>
      <w:r>
        <w:t>select event_session_address, target_name, execution_count, cast (target_data as XML)</w:t>
      </w:r>
    </w:p>
    <w:p w:rsidR="00397099" w:rsidRDefault="00397099">
      <w:pPr>
        <w:pStyle w:val="Code"/>
      </w:pPr>
      <w:r>
        <w:t>from sys.dm_xe_session_targets xst</w:t>
      </w:r>
    </w:p>
    <w:p w:rsidR="00397099" w:rsidRDefault="00397099">
      <w:pPr>
        <w:pStyle w:val="Code"/>
      </w:pPr>
      <w:r>
        <w:t xml:space="preserve">    inner join sys.dm_xe_sessions xs on (xst.event_session_address = xs.address)</w:t>
      </w:r>
    </w:p>
    <w:p w:rsidR="00397099" w:rsidRDefault="00397099">
      <w:pPr>
        <w:pStyle w:val="Code"/>
      </w:pPr>
      <w:r>
        <w:t>where xs.name = 'spinlock_backoff_with_dump'</w:t>
      </w:r>
    </w:p>
    <w:p w:rsidR="00397099" w:rsidRDefault="00397099">
      <w:pPr>
        <w:pStyle w:val="Code"/>
      </w:pPr>
    </w:p>
    <w:p w:rsidR="00397099" w:rsidRDefault="00397099">
      <w:pPr>
        <w:pStyle w:val="Code"/>
      </w:pPr>
      <w:r>
        <w:t>alter event session spinlock_backoff_with_dump  on server state=stop</w:t>
      </w:r>
    </w:p>
    <w:p w:rsidR="00397099" w:rsidRDefault="00397099">
      <w:pPr>
        <w:pStyle w:val="Code"/>
      </w:pPr>
      <w:r>
        <w:t>drop event session spinlock_backoff_with_dump  on server</w:t>
      </w:r>
    </w:p>
    <w:p w:rsidR="00397099" w:rsidRDefault="00397099">
      <w:pPr>
        <w:pStyle w:val="Code"/>
      </w:pPr>
      <w:r>
        <w:t>go</w:t>
      </w:r>
    </w:p>
    <w:p w:rsidR="00397099" w:rsidRDefault="00397099">
      <w:pPr>
        <w:pStyle w:val="Code"/>
      </w:pPr>
    </w:p>
    <w:p w:rsidR="00397099" w:rsidRDefault="00397099">
      <w:pPr>
        <w:pStyle w:val="Code"/>
      </w:pPr>
      <w:r>
        <w:t xml:space="preserve">/* CAPTURE THE DUMPS </w:t>
      </w:r>
    </w:p>
    <w:p w:rsidR="00397099" w:rsidRDefault="00397099">
      <w:pPr>
        <w:pStyle w:val="Code"/>
      </w:pPr>
      <w:r>
        <w:t>******************************************************************/</w:t>
      </w:r>
    </w:p>
    <w:p w:rsidR="00397099" w:rsidRDefault="00397099">
      <w:pPr>
        <w:pStyle w:val="Code"/>
      </w:pPr>
      <w:r>
        <w:t xml:space="preserve">--Example: This will run continuously until a dump is created. </w:t>
      </w:r>
    </w:p>
    <w:p w:rsidR="00397099" w:rsidRDefault="00397099">
      <w:pPr>
        <w:pStyle w:val="Code"/>
      </w:pPr>
      <w:r>
        <w:lastRenderedPageBreak/>
        <w:t>declare @sqldumper_path                nvarchar(max)        = '"c:\Program Files\Microsoft SQL Server\100\Shared\SqlDumper.exe"'</w:t>
      </w:r>
    </w:p>
    <w:p w:rsidR="00397099" w:rsidRDefault="00397099">
      <w:pPr>
        <w:pStyle w:val="Code"/>
      </w:pPr>
      <w:r>
        <w:t>declare @dump_threshold                int                  = 300            --capture mini dump when the slot count for the top bucket exceeds this</w:t>
      </w:r>
    </w:p>
    <w:p w:rsidR="00397099" w:rsidRDefault="00397099">
      <w:pPr>
        <w:pStyle w:val="Code"/>
      </w:pPr>
      <w:r>
        <w:t xml:space="preserve">declare @total_delay_time_seconds      int                  = 60             --poll for 60 seconds </w:t>
      </w:r>
    </w:p>
    <w:p w:rsidR="00397099" w:rsidRDefault="00397099">
      <w:pPr>
        <w:pStyle w:val="Code"/>
      </w:pPr>
      <w:r>
        <w:t>declare @PID                           int                  = 0</w:t>
      </w:r>
    </w:p>
    <w:p w:rsidR="00397099" w:rsidRDefault="00397099">
      <w:pPr>
        <w:pStyle w:val="Code"/>
      </w:pPr>
      <w:r>
        <w:t>declare @flag                          tinyint              = 0</w:t>
      </w:r>
    </w:p>
    <w:p w:rsidR="00397099" w:rsidRDefault="00397099">
      <w:pPr>
        <w:pStyle w:val="Code"/>
      </w:pPr>
      <w:r>
        <w:t>declare @dump_count                    tinyint              = 0</w:t>
      </w:r>
    </w:p>
    <w:p w:rsidR="00397099" w:rsidRDefault="00397099">
      <w:pPr>
        <w:pStyle w:val="Code"/>
      </w:pPr>
      <w:r>
        <w:t>declare @max_dumps                     tinyint              = 3              --stop after collecting this many dumps</w:t>
      </w:r>
    </w:p>
    <w:p w:rsidR="00397099" w:rsidRDefault="00397099">
      <w:pPr>
        <w:pStyle w:val="Code"/>
      </w:pPr>
      <w:r>
        <w:t>declare @output_path                   nvarchar(max)        = 'c:\'          --no spaces in the path please :)</w:t>
      </w:r>
    </w:p>
    <w:p w:rsidR="00397099" w:rsidRDefault="00397099">
      <w:pPr>
        <w:pStyle w:val="Code"/>
      </w:pPr>
    </w:p>
    <w:p w:rsidR="00397099" w:rsidRDefault="00397099">
      <w:pPr>
        <w:pStyle w:val="Code"/>
      </w:pPr>
    </w:p>
    <w:p w:rsidR="00397099" w:rsidRDefault="00397099">
      <w:pPr>
        <w:pStyle w:val="Code"/>
      </w:pPr>
      <w:r>
        <w:t xml:space="preserve">--Get the process id for sql server </w:t>
      </w:r>
    </w:p>
    <w:p w:rsidR="00397099" w:rsidRDefault="00397099">
      <w:pPr>
        <w:pStyle w:val="Code"/>
      </w:pPr>
      <w:r>
        <w:t>declare @error_log table (LogDate datetime,</w:t>
      </w:r>
    </w:p>
    <w:p w:rsidR="00397099" w:rsidRDefault="00397099">
      <w:pPr>
        <w:pStyle w:val="Code"/>
      </w:pPr>
      <w:r>
        <w:t xml:space="preserve">    ProcessInfo varchar(255),</w:t>
      </w:r>
    </w:p>
    <w:p w:rsidR="00397099" w:rsidRDefault="00397099">
      <w:pPr>
        <w:pStyle w:val="Code"/>
      </w:pPr>
      <w:r>
        <w:t xml:space="preserve">    Text varchar(max)</w:t>
      </w:r>
    </w:p>
    <w:p w:rsidR="00397099" w:rsidRDefault="00397099">
      <w:pPr>
        <w:pStyle w:val="Code"/>
      </w:pPr>
      <w:r>
        <w:t xml:space="preserve">    )</w:t>
      </w:r>
    </w:p>
    <w:p w:rsidR="00397099" w:rsidRDefault="00397099">
      <w:pPr>
        <w:pStyle w:val="Code"/>
      </w:pPr>
      <w:r>
        <w:t>insert into @error_log</w:t>
      </w:r>
    </w:p>
    <w:p w:rsidR="00397099" w:rsidRDefault="00397099">
      <w:pPr>
        <w:pStyle w:val="Code"/>
      </w:pPr>
      <w:r>
        <w:t xml:space="preserve">    exec ('xp_readerrorlog 0, 1, ''Server Process ID''')</w:t>
      </w:r>
    </w:p>
    <w:p w:rsidR="00397099" w:rsidRDefault="00397099">
      <w:pPr>
        <w:pStyle w:val="Code"/>
      </w:pPr>
      <w:r>
        <w:t>select @PID = convert(int, (REPLACE(REPLACE(Text, 'Server Process ID is ', ''), '.', '')))</w:t>
      </w:r>
    </w:p>
    <w:p w:rsidR="00397099" w:rsidRDefault="00397099">
      <w:pPr>
        <w:pStyle w:val="Code"/>
      </w:pPr>
      <w:r>
        <w:t xml:space="preserve">    from @error_log where Text like ('Server Process ID is%')</w:t>
      </w:r>
    </w:p>
    <w:p w:rsidR="00397099" w:rsidRDefault="00397099">
      <w:pPr>
        <w:pStyle w:val="Code"/>
      </w:pPr>
      <w:r>
        <w:t>print 'SQL Server PID: ' + convert (varchar(6), @PID)</w:t>
      </w:r>
    </w:p>
    <w:p w:rsidR="00397099" w:rsidRDefault="00397099">
      <w:pPr>
        <w:pStyle w:val="Code"/>
      </w:pPr>
    </w:p>
    <w:p w:rsidR="00397099" w:rsidRDefault="00397099">
      <w:pPr>
        <w:pStyle w:val="Code"/>
      </w:pPr>
      <w:r>
        <w:t>--Loop to monitor the spinlocks and capture dumps. while (@dump_count &lt; @max_dumps)</w:t>
      </w:r>
    </w:p>
    <w:p w:rsidR="00397099" w:rsidRDefault="00397099">
      <w:pPr>
        <w:pStyle w:val="Code"/>
      </w:pPr>
      <w:r>
        <w:t xml:space="preserve">begin </w:t>
      </w:r>
    </w:p>
    <w:p w:rsidR="00397099" w:rsidRDefault="00397099">
      <w:pPr>
        <w:pStyle w:val="Code"/>
      </w:pPr>
    </w:p>
    <w:p w:rsidR="00397099" w:rsidRDefault="00397099">
      <w:pPr>
        <w:pStyle w:val="Code"/>
      </w:pPr>
      <w:r>
        <w:t xml:space="preserve">    exec sp_xevent_dump_on_backoffs @sqldumper_path             = @sqldumper_path,</w:t>
      </w:r>
    </w:p>
    <w:p w:rsidR="00397099" w:rsidRDefault="00397099">
      <w:pPr>
        <w:pStyle w:val="Code"/>
      </w:pPr>
      <w:r>
        <w:t xml:space="preserve">                                    @dump_threshold             = @dump_threshold,</w:t>
      </w:r>
    </w:p>
    <w:p w:rsidR="00397099" w:rsidRDefault="00397099">
      <w:pPr>
        <w:pStyle w:val="Code"/>
      </w:pPr>
      <w:r>
        <w:t xml:space="preserve">                                    @total_delay_time_seconds   = @total_delay_time_seconds,</w:t>
      </w:r>
    </w:p>
    <w:p w:rsidR="00397099" w:rsidRDefault="00397099">
      <w:pPr>
        <w:pStyle w:val="Code"/>
      </w:pPr>
      <w:r>
        <w:t xml:space="preserve">                                    @PID                        = @PID,</w:t>
      </w:r>
    </w:p>
    <w:p w:rsidR="00397099" w:rsidRDefault="00397099">
      <w:pPr>
        <w:pStyle w:val="Code"/>
      </w:pPr>
      <w:r>
        <w:lastRenderedPageBreak/>
        <w:t xml:space="preserve">                                    @output_path                = @output_path,</w:t>
      </w:r>
    </w:p>
    <w:p w:rsidR="00397099" w:rsidRDefault="00397099">
      <w:pPr>
        <w:pStyle w:val="Code"/>
      </w:pPr>
      <w:r>
        <w:t xml:space="preserve">                                    @dump_captured_flag         = @flag OUTPUT</w:t>
      </w:r>
    </w:p>
    <w:p w:rsidR="00397099" w:rsidRDefault="00397099">
      <w:pPr>
        <w:pStyle w:val="Code"/>
      </w:pPr>
      <w:r>
        <w:t xml:space="preserve">    if (@flag &gt; 0) </w:t>
      </w:r>
    </w:p>
    <w:p w:rsidR="00397099" w:rsidRDefault="00397099">
      <w:pPr>
        <w:pStyle w:val="Code"/>
      </w:pPr>
      <w:r>
        <w:t xml:space="preserve">        set @dump_count=@dump_count + 1</w:t>
      </w:r>
    </w:p>
    <w:p w:rsidR="00397099" w:rsidRDefault="00397099">
      <w:pPr>
        <w:pStyle w:val="Code"/>
      </w:pPr>
      <w:r>
        <w:t xml:space="preserve">    print 'Dump Count: ' + convert(varchar(2), @dump_count)</w:t>
      </w:r>
    </w:p>
    <w:p w:rsidR="00397099" w:rsidRDefault="00397099">
      <w:pPr>
        <w:pStyle w:val="Code"/>
      </w:pPr>
      <w:r>
        <w:t xml:space="preserve">    waitfor delay '00:00:02'</w:t>
      </w:r>
    </w:p>
    <w:p w:rsidR="00397099" w:rsidRDefault="00397099">
      <w:pPr>
        <w:pStyle w:val="Code"/>
      </w:pPr>
    </w:p>
    <w:p w:rsidR="00397099" w:rsidRDefault="00397099">
      <w:pPr>
        <w:pStyle w:val="Code"/>
      </w:pPr>
      <w:r>
        <w:t>end</w:t>
      </w:r>
    </w:p>
    <w:p w:rsidR="00397099" w:rsidRDefault="00397099">
      <w:pPr>
        <w:pStyle w:val="Heading1"/>
      </w:pPr>
      <w:bookmarkStart w:id="22" w:name="_Toc297125455"/>
      <w:r>
        <w:t xml:space="preserve">Appendix B: Capturing Spinlocks Statistics </w:t>
      </w:r>
      <w:proofErr w:type="gramStart"/>
      <w:r>
        <w:t>Over</w:t>
      </w:r>
      <w:proofErr w:type="gramEnd"/>
      <w:r>
        <w:t xml:space="preserve"> a Specific Time Period</w:t>
      </w:r>
      <w:bookmarkStart w:id="23" w:name="zadc2f103a81b4a9c8109c065149ad7e5"/>
      <w:bookmarkEnd w:id="22"/>
      <w:bookmarkEnd w:id="23"/>
    </w:p>
    <w:p w:rsidR="00397099" w:rsidRDefault="00397099">
      <w:r>
        <w:t>The following script can be used to look at spinlock statistics over a specific time period.  Each time it runs it will return the delta between the current values and previous values collected.</w:t>
      </w:r>
    </w:p>
    <w:p w:rsidR="00397099" w:rsidRDefault="00397099">
      <w:pPr>
        <w:pStyle w:val="Code"/>
      </w:pPr>
      <w:r>
        <w:t>/* Snapshot the current spinlock stats and store so that this can be compared over a time period</w:t>
      </w:r>
    </w:p>
    <w:p w:rsidR="00397099" w:rsidRDefault="00397099">
      <w:pPr>
        <w:pStyle w:val="Code"/>
      </w:pPr>
      <w:r>
        <w:t xml:space="preserve">   Return the statistics between this point in time and the last collection point in time.</w:t>
      </w:r>
    </w:p>
    <w:p w:rsidR="00397099" w:rsidRDefault="00397099">
      <w:pPr>
        <w:pStyle w:val="Code"/>
      </w:pPr>
    </w:p>
    <w:p w:rsidR="00397099" w:rsidRDefault="00397099">
      <w:pPr>
        <w:pStyle w:val="Code"/>
      </w:pPr>
      <w:r>
        <w:t xml:space="preserve">   **This data is maintained in tempdb so the connection must persist between each execution**</w:t>
      </w:r>
    </w:p>
    <w:p w:rsidR="00397099" w:rsidRDefault="00397099">
      <w:pPr>
        <w:pStyle w:val="Code"/>
      </w:pPr>
      <w:r>
        <w:t xml:space="preserve">   **alternatively this could be modified to use a persisted table in tempdb. if that</w:t>
      </w:r>
    </w:p>
    <w:p w:rsidR="00397099" w:rsidRDefault="00397099">
      <w:pPr>
        <w:pStyle w:val="Code"/>
      </w:pPr>
      <w:r>
        <w:t xml:space="preserve">   is changed code should be included to clean up the table at some point.**</w:t>
      </w:r>
    </w:p>
    <w:p w:rsidR="00397099" w:rsidRDefault="00397099">
      <w:pPr>
        <w:pStyle w:val="Code"/>
      </w:pPr>
      <w:r>
        <w:t>*/</w:t>
      </w:r>
    </w:p>
    <w:p w:rsidR="00397099" w:rsidRDefault="00397099">
      <w:pPr>
        <w:pStyle w:val="Code"/>
      </w:pPr>
    </w:p>
    <w:p w:rsidR="00397099" w:rsidRDefault="00397099">
      <w:pPr>
        <w:pStyle w:val="Code"/>
      </w:pPr>
      <w:r>
        <w:t>use tempdb</w:t>
      </w:r>
    </w:p>
    <w:p w:rsidR="00397099" w:rsidRDefault="00397099">
      <w:pPr>
        <w:pStyle w:val="Code"/>
      </w:pPr>
      <w:r>
        <w:t>go</w:t>
      </w:r>
    </w:p>
    <w:p w:rsidR="00397099" w:rsidRDefault="00397099">
      <w:pPr>
        <w:pStyle w:val="Code"/>
      </w:pPr>
    </w:p>
    <w:p w:rsidR="00397099" w:rsidRDefault="00397099">
      <w:pPr>
        <w:pStyle w:val="Code"/>
      </w:pPr>
      <w:r>
        <w:t>declare @current_snap_time    datetime</w:t>
      </w:r>
    </w:p>
    <w:p w:rsidR="00397099" w:rsidRDefault="00397099">
      <w:pPr>
        <w:pStyle w:val="Code"/>
      </w:pPr>
      <w:r>
        <w:t>declare @previous_snap_time   datetime</w:t>
      </w:r>
    </w:p>
    <w:p w:rsidR="00397099" w:rsidRDefault="00397099">
      <w:pPr>
        <w:pStyle w:val="Code"/>
      </w:pPr>
    </w:p>
    <w:p w:rsidR="00397099" w:rsidRDefault="00397099">
      <w:pPr>
        <w:pStyle w:val="Code"/>
      </w:pPr>
      <w:r>
        <w:t>set @current_snap_time = GETDATE()</w:t>
      </w:r>
    </w:p>
    <w:p w:rsidR="00397099" w:rsidRDefault="00397099">
      <w:pPr>
        <w:pStyle w:val="Code"/>
      </w:pPr>
    </w:p>
    <w:p w:rsidR="00397099" w:rsidRDefault="00397099">
      <w:pPr>
        <w:pStyle w:val="Code"/>
      </w:pPr>
      <w:r>
        <w:t>if not exists(select name from tempdb.sys.sysobjects where name like '#_spin_waits%')</w:t>
      </w:r>
    </w:p>
    <w:p w:rsidR="00397099" w:rsidRDefault="00397099">
      <w:pPr>
        <w:pStyle w:val="Code"/>
      </w:pPr>
      <w:r>
        <w:lastRenderedPageBreak/>
        <w:t xml:space="preserve">    create table #_spin_waits</w:t>
      </w:r>
    </w:p>
    <w:p w:rsidR="00397099" w:rsidRDefault="00397099">
      <w:pPr>
        <w:pStyle w:val="Code"/>
      </w:pPr>
      <w:r>
        <w:t xml:space="preserve">    (</w:t>
      </w:r>
    </w:p>
    <w:p w:rsidR="00397099" w:rsidRDefault="00397099">
      <w:pPr>
        <w:pStyle w:val="Code"/>
      </w:pPr>
      <w:r>
        <w:t xml:space="preserve">        lock_name    varchar(128)</w:t>
      </w:r>
    </w:p>
    <w:p w:rsidR="00397099" w:rsidRDefault="00397099">
      <w:pPr>
        <w:pStyle w:val="Code"/>
      </w:pPr>
      <w:r>
        <w:t xml:space="preserve">        ,collisions  bigint</w:t>
      </w:r>
    </w:p>
    <w:p w:rsidR="00397099" w:rsidRDefault="00397099">
      <w:pPr>
        <w:pStyle w:val="Code"/>
      </w:pPr>
      <w:r>
        <w:t xml:space="preserve">        ,spins       bigint</w:t>
      </w:r>
    </w:p>
    <w:p w:rsidR="00397099" w:rsidRDefault="00397099">
      <w:pPr>
        <w:pStyle w:val="Code"/>
      </w:pPr>
      <w:r>
        <w:t xml:space="preserve">        ,sleep_time  bigint</w:t>
      </w:r>
    </w:p>
    <w:p w:rsidR="00397099" w:rsidRDefault="00397099">
      <w:pPr>
        <w:pStyle w:val="Code"/>
      </w:pPr>
      <w:r>
        <w:t xml:space="preserve">        ,backoffs    bigint</w:t>
      </w:r>
    </w:p>
    <w:p w:rsidR="00397099" w:rsidRDefault="00397099">
      <w:pPr>
        <w:pStyle w:val="Code"/>
      </w:pPr>
      <w:r>
        <w:t xml:space="preserve">        ,snap_time   datetime</w:t>
      </w:r>
    </w:p>
    <w:p w:rsidR="00397099" w:rsidRDefault="00397099">
      <w:pPr>
        <w:pStyle w:val="Code"/>
      </w:pPr>
      <w:r>
        <w:t xml:space="preserve">    )</w:t>
      </w:r>
    </w:p>
    <w:p w:rsidR="00397099" w:rsidRDefault="00397099">
      <w:pPr>
        <w:pStyle w:val="Code"/>
      </w:pPr>
    </w:p>
    <w:p w:rsidR="00397099" w:rsidRDefault="00397099">
      <w:pPr>
        <w:pStyle w:val="Code"/>
      </w:pPr>
      <w:r>
        <w:t>--capture the current stats</w:t>
      </w:r>
    </w:p>
    <w:p w:rsidR="00397099" w:rsidRDefault="00397099">
      <w:pPr>
        <w:pStyle w:val="Code"/>
      </w:pPr>
      <w:r>
        <w:t>insert into #_spin_waits</w:t>
      </w:r>
    </w:p>
    <w:p w:rsidR="00397099" w:rsidRDefault="00397099">
      <w:pPr>
        <w:pStyle w:val="Code"/>
      </w:pPr>
      <w:r>
        <w:t xml:space="preserve">    (</w:t>
      </w:r>
    </w:p>
    <w:p w:rsidR="00397099" w:rsidRDefault="00397099">
      <w:pPr>
        <w:pStyle w:val="Code"/>
      </w:pPr>
      <w:r>
        <w:t xml:space="preserve">        lock_name</w:t>
      </w:r>
    </w:p>
    <w:p w:rsidR="00397099" w:rsidRDefault="00397099">
      <w:pPr>
        <w:pStyle w:val="Code"/>
      </w:pPr>
      <w:r>
        <w:t xml:space="preserve">        ,collisions</w:t>
      </w:r>
    </w:p>
    <w:p w:rsidR="00397099" w:rsidRDefault="00397099">
      <w:pPr>
        <w:pStyle w:val="Code"/>
      </w:pPr>
      <w:r>
        <w:t xml:space="preserve">        ,spins</w:t>
      </w:r>
    </w:p>
    <w:p w:rsidR="00397099" w:rsidRDefault="00397099">
      <w:pPr>
        <w:pStyle w:val="Code"/>
      </w:pPr>
      <w:r>
        <w:t xml:space="preserve">        ,sleep_time</w:t>
      </w:r>
    </w:p>
    <w:p w:rsidR="00397099" w:rsidRDefault="00397099">
      <w:pPr>
        <w:pStyle w:val="Code"/>
      </w:pPr>
      <w:r>
        <w:t xml:space="preserve">        ,backoffs</w:t>
      </w:r>
    </w:p>
    <w:p w:rsidR="00397099" w:rsidRDefault="00397099">
      <w:pPr>
        <w:pStyle w:val="Code"/>
      </w:pPr>
      <w:r>
        <w:t xml:space="preserve">        ,snap_time</w:t>
      </w:r>
    </w:p>
    <w:p w:rsidR="00397099" w:rsidRDefault="00397099">
      <w:pPr>
        <w:pStyle w:val="Code"/>
      </w:pPr>
      <w:r>
        <w:t xml:space="preserve">        )</w:t>
      </w:r>
    </w:p>
    <w:p w:rsidR="00397099" w:rsidRDefault="00397099">
      <w:pPr>
        <w:pStyle w:val="Code"/>
      </w:pPr>
      <w:r>
        <w:t xml:space="preserve">        select  name</w:t>
      </w:r>
    </w:p>
    <w:p w:rsidR="00397099" w:rsidRDefault="00397099">
      <w:pPr>
        <w:pStyle w:val="Code"/>
      </w:pPr>
      <w:r>
        <w:t xml:space="preserve">                ,collisions</w:t>
      </w:r>
    </w:p>
    <w:p w:rsidR="00397099" w:rsidRDefault="00397099">
      <w:pPr>
        <w:pStyle w:val="Code"/>
      </w:pPr>
      <w:r>
        <w:t xml:space="preserve">                ,spins</w:t>
      </w:r>
    </w:p>
    <w:p w:rsidR="00397099" w:rsidRDefault="00397099">
      <w:pPr>
        <w:pStyle w:val="Code"/>
      </w:pPr>
      <w:r>
        <w:t xml:space="preserve">                ,sleep_time</w:t>
      </w:r>
    </w:p>
    <w:p w:rsidR="00397099" w:rsidRDefault="00397099">
      <w:pPr>
        <w:pStyle w:val="Code"/>
      </w:pPr>
      <w:r>
        <w:t xml:space="preserve">                ,backoffs</w:t>
      </w:r>
    </w:p>
    <w:p w:rsidR="00397099" w:rsidRDefault="00397099">
      <w:pPr>
        <w:pStyle w:val="Code"/>
      </w:pPr>
      <w:r>
        <w:t xml:space="preserve">                ,@current_snap_time</w:t>
      </w:r>
    </w:p>
    <w:p w:rsidR="00397099" w:rsidRDefault="00397099">
      <w:pPr>
        <w:pStyle w:val="Code"/>
      </w:pPr>
      <w:r>
        <w:t xml:space="preserve">        from sys.dm_os_spinlock_stats</w:t>
      </w:r>
    </w:p>
    <w:p w:rsidR="00397099" w:rsidRDefault="00397099">
      <w:pPr>
        <w:pStyle w:val="Code"/>
      </w:pPr>
    </w:p>
    <w:p w:rsidR="00397099" w:rsidRDefault="00397099">
      <w:pPr>
        <w:pStyle w:val="Code"/>
      </w:pPr>
      <w:r>
        <w:t>select top 1 @previous_snap_time = snap_time from #_spin_waits</w:t>
      </w:r>
    </w:p>
    <w:p w:rsidR="00397099" w:rsidRDefault="00397099">
      <w:pPr>
        <w:pStyle w:val="Code"/>
      </w:pPr>
      <w:r>
        <w:t xml:space="preserve">                where snap_time &lt; (select max(snap_time) from #_spin_waits)</w:t>
      </w:r>
    </w:p>
    <w:p w:rsidR="00397099" w:rsidRDefault="00397099">
      <w:pPr>
        <w:pStyle w:val="Code"/>
      </w:pPr>
      <w:r>
        <w:t xml:space="preserve">                order by snap_time desc</w:t>
      </w:r>
    </w:p>
    <w:p w:rsidR="00397099" w:rsidRDefault="00397099">
      <w:pPr>
        <w:pStyle w:val="Code"/>
      </w:pPr>
    </w:p>
    <w:p w:rsidR="00397099" w:rsidRDefault="00397099">
      <w:pPr>
        <w:pStyle w:val="Code"/>
      </w:pPr>
      <w:r>
        <w:t xml:space="preserve">--get delta in the spin locks stats   </w:t>
      </w:r>
    </w:p>
    <w:p w:rsidR="00397099" w:rsidRDefault="00397099">
      <w:pPr>
        <w:pStyle w:val="Code"/>
      </w:pPr>
      <w:r>
        <w:t>select top 10</w:t>
      </w:r>
    </w:p>
    <w:p w:rsidR="00397099" w:rsidRDefault="00397099">
      <w:pPr>
        <w:pStyle w:val="Code"/>
      </w:pPr>
      <w:r>
        <w:lastRenderedPageBreak/>
        <w:t xml:space="preserve">        spins_current.lock_name</w:t>
      </w:r>
    </w:p>
    <w:p w:rsidR="00397099" w:rsidRDefault="00397099">
      <w:pPr>
        <w:pStyle w:val="Code"/>
      </w:pPr>
      <w:r>
        <w:t xml:space="preserve">        , (spins_current.collisions - spins_previous.collisions) as collisions</w:t>
      </w:r>
    </w:p>
    <w:p w:rsidR="00397099" w:rsidRDefault="00397099">
      <w:pPr>
        <w:pStyle w:val="Code"/>
      </w:pPr>
      <w:r>
        <w:t xml:space="preserve">        , (spins_current.spins - spins_previous.spins) as spins</w:t>
      </w:r>
    </w:p>
    <w:p w:rsidR="00397099" w:rsidRDefault="00397099">
      <w:pPr>
        <w:pStyle w:val="Code"/>
      </w:pPr>
      <w:r>
        <w:t xml:space="preserve">        , (spins_current.sleep_time - spins_previous.sleep_time) as sleep_time</w:t>
      </w:r>
    </w:p>
    <w:p w:rsidR="00397099" w:rsidRDefault="00397099">
      <w:pPr>
        <w:pStyle w:val="Code"/>
      </w:pPr>
      <w:r>
        <w:t xml:space="preserve">        , (spins_current.backoffs - spins_previous.backoffs) as backoffs</w:t>
      </w:r>
    </w:p>
    <w:p w:rsidR="00397099" w:rsidRDefault="00397099">
      <w:pPr>
        <w:pStyle w:val="Code"/>
      </w:pPr>
      <w:r>
        <w:t xml:space="preserve">        , spins_previous.snap_time as [start_time]</w:t>
      </w:r>
    </w:p>
    <w:p w:rsidR="00397099" w:rsidRDefault="00397099">
      <w:pPr>
        <w:pStyle w:val="Code"/>
      </w:pPr>
      <w:r>
        <w:t xml:space="preserve">        , spins_current.snap_time as [end_time]</w:t>
      </w:r>
    </w:p>
    <w:p w:rsidR="00397099" w:rsidRDefault="00397099">
      <w:pPr>
        <w:pStyle w:val="Code"/>
      </w:pPr>
      <w:r>
        <w:t xml:space="preserve">        , DATEDIFF(ss, @previous_snap_time, @current_snap_time) as [seconds_in_sample]</w:t>
      </w:r>
    </w:p>
    <w:p w:rsidR="00397099" w:rsidRDefault="00397099">
      <w:pPr>
        <w:pStyle w:val="Code"/>
      </w:pPr>
      <w:r>
        <w:t xml:space="preserve">    from #_spin_waits spins_current</w:t>
      </w:r>
    </w:p>
    <w:p w:rsidR="00397099" w:rsidRDefault="00397099">
      <w:pPr>
        <w:pStyle w:val="Code"/>
      </w:pPr>
      <w:r>
        <w:t xml:space="preserve">    inner join (</w:t>
      </w:r>
    </w:p>
    <w:p w:rsidR="00397099" w:rsidRDefault="00397099">
      <w:pPr>
        <w:pStyle w:val="Code"/>
      </w:pPr>
      <w:r>
        <w:t xml:space="preserve">        select * from #_spin_waits</w:t>
      </w:r>
    </w:p>
    <w:p w:rsidR="00397099" w:rsidRDefault="00397099">
      <w:pPr>
        <w:pStyle w:val="Code"/>
      </w:pPr>
      <w:r>
        <w:t xml:space="preserve">          where snap_time = @previous_snap_time</w:t>
      </w:r>
    </w:p>
    <w:p w:rsidR="00397099" w:rsidRDefault="00397099">
      <w:pPr>
        <w:pStyle w:val="Code"/>
      </w:pPr>
      <w:r>
        <w:t xml:space="preserve">        ) spins_previous on (spins_previous.lock_name = spins_current.lock_name)</w:t>
      </w:r>
    </w:p>
    <w:p w:rsidR="00397099" w:rsidRDefault="00397099">
      <w:pPr>
        <w:pStyle w:val="Code"/>
      </w:pPr>
      <w:r>
        <w:t xml:space="preserve">    where</w:t>
      </w:r>
    </w:p>
    <w:p w:rsidR="00397099" w:rsidRDefault="00397099">
      <w:pPr>
        <w:pStyle w:val="Code"/>
      </w:pPr>
      <w:r>
        <w:t xml:space="preserve">        spins_current.snap_time = @current_snap_time</w:t>
      </w:r>
    </w:p>
    <w:p w:rsidR="00397099" w:rsidRDefault="00397099">
      <w:pPr>
        <w:pStyle w:val="Code"/>
      </w:pPr>
      <w:r>
        <w:t xml:space="preserve">        and spins_previous.snap_time = @previous_snap_time</w:t>
      </w:r>
    </w:p>
    <w:p w:rsidR="00397099" w:rsidRDefault="00397099">
      <w:pPr>
        <w:pStyle w:val="Code"/>
      </w:pPr>
      <w:r>
        <w:t xml:space="preserve">        and spins_current.spins &gt; 0</w:t>
      </w:r>
    </w:p>
    <w:p w:rsidR="00397099" w:rsidRDefault="00397099">
      <w:pPr>
        <w:pStyle w:val="Code"/>
      </w:pPr>
      <w:r>
        <w:t xml:space="preserve">    order by (spins_current.spins - spins_previous.spins) desc</w:t>
      </w:r>
    </w:p>
    <w:p w:rsidR="00397099" w:rsidRDefault="00397099">
      <w:pPr>
        <w:pStyle w:val="Code"/>
      </w:pPr>
    </w:p>
    <w:p w:rsidR="00397099" w:rsidRDefault="00397099">
      <w:pPr>
        <w:pStyle w:val="Code"/>
      </w:pPr>
      <w:r>
        <w:t>--clean up table</w:t>
      </w:r>
    </w:p>
    <w:p w:rsidR="00397099" w:rsidRDefault="00397099">
      <w:pPr>
        <w:pStyle w:val="Code"/>
      </w:pPr>
      <w:r>
        <w:t>delete from #_spin_waits</w:t>
      </w:r>
    </w:p>
    <w:p w:rsidR="00397099" w:rsidRDefault="00397099">
      <w:pPr>
        <w:pStyle w:val="Code"/>
      </w:pPr>
      <w:r>
        <w:t>where snap_time = @previous_snap_time</w:t>
      </w:r>
    </w:p>
    <w:p w:rsidR="00397099" w:rsidRPr="008107E0" w:rsidRDefault="00397099" w:rsidP="00B447BE">
      <w:pPr>
        <w:rPr>
          <w:rFonts w:eastAsiaTheme="minorEastAsia"/>
          <w:lang w:eastAsia="zh-CN"/>
        </w:rPr>
      </w:pPr>
    </w:p>
    <w:sectPr w:rsidR="00397099" w:rsidRPr="008107E0" w:rsidSect="00397099">
      <w:headerReference w:type="default" r:id="rId29"/>
      <w:footerReference w:type="default" r:id="rId30"/>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C72" w:rsidRDefault="00D26C72">
      <w:r>
        <w:separator/>
      </w:r>
    </w:p>
    <w:p w:rsidR="00D26C72" w:rsidRDefault="00D26C72"/>
  </w:endnote>
  <w:endnote w:type="continuationSeparator" w:id="0">
    <w:p w:rsidR="00D26C72" w:rsidRDefault="00D26C72">
      <w:r>
        <w:continuationSeparator/>
      </w:r>
    </w:p>
    <w:p w:rsidR="00D26C72" w:rsidRDefault="00D26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397099">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397099">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99" w:rsidRDefault="0039709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99" w:rsidRDefault="00397099" w:rsidP="003970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3C53">
      <w:rPr>
        <w:rStyle w:val="PageNumber"/>
        <w:noProof/>
      </w:rPr>
      <w:t>28</w:t>
    </w:r>
    <w:r>
      <w:rPr>
        <w:rStyle w:val="PageNumber"/>
      </w:rPr>
      <w:fldChar w:fldCharType="end"/>
    </w:r>
  </w:p>
  <w:p w:rsidR="00397099" w:rsidRDefault="00397099" w:rsidP="00397099">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C72" w:rsidRDefault="00D26C72">
      <w:r>
        <w:separator/>
      </w:r>
    </w:p>
    <w:p w:rsidR="00D26C72" w:rsidRDefault="00D26C72"/>
  </w:footnote>
  <w:footnote w:type="continuationSeparator" w:id="0">
    <w:p w:rsidR="00D26C72" w:rsidRDefault="00D26C72">
      <w:r>
        <w:continuationSeparator/>
      </w:r>
    </w:p>
    <w:p w:rsidR="00D26C72" w:rsidRDefault="00D26C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99" w:rsidRDefault="003970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99" w:rsidRDefault="0039709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99" w:rsidRDefault="00397099" w:rsidP="00397099">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397099"/>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145"/>
    <w:rsid w:val="0017463F"/>
    <w:rsid w:val="001757E3"/>
    <w:rsid w:val="001819E2"/>
    <w:rsid w:val="00190763"/>
    <w:rsid w:val="00197055"/>
    <w:rsid w:val="001A5C36"/>
    <w:rsid w:val="001A7150"/>
    <w:rsid w:val="001B4ADA"/>
    <w:rsid w:val="001B7EF2"/>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97099"/>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03B9"/>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3C53"/>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D0315"/>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5078"/>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26C72"/>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397099"/>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397099"/>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397099"/>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397099"/>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397099"/>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397099"/>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397099"/>
    <w:pPr>
      <w:spacing w:before="120" w:line="240" w:lineRule="auto"/>
      <w:outlineLvl w:val="5"/>
    </w:pPr>
    <w:rPr>
      <w:b/>
    </w:rPr>
  </w:style>
  <w:style w:type="paragraph" w:styleId="Heading7">
    <w:name w:val="heading 7"/>
    <w:aliases w:val="h7"/>
    <w:basedOn w:val="Normal"/>
    <w:next w:val="Normal"/>
    <w:qFormat/>
    <w:locked/>
    <w:rsid w:val="00397099"/>
    <w:pPr>
      <w:outlineLvl w:val="6"/>
    </w:pPr>
    <w:rPr>
      <w:b/>
      <w:szCs w:val="24"/>
    </w:rPr>
  </w:style>
  <w:style w:type="paragraph" w:styleId="Heading8">
    <w:name w:val="heading 8"/>
    <w:aliases w:val="h8"/>
    <w:basedOn w:val="Normal"/>
    <w:next w:val="Normal"/>
    <w:qFormat/>
    <w:locked/>
    <w:rsid w:val="00397099"/>
    <w:pPr>
      <w:outlineLvl w:val="7"/>
    </w:pPr>
    <w:rPr>
      <w:b/>
      <w:iCs/>
    </w:rPr>
  </w:style>
  <w:style w:type="paragraph" w:styleId="Heading9">
    <w:name w:val="heading 9"/>
    <w:aliases w:val="h9"/>
    <w:basedOn w:val="Normal"/>
    <w:next w:val="Normal"/>
    <w:qFormat/>
    <w:locked/>
    <w:rsid w:val="00397099"/>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397099"/>
    <w:pPr>
      <w:spacing w:line="240" w:lineRule="auto"/>
    </w:pPr>
    <w:rPr>
      <w:color w:val="0000FF"/>
    </w:rPr>
  </w:style>
  <w:style w:type="paragraph" w:customStyle="1" w:styleId="Code">
    <w:name w:val="Code"/>
    <w:aliases w:val="c"/>
    <w:link w:val="CodeChar"/>
    <w:locked/>
    <w:rsid w:val="0039709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397099"/>
    <w:pPr>
      <w:ind w:left="720"/>
    </w:pPr>
  </w:style>
  <w:style w:type="paragraph" w:customStyle="1" w:styleId="TextinList2">
    <w:name w:val="Text in List 2"/>
    <w:aliases w:val="t2"/>
    <w:basedOn w:val="Normal"/>
    <w:rsid w:val="00397099"/>
    <w:pPr>
      <w:ind w:left="720"/>
    </w:pPr>
  </w:style>
  <w:style w:type="paragraph" w:customStyle="1" w:styleId="Label">
    <w:name w:val="Label"/>
    <w:aliases w:val="l"/>
    <w:basedOn w:val="Normal"/>
    <w:link w:val="LabelChar"/>
    <w:rsid w:val="00397099"/>
    <w:pPr>
      <w:keepNext/>
      <w:spacing w:before="240" w:line="240" w:lineRule="auto"/>
    </w:pPr>
    <w:rPr>
      <w:b/>
    </w:rPr>
  </w:style>
  <w:style w:type="paragraph" w:styleId="FootnoteText">
    <w:name w:val="footnote text"/>
    <w:aliases w:val="ft,Used by Word for text of Help footnotes"/>
    <w:basedOn w:val="Normal"/>
    <w:rsid w:val="00397099"/>
    <w:rPr>
      <w:color w:val="0000FF"/>
    </w:rPr>
  </w:style>
  <w:style w:type="paragraph" w:customStyle="1" w:styleId="NumberedList2">
    <w:name w:val="Numbered List 2"/>
    <w:aliases w:val="nl2"/>
    <w:basedOn w:val="ListNumber"/>
    <w:rsid w:val="00397099"/>
    <w:pPr>
      <w:numPr>
        <w:numId w:val="4"/>
      </w:numPr>
    </w:pPr>
  </w:style>
  <w:style w:type="paragraph" w:customStyle="1" w:styleId="Syntax">
    <w:name w:val="Syntax"/>
    <w:aliases w:val="s"/>
    <w:basedOn w:val="Normal"/>
    <w:locked/>
    <w:rsid w:val="00397099"/>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397099"/>
    <w:rPr>
      <w:color w:val="0000FF"/>
      <w:vertAlign w:val="superscript"/>
    </w:rPr>
  </w:style>
  <w:style w:type="character" w:customStyle="1" w:styleId="CodeEmbedded">
    <w:name w:val="Code Embedded"/>
    <w:aliases w:val="ce"/>
    <w:basedOn w:val="DefaultParagraphFont"/>
    <w:rsid w:val="00397099"/>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397099"/>
    <w:rPr>
      <w:b/>
      <w:szCs w:val="18"/>
    </w:rPr>
  </w:style>
  <w:style w:type="character" w:customStyle="1" w:styleId="LinkText">
    <w:name w:val="Link Text"/>
    <w:aliases w:val="lt"/>
    <w:basedOn w:val="DefaultParagraphFont"/>
    <w:rsid w:val="00397099"/>
    <w:rPr>
      <w:color w:val="0000FF"/>
      <w:szCs w:val="18"/>
      <w:u w:val="single"/>
    </w:rPr>
  </w:style>
  <w:style w:type="character" w:customStyle="1" w:styleId="LinkID">
    <w:name w:val="Link ID"/>
    <w:aliases w:val="lid"/>
    <w:basedOn w:val="DefaultParagraphFont"/>
    <w:rsid w:val="00397099"/>
    <w:rPr>
      <w:noProof/>
      <w:vanish/>
      <w:color w:val="0000FF"/>
      <w:szCs w:val="18"/>
      <w:u w:val="none"/>
      <w:bdr w:val="none" w:sz="0" w:space="0" w:color="auto"/>
      <w:shd w:val="clear" w:color="auto" w:fill="auto"/>
      <w:lang w:val="en-US"/>
    </w:rPr>
  </w:style>
  <w:style w:type="paragraph" w:customStyle="1" w:styleId="DSTOC1-0">
    <w:name w:val="DSTOC1-0"/>
    <w:basedOn w:val="Heading1"/>
    <w:rsid w:val="00397099"/>
    <w:pPr>
      <w:outlineLvl w:val="9"/>
    </w:pPr>
    <w:rPr>
      <w:bCs/>
    </w:rPr>
  </w:style>
  <w:style w:type="paragraph" w:customStyle="1" w:styleId="DSTOC2-0">
    <w:name w:val="DSTOC2-0"/>
    <w:basedOn w:val="Heading2"/>
    <w:rsid w:val="00397099"/>
    <w:pPr>
      <w:outlineLvl w:val="9"/>
    </w:pPr>
    <w:rPr>
      <w:bCs/>
      <w:iCs/>
    </w:rPr>
  </w:style>
  <w:style w:type="paragraph" w:customStyle="1" w:styleId="DSTOC3-0">
    <w:name w:val="DSTOC3-0"/>
    <w:basedOn w:val="Heading3"/>
    <w:rsid w:val="00397099"/>
    <w:pPr>
      <w:outlineLvl w:val="9"/>
    </w:pPr>
    <w:rPr>
      <w:bCs/>
    </w:rPr>
  </w:style>
  <w:style w:type="paragraph" w:customStyle="1" w:styleId="DSTOC4-0">
    <w:name w:val="DSTOC4-0"/>
    <w:basedOn w:val="Heading4"/>
    <w:rsid w:val="00397099"/>
    <w:pPr>
      <w:outlineLvl w:val="9"/>
    </w:pPr>
    <w:rPr>
      <w:bCs/>
    </w:rPr>
  </w:style>
  <w:style w:type="paragraph" w:customStyle="1" w:styleId="DSTOC5-0">
    <w:name w:val="DSTOC5-0"/>
    <w:basedOn w:val="Heading5"/>
    <w:rsid w:val="00397099"/>
    <w:pPr>
      <w:outlineLvl w:val="9"/>
    </w:pPr>
    <w:rPr>
      <w:bCs/>
      <w:iCs/>
    </w:rPr>
  </w:style>
  <w:style w:type="paragraph" w:customStyle="1" w:styleId="DSTOC6-0">
    <w:name w:val="DSTOC6-0"/>
    <w:basedOn w:val="Heading6"/>
    <w:rsid w:val="00397099"/>
    <w:pPr>
      <w:outlineLvl w:val="9"/>
    </w:pPr>
    <w:rPr>
      <w:bCs/>
    </w:rPr>
  </w:style>
  <w:style w:type="paragraph" w:customStyle="1" w:styleId="DSTOC7-0">
    <w:name w:val="DSTOC7-0"/>
    <w:basedOn w:val="Heading7"/>
    <w:rsid w:val="00397099"/>
    <w:pPr>
      <w:outlineLvl w:val="9"/>
    </w:pPr>
  </w:style>
  <w:style w:type="paragraph" w:customStyle="1" w:styleId="DSTOC8-0">
    <w:name w:val="DSTOC8-0"/>
    <w:basedOn w:val="Heading8"/>
    <w:rsid w:val="00397099"/>
    <w:pPr>
      <w:outlineLvl w:val="9"/>
    </w:pPr>
  </w:style>
  <w:style w:type="paragraph" w:customStyle="1" w:styleId="DSTOC9-0">
    <w:name w:val="DSTOC9-0"/>
    <w:basedOn w:val="Heading9"/>
    <w:rsid w:val="00397099"/>
    <w:pPr>
      <w:outlineLvl w:val="9"/>
    </w:pPr>
  </w:style>
  <w:style w:type="paragraph" w:customStyle="1" w:styleId="DSTOC1-1">
    <w:name w:val="DSTOC1-1"/>
    <w:basedOn w:val="Heading1"/>
    <w:rsid w:val="00397099"/>
    <w:pPr>
      <w:outlineLvl w:val="1"/>
    </w:pPr>
    <w:rPr>
      <w:bCs/>
    </w:rPr>
  </w:style>
  <w:style w:type="paragraph" w:customStyle="1" w:styleId="DSTOC1-2">
    <w:name w:val="DSTOC1-2"/>
    <w:basedOn w:val="Heading2"/>
    <w:rsid w:val="00397099"/>
  </w:style>
  <w:style w:type="paragraph" w:customStyle="1" w:styleId="DSTOC1-3">
    <w:name w:val="DSTOC1-3"/>
    <w:basedOn w:val="Heading3"/>
    <w:rsid w:val="00397099"/>
  </w:style>
  <w:style w:type="paragraph" w:customStyle="1" w:styleId="DSTOC1-4">
    <w:name w:val="DSTOC1-4"/>
    <w:basedOn w:val="Heading4"/>
    <w:rsid w:val="00397099"/>
  </w:style>
  <w:style w:type="paragraph" w:customStyle="1" w:styleId="DSTOC1-5">
    <w:name w:val="DSTOC1-5"/>
    <w:basedOn w:val="Heading5"/>
    <w:rsid w:val="00397099"/>
  </w:style>
  <w:style w:type="paragraph" w:customStyle="1" w:styleId="DSTOC1-6">
    <w:name w:val="DSTOC1-6"/>
    <w:basedOn w:val="Heading6"/>
    <w:rsid w:val="00397099"/>
  </w:style>
  <w:style w:type="paragraph" w:customStyle="1" w:styleId="DSTOC1-7">
    <w:name w:val="DSTOC1-7"/>
    <w:basedOn w:val="Heading7"/>
    <w:rsid w:val="00397099"/>
  </w:style>
  <w:style w:type="paragraph" w:customStyle="1" w:styleId="DSTOC1-8">
    <w:name w:val="DSTOC1-8"/>
    <w:basedOn w:val="Heading8"/>
    <w:rsid w:val="00397099"/>
  </w:style>
  <w:style w:type="paragraph" w:customStyle="1" w:styleId="DSTOC1-9">
    <w:name w:val="DSTOC1-9"/>
    <w:basedOn w:val="Heading9"/>
    <w:rsid w:val="00397099"/>
  </w:style>
  <w:style w:type="paragraph" w:customStyle="1" w:styleId="DSTOC2-2">
    <w:name w:val="DSTOC2-2"/>
    <w:basedOn w:val="Heading2"/>
    <w:rsid w:val="00397099"/>
    <w:pPr>
      <w:outlineLvl w:val="2"/>
    </w:pPr>
    <w:rPr>
      <w:bCs/>
      <w:iCs/>
    </w:rPr>
  </w:style>
  <w:style w:type="paragraph" w:customStyle="1" w:styleId="DSTOC2-3">
    <w:name w:val="DSTOC2-3"/>
    <w:basedOn w:val="DSTOC1-3"/>
    <w:rsid w:val="00397099"/>
  </w:style>
  <w:style w:type="paragraph" w:customStyle="1" w:styleId="DSTOC2-4">
    <w:name w:val="DSTOC2-4"/>
    <w:basedOn w:val="DSTOC1-4"/>
    <w:rsid w:val="00397099"/>
  </w:style>
  <w:style w:type="paragraph" w:customStyle="1" w:styleId="DSTOC2-5">
    <w:name w:val="DSTOC2-5"/>
    <w:basedOn w:val="DSTOC1-5"/>
    <w:rsid w:val="00397099"/>
  </w:style>
  <w:style w:type="paragraph" w:customStyle="1" w:styleId="DSTOC2-6">
    <w:name w:val="DSTOC2-6"/>
    <w:basedOn w:val="DSTOC1-6"/>
    <w:rsid w:val="00397099"/>
  </w:style>
  <w:style w:type="paragraph" w:customStyle="1" w:styleId="DSTOC2-7">
    <w:name w:val="DSTOC2-7"/>
    <w:basedOn w:val="DSTOC1-7"/>
    <w:rsid w:val="00397099"/>
  </w:style>
  <w:style w:type="paragraph" w:customStyle="1" w:styleId="DSTOC2-8">
    <w:name w:val="DSTOC2-8"/>
    <w:basedOn w:val="DSTOC1-8"/>
    <w:rsid w:val="00397099"/>
  </w:style>
  <w:style w:type="paragraph" w:customStyle="1" w:styleId="DSTOC2-9">
    <w:name w:val="DSTOC2-9"/>
    <w:basedOn w:val="DSTOC1-9"/>
    <w:rsid w:val="00397099"/>
  </w:style>
  <w:style w:type="paragraph" w:customStyle="1" w:styleId="DSTOC3-3">
    <w:name w:val="DSTOC3-3"/>
    <w:basedOn w:val="Heading3"/>
    <w:rsid w:val="00397099"/>
    <w:pPr>
      <w:outlineLvl w:val="3"/>
    </w:pPr>
    <w:rPr>
      <w:bCs/>
    </w:rPr>
  </w:style>
  <w:style w:type="paragraph" w:customStyle="1" w:styleId="DSTOC3-4">
    <w:name w:val="DSTOC3-4"/>
    <w:basedOn w:val="DSTOC2-4"/>
    <w:rsid w:val="00397099"/>
  </w:style>
  <w:style w:type="paragraph" w:customStyle="1" w:styleId="DSTOC3-5">
    <w:name w:val="DSTOC3-5"/>
    <w:basedOn w:val="DSTOC2-5"/>
    <w:rsid w:val="00397099"/>
  </w:style>
  <w:style w:type="paragraph" w:customStyle="1" w:styleId="DSTOC3-6">
    <w:name w:val="DSTOC3-6"/>
    <w:basedOn w:val="DSTOC2-6"/>
    <w:rsid w:val="00397099"/>
  </w:style>
  <w:style w:type="paragraph" w:customStyle="1" w:styleId="DSTOC3-7">
    <w:name w:val="DSTOC3-7"/>
    <w:basedOn w:val="DSTOC2-7"/>
    <w:rsid w:val="00397099"/>
  </w:style>
  <w:style w:type="paragraph" w:customStyle="1" w:styleId="DSTOC3-8">
    <w:name w:val="DSTOC3-8"/>
    <w:basedOn w:val="DSTOC2-8"/>
    <w:rsid w:val="00397099"/>
  </w:style>
  <w:style w:type="paragraph" w:customStyle="1" w:styleId="DSTOC3-9">
    <w:name w:val="DSTOC3-9"/>
    <w:basedOn w:val="DSTOC2-9"/>
    <w:rsid w:val="00397099"/>
  </w:style>
  <w:style w:type="paragraph" w:customStyle="1" w:styleId="DSTOC4-4">
    <w:name w:val="DSTOC4-4"/>
    <w:basedOn w:val="Heading4"/>
    <w:rsid w:val="00397099"/>
    <w:pPr>
      <w:outlineLvl w:val="4"/>
    </w:pPr>
    <w:rPr>
      <w:bCs/>
    </w:rPr>
  </w:style>
  <w:style w:type="paragraph" w:customStyle="1" w:styleId="DSTOC4-5">
    <w:name w:val="DSTOC4-5"/>
    <w:basedOn w:val="DSTOC3-5"/>
    <w:rsid w:val="00397099"/>
  </w:style>
  <w:style w:type="paragraph" w:customStyle="1" w:styleId="DSTOC4-6">
    <w:name w:val="DSTOC4-6"/>
    <w:basedOn w:val="DSTOC3-6"/>
    <w:rsid w:val="00397099"/>
  </w:style>
  <w:style w:type="paragraph" w:customStyle="1" w:styleId="DSTOC4-7">
    <w:name w:val="DSTOC4-7"/>
    <w:basedOn w:val="DSTOC3-7"/>
    <w:rsid w:val="00397099"/>
  </w:style>
  <w:style w:type="paragraph" w:customStyle="1" w:styleId="DSTOC4-8">
    <w:name w:val="DSTOC4-8"/>
    <w:basedOn w:val="DSTOC3-8"/>
    <w:rsid w:val="00397099"/>
  </w:style>
  <w:style w:type="paragraph" w:customStyle="1" w:styleId="DSTOC4-9">
    <w:name w:val="DSTOC4-9"/>
    <w:basedOn w:val="DSTOC3-9"/>
    <w:rsid w:val="00397099"/>
  </w:style>
  <w:style w:type="paragraph" w:customStyle="1" w:styleId="DSTOC5-5">
    <w:name w:val="DSTOC5-5"/>
    <w:basedOn w:val="Heading5"/>
    <w:rsid w:val="00397099"/>
    <w:pPr>
      <w:outlineLvl w:val="5"/>
    </w:pPr>
    <w:rPr>
      <w:bCs/>
      <w:iCs/>
    </w:rPr>
  </w:style>
  <w:style w:type="paragraph" w:customStyle="1" w:styleId="DSTOC5-6">
    <w:name w:val="DSTOC5-6"/>
    <w:basedOn w:val="DSTOC4-6"/>
    <w:rsid w:val="00397099"/>
  </w:style>
  <w:style w:type="paragraph" w:customStyle="1" w:styleId="DSTOC5-7">
    <w:name w:val="DSTOC5-7"/>
    <w:basedOn w:val="DSTOC4-7"/>
    <w:rsid w:val="00397099"/>
  </w:style>
  <w:style w:type="paragraph" w:customStyle="1" w:styleId="DSTOC5-8">
    <w:name w:val="DSTOC5-8"/>
    <w:basedOn w:val="DSTOC4-8"/>
    <w:rsid w:val="00397099"/>
  </w:style>
  <w:style w:type="paragraph" w:customStyle="1" w:styleId="DSTOC5-9">
    <w:name w:val="DSTOC5-9"/>
    <w:basedOn w:val="DSTOC4-9"/>
    <w:rsid w:val="00397099"/>
  </w:style>
  <w:style w:type="paragraph" w:customStyle="1" w:styleId="DSTOC6-6">
    <w:name w:val="DSTOC6-6"/>
    <w:basedOn w:val="Heading6"/>
    <w:rsid w:val="00397099"/>
    <w:pPr>
      <w:outlineLvl w:val="6"/>
    </w:pPr>
    <w:rPr>
      <w:bCs/>
    </w:rPr>
  </w:style>
  <w:style w:type="paragraph" w:customStyle="1" w:styleId="DSTOC6-7">
    <w:name w:val="DSTOC6-7"/>
    <w:basedOn w:val="DSTOC5-7"/>
    <w:rsid w:val="00397099"/>
  </w:style>
  <w:style w:type="paragraph" w:customStyle="1" w:styleId="DSTOC6-8">
    <w:name w:val="DSTOC6-8"/>
    <w:basedOn w:val="DSTOC5-8"/>
    <w:rsid w:val="00397099"/>
  </w:style>
  <w:style w:type="paragraph" w:customStyle="1" w:styleId="DSTOC6-9">
    <w:name w:val="DSTOC6-9"/>
    <w:basedOn w:val="DSTOC5-9"/>
    <w:rsid w:val="00397099"/>
  </w:style>
  <w:style w:type="paragraph" w:customStyle="1" w:styleId="DSTOC7-7">
    <w:name w:val="DSTOC7-7"/>
    <w:basedOn w:val="Heading7"/>
    <w:rsid w:val="00397099"/>
    <w:pPr>
      <w:outlineLvl w:val="7"/>
    </w:pPr>
  </w:style>
  <w:style w:type="paragraph" w:customStyle="1" w:styleId="DSTOC7-8">
    <w:name w:val="DSTOC7-8"/>
    <w:basedOn w:val="DSTOC6-8"/>
    <w:rsid w:val="00397099"/>
  </w:style>
  <w:style w:type="paragraph" w:customStyle="1" w:styleId="DSTOC7-9">
    <w:name w:val="DSTOC7-9"/>
    <w:basedOn w:val="DSTOC6-9"/>
    <w:rsid w:val="00397099"/>
  </w:style>
  <w:style w:type="paragraph" w:customStyle="1" w:styleId="DSTOC8-8">
    <w:name w:val="DSTOC8-8"/>
    <w:basedOn w:val="Heading8"/>
    <w:rsid w:val="00397099"/>
    <w:pPr>
      <w:outlineLvl w:val="8"/>
    </w:pPr>
  </w:style>
  <w:style w:type="paragraph" w:customStyle="1" w:styleId="DSTOC8-9">
    <w:name w:val="DSTOC8-9"/>
    <w:basedOn w:val="DSTOC7-9"/>
    <w:rsid w:val="00397099"/>
  </w:style>
  <w:style w:type="paragraph" w:customStyle="1" w:styleId="DSTOC9-9">
    <w:name w:val="DSTOC9-9"/>
    <w:basedOn w:val="Heading9"/>
    <w:rsid w:val="00397099"/>
    <w:pPr>
      <w:outlineLvl w:val="9"/>
    </w:pPr>
  </w:style>
  <w:style w:type="paragraph" w:customStyle="1" w:styleId="TableSpacing">
    <w:name w:val="Table Spacing"/>
    <w:aliases w:val="ts"/>
    <w:basedOn w:val="Normal"/>
    <w:next w:val="Normal"/>
    <w:rsid w:val="00397099"/>
    <w:pPr>
      <w:spacing w:before="80" w:after="80" w:line="240" w:lineRule="auto"/>
    </w:pPr>
    <w:rPr>
      <w:sz w:val="8"/>
      <w:szCs w:val="8"/>
    </w:rPr>
  </w:style>
  <w:style w:type="paragraph" w:customStyle="1" w:styleId="AlertLabel">
    <w:name w:val="Alert Label"/>
    <w:aliases w:val="al"/>
    <w:basedOn w:val="Normal"/>
    <w:rsid w:val="00397099"/>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397099"/>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397099"/>
    <w:pPr>
      <w:ind w:left="720"/>
    </w:pPr>
  </w:style>
  <w:style w:type="paragraph" w:customStyle="1" w:styleId="LabelinList1">
    <w:name w:val="Label in List 1"/>
    <w:aliases w:val="l1"/>
    <w:basedOn w:val="Label"/>
    <w:next w:val="TextinList1"/>
    <w:link w:val="LabelinList1Char"/>
    <w:rsid w:val="00397099"/>
    <w:pPr>
      <w:ind w:left="360"/>
    </w:pPr>
  </w:style>
  <w:style w:type="paragraph" w:customStyle="1" w:styleId="TextinList1">
    <w:name w:val="Text in List 1"/>
    <w:aliases w:val="t1"/>
    <w:basedOn w:val="Normal"/>
    <w:rsid w:val="00397099"/>
    <w:pPr>
      <w:ind w:left="360"/>
    </w:pPr>
  </w:style>
  <w:style w:type="paragraph" w:customStyle="1" w:styleId="AlertLabelinList1">
    <w:name w:val="Alert Label in List 1"/>
    <w:aliases w:val="al1"/>
    <w:basedOn w:val="AlertLabel"/>
    <w:rsid w:val="00397099"/>
    <w:pPr>
      <w:framePr w:wrap="notBeside"/>
      <w:ind w:left="360"/>
    </w:pPr>
  </w:style>
  <w:style w:type="paragraph" w:customStyle="1" w:styleId="FigureinList1">
    <w:name w:val="Figure in List 1"/>
    <w:aliases w:val="fig1"/>
    <w:basedOn w:val="Figure"/>
    <w:next w:val="TextinList1"/>
    <w:rsid w:val="00397099"/>
    <w:pPr>
      <w:ind w:left="360"/>
    </w:pPr>
  </w:style>
  <w:style w:type="paragraph" w:styleId="Footer">
    <w:name w:val="footer"/>
    <w:aliases w:val="f"/>
    <w:basedOn w:val="Header"/>
    <w:rsid w:val="00397099"/>
    <w:rPr>
      <w:b w:val="0"/>
    </w:rPr>
  </w:style>
  <w:style w:type="paragraph" w:styleId="Header">
    <w:name w:val="header"/>
    <w:aliases w:val="h"/>
    <w:basedOn w:val="Normal"/>
    <w:rsid w:val="00397099"/>
    <w:pPr>
      <w:spacing w:after="240"/>
      <w:jc w:val="right"/>
    </w:pPr>
    <w:rPr>
      <w:rFonts w:eastAsia="PMingLiU"/>
      <w:b/>
    </w:rPr>
  </w:style>
  <w:style w:type="paragraph" w:customStyle="1" w:styleId="AlertText">
    <w:name w:val="Alert Text"/>
    <w:aliases w:val="at"/>
    <w:basedOn w:val="Normal"/>
    <w:rsid w:val="00397099"/>
    <w:pPr>
      <w:ind w:left="360" w:right="360"/>
    </w:pPr>
  </w:style>
  <w:style w:type="paragraph" w:customStyle="1" w:styleId="AlertTextinList1">
    <w:name w:val="Alert Text in List 1"/>
    <w:aliases w:val="at1"/>
    <w:basedOn w:val="AlertText"/>
    <w:rsid w:val="00397099"/>
    <w:pPr>
      <w:ind w:left="720"/>
    </w:pPr>
  </w:style>
  <w:style w:type="paragraph" w:customStyle="1" w:styleId="AlertTextinList2">
    <w:name w:val="Alert Text in List 2"/>
    <w:aliases w:val="at2"/>
    <w:basedOn w:val="AlertText"/>
    <w:rsid w:val="00397099"/>
    <w:pPr>
      <w:ind w:left="1080"/>
    </w:pPr>
  </w:style>
  <w:style w:type="paragraph" w:customStyle="1" w:styleId="BulletedList1">
    <w:name w:val="Bulleted List 1"/>
    <w:aliases w:val="bl1"/>
    <w:basedOn w:val="ListBullet"/>
    <w:rsid w:val="00397099"/>
    <w:pPr>
      <w:numPr>
        <w:numId w:val="1"/>
      </w:numPr>
    </w:pPr>
  </w:style>
  <w:style w:type="paragraph" w:customStyle="1" w:styleId="BulletedList2">
    <w:name w:val="Bulleted List 2"/>
    <w:aliases w:val="bl2"/>
    <w:basedOn w:val="ListBullet"/>
    <w:link w:val="BulletedList2Char"/>
    <w:rsid w:val="00397099"/>
    <w:pPr>
      <w:numPr>
        <w:numId w:val="3"/>
      </w:numPr>
    </w:pPr>
  </w:style>
  <w:style w:type="paragraph" w:customStyle="1" w:styleId="DefinedTerm">
    <w:name w:val="Defined Term"/>
    <w:aliases w:val="dt"/>
    <w:basedOn w:val="Normal"/>
    <w:rsid w:val="00397099"/>
    <w:pPr>
      <w:keepNext/>
      <w:spacing w:before="120" w:after="0" w:line="220" w:lineRule="exact"/>
      <w:ind w:right="1440"/>
    </w:pPr>
    <w:rPr>
      <w:b/>
      <w:sz w:val="18"/>
      <w:szCs w:val="18"/>
    </w:rPr>
  </w:style>
  <w:style w:type="paragraph" w:styleId="DocumentMap">
    <w:name w:val="Document Map"/>
    <w:basedOn w:val="Normal"/>
    <w:rsid w:val="00397099"/>
    <w:pPr>
      <w:shd w:val="clear" w:color="auto" w:fill="FFFF00"/>
    </w:pPr>
    <w:rPr>
      <w:rFonts w:ascii="Tahoma" w:hAnsi="Tahoma" w:cs="Tahoma"/>
    </w:rPr>
  </w:style>
  <w:style w:type="paragraph" w:customStyle="1" w:styleId="NumberedList1">
    <w:name w:val="Numbered List 1"/>
    <w:aliases w:val="nl1"/>
    <w:basedOn w:val="ListNumber"/>
    <w:rsid w:val="00397099"/>
    <w:pPr>
      <w:numPr>
        <w:numId w:val="2"/>
      </w:numPr>
    </w:pPr>
  </w:style>
  <w:style w:type="table" w:customStyle="1" w:styleId="ProcedureTable">
    <w:name w:val="Procedure Table"/>
    <w:aliases w:val="pt"/>
    <w:basedOn w:val="TableNormal"/>
    <w:rsid w:val="00397099"/>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397099"/>
    <w:rPr>
      <w:color w:val="auto"/>
      <w:szCs w:val="18"/>
      <w:u w:val="single"/>
    </w:rPr>
  </w:style>
  <w:style w:type="paragraph" w:styleId="IndexHeading">
    <w:name w:val="index heading"/>
    <w:aliases w:val="ih"/>
    <w:basedOn w:val="Heading1"/>
    <w:next w:val="Index1"/>
    <w:rsid w:val="00397099"/>
    <w:pPr>
      <w:spacing w:line="300" w:lineRule="exact"/>
      <w:outlineLvl w:val="7"/>
    </w:pPr>
    <w:rPr>
      <w:sz w:val="26"/>
    </w:rPr>
  </w:style>
  <w:style w:type="paragraph" w:styleId="Index1">
    <w:name w:val="index 1"/>
    <w:aliases w:val="idx1"/>
    <w:basedOn w:val="Normal"/>
    <w:rsid w:val="00397099"/>
    <w:pPr>
      <w:spacing w:line="220" w:lineRule="exact"/>
      <w:ind w:left="180" w:hanging="180"/>
    </w:pPr>
  </w:style>
  <w:style w:type="table" w:customStyle="1" w:styleId="CodeSection">
    <w:name w:val="Code Section"/>
    <w:aliases w:val="cs"/>
    <w:basedOn w:val="TableNormal"/>
    <w:rsid w:val="00397099"/>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397099"/>
    <w:pPr>
      <w:spacing w:before="180" w:after="0"/>
      <w:ind w:left="187" w:hanging="187"/>
    </w:pPr>
  </w:style>
  <w:style w:type="paragraph" w:styleId="TOC2">
    <w:name w:val="toc 2"/>
    <w:aliases w:val="toc2"/>
    <w:basedOn w:val="Normal"/>
    <w:next w:val="Normal"/>
    <w:uiPriority w:val="39"/>
    <w:rsid w:val="00397099"/>
    <w:pPr>
      <w:spacing w:before="0" w:after="0"/>
      <w:ind w:left="374" w:hanging="187"/>
    </w:pPr>
  </w:style>
  <w:style w:type="paragraph" w:styleId="TOC3">
    <w:name w:val="toc 3"/>
    <w:aliases w:val="toc3"/>
    <w:basedOn w:val="Normal"/>
    <w:next w:val="Normal"/>
    <w:rsid w:val="00397099"/>
    <w:pPr>
      <w:spacing w:before="0" w:after="0"/>
      <w:ind w:left="561" w:hanging="187"/>
    </w:pPr>
  </w:style>
  <w:style w:type="paragraph" w:styleId="TOC4">
    <w:name w:val="toc 4"/>
    <w:aliases w:val="toc4"/>
    <w:basedOn w:val="Normal"/>
    <w:next w:val="Normal"/>
    <w:rsid w:val="00397099"/>
    <w:pPr>
      <w:spacing w:before="0" w:after="0"/>
      <w:ind w:left="749" w:hanging="187"/>
    </w:pPr>
  </w:style>
  <w:style w:type="paragraph" w:styleId="Index2">
    <w:name w:val="index 2"/>
    <w:aliases w:val="idx2"/>
    <w:basedOn w:val="Index1"/>
    <w:rsid w:val="00397099"/>
    <w:pPr>
      <w:ind w:left="540"/>
    </w:pPr>
  </w:style>
  <w:style w:type="paragraph" w:styleId="Index3">
    <w:name w:val="index 3"/>
    <w:aliases w:val="idx3"/>
    <w:basedOn w:val="Index1"/>
    <w:rsid w:val="00397099"/>
    <w:pPr>
      <w:ind w:left="900"/>
    </w:pPr>
  </w:style>
  <w:style w:type="character" w:customStyle="1" w:styleId="Bold">
    <w:name w:val="Bold"/>
    <w:aliases w:val="b"/>
    <w:basedOn w:val="DefaultParagraphFont"/>
    <w:rsid w:val="00397099"/>
    <w:rPr>
      <w:b/>
      <w:szCs w:val="18"/>
    </w:rPr>
  </w:style>
  <w:style w:type="character" w:customStyle="1" w:styleId="MultilanguageMarkerAuto">
    <w:name w:val="Multilanguage Marker Auto"/>
    <w:aliases w:val="mma"/>
    <w:basedOn w:val="DefaultParagraphFont"/>
    <w:locked/>
    <w:rsid w:val="00397099"/>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397099"/>
    <w:rPr>
      <w:b/>
      <w:i/>
      <w:color w:val="auto"/>
      <w:szCs w:val="18"/>
    </w:rPr>
  </w:style>
  <w:style w:type="paragraph" w:customStyle="1" w:styleId="MultilanguageMarkerExplicitBegin">
    <w:name w:val="Multilanguage Marker Explicit Begin"/>
    <w:aliases w:val="mmeb"/>
    <w:basedOn w:val="Normal"/>
    <w:next w:val="Normal"/>
    <w:locked/>
    <w:rsid w:val="00397099"/>
    <w:rPr>
      <w:noProof/>
      <w:color w:val="C0C0C0"/>
    </w:rPr>
  </w:style>
  <w:style w:type="paragraph" w:customStyle="1" w:styleId="MultilanguageMarkerExplicitEnd">
    <w:name w:val="Multilanguage Marker Explicit End"/>
    <w:aliases w:val="mmee"/>
    <w:basedOn w:val="MultilanguageMarkerExplicitBegin"/>
    <w:next w:val="Normal"/>
    <w:locked/>
    <w:rsid w:val="00397099"/>
  </w:style>
  <w:style w:type="paragraph" w:customStyle="1" w:styleId="CodeReferenceinList1">
    <w:name w:val="Code Reference in List 1"/>
    <w:aliases w:val="cref1"/>
    <w:basedOn w:val="Normal"/>
    <w:locked/>
    <w:rsid w:val="00397099"/>
    <w:rPr>
      <w:color w:val="C0C0C0"/>
    </w:rPr>
  </w:style>
  <w:style w:type="character" w:styleId="CommentReference">
    <w:name w:val="annotation reference"/>
    <w:aliases w:val="cr,Used by Word to flag author queries"/>
    <w:basedOn w:val="DefaultParagraphFont"/>
    <w:rsid w:val="00397099"/>
    <w:rPr>
      <w:szCs w:val="16"/>
    </w:rPr>
  </w:style>
  <w:style w:type="paragraph" w:styleId="CommentText">
    <w:name w:val="annotation text"/>
    <w:aliases w:val="ct,Used by Word for text of author queries"/>
    <w:basedOn w:val="Normal"/>
    <w:rsid w:val="00397099"/>
  </w:style>
  <w:style w:type="character" w:customStyle="1" w:styleId="Italic">
    <w:name w:val="Italic"/>
    <w:aliases w:val="i"/>
    <w:basedOn w:val="DefaultParagraphFont"/>
    <w:rsid w:val="00397099"/>
    <w:rPr>
      <w:i/>
      <w:color w:val="auto"/>
      <w:szCs w:val="18"/>
    </w:rPr>
  </w:style>
  <w:style w:type="paragraph" w:customStyle="1" w:styleId="CodeReferenceinList2">
    <w:name w:val="Code Reference in List 2"/>
    <w:aliases w:val="cref2"/>
    <w:basedOn w:val="CodeReferenceinList1"/>
    <w:locked/>
    <w:rsid w:val="00397099"/>
    <w:pPr>
      <w:ind w:left="720"/>
    </w:pPr>
  </w:style>
  <w:style w:type="character" w:customStyle="1" w:styleId="Subscript">
    <w:name w:val="Subscript"/>
    <w:aliases w:val="sub"/>
    <w:basedOn w:val="DefaultParagraphFont"/>
    <w:rsid w:val="00397099"/>
    <w:rPr>
      <w:color w:val="auto"/>
      <w:szCs w:val="18"/>
      <w:u w:val="none"/>
      <w:vertAlign w:val="subscript"/>
    </w:rPr>
  </w:style>
  <w:style w:type="character" w:customStyle="1" w:styleId="Superscript">
    <w:name w:val="Superscript"/>
    <w:aliases w:val="sup"/>
    <w:basedOn w:val="DefaultParagraphFont"/>
    <w:rsid w:val="00397099"/>
    <w:rPr>
      <w:color w:val="auto"/>
      <w:szCs w:val="18"/>
      <w:u w:val="none"/>
      <w:vertAlign w:val="superscript"/>
    </w:rPr>
  </w:style>
  <w:style w:type="table" w:customStyle="1" w:styleId="TablewithHeader">
    <w:name w:val="Table with Header"/>
    <w:aliases w:val="twh"/>
    <w:basedOn w:val="TablewithoutHeader"/>
    <w:rsid w:val="00397099"/>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397099"/>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397099"/>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397099"/>
    <w:rPr>
      <w:b/>
      <w:bCs/>
    </w:rPr>
  </w:style>
  <w:style w:type="paragraph" w:styleId="BalloonText">
    <w:name w:val="Balloon Text"/>
    <w:basedOn w:val="Normal"/>
    <w:rsid w:val="00397099"/>
    <w:rPr>
      <w:rFonts w:ascii="Tahoma" w:hAnsi="Tahoma" w:cs="Tahoma"/>
      <w:sz w:val="16"/>
      <w:szCs w:val="16"/>
    </w:rPr>
  </w:style>
  <w:style w:type="character" w:customStyle="1" w:styleId="UI">
    <w:name w:val="UI"/>
    <w:aliases w:val="ui"/>
    <w:basedOn w:val="DefaultParagraphFont"/>
    <w:rsid w:val="00397099"/>
    <w:rPr>
      <w:b/>
      <w:color w:val="auto"/>
      <w:szCs w:val="18"/>
      <w:u w:val="none"/>
    </w:rPr>
  </w:style>
  <w:style w:type="character" w:customStyle="1" w:styleId="ParameterReference">
    <w:name w:val="Parameter Reference"/>
    <w:aliases w:val="pr"/>
    <w:basedOn w:val="DefaultParagraphFont"/>
    <w:locked/>
    <w:rsid w:val="00397099"/>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397099"/>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397099"/>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397099"/>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397099"/>
    <w:rPr>
      <w:noProof/>
      <w:color w:val="C0C0C0"/>
      <w:kern w:val="0"/>
    </w:rPr>
  </w:style>
  <w:style w:type="character" w:customStyle="1" w:styleId="LegacyLinkText">
    <w:name w:val="Legacy Link Text"/>
    <w:aliases w:val="llt"/>
    <w:basedOn w:val="LinkText"/>
    <w:rsid w:val="00397099"/>
    <w:rPr>
      <w:color w:val="0000FF"/>
      <w:szCs w:val="18"/>
      <w:u w:val="single"/>
    </w:rPr>
  </w:style>
  <w:style w:type="paragraph" w:customStyle="1" w:styleId="DefinedTerminList1">
    <w:name w:val="Defined Term in List 1"/>
    <w:aliases w:val="dt1"/>
    <w:basedOn w:val="DefinedTerm"/>
    <w:rsid w:val="00397099"/>
    <w:pPr>
      <w:ind w:left="360"/>
    </w:pPr>
  </w:style>
  <w:style w:type="paragraph" w:customStyle="1" w:styleId="DefinedTerminList2">
    <w:name w:val="Defined Term in List 2"/>
    <w:aliases w:val="dt2"/>
    <w:basedOn w:val="DefinedTerm"/>
    <w:rsid w:val="00397099"/>
    <w:pPr>
      <w:ind w:left="720"/>
    </w:pPr>
  </w:style>
  <w:style w:type="paragraph" w:customStyle="1" w:styleId="TableSpacinginList1">
    <w:name w:val="Table Spacing in List 1"/>
    <w:aliases w:val="ts1"/>
    <w:basedOn w:val="TableSpacing"/>
    <w:next w:val="TextinList1"/>
    <w:rsid w:val="00397099"/>
    <w:pPr>
      <w:ind w:left="360"/>
    </w:pPr>
  </w:style>
  <w:style w:type="paragraph" w:customStyle="1" w:styleId="TableSpacinginList2">
    <w:name w:val="Table Spacing in List 2"/>
    <w:aliases w:val="ts2"/>
    <w:basedOn w:val="TableSpacinginList1"/>
    <w:next w:val="TextinList2"/>
    <w:rsid w:val="00397099"/>
    <w:pPr>
      <w:ind w:left="720"/>
    </w:pPr>
  </w:style>
  <w:style w:type="table" w:customStyle="1" w:styleId="ProcedureTableinList1">
    <w:name w:val="Procedure Table in List 1"/>
    <w:aliases w:val="pt1"/>
    <w:basedOn w:val="ProcedureTable"/>
    <w:rsid w:val="00397099"/>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397099"/>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397099"/>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397099"/>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397099"/>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397099"/>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397099"/>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397099"/>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397099"/>
  </w:style>
  <w:style w:type="paragraph" w:customStyle="1" w:styleId="ConditionalBlockinList2">
    <w:name w:val="Conditional Block in List 2"/>
    <w:aliases w:val="cb2"/>
    <w:basedOn w:val="ConditionalBlock"/>
    <w:next w:val="Normal"/>
    <w:locked/>
    <w:rsid w:val="00397099"/>
    <w:pPr>
      <w:ind w:left="720"/>
    </w:pPr>
  </w:style>
  <w:style w:type="character" w:customStyle="1" w:styleId="CodeFeaturedElement">
    <w:name w:val="Code Featured Element"/>
    <w:aliases w:val="cfe"/>
    <w:basedOn w:val="DefaultParagraphFont"/>
    <w:locked/>
    <w:rsid w:val="00397099"/>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397099"/>
    <w:rPr>
      <w:color w:val="C0C0C0"/>
    </w:rPr>
  </w:style>
  <w:style w:type="character" w:customStyle="1" w:styleId="CodeEntityReferenceSpecific">
    <w:name w:val="Code Entity Reference Specific"/>
    <w:aliases w:val="cers"/>
    <w:basedOn w:val="CodeEntityReference"/>
    <w:locked/>
    <w:rsid w:val="00397099"/>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397099"/>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397099"/>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397099"/>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397099"/>
    <w:pPr>
      <w:numPr>
        <w:numId w:val="17"/>
      </w:numPr>
    </w:pPr>
  </w:style>
  <w:style w:type="paragraph" w:styleId="BlockText">
    <w:name w:val="Block Text"/>
    <w:basedOn w:val="Normal"/>
    <w:rsid w:val="00397099"/>
    <w:pPr>
      <w:spacing w:after="120"/>
      <w:ind w:left="1440" w:right="1440"/>
    </w:pPr>
  </w:style>
  <w:style w:type="paragraph" w:styleId="BodyText">
    <w:name w:val="Body Text"/>
    <w:basedOn w:val="Normal"/>
    <w:rsid w:val="00397099"/>
    <w:pPr>
      <w:spacing w:after="120"/>
    </w:pPr>
  </w:style>
  <w:style w:type="paragraph" w:styleId="BodyText2">
    <w:name w:val="Body Text 2"/>
    <w:basedOn w:val="Normal"/>
    <w:rsid w:val="00397099"/>
    <w:pPr>
      <w:spacing w:after="120" w:line="480" w:lineRule="auto"/>
    </w:pPr>
  </w:style>
  <w:style w:type="paragraph" w:styleId="BodyText3">
    <w:name w:val="Body Text 3"/>
    <w:basedOn w:val="Normal"/>
    <w:rsid w:val="00397099"/>
    <w:pPr>
      <w:spacing w:after="120"/>
    </w:pPr>
    <w:rPr>
      <w:sz w:val="16"/>
      <w:szCs w:val="16"/>
    </w:rPr>
  </w:style>
  <w:style w:type="paragraph" w:styleId="BodyTextFirstIndent">
    <w:name w:val="Body Text First Indent"/>
    <w:basedOn w:val="BodyText"/>
    <w:rsid w:val="00397099"/>
    <w:pPr>
      <w:ind w:firstLine="210"/>
    </w:pPr>
  </w:style>
  <w:style w:type="paragraph" w:styleId="BodyTextIndent">
    <w:name w:val="Body Text Indent"/>
    <w:basedOn w:val="Normal"/>
    <w:rsid w:val="00397099"/>
    <w:pPr>
      <w:spacing w:after="120"/>
      <w:ind w:left="360"/>
    </w:pPr>
  </w:style>
  <w:style w:type="paragraph" w:styleId="BodyTextFirstIndent2">
    <w:name w:val="Body Text First Indent 2"/>
    <w:basedOn w:val="BodyTextIndent"/>
    <w:rsid w:val="00397099"/>
    <w:pPr>
      <w:ind w:firstLine="210"/>
    </w:pPr>
  </w:style>
  <w:style w:type="paragraph" w:styleId="BodyTextIndent2">
    <w:name w:val="Body Text Indent 2"/>
    <w:basedOn w:val="Normal"/>
    <w:rsid w:val="00397099"/>
    <w:pPr>
      <w:spacing w:after="120" w:line="480" w:lineRule="auto"/>
      <w:ind w:left="360"/>
    </w:pPr>
  </w:style>
  <w:style w:type="paragraph" w:styleId="BodyTextIndent3">
    <w:name w:val="Body Text Indent 3"/>
    <w:basedOn w:val="Normal"/>
    <w:rsid w:val="00397099"/>
    <w:pPr>
      <w:spacing w:after="120"/>
      <w:ind w:left="360"/>
    </w:pPr>
    <w:rPr>
      <w:sz w:val="16"/>
      <w:szCs w:val="16"/>
    </w:rPr>
  </w:style>
  <w:style w:type="paragraph" w:styleId="Closing">
    <w:name w:val="Closing"/>
    <w:basedOn w:val="Normal"/>
    <w:rsid w:val="00397099"/>
    <w:pPr>
      <w:ind w:left="4320"/>
    </w:pPr>
  </w:style>
  <w:style w:type="paragraph" w:styleId="Date">
    <w:name w:val="Date"/>
    <w:basedOn w:val="Normal"/>
    <w:next w:val="Normal"/>
    <w:rsid w:val="00397099"/>
  </w:style>
  <w:style w:type="paragraph" w:styleId="E-mailSignature">
    <w:name w:val="E-mail Signature"/>
    <w:basedOn w:val="Normal"/>
    <w:rsid w:val="00397099"/>
  </w:style>
  <w:style w:type="character" w:styleId="Emphasis">
    <w:name w:val="Emphasis"/>
    <w:basedOn w:val="DefaultParagraphFont"/>
    <w:qFormat/>
    <w:rsid w:val="00397099"/>
    <w:rPr>
      <w:i/>
      <w:iCs/>
    </w:rPr>
  </w:style>
  <w:style w:type="paragraph" w:styleId="EnvelopeAddress">
    <w:name w:val="envelope address"/>
    <w:basedOn w:val="Normal"/>
    <w:rsid w:val="00397099"/>
    <w:pPr>
      <w:framePr w:w="7920" w:h="1980" w:hRule="exact" w:hSpace="180" w:wrap="auto" w:hAnchor="page" w:xAlign="center" w:yAlign="bottom"/>
      <w:ind w:left="2880"/>
    </w:pPr>
    <w:rPr>
      <w:sz w:val="24"/>
      <w:szCs w:val="24"/>
    </w:rPr>
  </w:style>
  <w:style w:type="paragraph" w:styleId="EnvelopeReturn">
    <w:name w:val="envelope return"/>
    <w:basedOn w:val="Normal"/>
    <w:rsid w:val="00397099"/>
  </w:style>
  <w:style w:type="character" w:styleId="FollowedHyperlink">
    <w:name w:val="FollowedHyperlink"/>
    <w:basedOn w:val="DefaultParagraphFont"/>
    <w:rsid w:val="00397099"/>
    <w:rPr>
      <w:color w:val="800080"/>
      <w:u w:val="single"/>
    </w:rPr>
  </w:style>
  <w:style w:type="character" w:styleId="HTMLAcronym">
    <w:name w:val="HTML Acronym"/>
    <w:basedOn w:val="DefaultParagraphFont"/>
    <w:rsid w:val="00397099"/>
  </w:style>
  <w:style w:type="paragraph" w:styleId="HTMLAddress">
    <w:name w:val="HTML Address"/>
    <w:basedOn w:val="Normal"/>
    <w:rsid w:val="00397099"/>
    <w:rPr>
      <w:i/>
      <w:iCs/>
    </w:rPr>
  </w:style>
  <w:style w:type="character" w:styleId="HTMLCite">
    <w:name w:val="HTML Cite"/>
    <w:basedOn w:val="DefaultParagraphFont"/>
    <w:rsid w:val="00397099"/>
    <w:rPr>
      <w:i/>
      <w:iCs/>
    </w:rPr>
  </w:style>
  <w:style w:type="character" w:styleId="HTMLCode">
    <w:name w:val="HTML Code"/>
    <w:basedOn w:val="DefaultParagraphFont"/>
    <w:rsid w:val="00397099"/>
    <w:rPr>
      <w:rFonts w:ascii="Courier New" w:hAnsi="Courier New"/>
      <w:sz w:val="20"/>
      <w:szCs w:val="20"/>
    </w:rPr>
  </w:style>
  <w:style w:type="character" w:styleId="HTMLDefinition">
    <w:name w:val="HTML Definition"/>
    <w:basedOn w:val="DefaultParagraphFont"/>
    <w:rsid w:val="00397099"/>
    <w:rPr>
      <w:i/>
      <w:iCs/>
    </w:rPr>
  </w:style>
  <w:style w:type="character" w:styleId="HTMLKeyboard">
    <w:name w:val="HTML Keyboard"/>
    <w:basedOn w:val="DefaultParagraphFont"/>
    <w:rsid w:val="00397099"/>
    <w:rPr>
      <w:rFonts w:ascii="Courier New" w:hAnsi="Courier New"/>
      <w:sz w:val="20"/>
      <w:szCs w:val="20"/>
    </w:rPr>
  </w:style>
  <w:style w:type="paragraph" w:styleId="HTMLPreformatted">
    <w:name w:val="HTML Preformatted"/>
    <w:basedOn w:val="Normal"/>
    <w:rsid w:val="00397099"/>
    <w:rPr>
      <w:rFonts w:ascii="Courier New" w:hAnsi="Courier New"/>
    </w:rPr>
  </w:style>
  <w:style w:type="character" w:styleId="HTMLSample">
    <w:name w:val="HTML Sample"/>
    <w:basedOn w:val="DefaultParagraphFont"/>
    <w:rsid w:val="00397099"/>
    <w:rPr>
      <w:rFonts w:ascii="Courier New" w:hAnsi="Courier New"/>
    </w:rPr>
  </w:style>
  <w:style w:type="character" w:styleId="HTMLTypewriter">
    <w:name w:val="HTML Typewriter"/>
    <w:basedOn w:val="DefaultParagraphFont"/>
    <w:rsid w:val="00397099"/>
    <w:rPr>
      <w:rFonts w:ascii="Courier New" w:hAnsi="Courier New"/>
      <w:sz w:val="20"/>
      <w:szCs w:val="20"/>
    </w:rPr>
  </w:style>
  <w:style w:type="character" w:styleId="HTMLVariable">
    <w:name w:val="HTML Variable"/>
    <w:basedOn w:val="DefaultParagraphFont"/>
    <w:rsid w:val="00397099"/>
    <w:rPr>
      <w:i/>
      <w:iCs/>
    </w:rPr>
  </w:style>
  <w:style w:type="character" w:styleId="LineNumber">
    <w:name w:val="line number"/>
    <w:basedOn w:val="DefaultParagraphFont"/>
    <w:rsid w:val="00397099"/>
  </w:style>
  <w:style w:type="paragraph" w:styleId="List">
    <w:name w:val="List"/>
    <w:basedOn w:val="Normal"/>
    <w:rsid w:val="00397099"/>
    <w:pPr>
      <w:ind w:left="360" w:hanging="360"/>
    </w:pPr>
  </w:style>
  <w:style w:type="paragraph" w:styleId="List2">
    <w:name w:val="List 2"/>
    <w:basedOn w:val="Normal"/>
    <w:rsid w:val="00397099"/>
    <w:pPr>
      <w:ind w:left="720" w:hanging="360"/>
    </w:pPr>
  </w:style>
  <w:style w:type="paragraph" w:styleId="List3">
    <w:name w:val="List 3"/>
    <w:basedOn w:val="Normal"/>
    <w:rsid w:val="00397099"/>
    <w:pPr>
      <w:ind w:left="1080" w:hanging="360"/>
    </w:pPr>
  </w:style>
  <w:style w:type="paragraph" w:styleId="List4">
    <w:name w:val="List 4"/>
    <w:basedOn w:val="Normal"/>
    <w:rsid w:val="00397099"/>
    <w:pPr>
      <w:ind w:left="1440" w:hanging="360"/>
    </w:pPr>
  </w:style>
  <w:style w:type="paragraph" w:styleId="List5">
    <w:name w:val="List 5"/>
    <w:basedOn w:val="Normal"/>
    <w:rsid w:val="00397099"/>
    <w:pPr>
      <w:ind w:left="1800" w:hanging="360"/>
    </w:pPr>
  </w:style>
  <w:style w:type="paragraph" w:styleId="ListBullet">
    <w:name w:val="List Bullet"/>
    <w:basedOn w:val="Normal"/>
    <w:link w:val="ListBulletChar"/>
    <w:rsid w:val="00397099"/>
    <w:pPr>
      <w:tabs>
        <w:tab w:val="num" w:pos="360"/>
      </w:tabs>
      <w:ind w:left="360" w:hanging="360"/>
    </w:pPr>
  </w:style>
  <w:style w:type="paragraph" w:styleId="ListBullet2">
    <w:name w:val="List Bullet 2"/>
    <w:basedOn w:val="Normal"/>
    <w:rsid w:val="00397099"/>
    <w:pPr>
      <w:tabs>
        <w:tab w:val="num" w:pos="720"/>
      </w:tabs>
      <w:ind w:left="720" w:hanging="360"/>
    </w:pPr>
  </w:style>
  <w:style w:type="paragraph" w:styleId="ListBullet3">
    <w:name w:val="List Bullet 3"/>
    <w:basedOn w:val="Normal"/>
    <w:rsid w:val="00397099"/>
    <w:pPr>
      <w:tabs>
        <w:tab w:val="num" w:pos="1080"/>
      </w:tabs>
      <w:ind w:left="1080" w:hanging="360"/>
    </w:pPr>
  </w:style>
  <w:style w:type="paragraph" w:styleId="ListBullet4">
    <w:name w:val="List Bullet 4"/>
    <w:basedOn w:val="Normal"/>
    <w:rsid w:val="00397099"/>
    <w:pPr>
      <w:tabs>
        <w:tab w:val="num" w:pos="1440"/>
      </w:tabs>
      <w:ind w:left="1440" w:hanging="360"/>
    </w:pPr>
  </w:style>
  <w:style w:type="paragraph" w:styleId="ListBullet5">
    <w:name w:val="List Bullet 5"/>
    <w:basedOn w:val="Normal"/>
    <w:rsid w:val="00397099"/>
    <w:pPr>
      <w:tabs>
        <w:tab w:val="num" w:pos="1800"/>
      </w:tabs>
      <w:ind w:left="1800" w:hanging="360"/>
    </w:pPr>
  </w:style>
  <w:style w:type="paragraph" w:styleId="ListContinue">
    <w:name w:val="List Continue"/>
    <w:basedOn w:val="Normal"/>
    <w:rsid w:val="00397099"/>
    <w:pPr>
      <w:spacing w:after="120"/>
      <w:ind w:left="360"/>
    </w:pPr>
  </w:style>
  <w:style w:type="paragraph" w:styleId="ListContinue2">
    <w:name w:val="List Continue 2"/>
    <w:basedOn w:val="Normal"/>
    <w:rsid w:val="00397099"/>
    <w:pPr>
      <w:spacing w:after="120"/>
      <w:ind w:left="720"/>
    </w:pPr>
  </w:style>
  <w:style w:type="paragraph" w:styleId="ListContinue3">
    <w:name w:val="List Continue 3"/>
    <w:basedOn w:val="Normal"/>
    <w:rsid w:val="00397099"/>
    <w:pPr>
      <w:spacing w:after="120"/>
      <w:ind w:left="1080"/>
    </w:pPr>
  </w:style>
  <w:style w:type="paragraph" w:styleId="ListContinue4">
    <w:name w:val="List Continue 4"/>
    <w:basedOn w:val="Normal"/>
    <w:rsid w:val="00397099"/>
    <w:pPr>
      <w:spacing w:after="120"/>
      <w:ind w:left="1440"/>
    </w:pPr>
  </w:style>
  <w:style w:type="paragraph" w:styleId="ListContinue5">
    <w:name w:val="List Continue 5"/>
    <w:basedOn w:val="Normal"/>
    <w:rsid w:val="00397099"/>
    <w:pPr>
      <w:spacing w:after="120"/>
      <w:ind w:left="1800"/>
    </w:pPr>
  </w:style>
  <w:style w:type="paragraph" w:styleId="ListNumber">
    <w:name w:val="List Number"/>
    <w:basedOn w:val="Normal"/>
    <w:rsid w:val="00397099"/>
    <w:pPr>
      <w:tabs>
        <w:tab w:val="num" w:pos="360"/>
      </w:tabs>
      <w:ind w:left="360" w:hanging="360"/>
    </w:pPr>
  </w:style>
  <w:style w:type="paragraph" w:styleId="ListNumber2">
    <w:name w:val="List Number 2"/>
    <w:basedOn w:val="Normal"/>
    <w:rsid w:val="00397099"/>
    <w:pPr>
      <w:tabs>
        <w:tab w:val="num" w:pos="720"/>
      </w:tabs>
      <w:ind w:left="720" w:hanging="360"/>
    </w:pPr>
  </w:style>
  <w:style w:type="paragraph" w:styleId="ListNumber3">
    <w:name w:val="List Number 3"/>
    <w:basedOn w:val="Normal"/>
    <w:rsid w:val="00397099"/>
    <w:pPr>
      <w:tabs>
        <w:tab w:val="num" w:pos="1080"/>
      </w:tabs>
      <w:ind w:left="1080" w:hanging="360"/>
    </w:pPr>
  </w:style>
  <w:style w:type="paragraph" w:styleId="ListNumber4">
    <w:name w:val="List Number 4"/>
    <w:basedOn w:val="Normal"/>
    <w:rsid w:val="00397099"/>
    <w:pPr>
      <w:tabs>
        <w:tab w:val="num" w:pos="1440"/>
      </w:tabs>
      <w:ind w:left="1440" w:hanging="360"/>
    </w:pPr>
  </w:style>
  <w:style w:type="paragraph" w:styleId="ListNumber5">
    <w:name w:val="List Number 5"/>
    <w:basedOn w:val="Normal"/>
    <w:rsid w:val="00397099"/>
    <w:pPr>
      <w:tabs>
        <w:tab w:val="num" w:pos="1800"/>
      </w:tabs>
      <w:ind w:left="1800" w:hanging="360"/>
    </w:pPr>
  </w:style>
  <w:style w:type="paragraph" w:styleId="MessageHeader">
    <w:name w:val="Message Header"/>
    <w:basedOn w:val="Normal"/>
    <w:rsid w:val="00397099"/>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397099"/>
    <w:rPr>
      <w:rFonts w:ascii="Times New Roman" w:hAnsi="Times New Roman"/>
      <w:szCs w:val="24"/>
    </w:rPr>
  </w:style>
  <w:style w:type="paragraph" w:styleId="NormalIndent">
    <w:name w:val="Normal Indent"/>
    <w:basedOn w:val="Normal"/>
    <w:rsid w:val="00397099"/>
    <w:pPr>
      <w:ind w:left="720"/>
    </w:pPr>
  </w:style>
  <w:style w:type="paragraph" w:styleId="NoteHeading">
    <w:name w:val="Note Heading"/>
    <w:basedOn w:val="Normal"/>
    <w:next w:val="Normal"/>
    <w:rsid w:val="00397099"/>
  </w:style>
  <w:style w:type="paragraph" w:styleId="PlainText">
    <w:name w:val="Plain Text"/>
    <w:basedOn w:val="Normal"/>
    <w:rsid w:val="00397099"/>
    <w:rPr>
      <w:rFonts w:ascii="Courier New" w:hAnsi="Courier New"/>
    </w:rPr>
  </w:style>
  <w:style w:type="paragraph" w:styleId="Salutation">
    <w:name w:val="Salutation"/>
    <w:basedOn w:val="Normal"/>
    <w:next w:val="Normal"/>
    <w:rsid w:val="00397099"/>
  </w:style>
  <w:style w:type="paragraph" w:styleId="Signature">
    <w:name w:val="Signature"/>
    <w:basedOn w:val="Normal"/>
    <w:rsid w:val="00397099"/>
    <w:pPr>
      <w:ind w:left="4320"/>
    </w:pPr>
  </w:style>
  <w:style w:type="character" w:styleId="Strong">
    <w:name w:val="Strong"/>
    <w:basedOn w:val="DefaultParagraphFont"/>
    <w:qFormat/>
    <w:rsid w:val="00397099"/>
    <w:rPr>
      <w:b/>
      <w:bCs/>
    </w:rPr>
  </w:style>
  <w:style w:type="table" w:styleId="Table3Deffects1">
    <w:name w:val="Table 3D effects 1"/>
    <w:basedOn w:val="TableNormal"/>
    <w:rsid w:val="00397099"/>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97099"/>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97099"/>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97099"/>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97099"/>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97099"/>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97099"/>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97099"/>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97099"/>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97099"/>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97099"/>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97099"/>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97099"/>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97099"/>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97099"/>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97099"/>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97099"/>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97099"/>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97099"/>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97099"/>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97099"/>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97099"/>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97099"/>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97099"/>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97099"/>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97099"/>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97099"/>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97099"/>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97099"/>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97099"/>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97099"/>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97099"/>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97099"/>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97099"/>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97099"/>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97099"/>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97099"/>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97099"/>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97099"/>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97099"/>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97099"/>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97099"/>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97099"/>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97099"/>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397099"/>
    <w:pPr>
      <w:jc w:val="center"/>
      <w:outlineLvl w:val="1"/>
    </w:pPr>
    <w:rPr>
      <w:sz w:val="24"/>
      <w:szCs w:val="24"/>
    </w:rPr>
  </w:style>
  <w:style w:type="paragraph" w:styleId="Title">
    <w:name w:val="Title"/>
    <w:basedOn w:val="Normal"/>
    <w:qFormat/>
    <w:rsid w:val="00397099"/>
    <w:pPr>
      <w:spacing w:before="240"/>
      <w:jc w:val="center"/>
      <w:outlineLvl w:val="0"/>
    </w:pPr>
    <w:rPr>
      <w:b/>
      <w:bCs/>
      <w:kern w:val="28"/>
      <w:sz w:val="32"/>
      <w:szCs w:val="32"/>
    </w:rPr>
  </w:style>
  <w:style w:type="character" w:customStyle="1" w:styleId="System">
    <w:name w:val="System"/>
    <w:aliases w:val="sys"/>
    <w:basedOn w:val="DefaultParagraphFont"/>
    <w:locked/>
    <w:rsid w:val="00397099"/>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397099"/>
    <w:rPr>
      <w:b/>
      <w:color w:val="auto"/>
      <w:szCs w:val="18"/>
      <w:u w:val="none"/>
    </w:rPr>
  </w:style>
  <w:style w:type="character" w:customStyle="1" w:styleId="UnmanagedCodeEntityReference">
    <w:name w:val="Unmanaged Code Entity Reference"/>
    <w:aliases w:val="ucer"/>
    <w:basedOn w:val="DefaultParagraphFont"/>
    <w:locked/>
    <w:rsid w:val="00397099"/>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397099"/>
    <w:rPr>
      <w:b/>
      <w:szCs w:val="18"/>
    </w:rPr>
  </w:style>
  <w:style w:type="character" w:customStyle="1" w:styleId="Placeholder">
    <w:name w:val="Placeholder"/>
    <w:aliases w:val="ph"/>
    <w:basedOn w:val="DefaultParagraphFont"/>
    <w:rsid w:val="00397099"/>
    <w:rPr>
      <w:i/>
      <w:color w:val="auto"/>
      <w:szCs w:val="18"/>
      <w:u w:val="none"/>
    </w:rPr>
  </w:style>
  <w:style w:type="character" w:customStyle="1" w:styleId="Math">
    <w:name w:val="Math"/>
    <w:aliases w:val="m"/>
    <w:basedOn w:val="DefaultParagraphFont"/>
    <w:locked/>
    <w:rsid w:val="00397099"/>
    <w:rPr>
      <w:color w:val="C0C0C0"/>
      <w:szCs w:val="18"/>
      <w:u w:val="none"/>
      <w:bdr w:val="none" w:sz="0" w:space="0" w:color="auto"/>
      <w:shd w:val="clear" w:color="auto" w:fill="auto"/>
    </w:rPr>
  </w:style>
  <w:style w:type="character" w:customStyle="1" w:styleId="NewTerm">
    <w:name w:val="New Term"/>
    <w:aliases w:val="nt"/>
    <w:basedOn w:val="DefaultParagraphFont"/>
    <w:locked/>
    <w:rsid w:val="00397099"/>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397099"/>
    <w:rPr>
      <w:color w:val="C0C0C0"/>
    </w:rPr>
  </w:style>
  <w:style w:type="paragraph" w:customStyle="1" w:styleId="BulletedDynamicLinkinList2">
    <w:name w:val="Bulleted Dynamic Link in List 2"/>
    <w:basedOn w:val="Normal"/>
    <w:locked/>
    <w:rsid w:val="00397099"/>
    <w:rPr>
      <w:color w:val="C0C0C0"/>
    </w:rPr>
  </w:style>
  <w:style w:type="paragraph" w:customStyle="1" w:styleId="BulletedDynamicLink">
    <w:name w:val="Bulleted Dynamic Link"/>
    <w:basedOn w:val="Normal"/>
    <w:locked/>
    <w:rsid w:val="00397099"/>
    <w:rPr>
      <w:color w:val="C0C0C0"/>
    </w:rPr>
  </w:style>
  <w:style w:type="character" w:customStyle="1" w:styleId="Heading6Char">
    <w:name w:val="Heading 6 Char"/>
    <w:aliases w:val="h6 Char"/>
    <w:basedOn w:val="DefaultParagraphFont"/>
    <w:link w:val="Heading6"/>
    <w:rsid w:val="00397099"/>
    <w:rPr>
      <w:rFonts w:ascii="Arial" w:eastAsia="SimSun" w:hAnsi="Arial"/>
      <w:b/>
      <w:kern w:val="24"/>
    </w:rPr>
  </w:style>
  <w:style w:type="character" w:customStyle="1" w:styleId="LabelChar">
    <w:name w:val="Label Char"/>
    <w:aliases w:val="l Char"/>
    <w:basedOn w:val="DefaultParagraphFont"/>
    <w:link w:val="Label"/>
    <w:rsid w:val="00397099"/>
    <w:rPr>
      <w:rFonts w:ascii="Arial" w:eastAsia="SimSun" w:hAnsi="Arial"/>
      <w:b/>
      <w:kern w:val="24"/>
    </w:rPr>
  </w:style>
  <w:style w:type="character" w:customStyle="1" w:styleId="Heading5Char">
    <w:name w:val="Heading 5 Char"/>
    <w:aliases w:val="h5 Char"/>
    <w:basedOn w:val="LabelChar"/>
    <w:link w:val="Heading5"/>
    <w:rsid w:val="00397099"/>
    <w:rPr>
      <w:rFonts w:ascii="Arial" w:eastAsia="SimSun" w:hAnsi="Arial"/>
      <w:b/>
      <w:kern w:val="24"/>
      <w:szCs w:val="40"/>
    </w:rPr>
  </w:style>
  <w:style w:type="character" w:customStyle="1" w:styleId="Heading1Char">
    <w:name w:val="Heading 1 Char"/>
    <w:aliases w:val="h1 Char"/>
    <w:basedOn w:val="DefaultParagraphFont"/>
    <w:link w:val="Heading1"/>
    <w:rsid w:val="00397099"/>
    <w:rPr>
      <w:rFonts w:ascii="Arial" w:eastAsia="SimSun" w:hAnsi="Arial"/>
      <w:b/>
      <w:kern w:val="24"/>
      <w:sz w:val="40"/>
      <w:szCs w:val="40"/>
    </w:rPr>
  </w:style>
  <w:style w:type="character" w:customStyle="1" w:styleId="LabelinList1Char">
    <w:name w:val="Label in List 1 Char"/>
    <w:aliases w:val="l1 Char"/>
    <w:basedOn w:val="LabelChar"/>
    <w:link w:val="LabelinList1"/>
    <w:rsid w:val="00397099"/>
    <w:rPr>
      <w:rFonts w:ascii="Arial" w:eastAsia="SimSun" w:hAnsi="Arial"/>
      <w:b/>
      <w:kern w:val="24"/>
    </w:rPr>
  </w:style>
  <w:style w:type="paragraph" w:customStyle="1" w:styleId="Strikethrough">
    <w:name w:val="Strikethrough"/>
    <w:aliases w:val="strike"/>
    <w:basedOn w:val="Normal"/>
    <w:rsid w:val="00397099"/>
    <w:rPr>
      <w:strike/>
    </w:rPr>
  </w:style>
  <w:style w:type="paragraph" w:customStyle="1" w:styleId="TableFootnote">
    <w:name w:val="Table Footnote"/>
    <w:aliases w:val="tf"/>
    <w:basedOn w:val="Normal"/>
    <w:rsid w:val="00397099"/>
    <w:pPr>
      <w:spacing w:before="80" w:after="80"/>
      <w:ind w:left="216" w:hanging="216"/>
    </w:pPr>
  </w:style>
  <w:style w:type="paragraph" w:customStyle="1" w:styleId="TableFootnoteinList1">
    <w:name w:val="Table Footnote in List 1"/>
    <w:aliases w:val="tf1"/>
    <w:basedOn w:val="TableFootnote"/>
    <w:rsid w:val="00397099"/>
    <w:pPr>
      <w:ind w:left="576"/>
    </w:pPr>
  </w:style>
  <w:style w:type="paragraph" w:customStyle="1" w:styleId="TableFootnoteinList2">
    <w:name w:val="Table Footnote in List 2"/>
    <w:aliases w:val="tf2"/>
    <w:basedOn w:val="TableFootnote"/>
    <w:rsid w:val="00397099"/>
    <w:pPr>
      <w:ind w:left="936"/>
    </w:pPr>
  </w:style>
  <w:style w:type="character" w:customStyle="1" w:styleId="DynamicLink">
    <w:name w:val="Dynamic Link"/>
    <w:aliases w:val="dl"/>
    <w:basedOn w:val="DefaultParagraphFont"/>
    <w:locked/>
    <w:rsid w:val="00397099"/>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397099"/>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397099"/>
    <w:rPr>
      <w:color w:val="C0C0C0"/>
    </w:rPr>
  </w:style>
  <w:style w:type="paragraph" w:customStyle="1" w:styleId="PrintDivisionNumber">
    <w:name w:val="Print Division Number"/>
    <w:aliases w:val="pdn"/>
    <w:basedOn w:val="Normal"/>
    <w:locked/>
    <w:rsid w:val="00397099"/>
    <w:pPr>
      <w:spacing w:before="0" w:after="0" w:line="240" w:lineRule="auto"/>
    </w:pPr>
    <w:rPr>
      <w:color w:val="C0C0C0"/>
    </w:rPr>
  </w:style>
  <w:style w:type="paragraph" w:customStyle="1" w:styleId="PrintDivisionTitle">
    <w:name w:val="Print Division Title"/>
    <w:aliases w:val="pdt"/>
    <w:basedOn w:val="Normal"/>
    <w:locked/>
    <w:rsid w:val="00397099"/>
    <w:pPr>
      <w:spacing w:before="0" w:after="0" w:line="240" w:lineRule="auto"/>
    </w:pPr>
    <w:rPr>
      <w:color w:val="C0C0C0"/>
    </w:rPr>
  </w:style>
  <w:style w:type="paragraph" w:customStyle="1" w:styleId="PrintMSCorp">
    <w:name w:val="Print MS Corp"/>
    <w:aliases w:val="pms"/>
    <w:basedOn w:val="Normal"/>
    <w:locked/>
    <w:rsid w:val="00397099"/>
    <w:pPr>
      <w:spacing w:before="0" w:after="0" w:line="240" w:lineRule="auto"/>
    </w:pPr>
    <w:rPr>
      <w:color w:val="C0C0C0"/>
    </w:rPr>
  </w:style>
  <w:style w:type="paragraph" w:customStyle="1" w:styleId="RevisionHistory">
    <w:name w:val="Revision History"/>
    <w:aliases w:val="rh"/>
    <w:basedOn w:val="Normal"/>
    <w:locked/>
    <w:rsid w:val="00397099"/>
    <w:pPr>
      <w:spacing w:before="0" w:after="0" w:line="240" w:lineRule="auto"/>
    </w:pPr>
    <w:rPr>
      <w:color w:val="C0C0C0"/>
    </w:rPr>
  </w:style>
  <w:style w:type="character" w:customStyle="1" w:styleId="SV">
    <w:name w:val="SV"/>
    <w:basedOn w:val="DefaultParagraphFont"/>
    <w:locked/>
    <w:rsid w:val="00397099"/>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397099"/>
    <w:rPr>
      <w:color w:val="0000FF"/>
      <w:sz w:val="20"/>
      <w:szCs w:val="18"/>
      <w:u w:val="single"/>
    </w:rPr>
  </w:style>
  <w:style w:type="paragraph" w:customStyle="1" w:styleId="Copyright">
    <w:name w:val="Copyright"/>
    <w:aliases w:val="copy"/>
    <w:basedOn w:val="Normal"/>
    <w:rsid w:val="00397099"/>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397099"/>
    <w:pPr>
      <w:framePr w:wrap="notBeside"/>
      <w:ind w:left="720"/>
    </w:pPr>
  </w:style>
  <w:style w:type="paragraph" w:customStyle="1" w:styleId="ProcedureTitle">
    <w:name w:val="Procedure Title"/>
    <w:aliases w:val="prt"/>
    <w:basedOn w:val="Normal"/>
    <w:rsid w:val="00397099"/>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397099"/>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39709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397099"/>
    <w:rPr>
      <w:rFonts w:ascii="Arial" w:eastAsia="SimSun" w:hAnsi="Arial"/>
      <w:kern w:val="24"/>
    </w:rPr>
  </w:style>
  <w:style w:type="character" w:customStyle="1" w:styleId="BulletedList2Char">
    <w:name w:val="Bulleted List 2 Char"/>
    <w:aliases w:val="bl2 Char Char"/>
    <w:basedOn w:val="ListBulletChar"/>
    <w:link w:val="BulletedList2"/>
    <w:rsid w:val="00397099"/>
    <w:rPr>
      <w:rFonts w:ascii="Arial" w:eastAsia="SimSun" w:hAnsi="Arial"/>
      <w:kern w:val="24"/>
    </w:rPr>
  </w:style>
  <w:style w:type="paragraph" w:styleId="TOC5">
    <w:name w:val="toc 5"/>
    <w:aliases w:val="toc5"/>
    <w:basedOn w:val="Normal"/>
    <w:next w:val="Normal"/>
    <w:rsid w:val="00397099"/>
    <w:pPr>
      <w:spacing w:before="0" w:after="0"/>
      <w:ind w:left="936" w:hanging="187"/>
    </w:pPr>
  </w:style>
  <w:style w:type="paragraph" w:customStyle="1" w:styleId="PageHeader">
    <w:name w:val="Page Header"/>
    <w:aliases w:val="pgh"/>
    <w:basedOn w:val="Normal"/>
    <w:rsid w:val="00397099"/>
    <w:pPr>
      <w:spacing w:before="0" w:after="240" w:line="240" w:lineRule="auto"/>
      <w:jc w:val="right"/>
    </w:pPr>
    <w:rPr>
      <w:b/>
    </w:rPr>
  </w:style>
  <w:style w:type="paragraph" w:customStyle="1" w:styleId="PageFooter">
    <w:name w:val="Page Footer"/>
    <w:aliases w:val="pgf"/>
    <w:basedOn w:val="Normal"/>
    <w:rsid w:val="00397099"/>
    <w:pPr>
      <w:spacing w:before="0" w:after="0" w:line="240" w:lineRule="auto"/>
      <w:jc w:val="right"/>
    </w:pPr>
  </w:style>
  <w:style w:type="paragraph" w:customStyle="1" w:styleId="PageNum">
    <w:name w:val="Page Num"/>
    <w:aliases w:val="pgn"/>
    <w:basedOn w:val="Normal"/>
    <w:rsid w:val="00397099"/>
    <w:pPr>
      <w:spacing w:before="0" w:after="0" w:line="240" w:lineRule="auto"/>
      <w:ind w:right="518"/>
      <w:jc w:val="right"/>
    </w:pPr>
    <w:rPr>
      <w:b/>
    </w:rPr>
  </w:style>
  <w:style w:type="character" w:customStyle="1" w:styleId="NumberedListIndexer">
    <w:name w:val="Numbered List Indexer"/>
    <w:aliases w:val="nlx"/>
    <w:basedOn w:val="DefaultParagraphFont"/>
    <w:rsid w:val="00397099"/>
    <w:rPr>
      <w:dstrike w:val="0"/>
      <w:vanish/>
      <w:color w:val="C0C0C0"/>
      <w:szCs w:val="18"/>
      <w:u w:val="none"/>
      <w:vertAlign w:val="baseline"/>
    </w:rPr>
  </w:style>
  <w:style w:type="paragraph" w:customStyle="1" w:styleId="ProcedureTitleinList1">
    <w:name w:val="Procedure Title in List 1"/>
    <w:aliases w:val="prt1"/>
    <w:basedOn w:val="ProcedureTitle"/>
    <w:rsid w:val="00397099"/>
    <w:pPr>
      <w:framePr w:wrap="notBeside"/>
    </w:pPr>
  </w:style>
  <w:style w:type="paragraph" w:styleId="TOC6">
    <w:name w:val="toc 6"/>
    <w:aliases w:val="toc6"/>
    <w:basedOn w:val="Normal"/>
    <w:next w:val="Normal"/>
    <w:rsid w:val="00397099"/>
    <w:pPr>
      <w:spacing w:before="0" w:after="0"/>
      <w:ind w:left="1123" w:hanging="187"/>
    </w:pPr>
  </w:style>
  <w:style w:type="paragraph" w:customStyle="1" w:styleId="ProcedureTitleinList2">
    <w:name w:val="Procedure Title in List 2"/>
    <w:aliases w:val="prt2"/>
    <w:basedOn w:val="ProcedureTitle"/>
    <w:rsid w:val="00397099"/>
    <w:pPr>
      <w:framePr w:wrap="notBeside"/>
      <w:ind w:left="720"/>
    </w:pPr>
  </w:style>
  <w:style w:type="table" w:customStyle="1" w:styleId="DefinitionTable">
    <w:name w:val="Definition Table"/>
    <w:aliases w:val="dtbl"/>
    <w:basedOn w:val="TableNormal"/>
    <w:rsid w:val="00397099"/>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397099"/>
    <w:pPr>
      <w:ind w:left="1785" w:hanging="187"/>
    </w:pPr>
  </w:style>
  <w:style w:type="paragraph" w:styleId="TOC7">
    <w:name w:val="toc 7"/>
    <w:basedOn w:val="Normal"/>
    <w:next w:val="Normal"/>
    <w:rsid w:val="00397099"/>
    <w:pPr>
      <w:ind w:left="1382" w:hanging="187"/>
    </w:pPr>
  </w:style>
  <w:style w:type="paragraph" w:styleId="TOC8">
    <w:name w:val="toc 8"/>
    <w:basedOn w:val="Normal"/>
    <w:next w:val="Normal"/>
    <w:rsid w:val="00397099"/>
    <w:pPr>
      <w:ind w:left="1584" w:hanging="187"/>
    </w:pPr>
  </w:style>
  <w:style w:type="table" w:customStyle="1" w:styleId="DefinitionTableinList1">
    <w:name w:val="Definition Table in List 1"/>
    <w:aliases w:val="dtbl1"/>
    <w:basedOn w:val="DefinitionTable"/>
    <w:rsid w:val="00397099"/>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397099"/>
    <w:tblPr>
      <w:tblInd w:w="907" w:type="dxa"/>
      <w:tblCellMar>
        <w:top w:w="0" w:type="dxa"/>
        <w:left w:w="0" w:type="dxa"/>
        <w:bottom w:w="0" w:type="dxa"/>
        <w:right w:w="0" w:type="dxa"/>
      </w:tblCellMar>
    </w:tblPr>
  </w:style>
  <w:style w:type="table" w:customStyle="1" w:styleId="PacketTable">
    <w:name w:val="Packet Table"/>
    <w:basedOn w:val="TableNormal"/>
    <w:rsid w:val="00397099"/>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397099"/>
    <w:pPr>
      <w:numPr>
        <w:numId w:val="25"/>
      </w:numPr>
      <w:spacing w:line="260" w:lineRule="exact"/>
      <w:ind w:left="1080"/>
    </w:pPr>
  </w:style>
  <w:style w:type="paragraph" w:customStyle="1" w:styleId="BulletedList4">
    <w:name w:val="Bulleted List 4"/>
    <w:aliases w:val="bl4"/>
    <w:basedOn w:val="ListBullet"/>
    <w:rsid w:val="00397099"/>
    <w:pPr>
      <w:numPr>
        <w:numId w:val="26"/>
      </w:numPr>
      <w:ind w:left="1440"/>
    </w:pPr>
  </w:style>
  <w:style w:type="paragraph" w:customStyle="1" w:styleId="BulletedList5">
    <w:name w:val="Bulleted List 5"/>
    <w:aliases w:val="bl5"/>
    <w:basedOn w:val="ListBullet"/>
    <w:rsid w:val="00397099"/>
    <w:pPr>
      <w:numPr>
        <w:numId w:val="27"/>
      </w:numPr>
      <w:ind w:left="1800"/>
    </w:pPr>
  </w:style>
  <w:style w:type="character" w:customStyle="1" w:styleId="FooterItalic">
    <w:name w:val="Footer Italic"/>
    <w:aliases w:val="fi"/>
    <w:rsid w:val="00397099"/>
    <w:rPr>
      <w:rFonts w:ascii="Times New Roman" w:hAnsi="Times New Roman"/>
      <w:i/>
      <w:sz w:val="16"/>
      <w:szCs w:val="16"/>
    </w:rPr>
  </w:style>
  <w:style w:type="character" w:customStyle="1" w:styleId="FooterSmall">
    <w:name w:val="Footer Small"/>
    <w:aliases w:val="fs"/>
    <w:rsid w:val="00397099"/>
    <w:rPr>
      <w:rFonts w:ascii="Times New Roman" w:hAnsi="Times New Roman"/>
      <w:sz w:val="17"/>
      <w:szCs w:val="16"/>
    </w:rPr>
  </w:style>
  <w:style w:type="paragraph" w:customStyle="1" w:styleId="GenericEntry">
    <w:name w:val="Generic Entry"/>
    <w:aliases w:val="ge"/>
    <w:basedOn w:val="Normal"/>
    <w:next w:val="Normal"/>
    <w:rsid w:val="00397099"/>
    <w:pPr>
      <w:spacing w:after="240" w:line="260" w:lineRule="exact"/>
      <w:ind w:left="720" w:hanging="720"/>
    </w:pPr>
  </w:style>
  <w:style w:type="table" w:customStyle="1" w:styleId="IndentedPacketFieldBits">
    <w:name w:val="Indented Packet Field Bits"/>
    <w:aliases w:val="pfbi"/>
    <w:basedOn w:val="TableNormal"/>
    <w:rsid w:val="00397099"/>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397099"/>
    <w:pPr>
      <w:numPr>
        <w:numId w:val="28"/>
      </w:numPr>
      <w:spacing w:line="260" w:lineRule="exact"/>
      <w:ind w:left="1080"/>
    </w:pPr>
  </w:style>
  <w:style w:type="paragraph" w:customStyle="1" w:styleId="NumberedList4">
    <w:name w:val="Numbered List 4"/>
    <w:aliases w:val="nl4"/>
    <w:basedOn w:val="ListNumber"/>
    <w:rsid w:val="00397099"/>
    <w:pPr>
      <w:numPr>
        <w:numId w:val="29"/>
      </w:numPr>
      <w:tabs>
        <w:tab w:val="left" w:pos="1800"/>
      </w:tabs>
    </w:pPr>
  </w:style>
  <w:style w:type="paragraph" w:customStyle="1" w:styleId="NumberedList5">
    <w:name w:val="Numbered List 5"/>
    <w:aliases w:val="nl5"/>
    <w:basedOn w:val="ListNumber"/>
    <w:rsid w:val="00397099"/>
    <w:pPr>
      <w:numPr>
        <w:numId w:val="30"/>
      </w:numPr>
    </w:pPr>
  </w:style>
  <w:style w:type="table" w:customStyle="1" w:styleId="PacketFieldBitsTable">
    <w:name w:val="Packet Field Bits Table"/>
    <w:aliases w:val="pfbt"/>
    <w:basedOn w:val="TableNormal"/>
    <w:rsid w:val="00397099"/>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397099"/>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397099"/>
    <w:rPr>
      <w:b/>
      <w:u w:val="single"/>
    </w:rPr>
  </w:style>
  <w:style w:type="paragraph" w:customStyle="1" w:styleId="AlertLabelinList3">
    <w:name w:val="Alert Label in List 3"/>
    <w:aliases w:val="al3"/>
    <w:basedOn w:val="AlertLabel"/>
    <w:rsid w:val="00397099"/>
    <w:pPr>
      <w:framePr w:wrap="notBeside"/>
      <w:ind w:left="1080"/>
    </w:pPr>
  </w:style>
  <w:style w:type="paragraph" w:customStyle="1" w:styleId="AlertTextinList3">
    <w:name w:val="Alert Text in List 3"/>
    <w:aliases w:val="at3"/>
    <w:basedOn w:val="AlertText"/>
    <w:rsid w:val="00397099"/>
    <w:pPr>
      <w:ind w:left="1440"/>
    </w:pPr>
  </w:style>
  <w:style w:type="character" w:styleId="PageNumber">
    <w:name w:val="page number"/>
    <w:basedOn w:val="DefaultParagraphFont"/>
    <w:rsid w:val="00397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gif"/><Relationship Id="rId26" Type="http://schemas.openxmlformats.org/officeDocument/2006/relationships/hyperlink" Target="http://support.microsoft.com/kb/311503" TargetMode="External"/><Relationship Id="rId3" Type="http://schemas.openxmlformats.org/officeDocument/2006/relationships/styles" Target="styles.xml"/><Relationship Id="rId21" Type="http://schemas.openxmlformats.org/officeDocument/2006/relationships/image" Target="media/image6.gi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go.microsoft.com/fwlink/?LinkId=223366" TargetMode="External"/><Relationship Id="rId25" Type="http://schemas.openxmlformats.org/officeDocument/2006/relationships/hyperlink" Target="http://go.microsoft.com/fwlink/?LinkID=214413"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gi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upport.microsoft.com/kb/26388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jpg"/><Relationship Id="rId28" Type="http://schemas.openxmlformats.org/officeDocument/2006/relationships/hyperlink" Target="http://go.microsoft.com/fwlink/p/?LinkID=213475" TargetMode="External"/><Relationship Id="rId10" Type="http://schemas.openxmlformats.org/officeDocument/2006/relationships/image" Target="media/image2.gif"/><Relationship Id="rId19" Type="http://schemas.openxmlformats.org/officeDocument/2006/relationships/image" Target="media/image4.gi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gif"/><Relationship Id="rId27" Type="http://schemas.openxmlformats.org/officeDocument/2006/relationships/image" Target="media/image9.gif"/><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SBizTalkTahoe\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global.doc.dotx</Template>
  <TotalTime>0</TotalTime>
  <Pages>28</Pages>
  <Words>6777</Words>
  <Characters>38634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Diagnosing and Resolving Spinlock Contention on SQL Server</vt:lpstr>
    </vt:vector>
  </TitlesOfParts>
  <LinksUpToDate>false</LinksUpToDate>
  <CharactersWithSpaces>45321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Diagnosing and Resolving Spinlock Contention on SQL Server</dc:title>
  <dc:creator/>
  <cp:lastModifiedBy/>
  <cp:revision>1</cp:revision>
  <dcterms:created xsi:type="dcterms:W3CDTF">2011-06-29T22:17:00Z</dcterms:created>
  <dcterms:modified xsi:type="dcterms:W3CDTF">2011-06-30T00:14:00Z</dcterms:modified>
</cp:coreProperties>
</file>