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7BB" w:rsidRDefault="00CA655F" w:rsidP="000237BB">
      <w:pPr>
        <w:pStyle w:val="Figure"/>
      </w:pPr>
      <w:r>
        <w:rPr>
          <w:noProof/>
          <w:lang w:val="pt-BR" w:eastAsia="pt-BR"/>
        </w:rPr>
        <w:drawing>
          <wp:inline distT="0" distB="0" distL="0" distR="0">
            <wp:extent cx="4029075" cy="847725"/>
            <wp:effectExtent l="19050" t="0" r="9525"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0237BB" w:rsidRDefault="000237BB" w:rsidP="00821940">
      <w:pPr>
        <w:pStyle w:val="Heading1"/>
      </w:pPr>
      <w:bookmarkStart w:id="0" w:name="_Toc115600390"/>
      <w:r>
        <w:t>Implementing Row</w:t>
      </w:r>
      <w:r w:rsidR="008E6528">
        <w:t>-</w:t>
      </w:r>
      <w:r>
        <w:t xml:space="preserve"> and </w:t>
      </w:r>
      <w:r w:rsidR="008E6528">
        <w:t>Cell-</w:t>
      </w:r>
      <w:r>
        <w:t>Level Security in Classified Databases Using SQL Server 2005</w:t>
      </w:r>
      <w:bookmarkEnd w:id="0"/>
    </w:p>
    <w:p w:rsidR="000237BB" w:rsidRDefault="000237BB" w:rsidP="000237BB">
      <w:pPr>
        <w:pStyle w:val="Text"/>
        <w:rPr>
          <w:rStyle w:val="Bold"/>
        </w:rPr>
      </w:pPr>
      <w:r>
        <w:rPr>
          <w:rStyle w:val="Bold"/>
        </w:rPr>
        <w:t>SQL Server Technical Article</w:t>
      </w: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p>
    <w:p w:rsidR="000237BB" w:rsidRDefault="000237BB" w:rsidP="000237BB">
      <w:pPr>
        <w:pStyle w:val="Text"/>
      </w:pPr>
      <w:r>
        <w:t xml:space="preserve">Writers: </w:t>
      </w:r>
      <w:r w:rsidRPr="009E2DA0">
        <w:rPr>
          <w:color w:val="auto"/>
        </w:rPr>
        <w:t>Art Rask, Don Rubin, and Bill Neumann</w:t>
      </w:r>
    </w:p>
    <w:p w:rsidR="000237BB" w:rsidRDefault="000237BB" w:rsidP="000237BB">
      <w:pPr>
        <w:pStyle w:val="Text"/>
      </w:pPr>
    </w:p>
    <w:p w:rsidR="000237BB" w:rsidRDefault="000237BB" w:rsidP="000237BB">
      <w:pPr>
        <w:pStyle w:val="Text"/>
      </w:pPr>
      <w:r>
        <w:t xml:space="preserve">Published: </w:t>
      </w:r>
      <w:r w:rsidR="00754658" w:rsidRPr="009E2DA0">
        <w:rPr>
          <w:color w:val="auto"/>
        </w:rPr>
        <w:t xml:space="preserve">April </w:t>
      </w:r>
      <w:r w:rsidRPr="009E2DA0">
        <w:rPr>
          <w:color w:val="auto"/>
        </w:rPr>
        <w:t>2005</w:t>
      </w:r>
    </w:p>
    <w:p w:rsidR="000237BB" w:rsidRDefault="000237BB" w:rsidP="000237BB">
      <w:pPr>
        <w:pStyle w:val="Text"/>
      </w:pPr>
      <w:r>
        <w:t xml:space="preserve">Updated: </w:t>
      </w:r>
      <w:r w:rsidR="007628A9" w:rsidRPr="009E2DA0">
        <w:rPr>
          <w:color w:val="auto"/>
        </w:rPr>
        <w:t>September 2005</w:t>
      </w:r>
    </w:p>
    <w:p w:rsidR="000237BB" w:rsidRDefault="000237BB" w:rsidP="000237BB">
      <w:pPr>
        <w:pStyle w:val="Text"/>
      </w:pPr>
      <w:r>
        <w:t xml:space="preserve">Applies </w:t>
      </w:r>
      <w:r w:rsidR="007628A9">
        <w:t>t</w:t>
      </w:r>
      <w:r>
        <w:t>o: SQL Server 2005</w:t>
      </w:r>
    </w:p>
    <w:p w:rsidR="002A7FA0" w:rsidRDefault="002A7FA0" w:rsidP="000237BB">
      <w:pPr>
        <w:pStyle w:val="Text"/>
      </w:pPr>
    </w:p>
    <w:p w:rsidR="000237BB" w:rsidRDefault="000237BB" w:rsidP="000237BB">
      <w:pPr>
        <w:pStyle w:val="Text"/>
      </w:pPr>
      <w:r>
        <w:rPr>
          <w:rStyle w:val="Bold"/>
        </w:rPr>
        <w:t>Summary:</w:t>
      </w:r>
      <w:r>
        <w:t xml:space="preserve"> </w:t>
      </w:r>
      <w:r w:rsidR="00B65169">
        <w:t>T</w:t>
      </w:r>
      <w:r>
        <w:t>his paper describe</w:t>
      </w:r>
      <w:r w:rsidR="00B65169">
        <w:t>s</w:t>
      </w:r>
      <w:r>
        <w:t xml:space="preserve"> how SQL Server</w:t>
      </w:r>
      <w:r w:rsidR="00B65169">
        <w:t> </w:t>
      </w:r>
      <w:r>
        <w:t xml:space="preserve">2005 can be used to support </w:t>
      </w:r>
      <w:r w:rsidR="00B65169">
        <w:t xml:space="preserve">row- </w:t>
      </w:r>
      <w:r>
        <w:t xml:space="preserve">and </w:t>
      </w:r>
      <w:r w:rsidR="00B65169">
        <w:t>cell-l</w:t>
      </w:r>
      <w:r>
        <w:t xml:space="preserve">evel </w:t>
      </w:r>
      <w:r w:rsidR="00B65169">
        <w:t xml:space="preserve">security </w:t>
      </w:r>
      <w:r>
        <w:t>(RLS/CLS). The examples provided in this white</w:t>
      </w:r>
      <w:r w:rsidR="00B65169">
        <w:t xml:space="preserve"> </w:t>
      </w:r>
      <w:r>
        <w:t>paper show how RLS and CLS can be used to meet classified database security requirements.</w:t>
      </w:r>
    </w:p>
    <w:p w:rsidR="000237BB" w:rsidRDefault="000237BB" w:rsidP="000237BB">
      <w:pPr>
        <w:pStyle w:val="Text"/>
      </w:pPr>
    </w:p>
    <w:p w:rsidR="000237BB" w:rsidRDefault="000237BB" w:rsidP="000237BB">
      <w:pPr>
        <w:pStyle w:val="Text"/>
      </w:pPr>
    </w:p>
    <w:p w:rsidR="000237BB" w:rsidRDefault="000237BB" w:rsidP="009E2DA0">
      <w:pPr>
        <w:pStyle w:val="Heading2"/>
      </w:pPr>
      <w:r>
        <w:br w:type="page"/>
      </w:r>
      <w:bookmarkStart w:id="1" w:name="_Toc115600391"/>
      <w:bookmarkStart w:id="2" w:name="_Toc116645211"/>
      <w:r>
        <w:lastRenderedPageBreak/>
        <w:t>Copyright</w:t>
      </w:r>
      <w:bookmarkEnd w:id="1"/>
      <w:bookmarkEnd w:id="2"/>
    </w:p>
    <w:p w:rsidR="000237BB" w:rsidRDefault="000237BB" w:rsidP="000237BB">
      <w:pPr>
        <w:pStyle w:val="Text"/>
        <w:rPr>
          <w:sz w:val="16"/>
        </w:rPr>
      </w:pPr>
    </w:p>
    <w:p w:rsidR="000237BB" w:rsidRDefault="000237BB" w:rsidP="000237BB">
      <w:pPr>
        <w:pStyle w:val="Text"/>
        <w:rPr>
          <w:sz w:val="16"/>
        </w:rPr>
      </w:pPr>
      <w:r>
        <w:rPr>
          <w:sz w:val="16"/>
        </w:rPr>
        <w:t>The information contained in this document represents the current view of Microsoft Corporation on the issues discussed as of the date of publication</w:t>
      </w:r>
      <w:r w:rsidR="00B65169">
        <w:rPr>
          <w:sz w:val="16"/>
        </w:rPr>
        <w:t xml:space="preserve">. </w:t>
      </w:r>
      <w:r>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0237BB" w:rsidRDefault="000237BB" w:rsidP="000237BB">
      <w:pPr>
        <w:pStyle w:val="Text"/>
        <w:rPr>
          <w:sz w:val="16"/>
        </w:rPr>
      </w:pPr>
    </w:p>
    <w:p w:rsidR="000237BB" w:rsidRPr="000237BB" w:rsidRDefault="000237BB" w:rsidP="000237BB">
      <w:pPr>
        <w:pStyle w:val="Text"/>
        <w:rPr>
          <w:color w:val="auto"/>
          <w:sz w:val="16"/>
        </w:rPr>
      </w:pPr>
      <w:r>
        <w:rPr>
          <w:sz w:val="16"/>
        </w:rPr>
        <w:t>This White Paper is for informational purposes only</w:t>
      </w:r>
      <w:r w:rsidR="00B65169">
        <w:rPr>
          <w:sz w:val="16"/>
        </w:rPr>
        <w:t xml:space="preserve">. </w:t>
      </w:r>
      <w:r w:rsidRPr="000237BB">
        <w:rPr>
          <w:color w:val="auto"/>
          <w:sz w:val="16"/>
        </w:rPr>
        <w:t>MICROSOFT MAKES NO WARRANTIES, EXPRESS, IMPLIED OR STATUTORY, AS TO THE INFORMATION IN THIS DOCUMENT.</w:t>
      </w:r>
    </w:p>
    <w:p w:rsidR="000237BB" w:rsidRDefault="000237BB" w:rsidP="000237BB">
      <w:pPr>
        <w:pStyle w:val="Text"/>
        <w:rPr>
          <w:sz w:val="16"/>
        </w:rPr>
      </w:pPr>
    </w:p>
    <w:p w:rsidR="000237BB" w:rsidRDefault="000237BB" w:rsidP="000237BB">
      <w:pPr>
        <w:pStyle w:val="Text"/>
        <w:rPr>
          <w:sz w:val="16"/>
        </w:rPr>
      </w:pPr>
      <w:r>
        <w:rPr>
          <w:sz w:val="16"/>
        </w:rPr>
        <w:t>Complying with all applicable copyright laws is the responsibility of the user</w:t>
      </w:r>
      <w:r w:rsidR="00B65169">
        <w:rPr>
          <w:sz w:val="16"/>
        </w:rPr>
        <w:t xml:space="preserve">. </w:t>
      </w:r>
      <w:r>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237BB" w:rsidRDefault="000237BB" w:rsidP="000237BB">
      <w:pPr>
        <w:pStyle w:val="Text"/>
        <w:rPr>
          <w:sz w:val="16"/>
        </w:rPr>
      </w:pPr>
    </w:p>
    <w:p w:rsidR="000237BB" w:rsidRDefault="000237BB" w:rsidP="000237BB">
      <w:pPr>
        <w:pStyle w:val="Text"/>
        <w:rPr>
          <w:sz w:val="16"/>
        </w:rPr>
      </w:pPr>
      <w:r>
        <w:rPr>
          <w:sz w:val="16"/>
        </w:rPr>
        <w:t>Microsoft may have patents, patent applications, trademarks, copyrights, or other intellectual property rights covering subject matter in this document</w:t>
      </w:r>
      <w:r w:rsidR="00B65169">
        <w:rPr>
          <w:sz w:val="16"/>
        </w:rPr>
        <w:t xml:space="preserve">. </w:t>
      </w:r>
      <w:r>
        <w:rPr>
          <w:sz w:val="16"/>
        </w:rPr>
        <w:t>Except as expressly provided in any written license agreement from Microsoft, the furnishing of this document does not give you any license to these patents, trademarks, copyrights, or other intellectual property.</w:t>
      </w:r>
    </w:p>
    <w:p w:rsidR="000237BB" w:rsidRDefault="000237BB" w:rsidP="000237BB">
      <w:pPr>
        <w:pStyle w:val="Text"/>
        <w:rPr>
          <w:sz w:val="16"/>
        </w:rPr>
      </w:pPr>
    </w:p>
    <w:p w:rsidR="000237BB" w:rsidRDefault="000237BB" w:rsidP="000237BB">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0237BB" w:rsidRDefault="000237BB" w:rsidP="000237BB">
      <w:pPr>
        <w:pStyle w:val="Text"/>
        <w:rPr>
          <w:sz w:val="16"/>
        </w:rPr>
      </w:pPr>
      <w:r>
        <w:rPr>
          <w:sz w:val="16"/>
        </w:rPr>
        <w:t xml:space="preserve">  </w:t>
      </w:r>
    </w:p>
    <w:p w:rsidR="000237BB" w:rsidRDefault="000237BB" w:rsidP="000237BB">
      <w:pPr>
        <w:pStyle w:val="Text"/>
        <w:rPr>
          <w:sz w:val="16"/>
        </w:rPr>
      </w:pPr>
      <w:r>
        <w:rPr>
          <w:rFonts w:ascii="Symbol" w:hAnsi="Symbol"/>
          <w:sz w:val="16"/>
        </w:rPr>
        <w:t></w:t>
      </w:r>
      <w:r>
        <w:rPr>
          <w:sz w:val="16"/>
        </w:rPr>
        <w:t xml:space="preserve"> </w:t>
      </w:r>
      <w:r w:rsidRPr="000237BB">
        <w:rPr>
          <w:color w:val="auto"/>
          <w:sz w:val="16"/>
        </w:rPr>
        <w:t>2005</w:t>
      </w:r>
      <w:r>
        <w:rPr>
          <w:sz w:val="16"/>
        </w:rPr>
        <w:t xml:space="preserve"> Microsoft Corporation</w:t>
      </w:r>
      <w:r w:rsidR="00B65169">
        <w:rPr>
          <w:sz w:val="16"/>
        </w:rPr>
        <w:t xml:space="preserve">. </w:t>
      </w:r>
      <w:r>
        <w:rPr>
          <w:sz w:val="16"/>
        </w:rPr>
        <w:t>All rights reserved.</w:t>
      </w:r>
    </w:p>
    <w:p w:rsidR="000237BB" w:rsidRDefault="000237BB" w:rsidP="000237BB">
      <w:pPr>
        <w:pStyle w:val="Text"/>
        <w:rPr>
          <w:sz w:val="16"/>
        </w:rPr>
      </w:pPr>
    </w:p>
    <w:p w:rsidR="000237BB" w:rsidRDefault="000237BB" w:rsidP="000237BB">
      <w:pPr>
        <w:pStyle w:val="Text"/>
        <w:rPr>
          <w:sz w:val="16"/>
        </w:rPr>
      </w:pPr>
      <w:r>
        <w:rPr>
          <w:sz w:val="16"/>
        </w:rPr>
        <w:t>Microsoft,</w:t>
      </w:r>
      <w:r w:rsidR="008961F3">
        <w:rPr>
          <w:sz w:val="16"/>
        </w:rPr>
        <w:t xml:space="preserve"> </w:t>
      </w:r>
      <w:r w:rsidR="007628A9">
        <w:rPr>
          <w:sz w:val="16"/>
        </w:rPr>
        <w:t xml:space="preserve">Visual C#, and </w:t>
      </w:r>
      <w:r w:rsidR="008961F3">
        <w:rPr>
          <w:sz w:val="16"/>
        </w:rPr>
        <w:t xml:space="preserve">Windows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0237BB" w:rsidRDefault="000237BB" w:rsidP="000237BB">
      <w:pPr>
        <w:pStyle w:val="Text"/>
        <w:rPr>
          <w:sz w:val="16"/>
        </w:rPr>
      </w:pPr>
    </w:p>
    <w:p w:rsidR="000237BB" w:rsidRDefault="000237BB" w:rsidP="000237BB">
      <w:pPr>
        <w:pStyle w:val="Text"/>
        <w:rPr>
          <w:sz w:val="16"/>
        </w:rPr>
      </w:pPr>
      <w:r>
        <w:rPr>
          <w:sz w:val="16"/>
        </w:rPr>
        <w:t>The names of actual companies and products mentioned herein may be the trademarks of their respective owners.</w:t>
      </w:r>
    </w:p>
    <w:p w:rsidR="000237BB" w:rsidRDefault="000237BB" w:rsidP="000237BB">
      <w:pPr>
        <w:pStyle w:val="Text"/>
        <w:sectPr w:rsidR="000237BB">
          <w:headerReference w:type="default" r:id="rId8"/>
          <w:pgSz w:w="12240" w:h="15840"/>
          <w:pgMar w:top="1440" w:right="1660" w:bottom="1440" w:left="1660" w:header="1020" w:footer="1020" w:gutter="0"/>
          <w:cols w:space="720"/>
          <w:titlePg/>
          <w:docGrid w:linePitch="360"/>
        </w:sectPr>
      </w:pPr>
    </w:p>
    <w:p w:rsidR="000237BB" w:rsidRDefault="000237BB" w:rsidP="009E2DA0">
      <w:pPr>
        <w:pStyle w:val="Heading2"/>
      </w:pPr>
      <w:bookmarkStart w:id="3" w:name="_Toc115600392"/>
      <w:bookmarkStart w:id="4" w:name="_Toc116645212"/>
      <w:r>
        <w:lastRenderedPageBreak/>
        <w:t>Table of Contents</w:t>
      </w:r>
      <w:bookmarkEnd w:id="3"/>
      <w:bookmarkEnd w:id="4"/>
    </w:p>
    <w:p w:rsidR="00C33047" w:rsidRDefault="00821940">
      <w:pPr>
        <w:pStyle w:val="TOC1"/>
        <w:rPr>
          <w:rFonts w:ascii="Times New Roman" w:hAnsi="Times New Roman" w:cs="Times New Roman"/>
          <w:b w:val="0"/>
          <w:noProof/>
          <w:color w:val="auto"/>
          <w:kern w:val="0"/>
          <w:sz w:val="24"/>
          <w:szCs w:val="24"/>
        </w:rPr>
      </w:pPr>
      <w:r>
        <w:rPr>
          <w:rStyle w:val="LinkText"/>
        </w:rPr>
        <w:fldChar w:fldCharType="begin"/>
      </w:r>
      <w:r>
        <w:rPr>
          <w:rStyle w:val="LinkText"/>
        </w:rPr>
        <w:instrText xml:space="preserve"> TOC \h \z \t "Heading 4,1,Heading 5,2,Heading 6,3" </w:instrText>
      </w:r>
      <w:r>
        <w:rPr>
          <w:rStyle w:val="LinkText"/>
        </w:rPr>
        <w:fldChar w:fldCharType="separate"/>
      </w:r>
      <w:hyperlink w:anchor="_Toc117458442" w:history="1">
        <w:r w:rsidR="00C33047" w:rsidRPr="00935508">
          <w:rPr>
            <w:rStyle w:val="Hyperlink"/>
            <w:noProof/>
          </w:rPr>
          <w:t>Executive Summary</w:t>
        </w:r>
        <w:r w:rsidR="00C33047">
          <w:rPr>
            <w:noProof/>
            <w:webHidden/>
          </w:rPr>
          <w:tab/>
        </w:r>
        <w:r w:rsidR="00C33047">
          <w:rPr>
            <w:noProof/>
            <w:webHidden/>
          </w:rPr>
          <w:fldChar w:fldCharType="begin"/>
        </w:r>
        <w:r w:rsidR="00C33047">
          <w:rPr>
            <w:noProof/>
            <w:webHidden/>
          </w:rPr>
          <w:instrText xml:space="preserve"> PAGEREF _Toc117458442 \h </w:instrText>
        </w:r>
        <w:r w:rsidR="00C1650D">
          <w:rPr>
            <w:noProof/>
          </w:rPr>
        </w:r>
        <w:r w:rsidR="00C33047">
          <w:rPr>
            <w:noProof/>
            <w:webHidden/>
          </w:rPr>
          <w:fldChar w:fldCharType="separate"/>
        </w:r>
        <w:r w:rsidR="00C33047">
          <w:rPr>
            <w:noProof/>
            <w:webHidden/>
          </w:rPr>
          <w:t>1</w:t>
        </w:r>
        <w:r w:rsidR="00C33047">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43" w:history="1">
        <w:r w:rsidRPr="00935508">
          <w:rPr>
            <w:rStyle w:val="Hyperlink"/>
            <w:noProof/>
          </w:rPr>
          <w:t>Assumptions and Design Principles</w:t>
        </w:r>
        <w:r>
          <w:rPr>
            <w:noProof/>
            <w:webHidden/>
          </w:rPr>
          <w:tab/>
        </w:r>
        <w:r>
          <w:rPr>
            <w:noProof/>
            <w:webHidden/>
          </w:rPr>
          <w:fldChar w:fldCharType="begin"/>
        </w:r>
        <w:r>
          <w:rPr>
            <w:noProof/>
            <w:webHidden/>
          </w:rPr>
          <w:instrText xml:space="preserve"> PAGEREF _Toc117458443 \h </w:instrText>
        </w:r>
        <w:r w:rsidR="00C1650D">
          <w:rPr>
            <w:noProof/>
          </w:rPr>
        </w:r>
        <w:r>
          <w:rPr>
            <w:noProof/>
            <w:webHidden/>
          </w:rPr>
          <w:fldChar w:fldCharType="separate"/>
        </w:r>
        <w:r>
          <w:rPr>
            <w:noProof/>
            <w:webHidden/>
          </w:rPr>
          <w:t>1</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44" w:history="1">
        <w:r w:rsidRPr="00935508">
          <w:rPr>
            <w:rStyle w:val="Hyperlink"/>
            <w:noProof/>
          </w:rPr>
          <w:t>Fine-Grained Access Control</w:t>
        </w:r>
        <w:r>
          <w:rPr>
            <w:noProof/>
            <w:webHidden/>
          </w:rPr>
          <w:tab/>
        </w:r>
        <w:r>
          <w:rPr>
            <w:noProof/>
            <w:webHidden/>
          </w:rPr>
          <w:fldChar w:fldCharType="begin"/>
        </w:r>
        <w:r>
          <w:rPr>
            <w:noProof/>
            <w:webHidden/>
          </w:rPr>
          <w:instrText xml:space="preserve"> PAGEREF _Toc117458444 \h </w:instrText>
        </w:r>
        <w:r w:rsidR="00C1650D">
          <w:rPr>
            <w:noProof/>
          </w:rPr>
        </w:r>
        <w:r>
          <w:rPr>
            <w:noProof/>
            <w:webHidden/>
          </w:rPr>
          <w:fldChar w:fldCharType="separate"/>
        </w:r>
        <w:r>
          <w:rPr>
            <w:noProof/>
            <w:webHidden/>
          </w:rPr>
          <w:t>1</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45" w:history="1">
        <w:r w:rsidRPr="00935508">
          <w:rPr>
            <w:rStyle w:val="Hyperlink"/>
            <w:noProof/>
          </w:rPr>
          <w:t>A Brief Review of Security Labeling</w:t>
        </w:r>
        <w:r>
          <w:rPr>
            <w:noProof/>
            <w:webHidden/>
          </w:rPr>
          <w:tab/>
        </w:r>
        <w:r>
          <w:rPr>
            <w:noProof/>
            <w:webHidden/>
          </w:rPr>
          <w:fldChar w:fldCharType="begin"/>
        </w:r>
        <w:r>
          <w:rPr>
            <w:noProof/>
            <w:webHidden/>
          </w:rPr>
          <w:instrText xml:space="preserve"> PAGEREF _Toc117458445 \h </w:instrText>
        </w:r>
        <w:r w:rsidR="00C1650D">
          <w:rPr>
            <w:noProof/>
          </w:rPr>
        </w:r>
        <w:r>
          <w:rPr>
            <w:noProof/>
            <w:webHidden/>
          </w:rPr>
          <w:fldChar w:fldCharType="separate"/>
        </w:r>
        <w:r>
          <w:rPr>
            <w:noProof/>
            <w:webHidden/>
          </w:rPr>
          <w:t>2</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46" w:history="1">
        <w:r w:rsidRPr="00935508">
          <w:rPr>
            <w:rStyle w:val="Hyperlink"/>
            <w:noProof/>
          </w:rPr>
          <w:t>Terminology</w:t>
        </w:r>
        <w:r>
          <w:rPr>
            <w:noProof/>
            <w:webHidden/>
          </w:rPr>
          <w:tab/>
        </w:r>
        <w:r>
          <w:rPr>
            <w:noProof/>
            <w:webHidden/>
          </w:rPr>
          <w:fldChar w:fldCharType="begin"/>
        </w:r>
        <w:r>
          <w:rPr>
            <w:noProof/>
            <w:webHidden/>
          </w:rPr>
          <w:instrText xml:space="preserve"> PAGEREF _Toc117458446 \h </w:instrText>
        </w:r>
        <w:r w:rsidR="00C1650D">
          <w:rPr>
            <w:noProof/>
          </w:rPr>
        </w:r>
        <w:r>
          <w:rPr>
            <w:noProof/>
            <w:webHidden/>
          </w:rPr>
          <w:fldChar w:fldCharType="separate"/>
        </w:r>
        <w:r>
          <w:rPr>
            <w:noProof/>
            <w:webHidden/>
          </w:rPr>
          <w:t>4</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47" w:history="1">
        <w:r w:rsidRPr="00935508">
          <w:rPr>
            <w:rStyle w:val="Hyperlink"/>
            <w:noProof/>
          </w:rPr>
          <w:t>Security labels for row- and cell-level  access control</w:t>
        </w:r>
        <w:r>
          <w:rPr>
            <w:noProof/>
            <w:webHidden/>
          </w:rPr>
          <w:tab/>
        </w:r>
        <w:r>
          <w:rPr>
            <w:noProof/>
            <w:webHidden/>
          </w:rPr>
          <w:fldChar w:fldCharType="begin"/>
        </w:r>
        <w:r>
          <w:rPr>
            <w:noProof/>
            <w:webHidden/>
          </w:rPr>
          <w:instrText xml:space="preserve"> PAGEREF _Toc117458447 \h </w:instrText>
        </w:r>
        <w:r w:rsidR="00C1650D">
          <w:rPr>
            <w:noProof/>
          </w:rPr>
        </w:r>
        <w:r>
          <w:rPr>
            <w:noProof/>
            <w:webHidden/>
          </w:rPr>
          <w:fldChar w:fldCharType="separate"/>
        </w:r>
        <w:r>
          <w:rPr>
            <w:noProof/>
            <w:webHidden/>
          </w:rPr>
          <w:t>6</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48" w:history="1">
        <w:r w:rsidRPr="00935508">
          <w:rPr>
            <w:rStyle w:val="Hyperlink"/>
            <w:noProof/>
          </w:rPr>
          <w:t>Overview of the Database Solution</w:t>
        </w:r>
        <w:r>
          <w:rPr>
            <w:noProof/>
            <w:webHidden/>
          </w:rPr>
          <w:tab/>
        </w:r>
        <w:r>
          <w:rPr>
            <w:noProof/>
            <w:webHidden/>
          </w:rPr>
          <w:fldChar w:fldCharType="begin"/>
        </w:r>
        <w:r>
          <w:rPr>
            <w:noProof/>
            <w:webHidden/>
          </w:rPr>
          <w:instrText xml:space="preserve"> PAGEREF _Toc117458448 \h </w:instrText>
        </w:r>
        <w:r w:rsidR="00C1650D">
          <w:rPr>
            <w:noProof/>
          </w:rPr>
        </w:r>
        <w:r>
          <w:rPr>
            <w:noProof/>
            <w:webHidden/>
          </w:rPr>
          <w:fldChar w:fldCharType="separate"/>
        </w:r>
        <w:r>
          <w:rPr>
            <w:noProof/>
            <w:webHidden/>
          </w:rPr>
          <w:t>7</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49" w:history="1">
        <w:r w:rsidRPr="00935508">
          <w:rPr>
            <w:rStyle w:val="Hyperlink"/>
            <w:noProof/>
          </w:rPr>
          <w:t>Row-Level Security</w:t>
        </w:r>
        <w:r>
          <w:rPr>
            <w:noProof/>
            <w:webHidden/>
          </w:rPr>
          <w:tab/>
        </w:r>
        <w:r>
          <w:rPr>
            <w:noProof/>
            <w:webHidden/>
          </w:rPr>
          <w:fldChar w:fldCharType="begin"/>
        </w:r>
        <w:r>
          <w:rPr>
            <w:noProof/>
            <w:webHidden/>
          </w:rPr>
          <w:instrText xml:space="preserve"> PAGEREF _Toc117458449 \h </w:instrText>
        </w:r>
        <w:r w:rsidR="00C1650D">
          <w:rPr>
            <w:noProof/>
          </w:rPr>
        </w:r>
        <w:r>
          <w:rPr>
            <w:noProof/>
            <w:webHidden/>
          </w:rPr>
          <w:fldChar w:fldCharType="separate"/>
        </w:r>
        <w:r>
          <w:rPr>
            <w:noProof/>
            <w:webHidden/>
          </w:rPr>
          <w:t>7</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50" w:history="1">
        <w:r w:rsidRPr="00935508">
          <w:rPr>
            <w:rStyle w:val="Hyperlink"/>
            <w:noProof/>
          </w:rPr>
          <w:t>Defining the labeling scheme</w:t>
        </w:r>
        <w:r>
          <w:rPr>
            <w:noProof/>
            <w:webHidden/>
          </w:rPr>
          <w:tab/>
        </w:r>
        <w:r>
          <w:rPr>
            <w:noProof/>
            <w:webHidden/>
          </w:rPr>
          <w:fldChar w:fldCharType="begin"/>
        </w:r>
        <w:r>
          <w:rPr>
            <w:noProof/>
            <w:webHidden/>
          </w:rPr>
          <w:instrText xml:space="preserve"> PAGEREF _Toc117458450 \h </w:instrText>
        </w:r>
        <w:r w:rsidR="00C1650D">
          <w:rPr>
            <w:noProof/>
          </w:rPr>
        </w:r>
        <w:r>
          <w:rPr>
            <w:noProof/>
            <w:webHidden/>
          </w:rPr>
          <w:fldChar w:fldCharType="separate"/>
        </w:r>
        <w:r>
          <w:rPr>
            <w:noProof/>
            <w:webHidden/>
          </w:rPr>
          <w:t>8</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51" w:history="1">
        <w:r w:rsidRPr="00935508">
          <w:rPr>
            <w:rStyle w:val="Hyperlink"/>
            <w:noProof/>
          </w:rPr>
          <w:t>Roles</w:t>
        </w:r>
        <w:r>
          <w:rPr>
            <w:noProof/>
            <w:webHidden/>
          </w:rPr>
          <w:tab/>
        </w:r>
        <w:r>
          <w:rPr>
            <w:noProof/>
            <w:webHidden/>
          </w:rPr>
          <w:fldChar w:fldCharType="begin"/>
        </w:r>
        <w:r>
          <w:rPr>
            <w:noProof/>
            <w:webHidden/>
          </w:rPr>
          <w:instrText xml:space="preserve"> PAGEREF _Toc117458451 \h </w:instrText>
        </w:r>
        <w:r w:rsidR="00C1650D">
          <w:rPr>
            <w:noProof/>
          </w:rPr>
        </w:r>
        <w:r>
          <w:rPr>
            <w:noProof/>
            <w:webHidden/>
          </w:rPr>
          <w:fldChar w:fldCharType="separate"/>
        </w:r>
        <w:r>
          <w:rPr>
            <w:noProof/>
            <w:webHidden/>
          </w:rPr>
          <w:t>10</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52" w:history="1">
        <w:r w:rsidRPr="00935508">
          <w:rPr>
            <w:rStyle w:val="Hyperlink"/>
            <w:noProof/>
          </w:rPr>
          <w:t>What can I see?</w:t>
        </w:r>
        <w:r>
          <w:rPr>
            <w:noProof/>
            <w:webHidden/>
          </w:rPr>
          <w:tab/>
        </w:r>
        <w:r>
          <w:rPr>
            <w:noProof/>
            <w:webHidden/>
          </w:rPr>
          <w:fldChar w:fldCharType="begin"/>
        </w:r>
        <w:r>
          <w:rPr>
            <w:noProof/>
            <w:webHidden/>
          </w:rPr>
          <w:instrText xml:space="preserve"> PAGEREF _Toc117458452 \h </w:instrText>
        </w:r>
        <w:r w:rsidR="00C1650D">
          <w:rPr>
            <w:noProof/>
          </w:rPr>
        </w:r>
        <w:r>
          <w:rPr>
            <w:noProof/>
            <w:webHidden/>
          </w:rPr>
          <w:fldChar w:fldCharType="separate"/>
        </w:r>
        <w:r>
          <w:rPr>
            <w:noProof/>
            <w:webHidden/>
          </w:rPr>
          <w:t>10</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53" w:history="1">
        <w:r w:rsidRPr="00935508">
          <w:rPr>
            <w:rStyle w:val="Hyperlink"/>
            <w:noProof/>
          </w:rPr>
          <w:t>Changes to the base table</w:t>
        </w:r>
        <w:r>
          <w:rPr>
            <w:noProof/>
            <w:webHidden/>
          </w:rPr>
          <w:tab/>
        </w:r>
        <w:r>
          <w:rPr>
            <w:noProof/>
            <w:webHidden/>
          </w:rPr>
          <w:fldChar w:fldCharType="begin"/>
        </w:r>
        <w:r>
          <w:rPr>
            <w:noProof/>
            <w:webHidden/>
          </w:rPr>
          <w:instrText xml:space="preserve"> PAGEREF _Toc117458453 \h </w:instrText>
        </w:r>
        <w:r w:rsidR="00C1650D">
          <w:rPr>
            <w:noProof/>
          </w:rPr>
        </w:r>
        <w:r>
          <w:rPr>
            <w:noProof/>
            <w:webHidden/>
          </w:rPr>
          <w:fldChar w:fldCharType="separate"/>
        </w:r>
        <w:r>
          <w:rPr>
            <w:noProof/>
            <w:webHidden/>
          </w:rPr>
          <w:t>15</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54" w:history="1">
        <w:r w:rsidRPr="00935508">
          <w:rPr>
            <w:rStyle w:val="Hyperlink"/>
            <w:noProof/>
          </w:rPr>
          <w:t>Defining the view</w:t>
        </w:r>
        <w:r>
          <w:rPr>
            <w:noProof/>
            <w:webHidden/>
          </w:rPr>
          <w:tab/>
        </w:r>
        <w:r>
          <w:rPr>
            <w:noProof/>
            <w:webHidden/>
          </w:rPr>
          <w:fldChar w:fldCharType="begin"/>
        </w:r>
        <w:r>
          <w:rPr>
            <w:noProof/>
            <w:webHidden/>
          </w:rPr>
          <w:instrText xml:space="preserve"> PAGEREF _Toc117458454 \h </w:instrText>
        </w:r>
        <w:r w:rsidR="00C1650D">
          <w:rPr>
            <w:noProof/>
          </w:rPr>
        </w:r>
        <w:r>
          <w:rPr>
            <w:noProof/>
            <w:webHidden/>
          </w:rPr>
          <w:fldChar w:fldCharType="separate"/>
        </w:r>
        <w:r>
          <w:rPr>
            <w:noProof/>
            <w:webHidden/>
          </w:rPr>
          <w:t>15</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55" w:history="1">
        <w:r w:rsidRPr="00935508">
          <w:rPr>
            <w:rStyle w:val="Hyperlink"/>
            <w:noProof/>
          </w:rPr>
          <w:t>Insert, update, and delete</w:t>
        </w:r>
        <w:r>
          <w:rPr>
            <w:noProof/>
            <w:webHidden/>
          </w:rPr>
          <w:tab/>
        </w:r>
        <w:r>
          <w:rPr>
            <w:noProof/>
            <w:webHidden/>
          </w:rPr>
          <w:fldChar w:fldCharType="begin"/>
        </w:r>
        <w:r>
          <w:rPr>
            <w:noProof/>
            <w:webHidden/>
          </w:rPr>
          <w:instrText xml:space="preserve"> PAGEREF _Toc117458455 \h </w:instrText>
        </w:r>
        <w:r w:rsidR="00C1650D">
          <w:rPr>
            <w:noProof/>
          </w:rPr>
        </w:r>
        <w:r>
          <w:rPr>
            <w:noProof/>
            <w:webHidden/>
          </w:rPr>
          <w:fldChar w:fldCharType="separate"/>
        </w:r>
        <w:r>
          <w:rPr>
            <w:noProof/>
            <w:webHidden/>
          </w:rPr>
          <w:t>16</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56" w:history="1">
        <w:r w:rsidRPr="00935508">
          <w:rPr>
            <w:rStyle w:val="Hyperlink"/>
            <w:noProof/>
          </w:rPr>
          <w:t>Foreign keys</w:t>
        </w:r>
        <w:r>
          <w:rPr>
            <w:noProof/>
            <w:webHidden/>
          </w:rPr>
          <w:tab/>
        </w:r>
        <w:r>
          <w:rPr>
            <w:noProof/>
            <w:webHidden/>
          </w:rPr>
          <w:fldChar w:fldCharType="begin"/>
        </w:r>
        <w:r>
          <w:rPr>
            <w:noProof/>
            <w:webHidden/>
          </w:rPr>
          <w:instrText xml:space="preserve"> PAGEREF _Toc117458456 \h </w:instrText>
        </w:r>
        <w:r w:rsidR="00C1650D">
          <w:rPr>
            <w:noProof/>
          </w:rPr>
        </w:r>
        <w:r>
          <w:rPr>
            <w:noProof/>
            <w:webHidden/>
          </w:rPr>
          <w:fldChar w:fldCharType="separate"/>
        </w:r>
        <w:r>
          <w:rPr>
            <w:noProof/>
            <w:webHidden/>
          </w:rPr>
          <w:t>18</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57" w:history="1">
        <w:r w:rsidRPr="00935508">
          <w:rPr>
            <w:rStyle w:val="Hyperlink"/>
            <w:noProof/>
          </w:rPr>
          <w:t>Pulling it All Together (Part 1)</w:t>
        </w:r>
        <w:r>
          <w:rPr>
            <w:noProof/>
            <w:webHidden/>
          </w:rPr>
          <w:tab/>
        </w:r>
        <w:r>
          <w:rPr>
            <w:noProof/>
            <w:webHidden/>
          </w:rPr>
          <w:fldChar w:fldCharType="begin"/>
        </w:r>
        <w:r>
          <w:rPr>
            <w:noProof/>
            <w:webHidden/>
          </w:rPr>
          <w:instrText xml:space="preserve"> PAGEREF _Toc117458457 \h </w:instrText>
        </w:r>
        <w:r w:rsidR="00C1650D">
          <w:rPr>
            <w:noProof/>
          </w:rPr>
        </w:r>
        <w:r>
          <w:rPr>
            <w:noProof/>
            <w:webHidden/>
          </w:rPr>
          <w:fldChar w:fldCharType="separate"/>
        </w:r>
        <w:r>
          <w:rPr>
            <w:noProof/>
            <w:webHidden/>
          </w:rPr>
          <w:t>18</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58" w:history="1">
        <w:r w:rsidRPr="00935508">
          <w:rPr>
            <w:rStyle w:val="Hyperlink"/>
            <w:noProof/>
          </w:rPr>
          <w:t>Cell-Level Security</w:t>
        </w:r>
        <w:r>
          <w:rPr>
            <w:noProof/>
            <w:webHidden/>
          </w:rPr>
          <w:tab/>
        </w:r>
        <w:r>
          <w:rPr>
            <w:noProof/>
            <w:webHidden/>
          </w:rPr>
          <w:fldChar w:fldCharType="begin"/>
        </w:r>
        <w:r>
          <w:rPr>
            <w:noProof/>
            <w:webHidden/>
          </w:rPr>
          <w:instrText xml:space="preserve"> PAGEREF _Toc117458458 \h </w:instrText>
        </w:r>
        <w:r w:rsidR="00C1650D">
          <w:rPr>
            <w:noProof/>
          </w:rPr>
        </w:r>
        <w:r>
          <w:rPr>
            <w:noProof/>
            <w:webHidden/>
          </w:rPr>
          <w:fldChar w:fldCharType="separate"/>
        </w:r>
        <w:r>
          <w:rPr>
            <w:noProof/>
            <w:webHidden/>
          </w:rPr>
          <w:t>19</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59" w:history="1">
        <w:r w:rsidRPr="00935508">
          <w:rPr>
            <w:rStyle w:val="Hyperlink"/>
            <w:noProof/>
          </w:rPr>
          <w:t>Encryption in SQL Server 2005</w:t>
        </w:r>
        <w:r>
          <w:rPr>
            <w:noProof/>
            <w:webHidden/>
          </w:rPr>
          <w:tab/>
        </w:r>
        <w:r>
          <w:rPr>
            <w:noProof/>
            <w:webHidden/>
          </w:rPr>
          <w:fldChar w:fldCharType="begin"/>
        </w:r>
        <w:r>
          <w:rPr>
            <w:noProof/>
            <w:webHidden/>
          </w:rPr>
          <w:instrText xml:space="preserve"> PAGEREF _Toc117458459 \h </w:instrText>
        </w:r>
        <w:r w:rsidR="00C1650D">
          <w:rPr>
            <w:noProof/>
          </w:rPr>
        </w:r>
        <w:r>
          <w:rPr>
            <w:noProof/>
            <w:webHidden/>
          </w:rPr>
          <w:fldChar w:fldCharType="separate"/>
        </w:r>
        <w:r>
          <w:rPr>
            <w:noProof/>
            <w:webHidden/>
          </w:rPr>
          <w:t>19</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60" w:history="1">
        <w:r w:rsidRPr="00935508">
          <w:rPr>
            <w:rStyle w:val="Hyperlink"/>
            <w:noProof/>
          </w:rPr>
          <w:t>Key access control</w:t>
        </w:r>
        <w:r>
          <w:rPr>
            <w:noProof/>
            <w:webHidden/>
          </w:rPr>
          <w:tab/>
        </w:r>
        <w:r>
          <w:rPr>
            <w:noProof/>
            <w:webHidden/>
          </w:rPr>
          <w:fldChar w:fldCharType="begin"/>
        </w:r>
        <w:r>
          <w:rPr>
            <w:noProof/>
            <w:webHidden/>
          </w:rPr>
          <w:instrText xml:space="preserve"> PAGEREF _Toc117458460 \h </w:instrText>
        </w:r>
        <w:r w:rsidR="00C1650D">
          <w:rPr>
            <w:noProof/>
          </w:rPr>
        </w:r>
        <w:r>
          <w:rPr>
            <w:noProof/>
            <w:webHidden/>
          </w:rPr>
          <w:fldChar w:fldCharType="separate"/>
        </w:r>
        <w:r>
          <w:rPr>
            <w:noProof/>
            <w:webHidden/>
          </w:rPr>
          <w:t>21</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61" w:history="1">
        <w:r w:rsidRPr="00935508">
          <w:rPr>
            <w:rStyle w:val="Hyperlink"/>
            <w:noProof/>
          </w:rPr>
          <w:t>Changes to the base table</w:t>
        </w:r>
        <w:r>
          <w:rPr>
            <w:noProof/>
            <w:webHidden/>
          </w:rPr>
          <w:tab/>
        </w:r>
        <w:r>
          <w:rPr>
            <w:noProof/>
            <w:webHidden/>
          </w:rPr>
          <w:fldChar w:fldCharType="begin"/>
        </w:r>
        <w:r>
          <w:rPr>
            <w:noProof/>
            <w:webHidden/>
          </w:rPr>
          <w:instrText xml:space="preserve"> PAGEREF _Toc117458461 \h </w:instrText>
        </w:r>
        <w:r w:rsidR="00C1650D">
          <w:rPr>
            <w:noProof/>
          </w:rPr>
        </w:r>
        <w:r>
          <w:rPr>
            <w:noProof/>
            <w:webHidden/>
          </w:rPr>
          <w:fldChar w:fldCharType="separate"/>
        </w:r>
        <w:r>
          <w:rPr>
            <w:noProof/>
            <w:webHidden/>
          </w:rPr>
          <w:t>23</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62" w:history="1">
        <w:r w:rsidRPr="00935508">
          <w:rPr>
            <w:rStyle w:val="Hyperlink"/>
            <w:noProof/>
          </w:rPr>
          <w:t>Defining the view</w:t>
        </w:r>
        <w:r>
          <w:rPr>
            <w:noProof/>
            <w:webHidden/>
          </w:rPr>
          <w:tab/>
        </w:r>
        <w:r>
          <w:rPr>
            <w:noProof/>
            <w:webHidden/>
          </w:rPr>
          <w:fldChar w:fldCharType="begin"/>
        </w:r>
        <w:r>
          <w:rPr>
            <w:noProof/>
            <w:webHidden/>
          </w:rPr>
          <w:instrText xml:space="preserve"> PAGEREF _Toc117458462 \h </w:instrText>
        </w:r>
        <w:r w:rsidR="00C1650D">
          <w:rPr>
            <w:noProof/>
          </w:rPr>
        </w:r>
        <w:r>
          <w:rPr>
            <w:noProof/>
            <w:webHidden/>
          </w:rPr>
          <w:fldChar w:fldCharType="separate"/>
        </w:r>
        <w:r>
          <w:rPr>
            <w:noProof/>
            <w:webHidden/>
          </w:rPr>
          <w:t>24</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63" w:history="1">
        <w:r w:rsidRPr="00935508">
          <w:rPr>
            <w:rStyle w:val="Hyperlink"/>
            <w:noProof/>
          </w:rPr>
          <w:t>Encrypting cell data on insert/update</w:t>
        </w:r>
        <w:r>
          <w:rPr>
            <w:noProof/>
            <w:webHidden/>
          </w:rPr>
          <w:tab/>
        </w:r>
        <w:r>
          <w:rPr>
            <w:noProof/>
            <w:webHidden/>
          </w:rPr>
          <w:fldChar w:fldCharType="begin"/>
        </w:r>
        <w:r>
          <w:rPr>
            <w:noProof/>
            <w:webHidden/>
          </w:rPr>
          <w:instrText xml:space="preserve"> PAGEREF _Toc117458463 \h </w:instrText>
        </w:r>
        <w:r w:rsidR="00C1650D">
          <w:rPr>
            <w:noProof/>
          </w:rPr>
        </w:r>
        <w:r>
          <w:rPr>
            <w:noProof/>
            <w:webHidden/>
          </w:rPr>
          <w:fldChar w:fldCharType="separate"/>
        </w:r>
        <w:r>
          <w:rPr>
            <w:noProof/>
            <w:webHidden/>
          </w:rPr>
          <w:t>24</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64" w:history="1">
        <w:r w:rsidRPr="00935508">
          <w:rPr>
            <w:rStyle w:val="Hyperlink"/>
            <w:noProof/>
          </w:rPr>
          <w:t>Physical Partitioning</w:t>
        </w:r>
        <w:r>
          <w:rPr>
            <w:noProof/>
            <w:webHidden/>
          </w:rPr>
          <w:tab/>
        </w:r>
        <w:r>
          <w:rPr>
            <w:noProof/>
            <w:webHidden/>
          </w:rPr>
          <w:fldChar w:fldCharType="begin"/>
        </w:r>
        <w:r>
          <w:rPr>
            <w:noProof/>
            <w:webHidden/>
          </w:rPr>
          <w:instrText xml:space="preserve"> PAGEREF _Toc117458464 \h </w:instrText>
        </w:r>
        <w:r w:rsidR="00C1650D">
          <w:rPr>
            <w:noProof/>
          </w:rPr>
        </w:r>
        <w:r>
          <w:rPr>
            <w:noProof/>
            <w:webHidden/>
          </w:rPr>
          <w:fldChar w:fldCharType="separate"/>
        </w:r>
        <w:r>
          <w:rPr>
            <w:noProof/>
            <w:webHidden/>
          </w:rPr>
          <w:t>25</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65" w:history="1">
        <w:r w:rsidRPr="00935508">
          <w:rPr>
            <w:rStyle w:val="Hyperlink"/>
            <w:noProof/>
          </w:rPr>
          <w:t>Pulling it All Together (Part 2)</w:t>
        </w:r>
        <w:r>
          <w:rPr>
            <w:noProof/>
            <w:webHidden/>
          </w:rPr>
          <w:tab/>
        </w:r>
        <w:r>
          <w:rPr>
            <w:noProof/>
            <w:webHidden/>
          </w:rPr>
          <w:fldChar w:fldCharType="begin"/>
        </w:r>
        <w:r>
          <w:rPr>
            <w:noProof/>
            <w:webHidden/>
          </w:rPr>
          <w:instrText xml:space="preserve"> PAGEREF _Toc117458465 \h </w:instrText>
        </w:r>
        <w:r w:rsidR="00C1650D">
          <w:rPr>
            <w:noProof/>
          </w:rPr>
        </w:r>
        <w:r>
          <w:rPr>
            <w:noProof/>
            <w:webHidden/>
          </w:rPr>
          <w:fldChar w:fldCharType="separate"/>
        </w:r>
        <w:r>
          <w:rPr>
            <w:noProof/>
            <w:webHidden/>
          </w:rPr>
          <w:t>25</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66" w:history="1">
        <w:r w:rsidRPr="00935508">
          <w:rPr>
            <w:rStyle w:val="Hyperlink"/>
            <w:noProof/>
          </w:rPr>
          <w:t>Performance</w:t>
        </w:r>
        <w:r>
          <w:rPr>
            <w:noProof/>
            <w:webHidden/>
          </w:rPr>
          <w:tab/>
        </w:r>
        <w:r>
          <w:rPr>
            <w:noProof/>
            <w:webHidden/>
          </w:rPr>
          <w:fldChar w:fldCharType="begin"/>
        </w:r>
        <w:r>
          <w:rPr>
            <w:noProof/>
            <w:webHidden/>
          </w:rPr>
          <w:instrText xml:space="preserve"> PAGEREF _Toc117458466 \h </w:instrText>
        </w:r>
        <w:r w:rsidR="00C1650D">
          <w:rPr>
            <w:noProof/>
          </w:rPr>
        </w:r>
        <w:r>
          <w:rPr>
            <w:noProof/>
            <w:webHidden/>
          </w:rPr>
          <w:fldChar w:fldCharType="separate"/>
        </w:r>
        <w:r>
          <w:rPr>
            <w:noProof/>
            <w:webHidden/>
          </w:rPr>
          <w:t>26</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67" w:history="1">
        <w:r w:rsidRPr="00935508">
          <w:rPr>
            <w:rStyle w:val="Hyperlink"/>
            <w:noProof/>
          </w:rPr>
          <w:t>Row-Level Disclosure</w:t>
        </w:r>
        <w:r>
          <w:rPr>
            <w:noProof/>
            <w:webHidden/>
          </w:rPr>
          <w:tab/>
        </w:r>
        <w:r>
          <w:rPr>
            <w:noProof/>
            <w:webHidden/>
          </w:rPr>
          <w:fldChar w:fldCharType="begin"/>
        </w:r>
        <w:r>
          <w:rPr>
            <w:noProof/>
            <w:webHidden/>
          </w:rPr>
          <w:instrText xml:space="preserve"> PAGEREF _Toc117458467 \h </w:instrText>
        </w:r>
        <w:r w:rsidR="00C1650D">
          <w:rPr>
            <w:noProof/>
          </w:rPr>
        </w:r>
        <w:r>
          <w:rPr>
            <w:noProof/>
            <w:webHidden/>
          </w:rPr>
          <w:fldChar w:fldCharType="separate"/>
        </w:r>
        <w:r>
          <w:rPr>
            <w:noProof/>
            <w:webHidden/>
          </w:rPr>
          <w:t>27</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68" w:history="1">
        <w:r w:rsidRPr="00935508">
          <w:rPr>
            <w:rStyle w:val="Hyperlink"/>
            <w:noProof/>
          </w:rPr>
          <w:t>Predicate evaluation order</w:t>
        </w:r>
        <w:r>
          <w:rPr>
            <w:noProof/>
            <w:webHidden/>
          </w:rPr>
          <w:tab/>
        </w:r>
        <w:r>
          <w:rPr>
            <w:noProof/>
            <w:webHidden/>
          </w:rPr>
          <w:fldChar w:fldCharType="begin"/>
        </w:r>
        <w:r>
          <w:rPr>
            <w:noProof/>
            <w:webHidden/>
          </w:rPr>
          <w:instrText xml:space="preserve"> PAGEREF _Toc117458468 \h </w:instrText>
        </w:r>
        <w:r w:rsidR="00C1650D">
          <w:rPr>
            <w:noProof/>
          </w:rPr>
        </w:r>
        <w:r>
          <w:rPr>
            <w:noProof/>
            <w:webHidden/>
          </w:rPr>
          <w:fldChar w:fldCharType="separate"/>
        </w:r>
        <w:r>
          <w:rPr>
            <w:noProof/>
            <w:webHidden/>
          </w:rPr>
          <w:t>27</w:t>
        </w:r>
        <w:r>
          <w:rPr>
            <w:noProof/>
            <w:webHidden/>
          </w:rPr>
          <w:fldChar w:fldCharType="end"/>
        </w:r>
      </w:hyperlink>
    </w:p>
    <w:p w:rsidR="00C33047" w:rsidRDefault="00C33047">
      <w:pPr>
        <w:pStyle w:val="TOC2"/>
        <w:rPr>
          <w:rFonts w:ascii="Times New Roman" w:hAnsi="Times New Roman"/>
          <w:noProof/>
          <w:color w:val="auto"/>
          <w:sz w:val="24"/>
          <w:szCs w:val="24"/>
        </w:rPr>
      </w:pPr>
      <w:hyperlink w:anchor="_Toc117458469" w:history="1">
        <w:r w:rsidRPr="00935508">
          <w:rPr>
            <w:rStyle w:val="Hyperlink"/>
            <w:noProof/>
          </w:rPr>
          <w:t>Mitigation</w:t>
        </w:r>
        <w:r>
          <w:rPr>
            <w:noProof/>
            <w:webHidden/>
          </w:rPr>
          <w:tab/>
        </w:r>
        <w:r>
          <w:rPr>
            <w:noProof/>
            <w:webHidden/>
          </w:rPr>
          <w:fldChar w:fldCharType="begin"/>
        </w:r>
        <w:r>
          <w:rPr>
            <w:noProof/>
            <w:webHidden/>
          </w:rPr>
          <w:instrText xml:space="preserve"> PAGEREF _Toc117458469 \h </w:instrText>
        </w:r>
        <w:r w:rsidR="00C1650D">
          <w:rPr>
            <w:noProof/>
          </w:rPr>
        </w:r>
        <w:r>
          <w:rPr>
            <w:noProof/>
            <w:webHidden/>
          </w:rPr>
          <w:fldChar w:fldCharType="separate"/>
        </w:r>
        <w:r>
          <w:rPr>
            <w:noProof/>
            <w:webHidden/>
          </w:rPr>
          <w:t>28</w:t>
        </w:r>
        <w:r>
          <w:rPr>
            <w:noProof/>
            <w:webHidden/>
          </w:rPr>
          <w:fldChar w:fldCharType="end"/>
        </w:r>
      </w:hyperlink>
    </w:p>
    <w:p w:rsidR="00C33047" w:rsidRDefault="00C33047">
      <w:pPr>
        <w:pStyle w:val="TOC3"/>
        <w:rPr>
          <w:rFonts w:ascii="Times New Roman" w:hAnsi="Times New Roman"/>
          <w:noProof/>
          <w:color w:val="auto"/>
          <w:sz w:val="24"/>
          <w:szCs w:val="24"/>
        </w:rPr>
      </w:pPr>
      <w:hyperlink w:anchor="_Toc117458470" w:history="1">
        <w:r w:rsidRPr="00935508">
          <w:rPr>
            <w:rStyle w:val="Hyperlink"/>
            <w:noProof/>
          </w:rPr>
          <w:t>Table-valued function</w:t>
        </w:r>
        <w:r>
          <w:rPr>
            <w:noProof/>
            <w:webHidden/>
          </w:rPr>
          <w:tab/>
        </w:r>
        <w:r>
          <w:rPr>
            <w:noProof/>
            <w:webHidden/>
          </w:rPr>
          <w:fldChar w:fldCharType="begin"/>
        </w:r>
        <w:r>
          <w:rPr>
            <w:noProof/>
            <w:webHidden/>
          </w:rPr>
          <w:instrText xml:space="preserve"> PAGEREF _Toc117458470 \h </w:instrText>
        </w:r>
        <w:r w:rsidR="00C1650D">
          <w:rPr>
            <w:noProof/>
          </w:rPr>
        </w:r>
        <w:r>
          <w:rPr>
            <w:noProof/>
            <w:webHidden/>
          </w:rPr>
          <w:fldChar w:fldCharType="separate"/>
        </w:r>
        <w:r>
          <w:rPr>
            <w:noProof/>
            <w:webHidden/>
          </w:rPr>
          <w:t>29</w:t>
        </w:r>
        <w:r>
          <w:rPr>
            <w:noProof/>
            <w:webHidden/>
          </w:rPr>
          <w:fldChar w:fldCharType="end"/>
        </w:r>
      </w:hyperlink>
    </w:p>
    <w:p w:rsidR="00C33047" w:rsidRDefault="00C33047">
      <w:pPr>
        <w:pStyle w:val="TOC3"/>
        <w:rPr>
          <w:rFonts w:ascii="Times New Roman" w:hAnsi="Times New Roman"/>
          <w:noProof/>
          <w:color w:val="auto"/>
          <w:sz w:val="24"/>
          <w:szCs w:val="24"/>
        </w:rPr>
      </w:pPr>
      <w:hyperlink w:anchor="_Toc117458471" w:history="1">
        <w:r w:rsidRPr="00935508">
          <w:rPr>
            <w:rStyle w:val="Hyperlink"/>
            <w:noProof/>
          </w:rPr>
          <w:t>Encryption</w:t>
        </w:r>
        <w:r>
          <w:rPr>
            <w:noProof/>
            <w:webHidden/>
          </w:rPr>
          <w:tab/>
        </w:r>
        <w:r>
          <w:rPr>
            <w:noProof/>
            <w:webHidden/>
          </w:rPr>
          <w:fldChar w:fldCharType="begin"/>
        </w:r>
        <w:r>
          <w:rPr>
            <w:noProof/>
            <w:webHidden/>
          </w:rPr>
          <w:instrText xml:space="preserve"> PAGEREF _Toc117458471 \h </w:instrText>
        </w:r>
        <w:r w:rsidR="00C1650D">
          <w:rPr>
            <w:noProof/>
          </w:rPr>
        </w:r>
        <w:r>
          <w:rPr>
            <w:noProof/>
            <w:webHidden/>
          </w:rPr>
          <w:fldChar w:fldCharType="separate"/>
        </w:r>
        <w:r>
          <w:rPr>
            <w:noProof/>
            <w:webHidden/>
          </w:rPr>
          <w:t>30</w:t>
        </w:r>
        <w:r>
          <w:rPr>
            <w:noProof/>
            <w:webHidden/>
          </w:rPr>
          <w:fldChar w:fldCharType="end"/>
        </w:r>
      </w:hyperlink>
    </w:p>
    <w:p w:rsidR="00C33047" w:rsidRDefault="00C33047">
      <w:pPr>
        <w:pStyle w:val="TOC3"/>
        <w:rPr>
          <w:rFonts w:ascii="Times New Roman" w:hAnsi="Times New Roman"/>
          <w:noProof/>
          <w:color w:val="auto"/>
          <w:sz w:val="24"/>
          <w:szCs w:val="24"/>
        </w:rPr>
      </w:pPr>
      <w:hyperlink w:anchor="_Toc117458472" w:history="1">
        <w:r w:rsidRPr="00935508">
          <w:rPr>
            <w:rStyle w:val="Hyperlink"/>
            <w:noProof/>
          </w:rPr>
          <w:t>Application error management</w:t>
        </w:r>
        <w:r>
          <w:rPr>
            <w:noProof/>
            <w:webHidden/>
          </w:rPr>
          <w:tab/>
        </w:r>
        <w:r>
          <w:rPr>
            <w:noProof/>
            <w:webHidden/>
          </w:rPr>
          <w:fldChar w:fldCharType="begin"/>
        </w:r>
        <w:r>
          <w:rPr>
            <w:noProof/>
            <w:webHidden/>
          </w:rPr>
          <w:instrText xml:space="preserve"> PAGEREF _Toc117458472 \h </w:instrText>
        </w:r>
        <w:r w:rsidR="00C1650D">
          <w:rPr>
            <w:noProof/>
          </w:rPr>
        </w:r>
        <w:r>
          <w:rPr>
            <w:noProof/>
            <w:webHidden/>
          </w:rPr>
          <w:fldChar w:fldCharType="separate"/>
        </w:r>
        <w:r>
          <w:rPr>
            <w:noProof/>
            <w:webHidden/>
          </w:rPr>
          <w:t>31</w:t>
        </w:r>
        <w:r>
          <w:rPr>
            <w:noProof/>
            <w:webHidden/>
          </w:rPr>
          <w:fldChar w:fldCharType="end"/>
        </w:r>
      </w:hyperlink>
    </w:p>
    <w:p w:rsidR="00C33047" w:rsidRDefault="00C33047">
      <w:pPr>
        <w:pStyle w:val="TOC3"/>
        <w:rPr>
          <w:rFonts w:ascii="Times New Roman" w:hAnsi="Times New Roman"/>
          <w:noProof/>
          <w:color w:val="auto"/>
          <w:sz w:val="24"/>
          <w:szCs w:val="24"/>
        </w:rPr>
      </w:pPr>
      <w:hyperlink w:anchor="_Toc117458473" w:history="1">
        <w:r w:rsidRPr="00935508">
          <w:rPr>
            <w:rStyle w:val="Hyperlink"/>
            <w:noProof/>
          </w:rPr>
          <w:t>Mitigation summary</w:t>
        </w:r>
        <w:r>
          <w:rPr>
            <w:noProof/>
            <w:webHidden/>
          </w:rPr>
          <w:tab/>
        </w:r>
        <w:r>
          <w:rPr>
            <w:noProof/>
            <w:webHidden/>
          </w:rPr>
          <w:fldChar w:fldCharType="begin"/>
        </w:r>
        <w:r>
          <w:rPr>
            <w:noProof/>
            <w:webHidden/>
          </w:rPr>
          <w:instrText xml:space="preserve"> PAGEREF _Toc117458473 \h </w:instrText>
        </w:r>
        <w:r w:rsidR="00C1650D">
          <w:rPr>
            <w:noProof/>
          </w:rPr>
        </w:r>
        <w:r>
          <w:rPr>
            <w:noProof/>
            <w:webHidden/>
          </w:rPr>
          <w:fldChar w:fldCharType="separate"/>
        </w:r>
        <w:r>
          <w:rPr>
            <w:noProof/>
            <w:webHidden/>
          </w:rPr>
          <w:t>32</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74" w:history="1">
        <w:r w:rsidRPr="00935508">
          <w:rPr>
            <w:rStyle w:val="Hyperlink"/>
            <w:noProof/>
          </w:rPr>
          <w:t>Summary</w:t>
        </w:r>
        <w:r>
          <w:rPr>
            <w:noProof/>
            <w:webHidden/>
          </w:rPr>
          <w:tab/>
        </w:r>
        <w:r>
          <w:rPr>
            <w:noProof/>
            <w:webHidden/>
          </w:rPr>
          <w:fldChar w:fldCharType="begin"/>
        </w:r>
        <w:r>
          <w:rPr>
            <w:noProof/>
            <w:webHidden/>
          </w:rPr>
          <w:instrText xml:space="preserve"> PAGEREF _Toc117458474 \h </w:instrText>
        </w:r>
        <w:r w:rsidR="00C1650D">
          <w:rPr>
            <w:noProof/>
          </w:rPr>
        </w:r>
        <w:r>
          <w:rPr>
            <w:noProof/>
            <w:webHidden/>
          </w:rPr>
          <w:fldChar w:fldCharType="separate"/>
        </w:r>
        <w:r>
          <w:rPr>
            <w:noProof/>
            <w:webHidden/>
          </w:rPr>
          <w:t>32</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75" w:history="1">
        <w:r w:rsidRPr="00935508">
          <w:rPr>
            <w:rStyle w:val="Hyperlink"/>
            <w:noProof/>
          </w:rPr>
          <w:t>Appendix A – Example INSTEAD OF Trigger</w:t>
        </w:r>
        <w:r>
          <w:rPr>
            <w:noProof/>
            <w:webHidden/>
          </w:rPr>
          <w:tab/>
        </w:r>
        <w:r>
          <w:rPr>
            <w:noProof/>
            <w:webHidden/>
          </w:rPr>
          <w:fldChar w:fldCharType="begin"/>
        </w:r>
        <w:r>
          <w:rPr>
            <w:noProof/>
            <w:webHidden/>
          </w:rPr>
          <w:instrText xml:space="preserve"> PAGEREF _Toc117458475 \h </w:instrText>
        </w:r>
        <w:r w:rsidR="00C1650D">
          <w:rPr>
            <w:noProof/>
          </w:rPr>
        </w:r>
        <w:r>
          <w:rPr>
            <w:noProof/>
            <w:webHidden/>
          </w:rPr>
          <w:fldChar w:fldCharType="separate"/>
        </w:r>
        <w:r>
          <w:rPr>
            <w:noProof/>
            <w:webHidden/>
          </w:rPr>
          <w:t>33</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76" w:history="1">
        <w:r w:rsidRPr="00935508">
          <w:rPr>
            <w:rStyle w:val="Hyperlink"/>
            <w:noProof/>
          </w:rPr>
          <w:t>Appendix B – Symmetric Key Encryption Options</w:t>
        </w:r>
        <w:r>
          <w:rPr>
            <w:noProof/>
            <w:webHidden/>
          </w:rPr>
          <w:tab/>
        </w:r>
        <w:r>
          <w:rPr>
            <w:noProof/>
            <w:webHidden/>
          </w:rPr>
          <w:fldChar w:fldCharType="begin"/>
        </w:r>
        <w:r>
          <w:rPr>
            <w:noProof/>
            <w:webHidden/>
          </w:rPr>
          <w:instrText xml:space="preserve"> PAGEREF _Toc117458476 \h </w:instrText>
        </w:r>
        <w:r w:rsidR="00C1650D">
          <w:rPr>
            <w:noProof/>
          </w:rPr>
        </w:r>
        <w:r>
          <w:rPr>
            <w:noProof/>
            <w:webHidden/>
          </w:rPr>
          <w:fldChar w:fldCharType="separate"/>
        </w:r>
        <w:r>
          <w:rPr>
            <w:noProof/>
            <w:webHidden/>
          </w:rPr>
          <w:t>36</w:t>
        </w:r>
        <w:r>
          <w:rPr>
            <w:noProof/>
            <w:webHidden/>
          </w:rPr>
          <w:fldChar w:fldCharType="end"/>
        </w:r>
      </w:hyperlink>
    </w:p>
    <w:p w:rsidR="00C33047" w:rsidRDefault="00C33047">
      <w:pPr>
        <w:pStyle w:val="TOC1"/>
        <w:rPr>
          <w:rFonts w:ascii="Times New Roman" w:hAnsi="Times New Roman" w:cs="Times New Roman"/>
          <w:b w:val="0"/>
          <w:noProof/>
          <w:color w:val="auto"/>
          <w:kern w:val="0"/>
          <w:sz w:val="24"/>
          <w:szCs w:val="24"/>
        </w:rPr>
      </w:pPr>
      <w:hyperlink w:anchor="_Toc117458477" w:history="1">
        <w:r w:rsidRPr="00935508">
          <w:rPr>
            <w:rStyle w:val="Hyperlink"/>
            <w:noProof/>
          </w:rPr>
          <w:t>Conclusion</w:t>
        </w:r>
        <w:r>
          <w:rPr>
            <w:noProof/>
            <w:webHidden/>
          </w:rPr>
          <w:tab/>
        </w:r>
        <w:r>
          <w:rPr>
            <w:noProof/>
            <w:webHidden/>
          </w:rPr>
          <w:fldChar w:fldCharType="begin"/>
        </w:r>
        <w:r>
          <w:rPr>
            <w:noProof/>
            <w:webHidden/>
          </w:rPr>
          <w:instrText xml:space="preserve"> PAGEREF _Toc117458477 \h </w:instrText>
        </w:r>
        <w:r w:rsidR="00C1650D">
          <w:rPr>
            <w:noProof/>
          </w:rPr>
        </w:r>
        <w:r>
          <w:rPr>
            <w:noProof/>
            <w:webHidden/>
          </w:rPr>
          <w:fldChar w:fldCharType="separate"/>
        </w:r>
        <w:r>
          <w:rPr>
            <w:noProof/>
            <w:webHidden/>
          </w:rPr>
          <w:t>36</w:t>
        </w:r>
        <w:r>
          <w:rPr>
            <w:noProof/>
            <w:webHidden/>
          </w:rPr>
          <w:fldChar w:fldCharType="end"/>
        </w:r>
      </w:hyperlink>
    </w:p>
    <w:p w:rsidR="000237BB" w:rsidRDefault="00821940" w:rsidP="000237BB">
      <w:pPr>
        <w:pStyle w:val="Text"/>
      </w:pPr>
      <w:r>
        <w:rPr>
          <w:rStyle w:val="LinkText"/>
        </w:rPr>
        <w:fldChar w:fldCharType="end"/>
      </w:r>
    </w:p>
    <w:p w:rsidR="000237BB" w:rsidRDefault="000237BB" w:rsidP="000237BB">
      <w:pPr>
        <w:pStyle w:val="Text"/>
        <w:sectPr w:rsidR="000237BB">
          <w:headerReference w:type="default" r:id="rId9"/>
          <w:footerReference w:type="default" r:id="rId10"/>
          <w:headerReference w:type="first" r:id="rId11"/>
          <w:footerReference w:type="first" r:id="rId12"/>
          <w:type w:val="oddPage"/>
          <w:pgSz w:w="12240" w:h="15840"/>
          <w:pgMar w:top="1440" w:right="1660" w:bottom="1440" w:left="1660" w:header="1020" w:footer="1020" w:gutter="0"/>
          <w:cols w:space="720"/>
          <w:titlePg/>
          <w:docGrid w:linePitch="360"/>
        </w:sectPr>
      </w:pPr>
    </w:p>
    <w:p w:rsidR="000237BB" w:rsidRDefault="000237BB" w:rsidP="00145999">
      <w:pPr>
        <w:pStyle w:val="Heading4"/>
      </w:pPr>
      <w:bookmarkStart w:id="5" w:name="_Toc107742205"/>
      <w:bookmarkStart w:id="6" w:name="_Toc117458442"/>
      <w:r>
        <w:lastRenderedPageBreak/>
        <w:t>Executive Summary</w:t>
      </w:r>
      <w:bookmarkEnd w:id="5"/>
      <w:bookmarkEnd w:id="6"/>
    </w:p>
    <w:p w:rsidR="000237BB" w:rsidRDefault="000237BB" w:rsidP="00145999">
      <w:pPr>
        <w:pStyle w:val="Text"/>
      </w:pPr>
      <w:r>
        <w:t>This paper reviews the requirement</w:t>
      </w:r>
      <w:r w:rsidR="00B65169">
        <w:t>s</w:t>
      </w:r>
      <w:r>
        <w:t xml:space="preserve"> for </w:t>
      </w:r>
      <w:r w:rsidR="00534210">
        <w:t>row- and cell</w:t>
      </w:r>
      <w:r w:rsidR="00F44910">
        <w:t>-</w:t>
      </w:r>
      <w:r>
        <w:t>level security based on security labels</w:t>
      </w:r>
      <w:r w:rsidR="00B65169">
        <w:t xml:space="preserve">. </w:t>
      </w:r>
      <w:r w:rsidR="005324AA">
        <w:t xml:space="preserve">The paper presents a </w:t>
      </w:r>
      <w:r w:rsidR="008961F3">
        <w:t xml:space="preserve">Microsoft® </w:t>
      </w:r>
      <w:r>
        <w:t>SQL Server</w:t>
      </w:r>
      <w:r w:rsidR="00092071">
        <w:t>™</w:t>
      </w:r>
      <w:r w:rsidR="00B65169">
        <w:t>2005-</w:t>
      </w:r>
      <w:r>
        <w:t xml:space="preserve">based design </w:t>
      </w:r>
      <w:r w:rsidR="005324AA">
        <w:t xml:space="preserve">that </w:t>
      </w:r>
      <w:r>
        <w:t>provides row-level security based on security labels and views</w:t>
      </w:r>
      <w:r w:rsidR="00B65169">
        <w:t xml:space="preserve">. </w:t>
      </w:r>
      <w:r>
        <w:t>Additional design elements</w:t>
      </w:r>
      <w:r w:rsidR="00B65169">
        <w:t>, which allow cell-level security,</w:t>
      </w:r>
      <w:r>
        <w:t xml:space="preserve"> are introduced</w:t>
      </w:r>
      <w:r w:rsidR="00B65169">
        <w:t>.</w:t>
      </w:r>
      <w:r>
        <w:t xml:space="preserve"> </w:t>
      </w:r>
      <w:r w:rsidR="00B65169">
        <w:t xml:space="preserve">Cell-level security is </w:t>
      </w:r>
      <w:r>
        <w:t>also controlled by security labels.</w:t>
      </w:r>
    </w:p>
    <w:p w:rsidR="000237BB" w:rsidRDefault="000237BB" w:rsidP="00145999">
      <w:pPr>
        <w:pStyle w:val="Heading4"/>
      </w:pPr>
      <w:bookmarkStart w:id="7" w:name="_Toc107742206"/>
      <w:bookmarkStart w:id="8" w:name="_Toc117458443"/>
      <w:r>
        <w:t>Assumptions and Design Principles</w:t>
      </w:r>
      <w:bookmarkEnd w:id="7"/>
      <w:bookmarkEnd w:id="8"/>
    </w:p>
    <w:p w:rsidR="000237BB" w:rsidRDefault="000237BB" w:rsidP="00145999">
      <w:pPr>
        <w:pStyle w:val="Text"/>
      </w:pPr>
      <w:r>
        <w:t xml:space="preserve">The approach described </w:t>
      </w:r>
      <w:r w:rsidR="00B65169">
        <w:t xml:space="preserve">in this paper </w:t>
      </w:r>
      <w:r>
        <w:t>makes the architectural assumption that applications using the database will connect using a specific identity for each end user</w:t>
      </w:r>
      <w:r w:rsidR="00B65169">
        <w:t xml:space="preserve">. </w:t>
      </w:r>
      <w:r>
        <w:t xml:space="preserve">This could be either </w:t>
      </w:r>
      <w:r w:rsidR="00B65169">
        <w:t xml:space="preserve">Integrated </w:t>
      </w:r>
      <w:r>
        <w:t>Windows authentication or a SQL Server login</w:t>
      </w:r>
      <w:r w:rsidR="00B65169">
        <w:t xml:space="preserve">. </w:t>
      </w:r>
      <w:r>
        <w:t xml:space="preserve">This precludes the use of middle-tier connection pooling with a single identity, which is commonly used for scalability and management benefits. However, systems which have auditing and other security requirements </w:t>
      </w:r>
      <w:r w:rsidR="00B65169">
        <w:t xml:space="preserve">that are </w:t>
      </w:r>
      <w:r>
        <w:t xml:space="preserve">significant enough to justify row-level security labeling usually have associated auditing requirements which require </w:t>
      </w:r>
      <w:r w:rsidR="00B65169">
        <w:t xml:space="preserve">that the </w:t>
      </w:r>
      <w:r>
        <w:t>user identity be carried all the way to the database connection</w:t>
      </w:r>
      <w:r w:rsidR="00B65169">
        <w:t xml:space="preserve">. </w:t>
      </w:r>
      <w:r>
        <w:t>Therefore</w:t>
      </w:r>
      <w:r w:rsidR="005324AA">
        <w:t>,</w:t>
      </w:r>
      <w:r>
        <w:t xml:space="preserve"> connection pooling is usually not an option anyway.</w:t>
      </w:r>
    </w:p>
    <w:p w:rsidR="000237BB" w:rsidRDefault="000237BB" w:rsidP="00145999">
      <w:pPr>
        <w:pStyle w:val="Text"/>
      </w:pPr>
      <w:r>
        <w:t>This design is also guided by these principles:</w:t>
      </w:r>
    </w:p>
    <w:p w:rsidR="000237BB" w:rsidRDefault="000237BB" w:rsidP="00145999">
      <w:pPr>
        <w:pStyle w:val="NumberedList1"/>
      </w:pPr>
      <w:r>
        <w:t xml:space="preserve">Rely on the SQL Server and </w:t>
      </w:r>
      <w:r w:rsidR="00092071">
        <w:t xml:space="preserve">Microsoft </w:t>
      </w:r>
      <w:r>
        <w:t>Windows</w:t>
      </w:r>
      <w:r w:rsidR="00092071">
        <w:t>®</w:t>
      </w:r>
      <w:r>
        <w:t xml:space="preserve"> security model</w:t>
      </w:r>
      <w:r w:rsidR="00B65169">
        <w:t xml:space="preserve">. </w:t>
      </w:r>
      <w:r>
        <w:t>Avoid hand-rolled authentication mechanisms.</w:t>
      </w:r>
    </w:p>
    <w:p w:rsidR="000237BB" w:rsidRDefault="000237BB" w:rsidP="00145999">
      <w:pPr>
        <w:pStyle w:val="NumberedList1"/>
      </w:pPr>
      <w:r>
        <w:t>Keep it simple</w:t>
      </w:r>
      <w:r w:rsidR="00B65169">
        <w:t xml:space="preserve">. </w:t>
      </w:r>
      <w:r>
        <w:t>In some common scenarios, the number of possible security label combinations can grow very large</w:t>
      </w:r>
      <w:r w:rsidR="00B65169">
        <w:t xml:space="preserve">. </w:t>
      </w:r>
      <w:r>
        <w:t>Avoid proliferation of fine-grained security groups, while still allowing very fine-grained control of data.</w:t>
      </w:r>
    </w:p>
    <w:p w:rsidR="000237BB" w:rsidRDefault="000237BB" w:rsidP="00145999">
      <w:pPr>
        <w:pStyle w:val="NumberedList1"/>
      </w:pPr>
      <w:r>
        <w:t>The design must scale to very large datasets, containing tens of millions of rows.</w:t>
      </w:r>
    </w:p>
    <w:p w:rsidR="000237BB" w:rsidRDefault="000237BB" w:rsidP="00145999">
      <w:pPr>
        <w:pStyle w:val="Text"/>
      </w:pPr>
      <w:r>
        <w:t>In general, the objective is to constrain access to data for user accounts, which are administered by privileged administrators</w:t>
      </w:r>
      <w:r w:rsidR="00B65169">
        <w:t xml:space="preserve">. </w:t>
      </w:r>
      <w:r>
        <w:t>This design does not impose row</w:t>
      </w:r>
      <w:r w:rsidR="00B65169">
        <w:t>-level</w:t>
      </w:r>
      <w:r>
        <w:t xml:space="preserve"> or </w:t>
      </w:r>
      <w:r w:rsidR="00B65169">
        <w:t>cell-</w:t>
      </w:r>
      <w:r>
        <w:t xml:space="preserve">level security on administrators, in particular members of the </w:t>
      </w:r>
      <w:r w:rsidRPr="00B65169">
        <w:rPr>
          <w:b/>
        </w:rPr>
        <w:t>sysadmin</w:t>
      </w:r>
      <w:r>
        <w:t xml:space="preserve"> or </w:t>
      </w:r>
      <w:r w:rsidRPr="00B65169">
        <w:rPr>
          <w:b/>
        </w:rPr>
        <w:t>db_owner</w:t>
      </w:r>
      <w:r>
        <w:t xml:space="preserve"> fixed roles</w:t>
      </w:r>
      <w:r w:rsidR="00B65169">
        <w:t xml:space="preserve">. </w:t>
      </w:r>
      <w:r>
        <w:t>Users with these rights will always be able to gain access to all data stored in the database.</w:t>
      </w:r>
    </w:p>
    <w:p w:rsidR="000237BB" w:rsidRDefault="00B65169" w:rsidP="00145999">
      <w:pPr>
        <w:pStyle w:val="Heading4"/>
      </w:pPr>
      <w:bookmarkStart w:id="9" w:name="_Toc107742207"/>
      <w:bookmarkStart w:id="10" w:name="_Toc117458444"/>
      <w:r>
        <w:t>Fine-</w:t>
      </w:r>
      <w:r w:rsidR="000237BB">
        <w:t>Grained Access Control</w:t>
      </w:r>
      <w:bookmarkEnd w:id="9"/>
      <w:bookmarkEnd w:id="10"/>
    </w:p>
    <w:p w:rsidR="000237BB" w:rsidRDefault="000237BB" w:rsidP="00A13E02">
      <w:pPr>
        <w:pStyle w:val="Text"/>
      </w:pPr>
      <w:r>
        <w:t xml:space="preserve">Access control of information based on user permissions </w:t>
      </w:r>
      <w:r w:rsidR="00B65169">
        <w:t xml:space="preserve">is </w:t>
      </w:r>
      <w:r>
        <w:t>a fundamental part of most computer software</w:t>
      </w:r>
      <w:r w:rsidR="00B65169">
        <w:t xml:space="preserve">. </w:t>
      </w:r>
      <w:r>
        <w:t>Microsoft Windows, for example, uses access control lists (ACL</w:t>
      </w:r>
      <w:r w:rsidR="008961F3">
        <w:t>s</w:t>
      </w:r>
      <w:r>
        <w:t>) to control which users can access files and folders in the NTFS file system</w:t>
      </w:r>
      <w:r w:rsidR="00B65169">
        <w:t xml:space="preserve">. </w:t>
      </w:r>
      <w:r>
        <w:t>Microsoft SQL Server enforces access controls on the server login, databases, and on objects within a database (</w:t>
      </w:r>
      <w:r w:rsidR="008961F3">
        <w:t>such as</w:t>
      </w:r>
      <w:r>
        <w:t xml:space="preserve"> tables)</w:t>
      </w:r>
      <w:r w:rsidR="00B65169">
        <w:t xml:space="preserve">. </w:t>
      </w:r>
      <w:r>
        <w:t>In both cases, the level at which information is controlled extends only to a certain level of granularity</w:t>
      </w:r>
      <w:r w:rsidR="00B65169">
        <w:t xml:space="preserve">. </w:t>
      </w:r>
      <w:r>
        <w:t xml:space="preserve">Windows controls access to user files, but not </w:t>
      </w:r>
      <w:r w:rsidR="005324AA">
        <w:t xml:space="preserve">to </w:t>
      </w:r>
      <w:r>
        <w:t>portions of user files</w:t>
      </w:r>
      <w:r w:rsidR="00B65169">
        <w:t xml:space="preserve">. </w:t>
      </w:r>
      <w:r>
        <w:t>SQL Server</w:t>
      </w:r>
      <w:r w:rsidR="00B65169">
        <w:t> </w:t>
      </w:r>
      <w:r>
        <w:t>2000, like most other RDBMSs, controls access to tables but does not provide row-level or cell-level security within tables.</w:t>
      </w:r>
    </w:p>
    <w:p w:rsidR="000237BB" w:rsidRDefault="000237BB" w:rsidP="00A13E02">
      <w:pPr>
        <w:pStyle w:val="Text"/>
      </w:pPr>
      <w:r>
        <w:t>In some scenarios, however, there is a requirement to control access at a more granular level</w:t>
      </w:r>
      <w:r w:rsidR="00B65169">
        <w:t xml:space="preserve">. </w:t>
      </w:r>
      <w:r>
        <w:t>A list of patients and diagnoses, for example, may be stored in a single file or table</w:t>
      </w:r>
      <w:r w:rsidR="00B65169">
        <w:t xml:space="preserve">. </w:t>
      </w:r>
      <w:r>
        <w:t>Any one doctor, however, may only be permitted to review information related to their own patients</w:t>
      </w:r>
      <w:r w:rsidR="00B65169">
        <w:t xml:space="preserve">. </w:t>
      </w:r>
      <w:r>
        <w:t xml:space="preserve">In such a case, merely </w:t>
      </w:r>
      <w:r w:rsidR="00534210">
        <w:t xml:space="preserve">setting an ACL on </w:t>
      </w:r>
      <w:r>
        <w:t>a file or issuing a GRANT/DENY SELECT on a table will not meet the business requirements.</w:t>
      </w:r>
    </w:p>
    <w:p w:rsidR="000237BB" w:rsidRDefault="000237BB" w:rsidP="00A13E02">
      <w:pPr>
        <w:pStyle w:val="Text"/>
      </w:pPr>
      <w:r>
        <w:lastRenderedPageBreak/>
        <w:t>Similar scenarios exist in many environments, including finance, law, government, and military applications</w:t>
      </w:r>
      <w:r w:rsidR="00B65169">
        <w:t xml:space="preserve">. </w:t>
      </w:r>
      <w:r>
        <w:t>Consumer privacy requirements are yet another emerging driver for finer control of data.</w:t>
      </w:r>
    </w:p>
    <w:p w:rsidR="000237BB" w:rsidRDefault="000237BB" w:rsidP="00A13E02">
      <w:pPr>
        <w:pStyle w:val="Text"/>
      </w:pPr>
      <w:r>
        <w:t>The typical approach to meeting such requirements in database applications has been to implement the necessary logic in application code</w:t>
      </w:r>
      <w:r w:rsidR="00B65169">
        <w:t xml:space="preserve">. </w:t>
      </w:r>
      <w:r>
        <w:t>The business logic layer of an n-tier application might apply the filtering, for example. Or</w:t>
      </w:r>
      <w:r w:rsidR="00CA7A33">
        <w:t>,</w:t>
      </w:r>
      <w:r>
        <w:t xml:space="preserve"> in a two-tier client-server application, the client might do it</w:t>
      </w:r>
      <w:r w:rsidR="00B65169">
        <w:t xml:space="preserve">. </w:t>
      </w:r>
      <w:r>
        <w:t>This approach may be effective for the application, but the data is not actually secured</w:t>
      </w:r>
      <w:r w:rsidR="00B65169">
        <w:t xml:space="preserve">. </w:t>
      </w:r>
      <w:r>
        <w:t>A user connecting to the back-end database with Microsoft Access or a SQL query tool will have unrestricted access to all rows in tables on which they have SELECT permission.</w:t>
      </w:r>
    </w:p>
    <w:p w:rsidR="000237BB" w:rsidRDefault="000237BB" w:rsidP="00A13E02">
      <w:pPr>
        <w:pStyle w:val="Text"/>
      </w:pPr>
      <w:r>
        <w:t>Another common approach, which mitigates the last issue mentioned, is to wrap all data access in stored procedures</w:t>
      </w:r>
      <w:r w:rsidR="00B65169">
        <w:t xml:space="preserve">. </w:t>
      </w:r>
      <w:r>
        <w:t>User</w:t>
      </w:r>
      <w:r w:rsidR="00CA7A33">
        <w:t>s</w:t>
      </w:r>
      <w:r>
        <w:t xml:space="preserve"> are denied all permissions on the underlying tables, and </w:t>
      </w:r>
      <w:r w:rsidR="00CA7A33">
        <w:t xml:space="preserve">are </w:t>
      </w:r>
      <w:r>
        <w:t xml:space="preserve">instead given execute permissions on </w:t>
      </w:r>
      <w:r w:rsidR="00CA7A33">
        <w:t xml:space="preserve">the </w:t>
      </w:r>
      <w:r>
        <w:t xml:space="preserve">stored procedures </w:t>
      </w:r>
      <w:r w:rsidR="00CA7A33">
        <w:t xml:space="preserve">that </w:t>
      </w:r>
      <w:r>
        <w:t>implement the filtering logic</w:t>
      </w:r>
      <w:r w:rsidR="00B65169">
        <w:t xml:space="preserve">. </w:t>
      </w:r>
      <w:r>
        <w:t>This approach has its own drawbacks</w:t>
      </w:r>
      <w:r w:rsidR="00B65169">
        <w:t xml:space="preserve">. </w:t>
      </w:r>
      <w:r>
        <w:t>For example, ad</w:t>
      </w:r>
      <w:r w:rsidR="005324AA">
        <w:t> </w:t>
      </w:r>
      <w:r>
        <w:t>hoc user reporting against such a database is difficult or impossible.</w:t>
      </w:r>
    </w:p>
    <w:p w:rsidR="000237BB" w:rsidRDefault="000237BB" w:rsidP="00A13E02">
      <w:pPr>
        <w:pStyle w:val="Text"/>
      </w:pPr>
      <w:r>
        <w:t>What is needed is a way to present the actual tables (or views) to user accounts with the filtering logic applied automatically</w:t>
      </w:r>
      <w:r w:rsidR="00CA7A33">
        <w:t>,</w:t>
      </w:r>
      <w:r>
        <w:t xml:space="preserve"> based on the user</w:t>
      </w:r>
      <w:r w:rsidR="00B65169">
        <w:t xml:space="preserve">. </w:t>
      </w:r>
      <w:r>
        <w:t xml:space="preserve">In this case, all users might have access to the </w:t>
      </w:r>
      <w:r w:rsidRPr="00806E7B">
        <w:t>Patient</w:t>
      </w:r>
      <w:r>
        <w:t xml:space="preserve"> table but, for each user, </w:t>
      </w:r>
      <w:r w:rsidRPr="007F0316">
        <w:rPr>
          <w:rStyle w:val="CodeChar"/>
        </w:rPr>
        <w:t>SELECT * FROM Patient</w:t>
      </w:r>
      <w:r>
        <w:t xml:space="preserve"> return</w:t>
      </w:r>
      <w:r w:rsidR="00CA7A33">
        <w:t>s</w:t>
      </w:r>
      <w:r>
        <w:t xml:space="preserve"> only the data that user should see.</w:t>
      </w:r>
    </w:p>
    <w:p w:rsidR="000237BB" w:rsidRDefault="000237BB" w:rsidP="00A13E02">
      <w:pPr>
        <w:pStyle w:val="Text"/>
      </w:pPr>
      <w:r>
        <w:t>Before exploring a SQL Server</w:t>
      </w:r>
      <w:r w:rsidR="00B65169">
        <w:t> </w:t>
      </w:r>
      <w:r w:rsidR="00CA7A33">
        <w:t>2005-</w:t>
      </w:r>
      <w:r>
        <w:t>based solution for achieving this, we will introduce security labels, a common paradigm for defining fine-grained access control on data.</w:t>
      </w:r>
    </w:p>
    <w:p w:rsidR="000237BB" w:rsidRDefault="000237BB" w:rsidP="00145999">
      <w:pPr>
        <w:pStyle w:val="Heading4"/>
      </w:pPr>
      <w:bookmarkStart w:id="11" w:name="_Toc107742208"/>
      <w:bookmarkStart w:id="12" w:name="_Toc117458445"/>
      <w:r>
        <w:t>A Brief Review of Security Labeling</w:t>
      </w:r>
      <w:bookmarkEnd w:id="11"/>
      <w:bookmarkEnd w:id="12"/>
    </w:p>
    <w:p w:rsidR="000237BB" w:rsidRDefault="000237BB" w:rsidP="00A13E02">
      <w:pPr>
        <w:pStyle w:val="Text"/>
      </w:pPr>
      <w:r>
        <w:t>A security label is a piece of information which describes the sensitivity of a data item (an object)</w:t>
      </w:r>
      <w:r w:rsidR="00B65169">
        <w:t xml:space="preserve">. </w:t>
      </w:r>
      <w:r>
        <w:t>It is a string containing markings from one or more categories</w:t>
      </w:r>
      <w:r w:rsidR="00B65169">
        <w:t xml:space="preserve">. </w:t>
      </w:r>
      <w:r>
        <w:t>Users (subjects) have permissions described with the same markings</w:t>
      </w:r>
      <w:r w:rsidR="00B65169">
        <w:t xml:space="preserve">. </w:t>
      </w:r>
      <w:r w:rsidR="00CA7A33">
        <w:t>Each</w:t>
      </w:r>
      <w:r>
        <w:t xml:space="preserve"> subject has a label of their own</w:t>
      </w:r>
      <w:r w:rsidR="00B65169">
        <w:t xml:space="preserve">. </w:t>
      </w:r>
      <w:r>
        <w:t>The subject’s label is compared against the label on the object to determine access to that object.</w:t>
      </w:r>
    </w:p>
    <w:p w:rsidR="000237BB" w:rsidRDefault="000237BB" w:rsidP="00A13E02">
      <w:pPr>
        <w:pStyle w:val="Text"/>
      </w:pPr>
      <w:r>
        <w:t xml:space="preserve">For example, the following table fragment has rows annotated with security labels in the </w:t>
      </w:r>
      <w:r w:rsidRPr="00806E7B">
        <w:t>Classification</w:t>
      </w:r>
      <w:r>
        <w:t xml:space="preserve"> column.</w:t>
      </w:r>
    </w:p>
    <w:p w:rsidR="000237BB" w:rsidRDefault="000237BB" w:rsidP="00A13E02">
      <w:pPr>
        <w:pStyle w:val="Text"/>
      </w:pPr>
    </w:p>
    <w:p w:rsidR="00A13E02" w:rsidRDefault="00A13E02" w:rsidP="00A13E02">
      <w:pPr>
        <w:pStyle w:val="Label"/>
      </w:pPr>
      <w:r>
        <w:t>Table 1   </w:t>
      </w:r>
    </w:p>
    <w:tbl>
      <w:tblPr>
        <w:tblW w:w="6300" w:type="dxa"/>
        <w:tblInd w:w="80" w:type="dxa"/>
        <w:tblLayout w:type="fixed"/>
        <w:tblCellMar>
          <w:left w:w="80" w:type="dxa"/>
          <w:right w:w="80" w:type="dxa"/>
        </w:tblCellMar>
        <w:tblLook w:val="0000"/>
      </w:tblPr>
      <w:tblGrid>
        <w:gridCol w:w="1260"/>
        <w:gridCol w:w="2700"/>
        <w:gridCol w:w="2340"/>
      </w:tblGrid>
      <w:tr w:rsidR="00A13E02">
        <w:tblPrEx>
          <w:tblCellMar>
            <w:top w:w="0" w:type="dxa"/>
            <w:bottom w:w="0" w:type="dxa"/>
          </w:tblCellMar>
        </w:tblPrEx>
        <w:tc>
          <w:tcPr>
            <w:tcW w:w="1260" w:type="dxa"/>
            <w:shd w:val="pct50" w:color="C0C0C0" w:fill="auto"/>
          </w:tcPr>
          <w:p w:rsidR="00A13E02" w:rsidRDefault="00A13E02" w:rsidP="00E2566A">
            <w:pPr>
              <w:pStyle w:val="Label"/>
            </w:pPr>
            <w:r>
              <w:t>ID</w:t>
            </w:r>
          </w:p>
        </w:tc>
        <w:tc>
          <w:tcPr>
            <w:tcW w:w="2700" w:type="dxa"/>
            <w:shd w:val="pct50" w:color="C0C0C0" w:fill="auto"/>
          </w:tcPr>
          <w:p w:rsidR="00A13E02" w:rsidRDefault="00A13E02" w:rsidP="00E2566A">
            <w:pPr>
              <w:pStyle w:val="Label"/>
            </w:pPr>
            <w:r>
              <w:t>Name</w:t>
            </w:r>
          </w:p>
        </w:tc>
        <w:tc>
          <w:tcPr>
            <w:tcW w:w="2340" w:type="dxa"/>
            <w:shd w:val="pct50" w:color="C0C0C0" w:fill="auto"/>
          </w:tcPr>
          <w:p w:rsidR="00A13E02" w:rsidRDefault="00A13E02" w:rsidP="00E2566A">
            <w:pPr>
              <w:pStyle w:val="Label"/>
            </w:pPr>
            <w:r>
              <w:t>Classification</w:t>
            </w:r>
          </w:p>
        </w:tc>
      </w:tr>
      <w:tr w:rsidR="00A13E02">
        <w:tblPrEx>
          <w:tblCellMar>
            <w:top w:w="0" w:type="dxa"/>
            <w:bottom w:w="0" w:type="dxa"/>
          </w:tblCellMar>
        </w:tblPrEx>
        <w:tc>
          <w:tcPr>
            <w:tcW w:w="1260" w:type="dxa"/>
          </w:tcPr>
          <w:p w:rsidR="00A13E02" w:rsidRDefault="00A13E02" w:rsidP="00E2566A">
            <w:pPr>
              <w:pStyle w:val="Text"/>
            </w:pPr>
            <w:r>
              <w:t>1</w:t>
            </w:r>
          </w:p>
        </w:tc>
        <w:tc>
          <w:tcPr>
            <w:tcW w:w="2700" w:type="dxa"/>
          </w:tcPr>
          <w:p w:rsidR="00A13E02" w:rsidRDefault="00A13E02" w:rsidP="00E2566A">
            <w:pPr>
              <w:pStyle w:val="Text"/>
            </w:pPr>
            <w:r>
              <w:t>John Doe</w:t>
            </w:r>
          </w:p>
        </w:tc>
        <w:tc>
          <w:tcPr>
            <w:tcW w:w="2340" w:type="dxa"/>
          </w:tcPr>
          <w:p w:rsidR="00A13E02" w:rsidRDefault="00A13E02" w:rsidP="00E2566A">
            <w:pPr>
              <w:pStyle w:val="Text"/>
            </w:pPr>
            <w:r>
              <w:t>SECRET</w:t>
            </w:r>
          </w:p>
        </w:tc>
      </w:tr>
      <w:tr w:rsidR="00A13E02">
        <w:tblPrEx>
          <w:tblCellMar>
            <w:top w:w="0" w:type="dxa"/>
            <w:bottom w:w="0" w:type="dxa"/>
          </w:tblCellMar>
        </w:tblPrEx>
        <w:tc>
          <w:tcPr>
            <w:tcW w:w="1260" w:type="dxa"/>
          </w:tcPr>
          <w:p w:rsidR="00A13E02" w:rsidRDefault="00A13E02" w:rsidP="00E2566A">
            <w:pPr>
              <w:pStyle w:val="Text"/>
            </w:pPr>
            <w:r>
              <w:t>2</w:t>
            </w:r>
          </w:p>
        </w:tc>
        <w:tc>
          <w:tcPr>
            <w:tcW w:w="2700" w:type="dxa"/>
          </w:tcPr>
          <w:p w:rsidR="00A13E02" w:rsidRDefault="00A13E02" w:rsidP="00E2566A">
            <w:pPr>
              <w:pStyle w:val="Text"/>
            </w:pPr>
            <w:r>
              <w:t>Frank Jones</w:t>
            </w:r>
          </w:p>
        </w:tc>
        <w:tc>
          <w:tcPr>
            <w:tcW w:w="2340" w:type="dxa"/>
          </w:tcPr>
          <w:p w:rsidR="00A13E02" w:rsidRDefault="00A13E02" w:rsidP="00E2566A">
            <w:pPr>
              <w:pStyle w:val="Text"/>
            </w:pPr>
            <w:r>
              <w:t>TOP SECRET</w:t>
            </w:r>
          </w:p>
        </w:tc>
      </w:tr>
      <w:tr w:rsidR="00A13E02">
        <w:tblPrEx>
          <w:tblCellMar>
            <w:top w:w="0" w:type="dxa"/>
            <w:bottom w:w="0" w:type="dxa"/>
          </w:tblCellMar>
        </w:tblPrEx>
        <w:tc>
          <w:tcPr>
            <w:tcW w:w="1260" w:type="dxa"/>
          </w:tcPr>
          <w:p w:rsidR="00A13E02" w:rsidRDefault="00A13E02" w:rsidP="00E2566A">
            <w:pPr>
              <w:pStyle w:val="Text"/>
            </w:pPr>
            <w:r>
              <w:t>3</w:t>
            </w:r>
          </w:p>
        </w:tc>
        <w:tc>
          <w:tcPr>
            <w:tcW w:w="2700" w:type="dxa"/>
          </w:tcPr>
          <w:p w:rsidR="00A13E02" w:rsidRDefault="00A13E02" w:rsidP="00E2566A">
            <w:pPr>
              <w:pStyle w:val="Text"/>
            </w:pPr>
            <w:r>
              <w:t>Sam Barnes</w:t>
            </w:r>
          </w:p>
        </w:tc>
        <w:tc>
          <w:tcPr>
            <w:tcW w:w="2340" w:type="dxa"/>
          </w:tcPr>
          <w:p w:rsidR="00A13E02" w:rsidRDefault="00A13E02" w:rsidP="00E2566A">
            <w:pPr>
              <w:pStyle w:val="Text"/>
            </w:pPr>
            <w:r>
              <w:t>UNCLASSIFIED</w:t>
            </w:r>
          </w:p>
        </w:tc>
      </w:tr>
    </w:tbl>
    <w:p w:rsidR="00A13E02" w:rsidRDefault="00A13E02" w:rsidP="00A13E02">
      <w:pPr>
        <w:pStyle w:val="TableSpacingAfter"/>
        <w:rPr>
          <w:color w:val="FF00FF"/>
        </w:rPr>
      </w:pPr>
    </w:p>
    <w:p w:rsidR="000237BB" w:rsidRDefault="000237BB" w:rsidP="00A13E02">
      <w:pPr>
        <w:pStyle w:val="Text"/>
      </w:pPr>
      <w:r>
        <w:t xml:space="preserve">A system containing this data might have user accounts as </w:t>
      </w:r>
      <w:r w:rsidR="00CA7A33">
        <w:t>shown in Table 2.</w:t>
      </w:r>
    </w:p>
    <w:p w:rsidR="00A13E02" w:rsidRDefault="00A13E02" w:rsidP="00A13E02">
      <w:pPr>
        <w:pStyle w:val="Label"/>
      </w:pPr>
      <w:r>
        <w:t>Table 2    </w:t>
      </w:r>
    </w:p>
    <w:tbl>
      <w:tblPr>
        <w:tblW w:w="6300" w:type="dxa"/>
        <w:tblInd w:w="80" w:type="dxa"/>
        <w:tblLayout w:type="fixed"/>
        <w:tblCellMar>
          <w:left w:w="80" w:type="dxa"/>
          <w:right w:w="80" w:type="dxa"/>
        </w:tblCellMar>
        <w:tblLook w:val="0000"/>
      </w:tblPr>
      <w:tblGrid>
        <w:gridCol w:w="1260"/>
        <w:gridCol w:w="5040"/>
      </w:tblGrid>
      <w:tr w:rsidR="00A13E02">
        <w:tblPrEx>
          <w:tblCellMar>
            <w:top w:w="0" w:type="dxa"/>
            <w:bottom w:w="0" w:type="dxa"/>
          </w:tblCellMar>
        </w:tblPrEx>
        <w:tc>
          <w:tcPr>
            <w:tcW w:w="1260" w:type="dxa"/>
            <w:shd w:val="pct50" w:color="C0C0C0" w:fill="auto"/>
          </w:tcPr>
          <w:p w:rsidR="00A13E02" w:rsidRDefault="00A13E02" w:rsidP="00E2566A">
            <w:pPr>
              <w:pStyle w:val="Label"/>
            </w:pPr>
            <w:r>
              <w:t>User</w:t>
            </w:r>
          </w:p>
        </w:tc>
        <w:tc>
          <w:tcPr>
            <w:tcW w:w="5040" w:type="dxa"/>
            <w:shd w:val="pct50" w:color="C0C0C0" w:fill="auto"/>
          </w:tcPr>
          <w:p w:rsidR="00A13E02" w:rsidRDefault="00A13E02" w:rsidP="00E2566A">
            <w:pPr>
              <w:pStyle w:val="Label"/>
            </w:pPr>
            <w:r>
              <w:t>Clearance</w:t>
            </w:r>
          </w:p>
        </w:tc>
      </w:tr>
      <w:tr w:rsidR="00A13E02">
        <w:tblPrEx>
          <w:tblCellMar>
            <w:top w:w="0" w:type="dxa"/>
            <w:bottom w:w="0" w:type="dxa"/>
          </w:tblCellMar>
        </w:tblPrEx>
        <w:tc>
          <w:tcPr>
            <w:tcW w:w="1260" w:type="dxa"/>
          </w:tcPr>
          <w:p w:rsidR="00A13E02" w:rsidRDefault="00A13E02" w:rsidP="00E2566A">
            <w:pPr>
              <w:pStyle w:val="Text"/>
            </w:pPr>
            <w:smartTag w:uri="urn:schemas-microsoft-com:office:smarttags" w:element="place">
              <w:smartTag w:uri="urn:schemas-microsoft-com:office:smarttags" w:element="City">
                <w:r>
                  <w:t>Alice</w:t>
                </w:r>
              </w:smartTag>
            </w:smartTag>
          </w:p>
        </w:tc>
        <w:tc>
          <w:tcPr>
            <w:tcW w:w="5040" w:type="dxa"/>
          </w:tcPr>
          <w:p w:rsidR="00A13E02" w:rsidRDefault="00A13E02" w:rsidP="00E2566A">
            <w:pPr>
              <w:pStyle w:val="Text"/>
            </w:pPr>
            <w:r>
              <w:t>SECRET</w:t>
            </w:r>
          </w:p>
        </w:tc>
      </w:tr>
      <w:tr w:rsidR="00A13E02">
        <w:tblPrEx>
          <w:tblCellMar>
            <w:top w:w="0" w:type="dxa"/>
            <w:bottom w:w="0" w:type="dxa"/>
          </w:tblCellMar>
        </w:tblPrEx>
        <w:tc>
          <w:tcPr>
            <w:tcW w:w="1260" w:type="dxa"/>
          </w:tcPr>
          <w:p w:rsidR="00A13E02" w:rsidRDefault="00A13E02" w:rsidP="00E2566A">
            <w:pPr>
              <w:pStyle w:val="Text"/>
            </w:pPr>
            <w:r>
              <w:t>Bob</w:t>
            </w:r>
          </w:p>
        </w:tc>
        <w:tc>
          <w:tcPr>
            <w:tcW w:w="5040" w:type="dxa"/>
          </w:tcPr>
          <w:p w:rsidR="00A13E02" w:rsidRDefault="00A13E02" w:rsidP="00E2566A">
            <w:pPr>
              <w:pStyle w:val="Text"/>
            </w:pPr>
            <w:r>
              <w:t>UNCLASSIFIED (no clearance)</w:t>
            </w:r>
          </w:p>
        </w:tc>
      </w:tr>
    </w:tbl>
    <w:p w:rsidR="00A13E02" w:rsidRDefault="00A13E02" w:rsidP="00A13E02">
      <w:pPr>
        <w:pStyle w:val="TableSpacingAfter"/>
        <w:rPr>
          <w:color w:val="FF00FF"/>
        </w:rPr>
      </w:pPr>
    </w:p>
    <w:p w:rsidR="000237BB" w:rsidRDefault="000237BB" w:rsidP="00A13E02">
      <w:pPr>
        <w:pStyle w:val="Text"/>
      </w:pPr>
      <w:r>
        <w:lastRenderedPageBreak/>
        <w:t>Each user’s clearance (expressed as a security label) determines which rows in the table they can access</w:t>
      </w:r>
      <w:r w:rsidR="00B65169">
        <w:t xml:space="preserve">. </w:t>
      </w:r>
      <w:r>
        <w:t xml:space="preserve">If </w:t>
      </w:r>
      <w:smartTag w:uri="urn:schemas-microsoft-com:office:smarttags" w:element="place">
        <w:smartTag w:uri="urn:schemas-microsoft-com:office:smarttags" w:element="City">
          <w:r>
            <w:t>Alice</w:t>
          </w:r>
        </w:smartTag>
      </w:smartTag>
      <w:r>
        <w:t xml:space="preserve"> </w:t>
      </w:r>
      <w:r w:rsidR="00CA7A33">
        <w:t xml:space="preserve">issues </w:t>
      </w:r>
      <w:r>
        <w:t xml:space="preserve">a </w:t>
      </w:r>
      <w:r w:rsidRPr="00AA1CAD">
        <w:rPr>
          <w:rStyle w:val="CodeChar"/>
        </w:rPr>
        <w:t>SELECT * FROM &lt;tablename&gt;</w:t>
      </w:r>
      <w:r>
        <w:t xml:space="preserve"> against this table, she should get the following results</w:t>
      </w:r>
      <w:r w:rsidR="00CA7A33">
        <w:t>.</w:t>
      </w:r>
    </w:p>
    <w:p w:rsidR="000237BB" w:rsidRDefault="000237BB" w:rsidP="00A13E02">
      <w:pPr>
        <w:pStyle w:val="Text"/>
      </w:pPr>
    </w:p>
    <w:p w:rsidR="00A13E02" w:rsidRDefault="00A13E02" w:rsidP="00A13E02">
      <w:pPr>
        <w:pStyle w:val="Label"/>
      </w:pPr>
      <w:r>
        <w:t>Table 3   </w:t>
      </w:r>
    </w:p>
    <w:tbl>
      <w:tblPr>
        <w:tblW w:w="6300" w:type="dxa"/>
        <w:tblInd w:w="80" w:type="dxa"/>
        <w:tblLayout w:type="fixed"/>
        <w:tblCellMar>
          <w:left w:w="80" w:type="dxa"/>
          <w:right w:w="80" w:type="dxa"/>
        </w:tblCellMar>
        <w:tblLook w:val="0000"/>
      </w:tblPr>
      <w:tblGrid>
        <w:gridCol w:w="1260"/>
        <w:gridCol w:w="2700"/>
        <w:gridCol w:w="2340"/>
      </w:tblGrid>
      <w:tr w:rsidR="00A13E02">
        <w:tblPrEx>
          <w:tblCellMar>
            <w:top w:w="0" w:type="dxa"/>
            <w:bottom w:w="0" w:type="dxa"/>
          </w:tblCellMar>
        </w:tblPrEx>
        <w:tc>
          <w:tcPr>
            <w:tcW w:w="1260" w:type="dxa"/>
            <w:shd w:val="pct50" w:color="C0C0C0" w:fill="auto"/>
          </w:tcPr>
          <w:p w:rsidR="00A13E02" w:rsidRDefault="00A13E02" w:rsidP="00E2566A">
            <w:pPr>
              <w:pStyle w:val="Label"/>
            </w:pPr>
            <w:r>
              <w:t>ID</w:t>
            </w:r>
          </w:p>
        </w:tc>
        <w:tc>
          <w:tcPr>
            <w:tcW w:w="2700" w:type="dxa"/>
            <w:shd w:val="pct50" w:color="C0C0C0" w:fill="auto"/>
          </w:tcPr>
          <w:p w:rsidR="00A13E02" w:rsidRDefault="00A13E02" w:rsidP="00E2566A">
            <w:pPr>
              <w:pStyle w:val="Label"/>
            </w:pPr>
            <w:r>
              <w:t>Name</w:t>
            </w:r>
          </w:p>
        </w:tc>
        <w:tc>
          <w:tcPr>
            <w:tcW w:w="2340" w:type="dxa"/>
            <w:shd w:val="pct50" w:color="C0C0C0" w:fill="auto"/>
          </w:tcPr>
          <w:p w:rsidR="00A13E02" w:rsidRDefault="00A13E02" w:rsidP="00E2566A">
            <w:pPr>
              <w:pStyle w:val="Label"/>
            </w:pPr>
            <w:r>
              <w:t>Classification</w:t>
            </w:r>
          </w:p>
        </w:tc>
      </w:tr>
      <w:tr w:rsidR="00A13E02">
        <w:tblPrEx>
          <w:tblCellMar>
            <w:top w:w="0" w:type="dxa"/>
            <w:bottom w:w="0" w:type="dxa"/>
          </w:tblCellMar>
        </w:tblPrEx>
        <w:tc>
          <w:tcPr>
            <w:tcW w:w="1260" w:type="dxa"/>
          </w:tcPr>
          <w:p w:rsidR="00A13E02" w:rsidRDefault="00A13E02" w:rsidP="00E2566A">
            <w:pPr>
              <w:pStyle w:val="Text"/>
            </w:pPr>
            <w:r>
              <w:t>1</w:t>
            </w:r>
          </w:p>
        </w:tc>
        <w:tc>
          <w:tcPr>
            <w:tcW w:w="2700" w:type="dxa"/>
          </w:tcPr>
          <w:p w:rsidR="00A13E02" w:rsidRDefault="00A13E02" w:rsidP="00E2566A">
            <w:pPr>
              <w:pStyle w:val="Text"/>
            </w:pPr>
            <w:r>
              <w:t>John Doe</w:t>
            </w:r>
          </w:p>
        </w:tc>
        <w:tc>
          <w:tcPr>
            <w:tcW w:w="2340" w:type="dxa"/>
          </w:tcPr>
          <w:p w:rsidR="00A13E02" w:rsidRDefault="00A13E02" w:rsidP="00E2566A">
            <w:pPr>
              <w:pStyle w:val="Text"/>
            </w:pPr>
            <w:r>
              <w:t>SECRET</w:t>
            </w:r>
          </w:p>
        </w:tc>
      </w:tr>
      <w:tr w:rsidR="00A13E02">
        <w:tblPrEx>
          <w:tblCellMar>
            <w:top w:w="0" w:type="dxa"/>
            <w:bottom w:w="0" w:type="dxa"/>
          </w:tblCellMar>
        </w:tblPrEx>
        <w:tc>
          <w:tcPr>
            <w:tcW w:w="1260" w:type="dxa"/>
          </w:tcPr>
          <w:p w:rsidR="00A13E02" w:rsidRDefault="00A13E02" w:rsidP="00E2566A">
            <w:pPr>
              <w:pStyle w:val="Text"/>
            </w:pPr>
            <w:r>
              <w:t>3</w:t>
            </w:r>
          </w:p>
        </w:tc>
        <w:tc>
          <w:tcPr>
            <w:tcW w:w="2700" w:type="dxa"/>
          </w:tcPr>
          <w:p w:rsidR="00A13E02" w:rsidRDefault="00A13E02" w:rsidP="00E2566A">
            <w:pPr>
              <w:pStyle w:val="Text"/>
            </w:pPr>
            <w:r>
              <w:t>Sam Barnes</w:t>
            </w:r>
          </w:p>
        </w:tc>
        <w:tc>
          <w:tcPr>
            <w:tcW w:w="2340" w:type="dxa"/>
          </w:tcPr>
          <w:p w:rsidR="00A13E02" w:rsidRDefault="00A13E02" w:rsidP="00E2566A">
            <w:pPr>
              <w:pStyle w:val="Text"/>
            </w:pPr>
            <w:r>
              <w:t>UNCLASSIFIED</w:t>
            </w:r>
          </w:p>
        </w:tc>
      </w:tr>
    </w:tbl>
    <w:p w:rsidR="00A13E02" w:rsidRDefault="00A13E02" w:rsidP="00A13E02">
      <w:pPr>
        <w:pStyle w:val="TableSpacingAfter"/>
        <w:rPr>
          <w:color w:val="FF00FF"/>
        </w:rPr>
      </w:pPr>
    </w:p>
    <w:p w:rsidR="000237BB" w:rsidRDefault="000237BB" w:rsidP="00A13E02">
      <w:pPr>
        <w:pStyle w:val="Text"/>
      </w:pPr>
      <w:r>
        <w:t xml:space="preserve">If Bob issues </w:t>
      </w:r>
      <w:r w:rsidRPr="00AA1CAD">
        <w:rPr>
          <w:rStyle w:val="CodeChar"/>
        </w:rPr>
        <w:t>SELECT * FROM &lt;tablename&gt;</w:t>
      </w:r>
      <w:r>
        <w:t>, he should see different results</w:t>
      </w:r>
      <w:r w:rsidR="00CA7A33">
        <w:t xml:space="preserve"> as </w:t>
      </w:r>
      <w:r w:rsidR="000F6B7D">
        <w:t>shown</w:t>
      </w:r>
      <w:r w:rsidR="00CA7A33">
        <w:t xml:space="preserve"> in Table 4.</w:t>
      </w:r>
    </w:p>
    <w:p w:rsidR="000237BB" w:rsidRDefault="000237BB" w:rsidP="00A13E02">
      <w:pPr>
        <w:pStyle w:val="Text"/>
      </w:pPr>
    </w:p>
    <w:p w:rsidR="00A13E02" w:rsidRDefault="00A13E02" w:rsidP="00A13E02">
      <w:pPr>
        <w:pStyle w:val="Label"/>
      </w:pPr>
      <w:r>
        <w:t xml:space="preserve">Table </w:t>
      </w:r>
      <w:r w:rsidR="005673AD">
        <w:t>4</w:t>
      </w:r>
      <w:r>
        <w:t>   </w:t>
      </w:r>
    </w:p>
    <w:tbl>
      <w:tblPr>
        <w:tblW w:w="6300" w:type="dxa"/>
        <w:tblInd w:w="80" w:type="dxa"/>
        <w:tblLayout w:type="fixed"/>
        <w:tblCellMar>
          <w:left w:w="80" w:type="dxa"/>
          <w:right w:w="80" w:type="dxa"/>
        </w:tblCellMar>
        <w:tblLook w:val="0000"/>
      </w:tblPr>
      <w:tblGrid>
        <w:gridCol w:w="1260"/>
        <w:gridCol w:w="2700"/>
        <w:gridCol w:w="2340"/>
      </w:tblGrid>
      <w:tr w:rsidR="00A13E02">
        <w:tblPrEx>
          <w:tblCellMar>
            <w:top w:w="0" w:type="dxa"/>
            <w:bottom w:w="0" w:type="dxa"/>
          </w:tblCellMar>
        </w:tblPrEx>
        <w:tc>
          <w:tcPr>
            <w:tcW w:w="1260" w:type="dxa"/>
            <w:shd w:val="pct50" w:color="C0C0C0" w:fill="auto"/>
          </w:tcPr>
          <w:p w:rsidR="00A13E02" w:rsidRDefault="00A13E02" w:rsidP="00E2566A">
            <w:pPr>
              <w:pStyle w:val="Label"/>
            </w:pPr>
            <w:r>
              <w:t>ID</w:t>
            </w:r>
          </w:p>
        </w:tc>
        <w:tc>
          <w:tcPr>
            <w:tcW w:w="2700" w:type="dxa"/>
            <w:shd w:val="pct50" w:color="C0C0C0" w:fill="auto"/>
          </w:tcPr>
          <w:p w:rsidR="00A13E02" w:rsidRDefault="00A13E02" w:rsidP="00E2566A">
            <w:pPr>
              <w:pStyle w:val="Label"/>
            </w:pPr>
            <w:r>
              <w:t>Name</w:t>
            </w:r>
          </w:p>
        </w:tc>
        <w:tc>
          <w:tcPr>
            <w:tcW w:w="2340" w:type="dxa"/>
            <w:shd w:val="pct50" w:color="C0C0C0" w:fill="auto"/>
          </w:tcPr>
          <w:p w:rsidR="00A13E02" w:rsidRDefault="00A13E02" w:rsidP="00E2566A">
            <w:pPr>
              <w:pStyle w:val="Label"/>
            </w:pPr>
            <w:r>
              <w:t>Classification</w:t>
            </w:r>
          </w:p>
        </w:tc>
      </w:tr>
      <w:tr w:rsidR="00A13E02">
        <w:tblPrEx>
          <w:tblCellMar>
            <w:top w:w="0" w:type="dxa"/>
            <w:bottom w:w="0" w:type="dxa"/>
          </w:tblCellMar>
        </w:tblPrEx>
        <w:tc>
          <w:tcPr>
            <w:tcW w:w="1260" w:type="dxa"/>
          </w:tcPr>
          <w:p w:rsidR="00A13E02" w:rsidRDefault="00A13E02" w:rsidP="00E2566A">
            <w:pPr>
              <w:pStyle w:val="Text"/>
            </w:pPr>
            <w:r>
              <w:t>3</w:t>
            </w:r>
          </w:p>
        </w:tc>
        <w:tc>
          <w:tcPr>
            <w:tcW w:w="2700" w:type="dxa"/>
          </w:tcPr>
          <w:p w:rsidR="00A13E02" w:rsidRDefault="00A13E02" w:rsidP="00E2566A">
            <w:pPr>
              <w:pStyle w:val="Text"/>
            </w:pPr>
            <w:r>
              <w:t>Sam Barnes</w:t>
            </w:r>
          </w:p>
        </w:tc>
        <w:tc>
          <w:tcPr>
            <w:tcW w:w="2340" w:type="dxa"/>
          </w:tcPr>
          <w:p w:rsidR="00A13E02" w:rsidRDefault="00A13E02" w:rsidP="00E2566A">
            <w:pPr>
              <w:pStyle w:val="Text"/>
            </w:pPr>
            <w:r>
              <w:t>UNCLASSIFIED</w:t>
            </w:r>
          </w:p>
        </w:tc>
      </w:tr>
    </w:tbl>
    <w:p w:rsidR="00A13E02" w:rsidRDefault="00A13E02" w:rsidP="00A13E02">
      <w:pPr>
        <w:pStyle w:val="TableSpacingAfter"/>
        <w:rPr>
          <w:color w:val="FF00FF"/>
        </w:rPr>
      </w:pPr>
    </w:p>
    <w:p w:rsidR="000237BB" w:rsidRDefault="000237BB" w:rsidP="00A13E02">
      <w:pPr>
        <w:pStyle w:val="Text"/>
      </w:pPr>
      <w:r>
        <w:t>Access controls can get more complex than this</w:t>
      </w:r>
      <w:r w:rsidR="00B65169">
        <w:t xml:space="preserve">. </w:t>
      </w:r>
      <w:r>
        <w:t>There may be more than one access criterion expressed in a security label</w:t>
      </w:r>
      <w:r w:rsidR="00B65169">
        <w:t xml:space="preserve">. </w:t>
      </w:r>
      <w:r>
        <w:t>For example, in addition to a classification level, a piece of data may only be visible to members of a certain project team</w:t>
      </w:r>
      <w:r w:rsidR="00B65169">
        <w:t xml:space="preserve">. </w:t>
      </w:r>
      <w:r>
        <w:t>Assume this group is called PROJECT Q, and consider the following example</w:t>
      </w:r>
      <w:r w:rsidR="00CA7A33">
        <w:t>.</w:t>
      </w:r>
    </w:p>
    <w:p w:rsidR="000237BB" w:rsidRDefault="000237BB" w:rsidP="00A13E02">
      <w:pPr>
        <w:pStyle w:val="Text"/>
      </w:pPr>
    </w:p>
    <w:p w:rsidR="005673AD" w:rsidRDefault="005673AD" w:rsidP="005673AD">
      <w:pPr>
        <w:pStyle w:val="Label"/>
      </w:pPr>
      <w:r>
        <w:t>Table 5   </w:t>
      </w:r>
    </w:p>
    <w:tbl>
      <w:tblPr>
        <w:tblW w:w="6300" w:type="dxa"/>
        <w:tblInd w:w="80" w:type="dxa"/>
        <w:tblLayout w:type="fixed"/>
        <w:tblCellMar>
          <w:left w:w="80" w:type="dxa"/>
          <w:right w:w="80" w:type="dxa"/>
        </w:tblCellMar>
        <w:tblLook w:val="0000"/>
      </w:tblPr>
      <w:tblGrid>
        <w:gridCol w:w="1260"/>
        <w:gridCol w:w="2700"/>
        <w:gridCol w:w="2340"/>
      </w:tblGrid>
      <w:tr w:rsidR="005673AD">
        <w:tblPrEx>
          <w:tblCellMar>
            <w:top w:w="0" w:type="dxa"/>
            <w:bottom w:w="0" w:type="dxa"/>
          </w:tblCellMar>
        </w:tblPrEx>
        <w:tc>
          <w:tcPr>
            <w:tcW w:w="1260" w:type="dxa"/>
            <w:shd w:val="pct50" w:color="C0C0C0" w:fill="auto"/>
          </w:tcPr>
          <w:p w:rsidR="005673AD" w:rsidRDefault="005673AD" w:rsidP="00E2566A">
            <w:pPr>
              <w:pStyle w:val="Label"/>
            </w:pPr>
            <w:r>
              <w:t>ID</w:t>
            </w:r>
          </w:p>
        </w:tc>
        <w:tc>
          <w:tcPr>
            <w:tcW w:w="2700" w:type="dxa"/>
            <w:shd w:val="pct50" w:color="C0C0C0" w:fill="auto"/>
          </w:tcPr>
          <w:p w:rsidR="005673AD" w:rsidRDefault="005673AD" w:rsidP="00E2566A">
            <w:pPr>
              <w:pStyle w:val="Label"/>
            </w:pPr>
            <w:r>
              <w:t>Name</w:t>
            </w:r>
          </w:p>
        </w:tc>
        <w:tc>
          <w:tcPr>
            <w:tcW w:w="2340" w:type="dxa"/>
            <w:shd w:val="pct50" w:color="C0C0C0" w:fill="auto"/>
          </w:tcPr>
          <w:p w:rsidR="005673AD" w:rsidRDefault="005673AD" w:rsidP="00E2566A">
            <w:pPr>
              <w:pStyle w:val="Label"/>
            </w:pPr>
            <w:r>
              <w:t>Classification</w:t>
            </w:r>
          </w:p>
        </w:tc>
      </w:tr>
      <w:tr w:rsidR="005673AD">
        <w:tblPrEx>
          <w:tblCellMar>
            <w:top w:w="0" w:type="dxa"/>
            <w:bottom w:w="0" w:type="dxa"/>
          </w:tblCellMar>
        </w:tblPrEx>
        <w:tc>
          <w:tcPr>
            <w:tcW w:w="1260" w:type="dxa"/>
          </w:tcPr>
          <w:p w:rsidR="005673AD" w:rsidRDefault="005673AD" w:rsidP="00E2566A">
            <w:pPr>
              <w:pStyle w:val="Text"/>
            </w:pPr>
            <w:r>
              <w:t>1</w:t>
            </w:r>
          </w:p>
        </w:tc>
        <w:tc>
          <w:tcPr>
            <w:tcW w:w="2700" w:type="dxa"/>
          </w:tcPr>
          <w:p w:rsidR="005673AD" w:rsidRDefault="005673AD" w:rsidP="00E2566A">
            <w:pPr>
              <w:pStyle w:val="Text"/>
            </w:pPr>
            <w:r>
              <w:t>John Doe</w:t>
            </w:r>
          </w:p>
        </w:tc>
        <w:tc>
          <w:tcPr>
            <w:tcW w:w="2340" w:type="dxa"/>
          </w:tcPr>
          <w:p w:rsidR="005673AD" w:rsidRDefault="005673AD" w:rsidP="00E2566A">
            <w:pPr>
              <w:pStyle w:val="Text"/>
            </w:pPr>
            <w:r>
              <w:t>SECRET, PROJECT Q</w:t>
            </w:r>
          </w:p>
        </w:tc>
      </w:tr>
      <w:tr w:rsidR="005673AD">
        <w:tblPrEx>
          <w:tblCellMar>
            <w:top w:w="0" w:type="dxa"/>
            <w:bottom w:w="0" w:type="dxa"/>
          </w:tblCellMar>
        </w:tblPrEx>
        <w:tc>
          <w:tcPr>
            <w:tcW w:w="1260" w:type="dxa"/>
          </w:tcPr>
          <w:p w:rsidR="005673AD" w:rsidRDefault="005673AD" w:rsidP="00E2566A">
            <w:pPr>
              <w:pStyle w:val="Text"/>
            </w:pPr>
            <w:r>
              <w:t>2</w:t>
            </w:r>
          </w:p>
        </w:tc>
        <w:tc>
          <w:tcPr>
            <w:tcW w:w="2700" w:type="dxa"/>
          </w:tcPr>
          <w:p w:rsidR="005673AD" w:rsidRDefault="005673AD" w:rsidP="00E2566A">
            <w:pPr>
              <w:pStyle w:val="Text"/>
            </w:pPr>
            <w:r>
              <w:t>Frank Jones</w:t>
            </w:r>
          </w:p>
        </w:tc>
        <w:tc>
          <w:tcPr>
            <w:tcW w:w="2340" w:type="dxa"/>
          </w:tcPr>
          <w:p w:rsidR="005673AD" w:rsidRDefault="005673AD" w:rsidP="00E2566A">
            <w:pPr>
              <w:pStyle w:val="Text"/>
            </w:pPr>
            <w:r>
              <w:t>TOP SECRET</w:t>
            </w:r>
          </w:p>
        </w:tc>
      </w:tr>
      <w:tr w:rsidR="005673AD">
        <w:tblPrEx>
          <w:tblCellMar>
            <w:top w:w="0" w:type="dxa"/>
            <w:bottom w:w="0" w:type="dxa"/>
          </w:tblCellMar>
        </w:tblPrEx>
        <w:tc>
          <w:tcPr>
            <w:tcW w:w="1260" w:type="dxa"/>
          </w:tcPr>
          <w:p w:rsidR="005673AD" w:rsidRDefault="005673AD" w:rsidP="00E2566A">
            <w:pPr>
              <w:pStyle w:val="Text"/>
            </w:pPr>
            <w:r>
              <w:t>3</w:t>
            </w:r>
          </w:p>
        </w:tc>
        <w:tc>
          <w:tcPr>
            <w:tcW w:w="2700" w:type="dxa"/>
          </w:tcPr>
          <w:p w:rsidR="005673AD" w:rsidRDefault="005673AD" w:rsidP="00E2566A">
            <w:pPr>
              <w:pStyle w:val="Text"/>
            </w:pPr>
            <w:r>
              <w:t>Sam Barnes</w:t>
            </w:r>
          </w:p>
        </w:tc>
        <w:tc>
          <w:tcPr>
            <w:tcW w:w="2340" w:type="dxa"/>
          </w:tcPr>
          <w:p w:rsidR="005673AD" w:rsidRDefault="005673AD" w:rsidP="00E2566A">
            <w:pPr>
              <w:pStyle w:val="Text"/>
            </w:pPr>
            <w:r>
              <w:t>UNCLASSIFIED</w:t>
            </w:r>
          </w:p>
        </w:tc>
      </w:tr>
    </w:tbl>
    <w:p w:rsidR="005673AD" w:rsidRDefault="005673AD" w:rsidP="005673AD">
      <w:pPr>
        <w:pStyle w:val="TableSpacingAfter"/>
        <w:rPr>
          <w:color w:val="FF00FF"/>
        </w:rPr>
      </w:pPr>
    </w:p>
    <w:p w:rsidR="000237BB" w:rsidRDefault="000237BB" w:rsidP="005673AD">
      <w:pPr>
        <w:pStyle w:val="Text"/>
      </w:pPr>
      <w:r>
        <w:t>Let’s modify our user permissions as well</w:t>
      </w:r>
      <w:r w:rsidR="00CA7A33">
        <w:t>.</w:t>
      </w:r>
    </w:p>
    <w:p w:rsidR="000237BB" w:rsidRDefault="000237BB" w:rsidP="005673AD">
      <w:pPr>
        <w:pStyle w:val="Text"/>
      </w:pPr>
    </w:p>
    <w:p w:rsidR="005673AD" w:rsidRDefault="005673AD" w:rsidP="005673AD">
      <w:pPr>
        <w:pStyle w:val="Label"/>
      </w:pPr>
      <w:r>
        <w:t>Table 6    </w:t>
      </w:r>
    </w:p>
    <w:tbl>
      <w:tblPr>
        <w:tblW w:w="6480" w:type="dxa"/>
        <w:tblInd w:w="80" w:type="dxa"/>
        <w:tblLayout w:type="fixed"/>
        <w:tblCellMar>
          <w:left w:w="80" w:type="dxa"/>
          <w:right w:w="80" w:type="dxa"/>
        </w:tblCellMar>
        <w:tblLook w:val="0000"/>
      </w:tblPr>
      <w:tblGrid>
        <w:gridCol w:w="1260"/>
        <w:gridCol w:w="5220"/>
      </w:tblGrid>
      <w:tr w:rsidR="005673AD">
        <w:tblPrEx>
          <w:tblCellMar>
            <w:top w:w="0" w:type="dxa"/>
            <w:bottom w:w="0" w:type="dxa"/>
          </w:tblCellMar>
        </w:tblPrEx>
        <w:tc>
          <w:tcPr>
            <w:tcW w:w="1260" w:type="dxa"/>
            <w:shd w:val="pct50" w:color="C0C0C0" w:fill="auto"/>
          </w:tcPr>
          <w:p w:rsidR="005673AD" w:rsidRDefault="005673AD" w:rsidP="00E2566A">
            <w:pPr>
              <w:pStyle w:val="Label"/>
            </w:pPr>
            <w:r>
              <w:t>User</w:t>
            </w:r>
          </w:p>
        </w:tc>
        <w:tc>
          <w:tcPr>
            <w:tcW w:w="5220" w:type="dxa"/>
            <w:shd w:val="pct50" w:color="C0C0C0" w:fill="auto"/>
          </w:tcPr>
          <w:p w:rsidR="005673AD" w:rsidRDefault="005673AD" w:rsidP="00E2566A">
            <w:pPr>
              <w:pStyle w:val="Label"/>
            </w:pPr>
            <w:r>
              <w:t>Clearance</w:t>
            </w:r>
          </w:p>
        </w:tc>
      </w:tr>
      <w:tr w:rsidR="005673AD">
        <w:tblPrEx>
          <w:tblCellMar>
            <w:top w:w="0" w:type="dxa"/>
            <w:bottom w:w="0" w:type="dxa"/>
          </w:tblCellMar>
        </w:tblPrEx>
        <w:tc>
          <w:tcPr>
            <w:tcW w:w="1260" w:type="dxa"/>
          </w:tcPr>
          <w:p w:rsidR="005673AD" w:rsidRDefault="005673AD" w:rsidP="00E2566A">
            <w:pPr>
              <w:pStyle w:val="Text"/>
            </w:pPr>
            <w:smartTag w:uri="urn:schemas-microsoft-com:office:smarttags" w:element="place">
              <w:smartTag w:uri="urn:schemas-microsoft-com:office:smarttags" w:element="City">
                <w:r>
                  <w:t>Alice</w:t>
                </w:r>
              </w:smartTag>
            </w:smartTag>
          </w:p>
        </w:tc>
        <w:tc>
          <w:tcPr>
            <w:tcW w:w="5220" w:type="dxa"/>
          </w:tcPr>
          <w:p w:rsidR="005673AD" w:rsidRDefault="005673AD" w:rsidP="00E2566A">
            <w:pPr>
              <w:pStyle w:val="Text"/>
            </w:pPr>
            <w:r>
              <w:t>SECRET, PROJECT Q</w:t>
            </w:r>
          </w:p>
        </w:tc>
      </w:tr>
      <w:tr w:rsidR="005673AD">
        <w:tblPrEx>
          <w:tblCellMar>
            <w:top w:w="0" w:type="dxa"/>
            <w:bottom w:w="0" w:type="dxa"/>
          </w:tblCellMar>
        </w:tblPrEx>
        <w:tc>
          <w:tcPr>
            <w:tcW w:w="1260" w:type="dxa"/>
          </w:tcPr>
          <w:p w:rsidR="005673AD" w:rsidRDefault="005673AD" w:rsidP="00E2566A">
            <w:pPr>
              <w:pStyle w:val="Text"/>
            </w:pPr>
            <w:r>
              <w:t>Bob</w:t>
            </w:r>
          </w:p>
        </w:tc>
        <w:tc>
          <w:tcPr>
            <w:tcW w:w="5220" w:type="dxa"/>
          </w:tcPr>
          <w:p w:rsidR="005673AD" w:rsidRDefault="005673AD" w:rsidP="00E2566A">
            <w:pPr>
              <w:pStyle w:val="Text"/>
            </w:pPr>
            <w:r>
              <w:t>UNCLASSIFIED (no clearance)</w:t>
            </w:r>
          </w:p>
        </w:tc>
      </w:tr>
      <w:tr w:rsidR="005673AD">
        <w:tblPrEx>
          <w:tblCellMar>
            <w:top w:w="0" w:type="dxa"/>
            <w:bottom w:w="0" w:type="dxa"/>
          </w:tblCellMar>
        </w:tblPrEx>
        <w:tc>
          <w:tcPr>
            <w:tcW w:w="1260" w:type="dxa"/>
          </w:tcPr>
          <w:p w:rsidR="005673AD" w:rsidRDefault="005673AD" w:rsidP="00E2566A">
            <w:pPr>
              <w:pStyle w:val="Text"/>
            </w:pPr>
            <w:r>
              <w:t>Charlie</w:t>
            </w:r>
          </w:p>
        </w:tc>
        <w:tc>
          <w:tcPr>
            <w:tcW w:w="5220" w:type="dxa"/>
          </w:tcPr>
          <w:p w:rsidR="005673AD" w:rsidRDefault="005673AD" w:rsidP="00E2566A">
            <w:pPr>
              <w:pStyle w:val="Text"/>
            </w:pPr>
            <w:r>
              <w:t>TOP SECRET</w:t>
            </w:r>
          </w:p>
        </w:tc>
      </w:tr>
    </w:tbl>
    <w:p w:rsidR="005673AD" w:rsidRDefault="005673AD" w:rsidP="005673AD">
      <w:pPr>
        <w:pStyle w:val="TableSpacingAfter"/>
        <w:rPr>
          <w:color w:val="FF00FF"/>
        </w:rPr>
      </w:pPr>
    </w:p>
    <w:p w:rsidR="000237BB" w:rsidRDefault="000237BB" w:rsidP="005673AD">
      <w:pPr>
        <w:pStyle w:val="Text"/>
      </w:pPr>
      <w:r>
        <w:t>We’ve added Charlie, a user with TOP SECRET clearance</w:t>
      </w:r>
      <w:r w:rsidR="00B65169">
        <w:t xml:space="preserve">. </w:t>
      </w:r>
      <w:r>
        <w:t xml:space="preserve">We’ve also augmented </w:t>
      </w:r>
      <w:smartTag w:uri="urn:schemas-microsoft-com:office:smarttags" w:element="place">
        <w:smartTag w:uri="urn:schemas-microsoft-com:office:smarttags" w:element="City">
          <w:r>
            <w:t>Alice</w:t>
          </w:r>
        </w:smartTag>
      </w:smartTag>
      <w:r>
        <w:t>’s label with the PROJECT Q marking.</w:t>
      </w:r>
    </w:p>
    <w:p w:rsidR="000237BB" w:rsidRDefault="000237BB" w:rsidP="005673AD">
      <w:pPr>
        <w:pStyle w:val="Text"/>
      </w:pPr>
    </w:p>
    <w:p w:rsidR="000237BB" w:rsidRDefault="000237BB" w:rsidP="005673AD">
      <w:pPr>
        <w:pStyle w:val="Text"/>
      </w:pPr>
      <w:r>
        <w:t xml:space="preserve">Now, if </w:t>
      </w:r>
      <w:smartTag w:uri="urn:schemas-microsoft-com:office:smarttags" w:element="place">
        <w:smartTag w:uri="urn:schemas-microsoft-com:office:smarttags" w:element="City">
          <w:r>
            <w:t>Alice</w:t>
          </w:r>
        </w:smartTag>
      </w:smartTag>
      <w:r>
        <w:t xml:space="preserve"> issues </w:t>
      </w:r>
      <w:r w:rsidRPr="00886616">
        <w:rPr>
          <w:rStyle w:val="CodeChar"/>
        </w:rPr>
        <w:t>SELECT * FROM &lt;tablename&gt;</w:t>
      </w:r>
      <w:r>
        <w:t xml:space="preserve">, she should see </w:t>
      </w:r>
      <w:r w:rsidR="00CA7A33">
        <w:t xml:space="preserve">the </w:t>
      </w:r>
      <w:r>
        <w:t>results</w:t>
      </w:r>
      <w:r w:rsidR="00CA7A33">
        <w:t xml:space="preserve"> in Table 7.</w:t>
      </w:r>
    </w:p>
    <w:p w:rsidR="005673AD" w:rsidRDefault="005673AD" w:rsidP="005673AD">
      <w:pPr>
        <w:pStyle w:val="Label"/>
      </w:pPr>
      <w:r>
        <w:lastRenderedPageBreak/>
        <w:t>Table 7   </w:t>
      </w:r>
    </w:p>
    <w:tbl>
      <w:tblPr>
        <w:tblW w:w="6480" w:type="dxa"/>
        <w:tblInd w:w="80" w:type="dxa"/>
        <w:tblLayout w:type="fixed"/>
        <w:tblCellMar>
          <w:left w:w="80" w:type="dxa"/>
          <w:right w:w="80" w:type="dxa"/>
        </w:tblCellMar>
        <w:tblLook w:val="0000"/>
      </w:tblPr>
      <w:tblGrid>
        <w:gridCol w:w="1260"/>
        <w:gridCol w:w="2700"/>
        <w:gridCol w:w="2520"/>
      </w:tblGrid>
      <w:tr w:rsidR="005673AD">
        <w:tblPrEx>
          <w:tblCellMar>
            <w:top w:w="0" w:type="dxa"/>
            <w:bottom w:w="0" w:type="dxa"/>
          </w:tblCellMar>
        </w:tblPrEx>
        <w:tc>
          <w:tcPr>
            <w:tcW w:w="1260" w:type="dxa"/>
            <w:shd w:val="pct50" w:color="C0C0C0" w:fill="auto"/>
          </w:tcPr>
          <w:p w:rsidR="005673AD" w:rsidRDefault="005673AD" w:rsidP="00E2566A">
            <w:pPr>
              <w:pStyle w:val="Label"/>
            </w:pPr>
            <w:r>
              <w:t>ID</w:t>
            </w:r>
          </w:p>
        </w:tc>
        <w:tc>
          <w:tcPr>
            <w:tcW w:w="2700" w:type="dxa"/>
            <w:shd w:val="pct50" w:color="C0C0C0" w:fill="auto"/>
          </w:tcPr>
          <w:p w:rsidR="005673AD" w:rsidRDefault="005673AD" w:rsidP="00E2566A">
            <w:pPr>
              <w:pStyle w:val="Label"/>
            </w:pPr>
            <w:r>
              <w:t>Name</w:t>
            </w:r>
          </w:p>
        </w:tc>
        <w:tc>
          <w:tcPr>
            <w:tcW w:w="2520" w:type="dxa"/>
            <w:shd w:val="pct50" w:color="C0C0C0" w:fill="auto"/>
          </w:tcPr>
          <w:p w:rsidR="005673AD" w:rsidRDefault="005673AD" w:rsidP="00E2566A">
            <w:pPr>
              <w:pStyle w:val="Label"/>
            </w:pPr>
            <w:r>
              <w:t>Classification</w:t>
            </w:r>
          </w:p>
        </w:tc>
      </w:tr>
      <w:tr w:rsidR="005673AD">
        <w:tblPrEx>
          <w:tblCellMar>
            <w:top w:w="0" w:type="dxa"/>
            <w:bottom w:w="0" w:type="dxa"/>
          </w:tblCellMar>
        </w:tblPrEx>
        <w:tc>
          <w:tcPr>
            <w:tcW w:w="1260" w:type="dxa"/>
          </w:tcPr>
          <w:p w:rsidR="005673AD" w:rsidRDefault="005673AD" w:rsidP="00E2566A">
            <w:pPr>
              <w:pStyle w:val="Text"/>
            </w:pPr>
            <w:r>
              <w:t>1</w:t>
            </w:r>
          </w:p>
        </w:tc>
        <w:tc>
          <w:tcPr>
            <w:tcW w:w="2700" w:type="dxa"/>
          </w:tcPr>
          <w:p w:rsidR="005673AD" w:rsidRDefault="005673AD" w:rsidP="00E2566A">
            <w:pPr>
              <w:pStyle w:val="Text"/>
            </w:pPr>
            <w:r>
              <w:t>John Doe</w:t>
            </w:r>
          </w:p>
        </w:tc>
        <w:tc>
          <w:tcPr>
            <w:tcW w:w="2520" w:type="dxa"/>
          </w:tcPr>
          <w:p w:rsidR="005673AD" w:rsidRDefault="005673AD" w:rsidP="00E2566A">
            <w:pPr>
              <w:pStyle w:val="Text"/>
            </w:pPr>
            <w:r>
              <w:t>SECRET, PROJECT Q</w:t>
            </w:r>
          </w:p>
        </w:tc>
      </w:tr>
      <w:tr w:rsidR="005673AD">
        <w:tblPrEx>
          <w:tblCellMar>
            <w:top w:w="0" w:type="dxa"/>
            <w:bottom w:w="0" w:type="dxa"/>
          </w:tblCellMar>
        </w:tblPrEx>
        <w:tc>
          <w:tcPr>
            <w:tcW w:w="1260" w:type="dxa"/>
          </w:tcPr>
          <w:p w:rsidR="005673AD" w:rsidRDefault="005673AD" w:rsidP="00E2566A">
            <w:pPr>
              <w:pStyle w:val="Text"/>
            </w:pPr>
            <w:r>
              <w:t>3</w:t>
            </w:r>
          </w:p>
        </w:tc>
        <w:tc>
          <w:tcPr>
            <w:tcW w:w="2700" w:type="dxa"/>
          </w:tcPr>
          <w:p w:rsidR="005673AD" w:rsidRDefault="005673AD" w:rsidP="00E2566A">
            <w:pPr>
              <w:pStyle w:val="Text"/>
            </w:pPr>
            <w:r>
              <w:t>Sam Barnes</w:t>
            </w:r>
          </w:p>
        </w:tc>
        <w:tc>
          <w:tcPr>
            <w:tcW w:w="2520" w:type="dxa"/>
          </w:tcPr>
          <w:p w:rsidR="005673AD" w:rsidRDefault="005673AD" w:rsidP="00E2566A">
            <w:pPr>
              <w:pStyle w:val="Text"/>
            </w:pPr>
            <w:r>
              <w:t>UNCLASSIFIED</w:t>
            </w:r>
          </w:p>
        </w:tc>
      </w:tr>
    </w:tbl>
    <w:p w:rsidR="005673AD" w:rsidRDefault="005673AD" w:rsidP="005673AD">
      <w:pPr>
        <w:pStyle w:val="TableSpacingAfter"/>
        <w:rPr>
          <w:color w:val="FF00FF"/>
        </w:rPr>
      </w:pPr>
    </w:p>
    <w:p w:rsidR="000237BB" w:rsidRDefault="000237BB" w:rsidP="005673AD">
      <w:pPr>
        <w:pStyle w:val="Text"/>
      </w:pPr>
      <w:r>
        <w:t xml:space="preserve">If Charlie issues </w:t>
      </w:r>
      <w:r w:rsidRPr="00886616">
        <w:rPr>
          <w:rStyle w:val="CodeChar"/>
        </w:rPr>
        <w:t>SELECT * FROM &lt;tablename&gt;</w:t>
      </w:r>
      <w:r w:rsidRPr="00886616">
        <w:t>, he wil</w:t>
      </w:r>
      <w:r>
        <w:t xml:space="preserve">l see </w:t>
      </w:r>
      <w:r w:rsidR="00CA7A33">
        <w:t xml:space="preserve">the following </w:t>
      </w:r>
      <w:r>
        <w:t>results</w:t>
      </w:r>
      <w:r w:rsidR="00CA7A33">
        <w:t>.</w:t>
      </w:r>
    </w:p>
    <w:p w:rsidR="000237BB" w:rsidRDefault="000237BB" w:rsidP="005673AD">
      <w:pPr>
        <w:pStyle w:val="Text"/>
      </w:pPr>
    </w:p>
    <w:p w:rsidR="005673AD" w:rsidRDefault="005673AD" w:rsidP="005673AD">
      <w:pPr>
        <w:pStyle w:val="Label"/>
      </w:pPr>
      <w:r>
        <w:t>Table 8   </w:t>
      </w:r>
    </w:p>
    <w:tbl>
      <w:tblPr>
        <w:tblW w:w="6480" w:type="dxa"/>
        <w:tblInd w:w="80" w:type="dxa"/>
        <w:tblLayout w:type="fixed"/>
        <w:tblCellMar>
          <w:left w:w="80" w:type="dxa"/>
          <w:right w:w="80" w:type="dxa"/>
        </w:tblCellMar>
        <w:tblLook w:val="0000"/>
      </w:tblPr>
      <w:tblGrid>
        <w:gridCol w:w="1260"/>
        <w:gridCol w:w="2700"/>
        <w:gridCol w:w="2520"/>
      </w:tblGrid>
      <w:tr w:rsidR="005673AD">
        <w:tblPrEx>
          <w:tblCellMar>
            <w:top w:w="0" w:type="dxa"/>
            <w:bottom w:w="0" w:type="dxa"/>
          </w:tblCellMar>
        </w:tblPrEx>
        <w:tc>
          <w:tcPr>
            <w:tcW w:w="1260" w:type="dxa"/>
            <w:shd w:val="pct50" w:color="C0C0C0" w:fill="auto"/>
          </w:tcPr>
          <w:p w:rsidR="005673AD" w:rsidRDefault="005673AD" w:rsidP="00E2566A">
            <w:pPr>
              <w:pStyle w:val="Label"/>
            </w:pPr>
            <w:r>
              <w:t>ID</w:t>
            </w:r>
          </w:p>
        </w:tc>
        <w:tc>
          <w:tcPr>
            <w:tcW w:w="2700" w:type="dxa"/>
            <w:shd w:val="pct50" w:color="C0C0C0" w:fill="auto"/>
          </w:tcPr>
          <w:p w:rsidR="005673AD" w:rsidRDefault="005673AD" w:rsidP="00E2566A">
            <w:pPr>
              <w:pStyle w:val="Label"/>
            </w:pPr>
            <w:r>
              <w:t>Name</w:t>
            </w:r>
          </w:p>
        </w:tc>
        <w:tc>
          <w:tcPr>
            <w:tcW w:w="2520" w:type="dxa"/>
            <w:shd w:val="pct50" w:color="C0C0C0" w:fill="auto"/>
          </w:tcPr>
          <w:p w:rsidR="005673AD" w:rsidRDefault="005673AD" w:rsidP="00E2566A">
            <w:pPr>
              <w:pStyle w:val="Label"/>
            </w:pPr>
            <w:r>
              <w:t>Classification</w:t>
            </w:r>
          </w:p>
        </w:tc>
      </w:tr>
      <w:tr w:rsidR="005673AD">
        <w:tblPrEx>
          <w:tblCellMar>
            <w:top w:w="0" w:type="dxa"/>
            <w:bottom w:w="0" w:type="dxa"/>
          </w:tblCellMar>
        </w:tblPrEx>
        <w:tc>
          <w:tcPr>
            <w:tcW w:w="1260" w:type="dxa"/>
          </w:tcPr>
          <w:p w:rsidR="005673AD" w:rsidRDefault="005673AD" w:rsidP="00E2566A">
            <w:pPr>
              <w:pStyle w:val="Text"/>
            </w:pPr>
            <w:r>
              <w:t>2</w:t>
            </w:r>
          </w:p>
        </w:tc>
        <w:tc>
          <w:tcPr>
            <w:tcW w:w="2700" w:type="dxa"/>
          </w:tcPr>
          <w:p w:rsidR="005673AD" w:rsidRDefault="005673AD" w:rsidP="00E2566A">
            <w:pPr>
              <w:pStyle w:val="Text"/>
            </w:pPr>
            <w:r>
              <w:t>Frank Jones</w:t>
            </w:r>
          </w:p>
        </w:tc>
        <w:tc>
          <w:tcPr>
            <w:tcW w:w="2520" w:type="dxa"/>
          </w:tcPr>
          <w:p w:rsidR="005673AD" w:rsidRDefault="005673AD" w:rsidP="00E2566A">
            <w:pPr>
              <w:pStyle w:val="Text"/>
            </w:pPr>
            <w:r>
              <w:t>TOP SECRET</w:t>
            </w:r>
          </w:p>
        </w:tc>
      </w:tr>
      <w:tr w:rsidR="005673AD">
        <w:tblPrEx>
          <w:tblCellMar>
            <w:top w:w="0" w:type="dxa"/>
            <w:bottom w:w="0" w:type="dxa"/>
          </w:tblCellMar>
        </w:tblPrEx>
        <w:tc>
          <w:tcPr>
            <w:tcW w:w="1260" w:type="dxa"/>
          </w:tcPr>
          <w:p w:rsidR="005673AD" w:rsidRDefault="005673AD" w:rsidP="00E2566A">
            <w:pPr>
              <w:pStyle w:val="Text"/>
            </w:pPr>
            <w:r>
              <w:t>3</w:t>
            </w:r>
          </w:p>
        </w:tc>
        <w:tc>
          <w:tcPr>
            <w:tcW w:w="2700" w:type="dxa"/>
          </w:tcPr>
          <w:p w:rsidR="005673AD" w:rsidRDefault="005673AD" w:rsidP="00E2566A">
            <w:pPr>
              <w:pStyle w:val="Text"/>
            </w:pPr>
            <w:r>
              <w:t>Sam Barnes</w:t>
            </w:r>
          </w:p>
        </w:tc>
        <w:tc>
          <w:tcPr>
            <w:tcW w:w="2520" w:type="dxa"/>
          </w:tcPr>
          <w:p w:rsidR="005673AD" w:rsidRDefault="005673AD" w:rsidP="00E2566A">
            <w:pPr>
              <w:pStyle w:val="Text"/>
            </w:pPr>
            <w:r>
              <w:t>UNCLASSIFIED</w:t>
            </w:r>
          </w:p>
        </w:tc>
      </w:tr>
    </w:tbl>
    <w:p w:rsidR="005673AD" w:rsidRDefault="005673AD" w:rsidP="005673AD">
      <w:pPr>
        <w:pStyle w:val="TableSpacingAfter"/>
        <w:rPr>
          <w:color w:val="FF00FF"/>
        </w:rPr>
      </w:pPr>
    </w:p>
    <w:p w:rsidR="000237BB" w:rsidRDefault="000237BB" w:rsidP="005673AD">
      <w:pPr>
        <w:pStyle w:val="Text"/>
      </w:pPr>
      <w:r>
        <w:t>Although Charlie has a TOP SECRET clearance, he does not have the PROJECT Q marking, so he cannot see row</w:t>
      </w:r>
      <w:r w:rsidR="00CA7A33">
        <w:t> </w:t>
      </w:r>
      <w:r>
        <w:t>1</w:t>
      </w:r>
      <w:r w:rsidR="00B65169">
        <w:t xml:space="preserve">. </w:t>
      </w:r>
      <w:smartTag w:uri="urn:schemas-microsoft-com:office:smarttags" w:element="place">
        <w:smartTag w:uri="urn:schemas-microsoft-com:office:smarttags" w:element="City">
          <w:r>
            <w:t>Alice</w:t>
          </w:r>
        </w:smartTag>
      </w:smartTag>
      <w:r>
        <w:t>, however, satisfies both the SECRET marking and the PROJECT</w:t>
      </w:r>
      <w:r w:rsidR="00CA7A33">
        <w:t> </w:t>
      </w:r>
      <w:r>
        <w:t>Q marking, so she can see row</w:t>
      </w:r>
      <w:r w:rsidR="00CA7A33">
        <w:t> </w:t>
      </w:r>
      <w:r>
        <w:t>1</w:t>
      </w:r>
      <w:r w:rsidR="00B65169">
        <w:t xml:space="preserve">. </w:t>
      </w:r>
      <w:r>
        <w:t>Row</w:t>
      </w:r>
      <w:r w:rsidR="00CA7A33">
        <w:t> </w:t>
      </w:r>
      <w:r>
        <w:t>2, requiring a TOP SECRET clearance, is visible to Charlie only.</w:t>
      </w:r>
    </w:p>
    <w:p w:rsidR="000237BB" w:rsidRDefault="000237BB" w:rsidP="005673AD">
      <w:pPr>
        <w:pStyle w:val="Text"/>
      </w:pPr>
      <w:r>
        <w:t>This basic approach can be extended to additional markings</w:t>
      </w:r>
      <w:r w:rsidR="00B65169">
        <w:t xml:space="preserve">. </w:t>
      </w:r>
      <w:r>
        <w:t>In some real-world scenarios, security labels can include several markings from different categories, and the number of possible label combinations can be quite large.</w:t>
      </w:r>
    </w:p>
    <w:p w:rsidR="000237BB" w:rsidRDefault="000237BB" w:rsidP="00145999">
      <w:pPr>
        <w:pStyle w:val="Heading5"/>
      </w:pPr>
      <w:bookmarkStart w:id="13" w:name="_Toc107742209"/>
      <w:bookmarkStart w:id="14" w:name="_Toc117458446"/>
      <w:r>
        <w:t>Terminology</w:t>
      </w:r>
      <w:bookmarkEnd w:id="13"/>
      <w:bookmarkEnd w:id="14"/>
    </w:p>
    <w:p w:rsidR="000237BB" w:rsidRDefault="000237BB" w:rsidP="005673AD">
      <w:pPr>
        <w:pStyle w:val="Text"/>
      </w:pPr>
      <w:r>
        <w:t xml:space="preserve">This </w:t>
      </w:r>
      <w:r w:rsidR="004722FC">
        <w:t>section</w:t>
      </w:r>
      <w:r>
        <w:t xml:space="preserve"> introduce</w:t>
      </w:r>
      <w:r w:rsidR="004722FC">
        <w:t>s</w:t>
      </w:r>
      <w:r>
        <w:t xml:space="preserve"> terminology </w:t>
      </w:r>
      <w:r w:rsidR="004722FC">
        <w:t xml:space="preserve">used </w:t>
      </w:r>
      <w:r>
        <w:t>to accurately describe labels, and the comparison of labels</w:t>
      </w:r>
      <w:r w:rsidR="00B65169">
        <w:t xml:space="preserve">. </w:t>
      </w:r>
      <w:r>
        <w:t xml:space="preserve">A </w:t>
      </w:r>
      <w:r w:rsidRPr="00AB382D">
        <w:rPr>
          <w:i/>
          <w:iCs/>
        </w:rPr>
        <w:t>label</w:t>
      </w:r>
      <w:r>
        <w:t xml:space="preserve"> is a string </w:t>
      </w:r>
      <w:r w:rsidR="004722FC">
        <w:t xml:space="preserve">that </w:t>
      </w:r>
      <w:r>
        <w:t>describes either the sensitivity of an object, or the permissions of a subject</w:t>
      </w:r>
      <w:r w:rsidR="00B65169">
        <w:t xml:space="preserve">. </w:t>
      </w:r>
      <w:r>
        <w:t xml:space="preserve">A label is a collection of </w:t>
      </w:r>
      <w:r w:rsidRPr="00AB382D">
        <w:rPr>
          <w:i/>
          <w:iCs/>
        </w:rPr>
        <w:t>markings</w:t>
      </w:r>
      <w:r w:rsidR="00B65169">
        <w:t xml:space="preserve">. </w:t>
      </w:r>
      <w:r>
        <w:t>Each marking describes a particular permission</w:t>
      </w:r>
      <w:r w:rsidR="00B65169">
        <w:t xml:space="preserve">. </w:t>
      </w:r>
      <w:r>
        <w:t xml:space="preserve">The markings in a label come from one or more </w:t>
      </w:r>
      <w:r w:rsidRPr="00AB382D">
        <w:rPr>
          <w:i/>
          <w:iCs/>
        </w:rPr>
        <w:t>categories</w:t>
      </w:r>
      <w:r w:rsidR="00B65169">
        <w:t xml:space="preserve">. </w:t>
      </w:r>
    </w:p>
    <w:p w:rsidR="000237BB" w:rsidRDefault="004722FC" w:rsidP="005673AD">
      <w:pPr>
        <w:pStyle w:val="Text"/>
      </w:pPr>
      <w:r>
        <w:t xml:space="preserve">Table 9 shows a </w:t>
      </w:r>
      <w:r w:rsidR="000237BB">
        <w:t>breakdown</w:t>
      </w:r>
      <w:r>
        <w:t xml:space="preserve"> of</w:t>
      </w:r>
      <w:r w:rsidR="000237BB">
        <w:t xml:space="preserve"> the previous example</w:t>
      </w:r>
      <w:r>
        <w:t>.</w:t>
      </w:r>
    </w:p>
    <w:p w:rsidR="00BC5A49" w:rsidRDefault="00BC5A49" w:rsidP="005673AD">
      <w:pPr>
        <w:pStyle w:val="Text"/>
      </w:pPr>
    </w:p>
    <w:p w:rsidR="005673AD" w:rsidRDefault="005673AD" w:rsidP="005673AD">
      <w:pPr>
        <w:pStyle w:val="Label"/>
      </w:pPr>
      <w:r>
        <w:t>Table 9   </w:t>
      </w:r>
    </w:p>
    <w:tbl>
      <w:tblPr>
        <w:tblW w:w="9000" w:type="dxa"/>
        <w:tblInd w:w="80" w:type="dxa"/>
        <w:tblLayout w:type="fixed"/>
        <w:tblCellMar>
          <w:left w:w="80" w:type="dxa"/>
          <w:right w:w="80" w:type="dxa"/>
        </w:tblCellMar>
        <w:tblLook w:val="0000"/>
      </w:tblPr>
      <w:tblGrid>
        <w:gridCol w:w="2880"/>
        <w:gridCol w:w="2880"/>
        <w:gridCol w:w="3240"/>
      </w:tblGrid>
      <w:tr w:rsidR="005673AD">
        <w:tblPrEx>
          <w:tblCellMar>
            <w:top w:w="0" w:type="dxa"/>
            <w:bottom w:w="0" w:type="dxa"/>
          </w:tblCellMar>
        </w:tblPrEx>
        <w:tc>
          <w:tcPr>
            <w:tcW w:w="2880" w:type="dxa"/>
            <w:shd w:val="pct50" w:color="C0C0C0" w:fill="auto"/>
          </w:tcPr>
          <w:p w:rsidR="005673AD" w:rsidRDefault="005673AD" w:rsidP="00E2566A">
            <w:pPr>
              <w:pStyle w:val="Label"/>
            </w:pPr>
            <w:r>
              <w:t>Label</w:t>
            </w:r>
          </w:p>
        </w:tc>
        <w:tc>
          <w:tcPr>
            <w:tcW w:w="2880" w:type="dxa"/>
            <w:shd w:val="pct50" w:color="C0C0C0" w:fill="auto"/>
          </w:tcPr>
          <w:p w:rsidR="005673AD" w:rsidRDefault="005673AD" w:rsidP="00E2566A">
            <w:pPr>
              <w:pStyle w:val="Label"/>
            </w:pPr>
            <w:r>
              <w:t>Markings</w:t>
            </w:r>
          </w:p>
        </w:tc>
        <w:tc>
          <w:tcPr>
            <w:tcW w:w="3240" w:type="dxa"/>
            <w:shd w:val="pct50" w:color="C0C0C0" w:fill="auto"/>
          </w:tcPr>
          <w:p w:rsidR="005673AD" w:rsidRDefault="005673AD" w:rsidP="00E2566A">
            <w:pPr>
              <w:pStyle w:val="Label"/>
            </w:pPr>
            <w:r>
              <w:t>Categories</w:t>
            </w:r>
          </w:p>
        </w:tc>
      </w:tr>
      <w:tr w:rsidR="005673AD">
        <w:tblPrEx>
          <w:tblCellMar>
            <w:top w:w="0" w:type="dxa"/>
            <w:bottom w:w="0" w:type="dxa"/>
          </w:tblCellMar>
        </w:tblPrEx>
        <w:tc>
          <w:tcPr>
            <w:tcW w:w="2880" w:type="dxa"/>
            <w:vMerge w:val="restart"/>
            <w:vAlign w:val="center"/>
          </w:tcPr>
          <w:p w:rsidR="005673AD" w:rsidRDefault="005673AD" w:rsidP="005673AD">
            <w:pPr>
              <w:pStyle w:val="Text"/>
            </w:pPr>
            <w:r>
              <w:t>SECRET, PROJECT Q</w:t>
            </w:r>
          </w:p>
        </w:tc>
        <w:tc>
          <w:tcPr>
            <w:tcW w:w="2880" w:type="dxa"/>
          </w:tcPr>
          <w:p w:rsidR="005673AD" w:rsidRDefault="005673AD" w:rsidP="00E2566A">
            <w:pPr>
              <w:pStyle w:val="Text"/>
            </w:pPr>
            <w:r>
              <w:t>SECRET</w:t>
            </w:r>
          </w:p>
        </w:tc>
        <w:tc>
          <w:tcPr>
            <w:tcW w:w="3240" w:type="dxa"/>
          </w:tcPr>
          <w:p w:rsidR="005673AD" w:rsidRDefault="005673AD" w:rsidP="00E2566A">
            <w:pPr>
              <w:pStyle w:val="Text"/>
            </w:pPr>
            <w:r>
              <w:t>Classification</w:t>
            </w:r>
          </w:p>
        </w:tc>
      </w:tr>
      <w:tr w:rsidR="005673AD">
        <w:tblPrEx>
          <w:tblCellMar>
            <w:top w:w="0" w:type="dxa"/>
            <w:bottom w:w="0" w:type="dxa"/>
          </w:tblCellMar>
        </w:tblPrEx>
        <w:tc>
          <w:tcPr>
            <w:tcW w:w="2880" w:type="dxa"/>
            <w:vMerge/>
          </w:tcPr>
          <w:p w:rsidR="005673AD" w:rsidRDefault="005673AD" w:rsidP="00E2566A">
            <w:pPr>
              <w:pStyle w:val="Text"/>
            </w:pPr>
          </w:p>
        </w:tc>
        <w:tc>
          <w:tcPr>
            <w:tcW w:w="2880" w:type="dxa"/>
          </w:tcPr>
          <w:p w:rsidR="005673AD" w:rsidRDefault="005673AD" w:rsidP="00E2566A">
            <w:pPr>
              <w:pStyle w:val="Text"/>
            </w:pPr>
            <w:r>
              <w:t>PROJECT Q</w:t>
            </w:r>
          </w:p>
        </w:tc>
        <w:tc>
          <w:tcPr>
            <w:tcW w:w="3240" w:type="dxa"/>
          </w:tcPr>
          <w:p w:rsidR="005673AD" w:rsidRDefault="005673AD" w:rsidP="00E2566A">
            <w:pPr>
              <w:pStyle w:val="Text"/>
            </w:pPr>
            <w:r>
              <w:t>Project Team</w:t>
            </w:r>
          </w:p>
        </w:tc>
      </w:tr>
    </w:tbl>
    <w:p w:rsidR="005673AD" w:rsidRDefault="005673AD" w:rsidP="005673AD">
      <w:pPr>
        <w:pStyle w:val="TableSpacingAfter"/>
        <w:rPr>
          <w:color w:val="FF00FF"/>
        </w:rPr>
      </w:pPr>
    </w:p>
    <w:p w:rsidR="000237BB" w:rsidRDefault="000237BB" w:rsidP="005673AD">
      <w:pPr>
        <w:pStyle w:val="Text"/>
      </w:pPr>
      <w:r>
        <w:t xml:space="preserve">A subject can access an object if the subject label </w:t>
      </w:r>
      <w:r w:rsidRPr="00CB14BF">
        <w:rPr>
          <w:i/>
          <w:iCs/>
        </w:rPr>
        <w:t>dominates</w:t>
      </w:r>
      <w:r>
        <w:t xml:space="preserve"> the object label. Given two labels</w:t>
      </w:r>
      <w:r w:rsidR="004722FC">
        <w:t>,</w:t>
      </w:r>
      <w:r>
        <w:t xml:space="preserve"> A and B, label</w:t>
      </w:r>
      <w:r w:rsidR="004722FC">
        <w:t> </w:t>
      </w:r>
      <w:r>
        <w:t xml:space="preserve">A is said to </w:t>
      </w:r>
      <w:r w:rsidRPr="00547CB9">
        <w:rPr>
          <w:i/>
          <w:iCs/>
        </w:rPr>
        <w:t>dominate</w:t>
      </w:r>
      <w:r>
        <w:t xml:space="preserve"> label</w:t>
      </w:r>
      <w:r w:rsidR="004722FC">
        <w:t> </w:t>
      </w:r>
      <w:r>
        <w:t>B if every category present in label</w:t>
      </w:r>
      <w:r w:rsidR="004722FC">
        <w:t> </w:t>
      </w:r>
      <w:r>
        <w:t>B is satisfied by markings on label</w:t>
      </w:r>
      <w:r w:rsidR="004722FC">
        <w:t> </w:t>
      </w:r>
      <w:r>
        <w:t>A</w:t>
      </w:r>
      <w:r w:rsidR="00B65169">
        <w:t xml:space="preserve">. </w:t>
      </w:r>
      <w:r>
        <w:t>Determining whether the markings are satisfied depends on attributes of each category</w:t>
      </w:r>
      <w:r w:rsidR="00B65169">
        <w:t xml:space="preserve">. </w:t>
      </w:r>
      <w:r>
        <w:t xml:space="preserve">For our purpose, each </w:t>
      </w:r>
      <w:r w:rsidRPr="00C14B61">
        <w:rPr>
          <w:i/>
          <w:iCs/>
        </w:rPr>
        <w:t>category</w:t>
      </w:r>
      <w:r>
        <w:t xml:space="preserve"> can be characterized by the following attributes</w:t>
      </w:r>
      <w:r w:rsidR="004722FC">
        <w:t>.</w:t>
      </w:r>
    </w:p>
    <w:p w:rsidR="005673AD" w:rsidRDefault="005673AD" w:rsidP="005673AD">
      <w:pPr>
        <w:pStyle w:val="Text"/>
      </w:pPr>
    </w:p>
    <w:p w:rsidR="00BC5A49" w:rsidRDefault="009E2DA0" w:rsidP="00BC5A49">
      <w:pPr>
        <w:pStyle w:val="Label"/>
      </w:pPr>
      <w:r>
        <w:br w:type="page"/>
      </w:r>
      <w:r w:rsidR="00BC5A49">
        <w:lastRenderedPageBreak/>
        <w:t>Table 10   </w:t>
      </w:r>
    </w:p>
    <w:tbl>
      <w:tblPr>
        <w:tblW w:w="9000" w:type="dxa"/>
        <w:tblInd w:w="80" w:type="dxa"/>
        <w:tblLayout w:type="fixed"/>
        <w:tblCellMar>
          <w:left w:w="80" w:type="dxa"/>
          <w:right w:w="80" w:type="dxa"/>
        </w:tblCellMar>
        <w:tblLook w:val="0000"/>
      </w:tblPr>
      <w:tblGrid>
        <w:gridCol w:w="2880"/>
        <w:gridCol w:w="6120"/>
      </w:tblGrid>
      <w:tr w:rsidR="00BC5A49">
        <w:tblPrEx>
          <w:tblCellMar>
            <w:top w:w="0" w:type="dxa"/>
            <w:bottom w:w="0" w:type="dxa"/>
          </w:tblCellMar>
        </w:tblPrEx>
        <w:tc>
          <w:tcPr>
            <w:tcW w:w="2880" w:type="dxa"/>
            <w:shd w:val="pct50" w:color="C0C0C0" w:fill="auto"/>
          </w:tcPr>
          <w:p w:rsidR="00BC5A49" w:rsidRDefault="00BC5A49" w:rsidP="00E2566A">
            <w:pPr>
              <w:pStyle w:val="Label"/>
            </w:pPr>
            <w:r>
              <w:t>Attribute</w:t>
            </w:r>
          </w:p>
        </w:tc>
        <w:tc>
          <w:tcPr>
            <w:tcW w:w="6120" w:type="dxa"/>
            <w:shd w:val="pct50" w:color="C0C0C0" w:fill="auto"/>
          </w:tcPr>
          <w:p w:rsidR="00BC5A49" w:rsidRDefault="00BC5A49" w:rsidP="00E2566A">
            <w:pPr>
              <w:pStyle w:val="Label"/>
            </w:pPr>
            <w:r>
              <w:t>Description</w:t>
            </w:r>
          </w:p>
        </w:tc>
      </w:tr>
      <w:tr w:rsidR="00BC5A49">
        <w:tblPrEx>
          <w:tblCellMar>
            <w:top w:w="0" w:type="dxa"/>
            <w:bottom w:w="0" w:type="dxa"/>
          </w:tblCellMar>
        </w:tblPrEx>
        <w:tc>
          <w:tcPr>
            <w:tcW w:w="2880" w:type="dxa"/>
          </w:tcPr>
          <w:p w:rsidR="00BC5A49" w:rsidRPr="008B187A" w:rsidRDefault="00BC5A49" w:rsidP="00E2566A">
            <w:pPr>
              <w:pStyle w:val="Text"/>
              <w:rPr>
                <w:b/>
              </w:rPr>
            </w:pPr>
            <w:r w:rsidRPr="008B187A">
              <w:rPr>
                <w:b/>
              </w:rPr>
              <w:t>Domain</w:t>
            </w:r>
          </w:p>
        </w:tc>
        <w:tc>
          <w:tcPr>
            <w:tcW w:w="6120" w:type="dxa"/>
          </w:tcPr>
          <w:p w:rsidR="00BC5A49" w:rsidRDefault="00BC5A49" w:rsidP="00E2566A">
            <w:pPr>
              <w:pStyle w:val="Text"/>
            </w:pPr>
            <w:r>
              <w:t>The possible markings in the category.</w:t>
            </w:r>
          </w:p>
        </w:tc>
      </w:tr>
      <w:tr w:rsidR="00BC5A49">
        <w:tblPrEx>
          <w:tblCellMar>
            <w:top w:w="0" w:type="dxa"/>
            <w:bottom w:w="0" w:type="dxa"/>
          </w:tblCellMar>
        </w:tblPrEx>
        <w:tc>
          <w:tcPr>
            <w:tcW w:w="2880" w:type="dxa"/>
          </w:tcPr>
          <w:p w:rsidR="00BC5A49" w:rsidRDefault="00BC5A49" w:rsidP="00E2566A">
            <w:pPr>
              <w:pStyle w:val="Text"/>
            </w:pPr>
            <w:r w:rsidRPr="008B187A">
              <w:rPr>
                <w:b/>
              </w:rPr>
              <w:t>Hierarchical</w:t>
            </w:r>
            <w:r>
              <w:t xml:space="preserve"> (yes or no)</w:t>
            </w:r>
          </w:p>
        </w:tc>
        <w:tc>
          <w:tcPr>
            <w:tcW w:w="6120" w:type="dxa"/>
          </w:tcPr>
          <w:p w:rsidR="00BC5A49" w:rsidRDefault="00796756" w:rsidP="00BC5A49">
            <w:pPr>
              <w:pStyle w:val="Text"/>
            </w:pPr>
            <w:r>
              <w:t xml:space="preserve">Whether or not the category is hierarchical. </w:t>
            </w:r>
            <w:r w:rsidR="00BC5A49">
              <w:t>Hierarchical categories have an ordering among values</w:t>
            </w:r>
            <w:r>
              <w:t>. This order</w:t>
            </w:r>
            <w:r w:rsidR="00BC5A49">
              <w:t xml:space="preserve"> determines access</w:t>
            </w:r>
            <w:r w:rsidR="00B65169">
              <w:t xml:space="preserve">. </w:t>
            </w:r>
            <w:r w:rsidR="00BC5A49">
              <w:t>A marking can satisfy any marking at or below its level in the hierarchy.</w:t>
            </w:r>
          </w:p>
          <w:p w:rsidR="00BC5A49" w:rsidRDefault="00BC5A49" w:rsidP="00BC5A49">
            <w:pPr>
              <w:pStyle w:val="Text"/>
            </w:pPr>
            <w:r>
              <w:t>Nonhierarchical categories have no ordering among values</w:t>
            </w:r>
            <w:r w:rsidR="00B65169">
              <w:t xml:space="preserve">. </w:t>
            </w:r>
            <w:r>
              <w:t>A marking is either present or not present.</w:t>
            </w:r>
          </w:p>
        </w:tc>
      </w:tr>
      <w:tr w:rsidR="00BC5A49">
        <w:tblPrEx>
          <w:tblCellMar>
            <w:top w:w="0" w:type="dxa"/>
            <w:bottom w:w="0" w:type="dxa"/>
          </w:tblCellMar>
        </w:tblPrEx>
        <w:tc>
          <w:tcPr>
            <w:tcW w:w="2880" w:type="dxa"/>
          </w:tcPr>
          <w:p w:rsidR="00BC5A49" w:rsidRPr="008B187A" w:rsidRDefault="00BC5A49" w:rsidP="00E2566A">
            <w:pPr>
              <w:pStyle w:val="Text"/>
              <w:rPr>
                <w:b/>
              </w:rPr>
            </w:pPr>
            <w:r w:rsidRPr="008B187A">
              <w:rPr>
                <w:b/>
              </w:rPr>
              <w:t>Cardinality</w:t>
            </w:r>
          </w:p>
        </w:tc>
        <w:tc>
          <w:tcPr>
            <w:tcW w:w="6120" w:type="dxa"/>
          </w:tcPr>
          <w:p w:rsidR="00BC5A49" w:rsidRDefault="00BC5A49" w:rsidP="00E2566A">
            <w:pPr>
              <w:pStyle w:val="Text"/>
            </w:pPr>
            <w:r>
              <w:t>How many values from the domain can be applied to the object.</w:t>
            </w:r>
          </w:p>
        </w:tc>
      </w:tr>
      <w:tr w:rsidR="00BC5A49">
        <w:tblPrEx>
          <w:tblCellMar>
            <w:top w:w="0" w:type="dxa"/>
            <w:bottom w:w="0" w:type="dxa"/>
          </w:tblCellMar>
        </w:tblPrEx>
        <w:tc>
          <w:tcPr>
            <w:tcW w:w="2880" w:type="dxa"/>
          </w:tcPr>
          <w:p w:rsidR="00BC5A49" w:rsidRPr="008B187A" w:rsidRDefault="00BC5A49" w:rsidP="00E2566A">
            <w:pPr>
              <w:pStyle w:val="Text"/>
              <w:rPr>
                <w:b/>
              </w:rPr>
            </w:pPr>
            <w:r w:rsidRPr="008B187A">
              <w:rPr>
                <w:b/>
              </w:rPr>
              <w:t>Comparison Rule</w:t>
            </w:r>
          </w:p>
        </w:tc>
        <w:tc>
          <w:tcPr>
            <w:tcW w:w="6120" w:type="dxa"/>
          </w:tcPr>
          <w:p w:rsidR="00BC5A49" w:rsidRPr="00BC5A49" w:rsidRDefault="00BC5A49" w:rsidP="00BC5A49">
            <w:pPr>
              <w:pStyle w:val="Text"/>
            </w:pPr>
            <w:r w:rsidRPr="00BC5A49">
              <w:t xml:space="preserve">Whether the subject must have </w:t>
            </w:r>
            <w:r w:rsidR="008B187A">
              <w:t xml:space="preserve">any </w:t>
            </w:r>
            <w:r w:rsidRPr="00BC5A49">
              <w:t xml:space="preserve">or </w:t>
            </w:r>
            <w:r w:rsidR="008B187A">
              <w:t>all</w:t>
            </w:r>
            <w:r w:rsidR="008B187A" w:rsidRPr="00BC5A49">
              <w:t xml:space="preserve"> </w:t>
            </w:r>
            <w:r w:rsidRPr="00BC5A49">
              <w:t>of the markings applied to the object from this category</w:t>
            </w:r>
            <w:r w:rsidR="00204258">
              <w:t xml:space="preserve"> (referred to as the Any and All comparison rules, respectively)</w:t>
            </w:r>
            <w:r w:rsidR="00B65169">
              <w:t xml:space="preserve">. </w:t>
            </w:r>
            <w:r w:rsidRPr="00BC5A49">
              <w:t xml:space="preserve">An alternative rule, </w:t>
            </w:r>
            <w:r w:rsidR="008B187A">
              <w:t>InverseAll</w:t>
            </w:r>
            <w:r w:rsidRPr="00BC5A49">
              <w:t>, can be used</w:t>
            </w:r>
            <w:r w:rsidR="00B65169">
              <w:t xml:space="preserve">. </w:t>
            </w:r>
            <w:r w:rsidRPr="00BC5A49">
              <w:t>This rule requires that each object must have all the markings held by the subject in order to be accessible.</w:t>
            </w:r>
          </w:p>
        </w:tc>
      </w:tr>
    </w:tbl>
    <w:p w:rsidR="00BC5A49" w:rsidRDefault="00BC5A49" w:rsidP="00BC5A49">
      <w:pPr>
        <w:pStyle w:val="TableSpacingAfter"/>
        <w:rPr>
          <w:color w:val="FF00FF"/>
        </w:rPr>
      </w:pPr>
    </w:p>
    <w:p w:rsidR="00BC5A49" w:rsidRDefault="00BC5A49" w:rsidP="00BC5A49">
      <w:pPr>
        <w:pStyle w:val="Text"/>
      </w:pPr>
    </w:p>
    <w:p w:rsidR="000237BB" w:rsidRDefault="000237BB" w:rsidP="00BC5A49">
      <w:pPr>
        <w:pStyle w:val="Text"/>
      </w:pPr>
      <w:r>
        <w:t>Here are a few examples to illustrate this</w:t>
      </w:r>
      <w:r w:rsidR="00B65169">
        <w:t xml:space="preserve">. </w:t>
      </w:r>
      <w:r>
        <w:t>Assume we have a security labeling scheme with two categories</w:t>
      </w:r>
      <w:r w:rsidR="00796756">
        <w:t xml:space="preserve"> as in Table 11.</w:t>
      </w:r>
    </w:p>
    <w:p w:rsidR="000237BB" w:rsidRDefault="000237BB" w:rsidP="00BC5A49">
      <w:pPr>
        <w:pStyle w:val="Text"/>
      </w:pPr>
    </w:p>
    <w:p w:rsidR="00BC5A49" w:rsidRDefault="00BC5A49" w:rsidP="00BC5A49">
      <w:pPr>
        <w:pStyle w:val="Label"/>
      </w:pPr>
      <w:r>
        <w:t>Table 11   </w:t>
      </w:r>
    </w:p>
    <w:tbl>
      <w:tblPr>
        <w:tblW w:w="9000" w:type="dxa"/>
        <w:tblInd w:w="80" w:type="dxa"/>
        <w:tblLayout w:type="fixed"/>
        <w:tblCellMar>
          <w:left w:w="80" w:type="dxa"/>
          <w:right w:w="80" w:type="dxa"/>
        </w:tblCellMar>
        <w:tblLook w:val="0000"/>
      </w:tblPr>
      <w:tblGrid>
        <w:gridCol w:w="1620"/>
        <w:gridCol w:w="1800"/>
        <w:gridCol w:w="1620"/>
        <w:gridCol w:w="1800"/>
        <w:gridCol w:w="2160"/>
      </w:tblGrid>
      <w:tr w:rsidR="00BC5A49">
        <w:tblPrEx>
          <w:tblCellMar>
            <w:top w:w="0" w:type="dxa"/>
            <w:bottom w:w="0" w:type="dxa"/>
          </w:tblCellMar>
        </w:tblPrEx>
        <w:tc>
          <w:tcPr>
            <w:tcW w:w="1620" w:type="dxa"/>
            <w:shd w:val="pct50" w:color="C0C0C0" w:fill="auto"/>
          </w:tcPr>
          <w:p w:rsidR="00BC5A49" w:rsidRDefault="00BC5A49" w:rsidP="00E2566A">
            <w:pPr>
              <w:pStyle w:val="Label"/>
            </w:pPr>
            <w:r>
              <w:t>Category</w:t>
            </w:r>
          </w:p>
        </w:tc>
        <w:tc>
          <w:tcPr>
            <w:tcW w:w="1800" w:type="dxa"/>
            <w:shd w:val="pct50" w:color="C0C0C0" w:fill="auto"/>
          </w:tcPr>
          <w:p w:rsidR="00BC5A49" w:rsidRDefault="00BC5A49" w:rsidP="00E2566A">
            <w:pPr>
              <w:pStyle w:val="Label"/>
            </w:pPr>
            <w:r>
              <w:t>Domain</w:t>
            </w:r>
          </w:p>
        </w:tc>
        <w:tc>
          <w:tcPr>
            <w:tcW w:w="1620" w:type="dxa"/>
            <w:shd w:val="pct50" w:color="C0C0C0" w:fill="auto"/>
          </w:tcPr>
          <w:p w:rsidR="00BC5A49" w:rsidRDefault="00BC5A49" w:rsidP="00E2566A">
            <w:pPr>
              <w:pStyle w:val="Label"/>
            </w:pPr>
            <w:r>
              <w:t>Hierarchical</w:t>
            </w:r>
          </w:p>
        </w:tc>
        <w:tc>
          <w:tcPr>
            <w:tcW w:w="1800" w:type="dxa"/>
            <w:shd w:val="pct50" w:color="C0C0C0" w:fill="auto"/>
          </w:tcPr>
          <w:p w:rsidR="00BC5A49" w:rsidRDefault="00BC5A49" w:rsidP="00E2566A">
            <w:pPr>
              <w:pStyle w:val="Label"/>
            </w:pPr>
            <w:r>
              <w:t>Cardinality</w:t>
            </w:r>
          </w:p>
        </w:tc>
        <w:tc>
          <w:tcPr>
            <w:tcW w:w="2160" w:type="dxa"/>
            <w:shd w:val="pct50" w:color="C0C0C0" w:fill="auto"/>
          </w:tcPr>
          <w:p w:rsidR="00BC5A49" w:rsidRDefault="00BC5A49" w:rsidP="00E2566A">
            <w:pPr>
              <w:pStyle w:val="Label"/>
            </w:pPr>
            <w:r>
              <w:t>Comparison Rule</w:t>
            </w:r>
          </w:p>
        </w:tc>
      </w:tr>
      <w:tr w:rsidR="00BC5A49">
        <w:tblPrEx>
          <w:tblCellMar>
            <w:top w:w="0" w:type="dxa"/>
            <w:bottom w:w="0" w:type="dxa"/>
          </w:tblCellMar>
        </w:tblPrEx>
        <w:tc>
          <w:tcPr>
            <w:tcW w:w="1620" w:type="dxa"/>
          </w:tcPr>
          <w:p w:rsidR="00BC5A49" w:rsidRDefault="00BC5A49" w:rsidP="00E2566A">
            <w:pPr>
              <w:pStyle w:val="Text"/>
            </w:pPr>
            <w:r>
              <w:t>Classification</w:t>
            </w:r>
          </w:p>
        </w:tc>
        <w:tc>
          <w:tcPr>
            <w:tcW w:w="1800" w:type="dxa"/>
          </w:tcPr>
          <w:p w:rsidR="00BC5A49" w:rsidRDefault="00BC5A49" w:rsidP="00E2566A">
            <w:pPr>
              <w:pStyle w:val="Text"/>
            </w:pPr>
            <w:r>
              <w:t>TOP SECRET</w:t>
            </w:r>
            <w:r>
              <w:br/>
              <w:t>SECRET</w:t>
            </w:r>
            <w:r>
              <w:br/>
              <w:t>CONFIDENTIAL</w:t>
            </w:r>
            <w:r>
              <w:br/>
              <w:t>UNCLASSIFIED</w:t>
            </w:r>
          </w:p>
        </w:tc>
        <w:tc>
          <w:tcPr>
            <w:tcW w:w="1620" w:type="dxa"/>
          </w:tcPr>
          <w:p w:rsidR="00BC5A49" w:rsidRDefault="00BC5A49" w:rsidP="00E2566A">
            <w:pPr>
              <w:pStyle w:val="Text"/>
            </w:pPr>
            <w:r>
              <w:t>Yes</w:t>
            </w:r>
          </w:p>
        </w:tc>
        <w:tc>
          <w:tcPr>
            <w:tcW w:w="1800" w:type="dxa"/>
          </w:tcPr>
          <w:p w:rsidR="00BC5A49" w:rsidRDefault="00BC5A49" w:rsidP="00E2566A">
            <w:pPr>
              <w:pStyle w:val="Text"/>
            </w:pPr>
            <w:r>
              <w:t>1..1</w:t>
            </w:r>
          </w:p>
          <w:p w:rsidR="00BC5A49" w:rsidRDefault="00BC5A49" w:rsidP="00E2566A">
            <w:pPr>
              <w:pStyle w:val="Text"/>
            </w:pPr>
            <w:r>
              <w:t>(exactly one)</w:t>
            </w:r>
          </w:p>
        </w:tc>
        <w:tc>
          <w:tcPr>
            <w:tcW w:w="2160" w:type="dxa"/>
          </w:tcPr>
          <w:p w:rsidR="00BC5A49" w:rsidRDefault="008B187A" w:rsidP="00E2566A">
            <w:pPr>
              <w:pStyle w:val="Text"/>
            </w:pPr>
            <w:r>
              <w:t>Any</w:t>
            </w:r>
          </w:p>
        </w:tc>
      </w:tr>
      <w:tr w:rsidR="00BC5A49">
        <w:tblPrEx>
          <w:tblCellMar>
            <w:top w:w="0" w:type="dxa"/>
            <w:bottom w:w="0" w:type="dxa"/>
          </w:tblCellMar>
        </w:tblPrEx>
        <w:tc>
          <w:tcPr>
            <w:tcW w:w="1620" w:type="dxa"/>
          </w:tcPr>
          <w:p w:rsidR="00BC5A49" w:rsidRDefault="00BC5A49" w:rsidP="00E2566A">
            <w:pPr>
              <w:pStyle w:val="Text"/>
            </w:pPr>
            <w:r>
              <w:t>Compartment</w:t>
            </w:r>
          </w:p>
        </w:tc>
        <w:tc>
          <w:tcPr>
            <w:tcW w:w="1800" w:type="dxa"/>
          </w:tcPr>
          <w:p w:rsidR="00BC5A49" w:rsidRDefault="00BC5A49" w:rsidP="00E2566A">
            <w:pPr>
              <w:pStyle w:val="Text"/>
            </w:pPr>
            <w:r>
              <w:t>Q</w:t>
            </w:r>
            <w:r>
              <w:br/>
              <w:t>BN</w:t>
            </w:r>
            <w:r>
              <w:br/>
              <w:t>G</w:t>
            </w:r>
            <w:r>
              <w:br/>
              <w:t>K</w:t>
            </w:r>
          </w:p>
        </w:tc>
        <w:tc>
          <w:tcPr>
            <w:tcW w:w="1620" w:type="dxa"/>
          </w:tcPr>
          <w:p w:rsidR="00BC5A49" w:rsidRDefault="00BC5A49" w:rsidP="00E2566A">
            <w:pPr>
              <w:pStyle w:val="Text"/>
            </w:pPr>
            <w:r>
              <w:t>No</w:t>
            </w:r>
          </w:p>
        </w:tc>
        <w:tc>
          <w:tcPr>
            <w:tcW w:w="1800" w:type="dxa"/>
          </w:tcPr>
          <w:p w:rsidR="00BC5A49" w:rsidRDefault="00BC5A49" w:rsidP="00E2566A">
            <w:pPr>
              <w:pStyle w:val="Text"/>
            </w:pPr>
            <w:r>
              <w:t>0..*</w:t>
            </w:r>
            <w:r>
              <w:br/>
              <w:t>(0, 1, or many)</w:t>
            </w:r>
          </w:p>
        </w:tc>
        <w:tc>
          <w:tcPr>
            <w:tcW w:w="2160" w:type="dxa"/>
          </w:tcPr>
          <w:p w:rsidR="00BC5A49" w:rsidRDefault="008B187A" w:rsidP="00E2566A">
            <w:pPr>
              <w:pStyle w:val="Text"/>
            </w:pPr>
            <w:r>
              <w:t>All</w:t>
            </w:r>
          </w:p>
        </w:tc>
      </w:tr>
    </w:tbl>
    <w:p w:rsidR="00BC5A49" w:rsidRDefault="00BC5A49" w:rsidP="00BC5A49">
      <w:pPr>
        <w:pStyle w:val="TableSpacingAfter"/>
        <w:rPr>
          <w:color w:val="FF00FF"/>
        </w:rPr>
      </w:pPr>
    </w:p>
    <w:p w:rsidR="00BC5A49" w:rsidRDefault="00BC5A49" w:rsidP="00BC5A49">
      <w:pPr>
        <w:pStyle w:val="Text"/>
      </w:pPr>
    </w:p>
    <w:p w:rsidR="000237BB" w:rsidRDefault="000237BB" w:rsidP="00BC5A49">
      <w:pPr>
        <w:pStyle w:val="Text"/>
      </w:pPr>
      <w:r>
        <w:t>Now let’s look at some example labels</w:t>
      </w:r>
      <w:r w:rsidR="00B65169">
        <w:t xml:space="preserve">. </w:t>
      </w:r>
      <w:r>
        <w:t xml:space="preserve">In each case, the question is: does </w:t>
      </w:r>
      <w:r w:rsidR="00796756">
        <w:t>label </w:t>
      </w:r>
      <w:r>
        <w:t xml:space="preserve">A dominate </w:t>
      </w:r>
      <w:r w:rsidR="00796756">
        <w:t>label </w:t>
      </w:r>
      <w:r>
        <w:t>B?</w:t>
      </w:r>
    </w:p>
    <w:p w:rsidR="000237BB" w:rsidRDefault="000237BB" w:rsidP="00BC5A49">
      <w:pPr>
        <w:pStyle w:val="Text"/>
      </w:pPr>
    </w:p>
    <w:p w:rsidR="000237BB" w:rsidRPr="00BC5A49" w:rsidRDefault="000237BB" w:rsidP="00BC5A49">
      <w:pPr>
        <w:pStyle w:val="Text"/>
        <w:rPr>
          <w:rStyle w:val="LabelEmbedded"/>
        </w:rPr>
      </w:pPr>
      <w:r w:rsidRPr="00BC5A49">
        <w:rPr>
          <w:rStyle w:val="LabelEmbedded"/>
        </w:rPr>
        <w:t>Example 1</w:t>
      </w:r>
    </w:p>
    <w:tbl>
      <w:tblPr>
        <w:tblStyle w:val="TableGrid"/>
        <w:tblW w:w="0" w:type="auto"/>
        <w:jc w:val="center"/>
        <w:tblInd w:w="-3939" w:type="dxa"/>
        <w:tblLook w:val="01E0"/>
      </w:tblPr>
      <w:tblGrid>
        <w:gridCol w:w="1698"/>
        <w:gridCol w:w="6120"/>
      </w:tblGrid>
      <w:tr w:rsidR="000237BB">
        <w:trPr>
          <w:jc w:val="center"/>
        </w:trPr>
        <w:tc>
          <w:tcPr>
            <w:tcW w:w="1698" w:type="dxa"/>
          </w:tcPr>
          <w:p w:rsidR="000237BB" w:rsidRDefault="000237BB" w:rsidP="00796756">
            <w:pPr>
              <w:pStyle w:val="Text"/>
            </w:pPr>
            <w:r>
              <w:t>Label A</w:t>
            </w:r>
          </w:p>
        </w:tc>
        <w:tc>
          <w:tcPr>
            <w:tcW w:w="6120" w:type="dxa"/>
          </w:tcPr>
          <w:p w:rsidR="000237BB" w:rsidRDefault="000237BB" w:rsidP="00796756">
            <w:pPr>
              <w:pStyle w:val="Text"/>
            </w:pPr>
            <w:r>
              <w:t>SECRET,Q</w:t>
            </w:r>
          </w:p>
        </w:tc>
      </w:tr>
      <w:tr w:rsidR="000237BB">
        <w:trPr>
          <w:jc w:val="center"/>
        </w:trPr>
        <w:tc>
          <w:tcPr>
            <w:tcW w:w="1698" w:type="dxa"/>
          </w:tcPr>
          <w:p w:rsidR="000237BB" w:rsidRDefault="000237BB" w:rsidP="00796756">
            <w:pPr>
              <w:pStyle w:val="Text"/>
            </w:pPr>
            <w:r>
              <w:t>Label B</w:t>
            </w:r>
          </w:p>
        </w:tc>
        <w:tc>
          <w:tcPr>
            <w:tcW w:w="6120" w:type="dxa"/>
          </w:tcPr>
          <w:p w:rsidR="000237BB" w:rsidRDefault="000237BB" w:rsidP="00796756">
            <w:pPr>
              <w:pStyle w:val="Text"/>
            </w:pPr>
            <w:r>
              <w:t>SECRET,Q,G</w:t>
            </w:r>
          </w:p>
        </w:tc>
      </w:tr>
    </w:tbl>
    <w:p w:rsidR="000237BB" w:rsidRDefault="000237BB" w:rsidP="000237BB"/>
    <w:p w:rsidR="000237BB" w:rsidRDefault="009E2DA0" w:rsidP="00E2566A">
      <w:pPr>
        <w:pStyle w:val="Text"/>
      </w:pPr>
      <w:r>
        <w:br w:type="page"/>
      </w:r>
      <w:r w:rsidR="000237BB">
        <w:lastRenderedPageBreak/>
        <w:t>To compare these labels</w:t>
      </w:r>
      <w:r w:rsidR="00796756">
        <w:t>,</w:t>
      </w:r>
      <w:r w:rsidR="000237BB">
        <w:t xml:space="preserve"> we must compare the markings in each category. </w:t>
      </w:r>
    </w:p>
    <w:p w:rsidR="000237BB" w:rsidRDefault="000237BB" w:rsidP="00E2566A">
      <w:pPr>
        <w:pStyle w:val="Text"/>
      </w:pPr>
    </w:p>
    <w:p w:rsidR="000237BB" w:rsidRDefault="000237BB" w:rsidP="00E2566A">
      <w:pPr>
        <w:pStyle w:val="TextIndented"/>
      </w:pPr>
      <w:r w:rsidRPr="009321C5">
        <w:rPr>
          <w:sz w:val="28"/>
          <w:szCs w:val="28"/>
        </w:rPr>
        <w:sym w:font="Wingdings" w:char="F0FC"/>
      </w:r>
      <w:r w:rsidR="00EB6076">
        <w:t xml:space="preserve"> Classification: </w:t>
      </w:r>
      <w:r w:rsidR="00796756">
        <w:t xml:space="preserve">The </w:t>
      </w:r>
      <w:r>
        <w:t xml:space="preserve">SECRET marking in </w:t>
      </w:r>
      <w:r w:rsidR="00796756">
        <w:t>label </w:t>
      </w:r>
      <w:r>
        <w:t xml:space="preserve">A satisfies the SECRET marking in </w:t>
      </w:r>
      <w:r w:rsidR="00796756">
        <w:t>label </w:t>
      </w:r>
      <w:r>
        <w:t>B</w:t>
      </w:r>
      <w:r w:rsidR="00796756">
        <w:t>.</w:t>
      </w:r>
    </w:p>
    <w:p w:rsidR="000237BB" w:rsidRDefault="000237BB" w:rsidP="00E2566A">
      <w:pPr>
        <w:pStyle w:val="TextIndented"/>
      </w:pPr>
      <w:r w:rsidRPr="009321C5">
        <w:rPr>
          <w:sz w:val="28"/>
          <w:szCs w:val="28"/>
        </w:rPr>
        <w:sym w:font="Wingdings" w:char="F0FB"/>
      </w:r>
      <w:r w:rsidR="00EB6076">
        <w:t xml:space="preserve"> </w:t>
      </w:r>
      <w:r>
        <w:t xml:space="preserve">Compartments: The Q compartment on </w:t>
      </w:r>
      <w:r w:rsidR="00796756">
        <w:t>label </w:t>
      </w:r>
      <w:r>
        <w:t xml:space="preserve">A does not satisfy the Q,G compartments on </w:t>
      </w:r>
      <w:r w:rsidR="00796756">
        <w:t>label </w:t>
      </w:r>
      <w:r>
        <w:t>B, since ALL compartments on B must be present in A</w:t>
      </w:r>
      <w:r w:rsidR="00796756">
        <w:t>.</w:t>
      </w:r>
    </w:p>
    <w:p w:rsidR="000237BB" w:rsidRDefault="000237BB" w:rsidP="00E2566A">
      <w:pPr>
        <w:pStyle w:val="Text"/>
      </w:pPr>
    </w:p>
    <w:p w:rsidR="000237BB" w:rsidRDefault="000237BB" w:rsidP="00E2566A">
      <w:pPr>
        <w:pStyle w:val="Text"/>
      </w:pPr>
      <w:r>
        <w:t xml:space="preserve">So, </w:t>
      </w:r>
      <w:r w:rsidR="00796756">
        <w:t>label </w:t>
      </w:r>
      <w:r>
        <w:t xml:space="preserve">A does </w:t>
      </w:r>
      <w:r w:rsidRPr="009321C5">
        <w:rPr>
          <w:i/>
          <w:iCs/>
        </w:rPr>
        <w:t>not</w:t>
      </w:r>
      <w:r>
        <w:t xml:space="preserve"> dominate </w:t>
      </w:r>
      <w:r w:rsidR="00796756">
        <w:t>label </w:t>
      </w:r>
      <w:r>
        <w:t>B</w:t>
      </w:r>
      <w:r w:rsidR="00796756">
        <w:t>.</w:t>
      </w:r>
    </w:p>
    <w:p w:rsidR="000237BB" w:rsidRDefault="000237BB" w:rsidP="00E2566A">
      <w:pPr>
        <w:pStyle w:val="Text"/>
      </w:pPr>
    </w:p>
    <w:p w:rsidR="000237BB" w:rsidRPr="00E2566A" w:rsidRDefault="000237BB" w:rsidP="00E2566A">
      <w:pPr>
        <w:pStyle w:val="Text"/>
        <w:rPr>
          <w:rStyle w:val="LabelEmbedded"/>
        </w:rPr>
      </w:pPr>
      <w:r w:rsidRPr="00E2566A">
        <w:rPr>
          <w:rStyle w:val="LabelEmbedded"/>
        </w:rPr>
        <w:t>Example 2</w:t>
      </w:r>
    </w:p>
    <w:tbl>
      <w:tblPr>
        <w:tblStyle w:val="TableGrid"/>
        <w:tblW w:w="0" w:type="auto"/>
        <w:jc w:val="center"/>
        <w:tblInd w:w="-2644" w:type="dxa"/>
        <w:tblLook w:val="01E0"/>
      </w:tblPr>
      <w:tblGrid>
        <w:gridCol w:w="1800"/>
        <w:gridCol w:w="6021"/>
      </w:tblGrid>
      <w:tr w:rsidR="000237BB">
        <w:trPr>
          <w:jc w:val="center"/>
        </w:trPr>
        <w:tc>
          <w:tcPr>
            <w:tcW w:w="1800" w:type="dxa"/>
          </w:tcPr>
          <w:p w:rsidR="000237BB" w:rsidRDefault="000237BB" w:rsidP="00D770C8">
            <w:pPr>
              <w:pStyle w:val="Text"/>
            </w:pPr>
            <w:r>
              <w:t>Label A</w:t>
            </w:r>
          </w:p>
        </w:tc>
        <w:tc>
          <w:tcPr>
            <w:tcW w:w="6021" w:type="dxa"/>
          </w:tcPr>
          <w:p w:rsidR="000237BB" w:rsidRDefault="000237BB" w:rsidP="00D770C8">
            <w:pPr>
              <w:pStyle w:val="Text"/>
            </w:pPr>
            <w:r>
              <w:t>TOP SECRET,Q,G,BN</w:t>
            </w:r>
          </w:p>
        </w:tc>
      </w:tr>
      <w:tr w:rsidR="000237BB">
        <w:trPr>
          <w:jc w:val="center"/>
        </w:trPr>
        <w:tc>
          <w:tcPr>
            <w:tcW w:w="1800" w:type="dxa"/>
          </w:tcPr>
          <w:p w:rsidR="000237BB" w:rsidRDefault="000237BB" w:rsidP="00D770C8">
            <w:pPr>
              <w:pStyle w:val="Text"/>
            </w:pPr>
            <w:r>
              <w:t>Label B</w:t>
            </w:r>
          </w:p>
        </w:tc>
        <w:tc>
          <w:tcPr>
            <w:tcW w:w="6021" w:type="dxa"/>
          </w:tcPr>
          <w:p w:rsidR="000237BB" w:rsidRDefault="000237BB" w:rsidP="00D770C8">
            <w:pPr>
              <w:pStyle w:val="Text"/>
            </w:pPr>
            <w:r>
              <w:t>CONFIDENTIAL,Q,G</w:t>
            </w:r>
          </w:p>
        </w:tc>
      </w:tr>
    </w:tbl>
    <w:p w:rsidR="000237BB" w:rsidRDefault="000237BB" w:rsidP="000237BB"/>
    <w:p w:rsidR="000237BB" w:rsidRDefault="000237BB" w:rsidP="00E2566A">
      <w:pPr>
        <w:pStyle w:val="TextIndented"/>
      </w:pPr>
      <w:r w:rsidRPr="009321C5">
        <w:rPr>
          <w:sz w:val="28"/>
          <w:szCs w:val="28"/>
        </w:rPr>
        <w:sym w:font="Wingdings" w:char="F0FC"/>
      </w:r>
      <w:r w:rsidR="00EB6076">
        <w:t xml:space="preserve"> Classification: </w:t>
      </w:r>
      <w:r w:rsidR="00796756">
        <w:t xml:space="preserve">The </w:t>
      </w:r>
      <w:r>
        <w:t xml:space="preserve">TOP SECRET marking in </w:t>
      </w:r>
      <w:r w:rsidR="00796756">
        <w:t>label </w:t>
      </w:r>
      <w:r>
        <w:t xml:space="preserve">A satisfies the CONFIDENTIAL marking in </w:t>
      </w:r>
      <w:r w:rsidR="00796756">
        <w:t>label </w:t>
      </w:r>
      <w:r>
        <w:t>B</w:t>
      </w:r>
      <w:r w:rsidR="00796756">
        <w:t>.</w:t>
      </w:r>
    </w:p>
    <w:p w:rsidR="000237BB" w:rsidRDefault="000237BB" w:rsidP="00E2566A">
      <w:pPr>
        <w:pStyle w:val="TextIndented"/>
      </w:pPr>
      <w:r w:rsidRPr="009321C5">
        <w:rPr>
          <w:sz w:val="28"/>
          <w:szCs w:val="28"/>
        </w:rPr>
        <w:sym w:font="Wingdings" w:char="F0FC"/>
      </w:r>
      <w:r>
        <w:t xml:space="preserve"> Compartments: The Q,G,BN compartments on </w:t>
      </w:r>
      <w:r w:rsidR="00796756">
        <w:t>label </w:t>
      </w:r>
      <w:r>
        <w:t xml:space="preserve">A do satisfy the Q,G compartments on </w:t>
      </w:r>
      <w:r w:rsidR="00796756">
        <w:t>label </w:t>
      </w:r>
      <w:r>
        <w:t>B, since ALL compartments on B are present on A</w:t>
      </w:r>
      <w:r w:rsidR="00796756">
        <w:t>.</w:t>
      </w:r>
    </w:p>
    <w:p w:rsidR="000237BB" w:rsidRDefault="000237BB" w:rsidP="00E2566A">
      <w:pPr>
        <w:pStyle w:val="Text"/>
      </w:pPr>
    </w:p>
    <w:p w:rsidR="000237BB" w:rsidRDefault="000237BB" w:rsidP="00E2566A">
      <w:pPr>
        <w:pStyle w:val="Text"/>
      </w:pPr>
      <w:r>
        <w:t xml:space="preserve">So, </w:t>
      </w:r>
      <w:r w:rsidR="00796756">
        <w:t>label </w:t>
      </w:r>
      <w:r>
        <w:t xml:space="preserve">A </w:t>
      </w:r>
      <w:r w:rsidRPr="0057298B">
        <w:rPr>
          <w:i/>
          <w:iCs/>
        </w:rPr>
        <w:t>dominates</w:t>
      </w:r>
      <w:r>
        <w:t xml:space="preserve"> </w:t>
      </w:r>
      <w:r w:rsidR="00796756">
        <w:t>label </w:t>
      </w:r>
      <w:r>
        <w:t>B</w:t>
      </w:r>
      <w:r w:rsidR="00796756">
        <w:t>.</w:t>
      </w:r>
    </w:p>
    <w:p w:rsidR="000237BB" w:rsidRDefault="000237BB" w:rsidP="00E2566A">
      <w:pPr>
        <w:pStyle w:val="Text"/>
      </w:pPr>
    </w:p>
    <w:p w:rsidR="000237BB" w:rsidRPr="00E2566A" w:rsidRDefault="000237BB" w:rsidP="00E2566A">
      <w:pPr>
        <w:pStyle w:val="Text"/>
        <w:rPr>
          <w:rStyle w:val="LabelEmbedded"/>
        </w:rPr>
      </w:pPr>
      <w:r w:rsidRPr="00E2566A">
        <w:rPr>
          <w:rStyle w:val="LabelEmbedded"/>
        </w:rPr>
        <w:t>Example 3</w:t>
      </w:r>
    </w:p>
    <w:tbl>
      <w:tblPr>
        <w:tblStyle w:val="TableGrid"/>
        <w:tblW w:w="0" w:type="auto"/>
        <w:jc w:val="center"/>
        <w:tblInd w:w="-1809" w:type="dxa"/>
        <w:tblLook w:val="01E0"/>
      </w:tblPr>
      <w:tblGrid>
        <w:gridCol w:w="1761"/>
        <w:gridCol w:w="6080"/>
      </w:tblGrid>
      <w:tr w:rsidR="000237BB">
        <w:trPr>
          <w:jc w:val="center"/>
        </w:trPr>
        <w:tc>
          <w:tcPr>
            <w:tcW w:w="1761" w:type="dxa"/>
          </w:tcPr>
          <w:p w:rsidR="000237BB" w:rsidRDefault="000237BB" w:rsidP="00D770C8">
            <w:pPr>
              <w:pStyle w:val="Text"/>
            </w:pPr>
            <w:r>
              <w:t>Label A</w:t>
            </w:r>
          </w:p>
        </w:tc>
        <w:tc>
          <w:tcPr>
            <w:tcW w:w="6080" w:type="dxa"/>
          </w:tcPr>
          <w:p w:rsidR="000237BB" w:rsidRDefault="000237BB" w:rsidP="00D770C8">
            <w:pPr>
              <w:pStyle w:val="Text"/>
            </w:pPr>
            <w:r>
              <w:t>SECRET,Q,K</w:t>
            </w:r>
          </w:p>
        </w:tc>
      </w:tr>
      <w:tr w:rsidR="000237BB">
        <w:trPr>
          <w:jc w:val="center"/>
        </w:trPr>
        <w:tc>
          <w:tcPr>
            <w:tcW w:w="1761" w:type="dxa"/>
          </w:tcPr>
          <w:p w:rsidR="000237BB" w:rsidRDefault="000237BB" w:rsidP="00D770C8">
            <w:pPr>
              <w:pStyle w:val="Text"/>
            </w:pPr>
            <w:r>
              <w:t>Label B</w:t>
            </w:r>
          </w:p>
        </w:tc>
        <w:tc>
          <w:tcPr>
            <w:tcW w:w="6080" w:type="dxa"/>
          </w:tcPr>
          <w:p w:rsidR="000237BB" w:rsidRDefault="000237BB" w:rsidP="00D770C8">
            <w:pPr>
              <w:pStyle w:val="Text"/>
            </w:pPr>
            <w:r>
              <w:t>CONFIDENTIAL</w:t>
            </w:r>
          </w:p>
        </w:tc>
      </w:tr>
    </w:tbl>
    <w:p w:rsidR="000237BB" w:rsidRDefault="000237BB" w:rsidP="000237BB"/>
    <w:p w:rsidR="000237BB" w:rsidRDefault="000237BB" w:rsidP="00E2566A">
      <w:pPr>
        <w:pStyle w:val="TextIndented"/>
      </w:pPr>
      <w:r w:rsidRPr="009321C5">
        <w:rPr>
          <w:sz w:val="28"/>
          <w:szCs w:val="28"/>
        </w:rPr>
        <w:sym w:font="Wingdings" w:char="F0FC"/>
      </w:r>
      <w:r w:rsidR="00EB6076">
        <w:t xml:space="preserve"> Classification:</w:t>
      </w:r>
      <w:r>
        <w:t xml:space="preserve"> </w:t>
      </w:r>
      <w:r w:rsidR="00796756">
        <w:t xml:space="preserve">The </w:t>
      </w:r>
      <w:r>
        <w:t xml:space="preserve">SECRET marking in </w:t>
      </w:r>
      <w:r w:rsidR="00796756">
        <w:t>label </w:t>
      </w:r>
      <w:r>
        <w:t xml:space="preserve">A satisfies the CONFIDENTIAL marking in </w:t>
      </w:r>
      <w:r w:rsidR="00796756">
        <w:t>label </w:t>
      </w:r>
      <w:r>
        <w:t>B</w:t>
      </w:r>
      <w:r w:rsidR="00796756">
        <w:t>.</w:t>
      </w:r>
    </w:p>
    <w:p w:rsidR="000237BB" w:rsidRDefault="000237BB" w:rsidP="00E2566A">
      <w:pPr>
        <w:pStyle w:val="TextIndented"/>
      </w:pPr>
      <w:r w:rsidRPr="009321C5">
        <w:rPr>
          <w:sz w:val="28"/>
          <w:szCs w:val="28"/>
        </w:rPr>
        <w:sym w:font="Wingdings" w:char="F0FC"/>
      </w:r>
      <w:r>
        <w:t xml:space="preserve"> Compartments: </w:t>
      </w:r>
      <w:r w:rsidR="00796756">
        <w:t>Label </w:t>
      </w:r>
      <w:r>
        <w:t>B has no compartments listed, which means there are no compartment requirements.</w:t>
      </w:r>
    </w:p>
    <w:p w:rsidR="000237BB" w:rsidRDefault="000237BB" w:rsidP="00E2566A">
      <w:pPr>
        <w:pStyle w:val="Text"/>
      </w:pPr>
    </w:p>
    <w:p w:rsidR="000237BB" w:rsidRDefault="000237BB" w:rsidP="00E2566A">
      <w:pPr>
        <w:pStyle w:val="Text"/>
      </w:pPr>
      <w:r>
        <w:t xml:space="preserve">So, </w:t>
      </w:r>
      <w:r w:rsidR="00796756">
        <w:t xml:space="preserve">label </w:t>
      </w:r>
      <w:r>
        <w:t xml:space="preserve">A </w:t>
      </w:r>
      <w:r w:rsidRPr="00583334">
        <w:rPr>
          <w:i/>
          <w:iCs/>
        </w:rPr>
        <w:t>dominates</w:t>
      </w:r>
      <w:r>
        <w:t xml:space="preserve"> </w:t>
      </w:r>
      <w:r w:rsidR="00796756">
        <w:t>label </w:t>
      </w:r>
      <w:r>
        <w:t>B</w:t>
      </w:r>
      <w:r w:rsidR="00796756">
        <w:t>.</w:t>
      </w:r>
    </w:p>
    <w:p w:rsidR="000237BB" w:rsidRDefault="000237BB" w:rsidP="00145999">
      <w:pPr>
        <w:pStyle w:val="Heading5"/>
      </w:pPr>
      <w:bookmarkStart w:id="15" w:name="_Toc107742210"/>
      <w:bookmarkStart w:id="16" w:name="_Toc117458447"/>
      <w:r>
        <w:t xml:space="preserve">Security </w:t>
      </w:r>
      <w:r w:rsidR="008E6528">
        <w:t xml:space="preserve">labels </w:t>
      </w:r>
      <w:r>
        <w:t xml:space="preserve">for </w:t>
      </w:r>
      <w:r w:rsidR="008E6528">
        <w:t>row</w:t>
      </w:r>
      <w:r w:rsidR="000B1028">
        <w:t>-</w:t>
      </w:r>
      <w:r>
        <w:t xml:space="preserve"> and </w:t>
      </w:r>
      <w:r w:rsidR="008E6528">
        <w:t>cell</w:t>
      </w:r>
      <w:r w:rsidR="000B1028">
        <w:t>-</w:t>
      </w:r>
      <w:r w:rsidR="008E6528">
        <w:t xml:space="preserve">level </w:t>
      </w:r>
      <w:r w:rsidR="008E6528">
        <w:br/>
        <w:t xml:space="preserve">access </w:t>
      </w:r>
      <w:bookmarkEnd w:id="15"/>
      <w:r w:rsidR="008E6528">
        <w:t>control</w:t>
      </w:r>
      <w:bookmarkEnd w:id="16"/>
    </w:p>
    <w:p w:rsidR="000237BB" w:rsidRDefault="000237BB" w:rsidP="00E2566A">
      <w:pPr>
        <w:pStyle w:val="Text"/>
      </w:pPr>
      <w:r>
        <w:t>The use of security labels is prevalent in many environments, in both the public and private sectors</w:t>
      </w:r>
      <w:r w:rsidR="00B65169">
        <w:t xml:space="preserve">. </w:t>
      </w:r>
      <w:r>
        <w:t xml:space="preserve">The </w:t>
      </w:r>
      <w:r w:rsidR="00F44910">
        <w:t>multilevel</w:t>
      </w:r>
      <w:r>
        <w:t xml:space="preserve"> secure (MLS) information management field (in which a system securely manages information with multiple sensitivity levels) has grown up since the 1970s</w:t>
      </w:r>
      <w:r w:rsidR="00B65169">
        <w:t xml:space="preserve">. </w:t>
      </w:r>
      <w:r>
        <w:t>So, the design presented here will be based on security labels as the paradigm for defining permissions on data and users.</w:t>
      </w:r>
    </w:p>
    <w:p w:rsidR="000237BB" w:rsidRDefault="000237BB" w:rsidP="00145999">
      <w:pPr>
        <w:pStyle w:val="Heading4"/>
      </w:pPr>
      <w:bookmarkStart w:id="17" w:name="_Toc107742211"/>
      <w:bookmarkStart w:id="18" w:name="_Toc117458448"/>
      <w:r>
        <w:lastRenderedPageBreak/>
        <w:t xml:space="preserve">Overview of </w:t>
      </w:r>
      <w:r w:rsidR="0069586F">
        <w:t xml:space="preserve">the Database </w:t>
      </w:r>
      <w:bookmarkEnd w:id="17"/>
      <w:r w:rsidR="0069586F">
        <w:t>Solution</w:t>
      </w:r>
      <w:bookmarkEnd w:id="18"/>
    </w:p>
    <w:p w:rsidR="000237BB" w:rsidRDefault="000237BB" w:rsidP="00E2566A">
      <w:pPr>
        <w:pStyle w:val="Text"/>
      </w:pPr>
      <w:r>
        <w:t xml:space="preserve">The design discussed in the following pages </w:t>
      </w:r>
      <w:r w:rsidR="00796756">
        <w:t>describes in</w:t>
      </w:r>
      <w:r>
        <w:t xml:space="preserve"> detail an approach for adding label-based row</w:t>
      </w:r>
      <w:r w:rsidR="00796756">
        <w:t>-</w:t>
      </w:r>
      <w:r>
        <w:t xml:space="preserve"> and </w:t>
      </w:r>
      <w:r w:rsidR="00796756">
        <w:t>cell-</w:t>
      </w:r>
      <w:r>
        <w:t>level security to a SQL Server</w:t>
      </w:r>
      <w:r w:rsidR="00B65169">
        <w:t> </w:t>
      </w:r>
      <w:r>
        <w:t>2005 database</w:t>
      </w:r>
      <w:r w:rsidR="00B65169">
        <w:t xml:space="preserve">. </w:t>
      </w:r>
      <w:r w:rsidR="00796756">
        <w:t>T</w:t>
      </w:r>
      <w:r>
        <w:t>his design is aimed at defining any arbitrary labeling scheme and enforcing it with SQL Server</w:t>
      </w:r>
      <w:r w:rsidR="00B65169">
        <w:t> </w:t>
      </w:r>
      <w:r>
        <w:t>2005</w:t>
      </w:r>
      <w:r w:rsidR="00B65169">
        <w:t xml:space="preserve">. </w:t>
      </w:r>
    </w:p>
    <w:p w:rsidR="000237BB" w:rsidRDefault="000237BB" w:rsidP="00E2566A">
      <w:pPr>
        <w:pStyle w:val="Text"/>
      </w:pPr>
      <w:r>
        <w:t>The design does the following:</w:t>
      </w:r>
    </w:p>
    <w:p w:rsidR="000237BB" w:rsidRDefault="000237BB" w:rsidP="00796756">
      <w:pPr>
        <w:pStyle w:val="BulletedList1"/>
      </w:pPr>
      <w:r>
        <w:t>Adds structures for defining arbitrary labeling categories and markings.</w:t>
      </w:r>
    </w:p>
    <w:p w:rsidR="000237BB" w:rsidRDefault="000237BB" w:rsidP="00796756">
      <w:pPr>
        <w:pStyle w:val="BulletedList1"/>
      </w:pPr>
      <w:r>
        <w:t>Allows the user’s label to be defined intuitively through role memberships for basic markings (</w:t>
      </w:r>
      <w:r w:rsidR="00796756">
        <w:t>for example</w:t>
      </w:r>
      <w:r>
        <w:t xml:space="preserve">, Top Secret, Confidential; </w:t>
      </w:r>
      <w:smartTag w:uri="urn:schemas-microsoft-com:office:smarttags" w:element="country-region">
        <w:r>
          <w:t>USA</w:t>
        </w:r>
      </w:smartTag>
      <w:r>
        <w:t xml:space="preserve">, </w:t>
      </w:r>
      <w:smartTag w:uri="urn:schemas-microsoft-com:office:smarttags" w:element="place">
        <w:smartTag w:uri="urn:schemas-microsoft-com:office:smarttags" w:element="country-region">
          <w:r>
            <w:t>UK</w:t>
          </w:r>
        </w:smartTag>
      </w:smartTag>
      <w:r>
        <w:t>, Taskforce Z)</w:t>
      </w:r>
      <w:r w:rsidR="00626F59">
        <w:t>.</w:t>
      </w:r>
    </w:p>
    <w:p w:rsidR="000237BB" w:rsidRDefault="000237BB" w:rsidP="00796756">
      <w:pPr>
        <w:pStyle w:val="BulletedList1"/>
      </w:pPr>
      <w:r>
        <w:t>Provides for write-up, write-down, or other control models for writing data.</w:t>
      </w:r>
    </w:p>
    <w:p w:rsidR="000237BB" w:rsidRDefault="000237BB" w:rsidP="00796756">
      <w:pPr>
        <w:pStyle w:val="BulletedList1"/>
      </w:pPr>
      <w:r>
        <w:t xml:space="preserve">Makes selective use of encryption within the database to provide </w:t>
      </w:r>
      <w:r w:rsidR="00796756">
        <w:t>cell-</w:t>
      </w:r>
      <w:r>
        <w:t xml:space="preserve">level security, exploiting </w:t>
      </w:r>
      <w:r w:rsidR="00796756">
        <w:t xml:space="preserve">the </w:t>
      </w:r>
      <w:r>
        <w:t>fully internal, self-managing certificate store</w:t>
      </w:r>
      <w:r w:rsidR="00796756">
        <w:t xml:space="preserve"> in SQL Server 2005</w:t>
      </w:r>
      <w:r>
        <w:t>.</w:t>
      </w:r>
    </w:p>
    <w:p w:rsidR="000237BB" w:rsidRDefault="000237BB" w:rsidP="00796756">
      <w:pPr>
        <w:pStyle w:val="BulletedList1"/>
      </w:pPr>
      <w:r>
        <w:t xml:space="preserve">Provides formulaic guidelines, such that tools could be developed </w:t>
      </w:r>
      <w:r w:rsidR="00796756">
        <w:t xml:space="preserve">to automate </w:t>
      </w:r>
      <w:r>
        <w:t>much of the implementation given basic input choices by developers or administrators.</w:t>
      </w:r>
    </w:p>
    <w:p w:rsidR="000237BB" w:rsidRDefault="000237BB" w:rsidP="00796756">
      <w:pPr>
        <w:pStyle w:val="BulletedList1"/>
      </w:pPr>
      <w:r>
        <w:t>Provides strategies for protecting against certain narrow vulnerabilities in row-level security</w:t>
      </w:r>
      <w:r w:rsidR="00796756">
        <w:t>—</w:t>
      </w:r>
      <w:r>
        <w:t>vulnerabilities which are shared by multiple vendors’ row-level security solutions.</w:t>
      </w:r>
    </w:p>
    <w:p w:rsidR="000237BB" w:rsidRDefault="00796756" w:rsidP="00145999">
      <w:pPr>
        <w:pStyle w:val="Heading4"/>
      </w:pPr>
      <w:bookmarkStart w:id="19" w:name="_Toc107742212"/>
      <w:bookmarkStart w:id="20" w:name="_Toc117458449"/>
      <w:r>
        <w:t>Row-</w:t>
      </w:r>
      <w:r w:rsidR="000237BB">
        <w:t>Level Security</w:t>
      </w:r>
      <w:bookmarkEnd w:id="19"/>
      <w:bookmarkEnd w:id="20"/>
    </w:p>
    <w:p w:rsidR="000237BB" w:rsidRDefault="000237BB" w:rsidP="00E2566A">
      <w:pPr>
        <w:pStyle w:val="Text"/>
      </w:pPr>
      <w:r>
        <w:t xml:space="preserve">The mechanism we will use to enforce </w:t>
      </w:r>
      <w:r w:rsidR="00626F59">
        <w:t>row-</w:t>
      </w:r>
      <w:r>
        <w:t>level security is SQL Server views</w:t>
      </w:r>
      <w:r w:rsidR="00B65169">
        <w:t xml:space="preserve">. </w:t>
      </w:r>
      <w:r>
        <w:t>Views allow a predefined query to be presented to a user or application as if it were a table</w:t>
      </w:r>
      <w:r w:rsidR="00B65169">
        <w:t xml:space="preserve">. </w:t>
      </w:r>
      <w:r>
        <w:t>Also, users can be granted access to a view, but denied access to underlying tables</w:t>
      </w:r>
      <w:r w:rsidR="00B65169">
        <w:t xml:space="preserve">. </w:t>
      </w:r>
      <w:r>
        <w:t>This prevents the user from bypassing the view and going straight to the base table</w:t>
      </w:r>
      <w:r w:rsidR="00B65169">
        <w:t xml:space="preserve">. </w:t>
      </w:r>
      <w:r>
        <w:t xml:space="preserve">We will use a specially constructed view which applies all the necessary logic to enforce </w:t>
      </w:r>
      <w:r w:rsidR="00626F59">
        <w:t>row-</w:t>
      </w:r>
      <w:r>
        <w:t xml:space="preserve">level security based on labels. </w:t>
      </w:r>
    </w:p>
    <w:p w:rsidR="000237BB" w:rsidRDefault="000237BB" w:rsidP="00E2566A">
      <w:pPr>
        <w:pStyle w:val="Text"/>
      </w:pPr>
      <w:r>
        <w:t>In some scenarios, views are used to pre-cook a complex query</w:t>
      </w:r>
      <w:r w:rsidR="00626F59">
        <w:t>—</w:t>
      </w:r>
      <w:r>
        <w:t>perhaps for a report</w:t>
      </w:r>
      <w:r w:rsidR="00626F59">
        <w:t>—</w:t>
      </w:r>
      <w:r>
        <w:t>into a single database object that can be easily queried</w:t>
      </w:r>
      <w:r w:rsidR="00B65169">
        <w:t xml:space="preserve">. </w:t>
      </w:r>
      <w:r>
        <w:t>We will not be doing this</w:t>
      </w:r>
      <w:r w:rsidR="00B65169">
        <w:t xml:space="preserve">. </w:t>
      </w:r>
      <w:r>
        <w:t>Our intent is to simply wrap the base table in a view with a nearly identical definition</w:t>
      </w:r>
      <w:r w:rsidR="00B65169">
        <w:t xml:space="preserve">. </w:t>
      </w:r>
      <w:r>
        <w:t>Users (or applications) will then query or update the view, and even join it to other tables, as if it were the table itself</w:t>
      </w:r>
      <w:r w:rsidR="00B65169">
        <w:t xml:space="preserve">. </w:t>
      </w:r>
      <w:r>
        <w:t>Access to the base table will be denied.</w:t>
      </w:r>
    </w:p>
    <w:p w:rsidR="000237BB" w:rsidRDefault="000237BB" w:rsidP="00E2566A">
      <w:pPr>
        <w:pStyle w:val="Text"/>
      </w:pPr>
      <w:r>
        <w:t xml:space="preserve">Creating this view will require us to do </w:t>
      </w:r>
      <w:r w:rsidR="00796756">
        <w:t xml:space="preserve">the following </w:t>
      </w:r>
      <w:r>
        <w:t>four things</w:t>
      </w:r>
      <w:r w:rsidR="00796756">
        <w:t>.</w:t>
      </w:r>
    </w:p>
    <w:p w:rsidR="000237BB" w:rsidRDefault="000237BB" w:rsidP="00761A7A">
      <w:pPr>
        <w:pStyle w:val="NumberedList1"/>
        <w:numPr>
          <w:ilvl w:val="0"/>
          <w:numId w:val="8"/>
        </w:numPr>
      </w:pPr>
      <w:r>
        <w:t xml:space="preserve">Create some tables </w:t>
      </w:r>
      <w:r w:rsidR="00796756">
        <w:t xml:space="preserve">that </w:t>
      </w:r>
      <w:r>
        <w:t>define the label ca</w:t>
      </w:r>
      <w:r w:rsidR="00E2566A">
        <w:t xml:space="preserve">tegories and </w:t>
      </w:r>
      <w:r w:rsidR="00007095">
        <w:t>markings</w:t>
      </w:r>
      <w:r w:rsidR="00E2566A">
        <w:t xml:space="preserve">, and which </w:t>
      </w:r>
      <w:r>
        <w:t>assign properties to each unique security label combination</w:t>
      </w:r>
      <w:r w:rsidR="00B65169">
        <w:t xml:space="preserve">. </w:t>
      </w:r>
      <w:r>
        <w:t>This only needs to be done once for each database.</w:t>
      </w:r>
    </w:p>
    <w:p w:rsidR="000237BB" w:rsidRDefault="000237BB" w:rsidP="00646C71">
      <w:pPr>
        <w:pStyle w:val="NumberedList1"/>
      </w:pPr>
      <w:r>
        <w:t xml:space="preserve">Create roles for the </w:t>
      </w:r>
      <w:r w:rsidR="00007095">
        <w:t xml:space="preserve">marking </w:t>
      </w:r>
      <w:r>
        <w:t>values</w:t>
      </w:r>
      <w:r w:rsidR="00007095">
        <w:t xml:space="preserve">. Membership in these roles </w:t>
      </w:r>
      <w:r>
        <w:t xml:space="preserve">will be used to express the label </w:t>
      </w:r>
      <w:r w:rsidR="00796756">
        <w:t xml:space="preserve">that is </w:t>
      </w:r>
      <w:r>
        <w:t>assigned to a user</w:t>
      </w:r>
      <w:r w:rsidR="00B65169">
        <w:t xml:space="preserve">. </w:t>
      </w:r>
      <w:r>
        <w:t>This also only needs to be done once for each database.</w:t>
      </w:r>
    </w:p>
    <w:p w:rsidR="000237BB" w:rsidRDefault="000237BB" w:rsidP="00E2566A">
      <w:pPr>
        <w:pStyle w:val="NumberedList1"/>
      </w:pPr>
      <w:r>
        <w:t>Make some modifications to the base table.</w:t>
      </w:r>
    </w:p>
    <w:p w:rsidR="000237BB" w:rsidRDefault="000237BB" w:rsidP="00E2566A">
      <w:pPr>
        <w:pStyle w:val="NumberedList1"/>
      </w:pPr>
      <w:r>
        <w:t>Define the view.</w:t>
      </w:r>
    </w:p>
    <w:p w:rsidR="000237BB" w:rsidRDefault="009E2DA0" w:rsidP="00145999">
      <w:pPr>
        <w:pStyle w:val="Heading5"/>
      </w:pPr>
      <w:bookmarkStart w:id="21" w:name="_Toc107742213"/>
      <w:r>
        <w:br w:type="page"/>
      </w:r>
      <w:bookmarkStart w:id="22" w:name="_Toc117458450"/>
      <w:r w:rsidR="000237BB">
        <w:lastRenderedPageBreak/>
        <w:t xml:space="preserve">Defining the </w:t>
      </w:r>
      <w:r w:rsidR="0069586F">
        <w:t xml:space="preserve">labeling </w:t>
      </w:r>
      <w:bookmarkEnd w:id="21"/>
      <w:r w:rsidR="0069586F">
        <w:t>scheme</w:t>
      </w:r>
      <w:bookmarkEnd w:id="22"/>
    </w:p>
    <w:p w:rsidR="000237BB" w:rsidRDefault="000237BB" w:rsidP="00E2566A">
      <w:pPr>
        <w:pStyle w:val="Text"/>
      </w:pPr>
      <w:r>
        <w:t>We start by creating a few tables that define the label metadata</w:t>
      </w:r>
      <w:r w:rsidR="00B65169">
        <w:t xml:space="preserve">. </w:t>
      </w:r>
      <w:r>
        <w:t>These are shown in the ER diagram in Figure</w:t>
      </w:r>
      <w:r w:rsidR="00796756">
        <w:t> </w:t>
      </w:r>
      <w:r>
        <w:t>1</w:t>
      </w:r>
      <w:r w:rsidR="00B65169">
        <w:t xml:space="preserve">. </w:t>
      </w:r>
      <w:r>
        <w:t xml:space="preserve">The </w:t>
      </w:r>
      <w:r w:rsidRPr="005F66A7">
        <w:rPr>
          <w:rStyle w:val="CodeEmbedded"/>
        </w:rPr>
        <w:t>tblCategory</w:t>
      </w:r>
      <w:r>
        <w:t xml:space="preserve"> table defines the categories which labels can include</w:t>
      </w:r>
      <w:r w:rsidR="00B65169">
        <w:t xml:space="preserve">. </w:t>
      </w:r>
      <w:r>
        <w:t xml:space="preserve">For each category, there </w:t>
      </w:r>
      <w:r w:rsidR="00796756">
        <w:t>are</w:t>
      </w:r>
      <w:r>
        <w:t xml:space="preserve"> a certain set of possible values</w:t>
      </w:r>
      <w:r w:rsidR="00796756">
        <w:t xml:space="preserve">—referred to as </w:t>
      </w:r>
      <w:r>
        <w:t>the domain of the category</w:t>
      </w:r>
      <w:r w:rsidR="00B65169">
        <w:t xml:space="preserve">. </w:t>
      </w:r>
      <w:r>
        <w:t xml:space="preserve">These are defined in the </w:t>
      </w:r>
      <w:r w:rsidRPr="005F66A7">
        <w:rPr>
          <w:rStyle w:val="CodeEmbedded"/>
        </w:rPr>
        <w:t>tblMarking</w:t>
      </w:r>
      <w:r>
        <w:t xml:space="preserve"> table</w:t>
      </w:r>
      <w:r w:rsidR="00B65169">
        <w:t xml:space="preserve">. </w:t>
      </w:r>
      <w:r>
        <w:t xml:space="preserve">If the category is hierarchical, the parent-child relationships are </w:t>
      </w:r>
      <w:r w:rsidR="00007095">
        <w:t xml:space="preserve">defined with related records in the </w:t>
      </w:r>
      <w:r w:rsidR="00007095" w:rsidRPr="005F66A7">
        <w:rPr>
          <w:rStyle w:val="CodeEmbedded"/>
        </w:rPr>
        <w:t>tblMarkingHierarchy</w:t>
      </w:r>
      <w:r w:rsidR="00007095">
        <w:t xml:space="preserve"> table</w:t>
      </w:r>
      <w:r w:rsidR="00B65169">
        <w:t xml:space="preserve">. </w:t>
      </w:r>
      <w:r>
        <w:t>The columns in these tables should be mostly self-explanatory based on the earlier discussion of security label categories.</w:t>
      </w:r>
    </w:p>
    <w:p w:rsidR="000237BB" w:rsidRDefault="000237BB" w:rsidP="00E2566A">
      <w:pPr>
        <w:pStyle w:val="Text"/>
      </w:pPr>
    </w:p>
    <w:p w:rsidR="000237BB" w:rsidRDefault="00CA655F" w:rsidP="00E2566A">
      <w:pPr>
        <w:pStyle w:val="Figure"/>
      </w:pPr>
      <w:r>
        <w:rPr>
          <w:noProof/>
          <w:lang w:val="pt-BR" w:eastAsia="pt-BR"/>
        </w:rPr>
        <w:drawing>
          <wp:inline distT="0" distB="0" distL="0" distR="0">
            <wp:extent cx="5486400" cy="3505200"/>
            <wp:effectExtent l="19050" t="0" r="0" b="0"/>
            <wp:docPr id="2" name="Picture 2" descr="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gif"/>
                    <pic:cNvPicPr>
                      <a:picLocks noChangeAspect="1" noChangeArrowheads="1"/>
                    </pic:cNvPicPr>
                  </pic:nvPicPr>
                  <pic:blipFill>
                    <a:blip r:embed="rId13" r:link="rId14"/>
                    <a:srcRect/>
                    <a:stretch>
                      <a:fillRect/>
                    </a:stretch>
                  </pic:blipFill>
                  <pic:spPr bwMode="auto">
                    <a:xfrm>
                      <a:off x="0" y="0"/>
                      <a:ext cx="5486400" cy="3505200"/>
                    </a:xfrm>
                    <a:prstGeom prst="rect">
                      <a:avLst/>
                    </a:prstGeom>
                    <a:noFill/>
                    <a:ln w="9525">
                      <a:noFill/>
                      <a:miter lim="800000"/>
                      <a:headEnd/>
                      <a:tailEnd/>
                    </a:ln>
                  </pic:spPr>
                </pic:pic>
              </a:graphicData>
            </a:graphic>
          </wp:inline>
        </w:drawing>
      </w:r>
    </w:p>
    <w:p w:rsidR="000237BB" w:rsidRPr="004F1285" w:rsidRDefault="000237BB" w:rsidP="00E2566A">
      <w:pPr>
        <w:pStyle w:val="Label"/>
      </w:pPr>
      <w:r w:rsidRPr="004F1285">
        <w:t>Figure 1</w:t>
      </w:r>
    </w:p>
    <w:p w:rsidR="000237BB" w:rsidRDefault="000237BB" w:rsidP="00E2566A">
      <w:pPr>
        <w:pStyle w:val="Text"/>
      </w:pPr>
    </w:p>
    <w:p w:rsidR="000237BB" w:rsidRDefault="009E2DA0" w:rsidP="00E2566A">
      <w:pPr>
        <w:pStyle w:val="Text"/>
      </w:pPr>
      <w:r>
        <w:br w:type="page"/>
      </w:r>
      <w:r w:rsidR="000237BB">
        <w:lastRenderedPageBreak/>
        <w:t>The following SQL statements show (roughly) how we would set up an example labeling scheme.</w:t>
      </w:r>
    </w:p>
    <w:p w:rsidR="000237BB" w:rsidRDefault="000237BB" w:rsidP="00E2566A">
      <w:pPr>
        <w:pStyle w:val="Code"/>
      </w:pPr>
      <w:r>
        <w:t>--Categories</w:t>
      </w:r>
    </w:p>
    <w:p w:rsidR="000237BB" w:rsidRDefault="000237BB" w:rsidP="00E2566A">
      <w:pPr>
        <w:pStyle w:val="Code"/>
        <w:rPr>
          <w:sz w:val="18"/>
        </w:rPr>
      </w:pPr>
      <w:r w:rsidRPr="00ED5C66">
        <w:rPr>
          <w:sz w:val="18"/>
        </w:rPr>
        <w:t xml:space="preserve">INSERT tblCategory (ID, Name, CompareRule, DefaultRole) </w:t>
      </w:r>
    </w:p>
    <w:p w:rsidR="000237BB" w:rsidRPr="00ED5C66" w:rsidRDefault="000237BB" w:rsidP="00E2566A">
      <w:pPr>
        <w:pStyle w:val="Code"/>
        <w:rPr>
          <w:sz w:val="18"/>
        </w:rPr>
      </w:pPr>
      <w:r w:rsidRPr="00ED5C66">
        <w:rPr>
          <w:sz w:val="18"/>
        </w:rPr>
        <w:t>VALUES (</w:t>
      </w:r>
      <w:r>
        <w:rPr>
          <w:sz w:val="18"/>
        </w:rPr>
        <w:t>1</w:t>
      </w:r>
      <w:r w:rsidRPr="00ED5C66">
        <w:rPr>
          <w:sz w:val="18"/>
        </w:rPr>
        <w:t>, 'Classification', 'ANY', NULL)</w:t>
      </w:r>
    </w:p>
    <w:p w:rsidR="000237BB" w:rsidRDefault="000237BB" w:rsidP="00E2566A">
      <w:pPr>
        <w:pStyle w:val="Code"/>
        <w:rPr>
          <w:sz w:val="18"/>
        </w:rPr>
      </w:pPr>
      <w:r w:rsidRPr="00ED5C66">
        <w:rPr>
          <w:sz w:val="18"/>
        </w:rPr>
        <w:t xml:space="preserve">INSERT tblCategory (ID, Name, CompareRule, DefaultRole) </w:t>
      </w:r>
    </w:p>
    <w:p w:rsidR="000237BB" w:rsidRPr="00ED5C66" w:rsidRDefault="000237BB" w:rsidP="00E2566A">
      <w:pPr>
        <w:pStyle w:val="Code"/>
        <w:rPr>
          <w:sz w:val="18"/>
        </w:rPr>
      </w:pPr>
      <w:r w:rsidRPr="00ED5C66">
        <w:rPr>
          <w:sz w:val="18"/>
        </w:rPr>
        <w:t>VALUES (</w:t>
      </w:r>
      <w:r>
        <w:rPr>
          <w:sz w:val="18"/>
        </w:rPr>
        <w:t>2</w:t>
      </w:r>
      <w:r w:rsidRPr="00ED5C66">
        <w:rPr>
          <w:sz w:val="18"/>
        </w:rPr>
        <w:t>, 'Compartment', 'ALL', 'public')</w:t>
      </w:r>
    </w:p>
    <w:p w:rsidR="000237BB" w:rsidRDefault="000237BB" w:rsidP="00E2566A">
      <w:pPr>
        <w:pStyle w:val="Code"/>
        <w:rPr>
          <w:sz w:val="18"/>
        </w:rPr>
      </w:pPr>
      <w:r w:rsidRPr="00ED5C66">
        <w:rPr>
          <w:sz w:val="18"/>
        </w:rPr>
        <w:t xml:space="preserve">INSERT tblCategory (ID, Name, CompareRule, DefaultRole) </w:t>
      </w:r>
    </w:p>
    <w:p w:rsidR="000237BB" w:rsidRDefault="000237BB" w:rsidP="00E2566A">
      <w:pPr>
        <w:pStyle w:val="Code"/>
        <w:rPr>
          <w:sz w:val="18"/>
        </w:rPr>
      </w:pPr>
      <w:r w:rsidRPr="00ED5C66">
        <w:rPr>
          <w:sz w:val="18"/>
        </w:rPr>
        <w:t>VALUES (</w:t>
      </w:r>
      <w:r>
        <w:rPr>
          <w:sz w:val="18"/>
        </w:rPr>
        <w:t>3</w:t>
      </w:r>
      <w:r w:rsidRPr="00ED5C66">
        <w:rPr>
          <w:sz w:val="18"/>
        </w:rPr>
        <w:t>, 'Nationality', 'ANY', 'public')</w:t>
      </w:r>
    </w:p>
    <w:p w:rsidR="000237BB" w:rsidRDefault="000237BB" w:rsidP="00E2566A">
      <w:pPr>
        <w:pStyle w:val="Code"/>
        <w:rPr>
          <w:sz w:val="18"/>
        </w:rPr>
      </w:pPr>
      <w:r w:rsidRPr="00ED5C66">
        <w:rPr>
          <w:sz w:val="18"/>
        </w:rPr>
        <w:t xml:space="preserve">INSERT tblCategory (ID, Name, CompareRule, DefaultRole) </w:t>
      </w:r>
    </w:p>
    <w:p w:rsidR="000237BB" w:rsidRPr="00ED5C66" w:rsidRDefault="000237BB" w:rsidP="00E2566A">
      <w:pPr>
        <w:pStyle w:val="Code"/>
        <w:rPr>
          <w:sz w:val="18"/>
        </w:rPr>
      </w:pPr>
      <w:r w:rsidRPr="00ED5C66">
        <w:rPr>
          <w:sz w:val="18"/>
        </w:rPr>
        <w:t>VALUES (</w:t>
      </w:r>
      <w:r>
        <w:rPr>
          <w:sz w:val="18"/>
        </w:rPr>
        <w:t>4</w:t>
      </w:r>
      <w:r w:rsidRPr="00ED5C66">
        <w:rPr>
          <w:sz w:val="18"/>
        </w:rPr>
        <w:t>, 'Need-to-Know', 'ANY', 'public')</w:t>
      </w:r>
    </w:p>
    <w:p w:rsidR="000237BB" w:rsidRDefault="000237BB" w:rsidP="00E2566A">
      <w:pPr>
        <w:pStyle w:val="Code"/>
        <w:rPr>
          <w:sz w:val="18"/>
        </w:rPr>
      </w:pPr>
      <w:r>
        <w:rPr>
          <w:sz w:val="18"/>
        </w:rPr>
        <w:t>G</w:t>
      </w:r>
      <w:r w:rsidRPr="00ED5C66">
        <w:rPr>
          <w:sz w:val="18"/>
        </w:rPr>
        <w:t>O</w:t>
      </w:r>
    </w:p>
    <w:p w:rsidR="000237BB" w:rsidRDefault="000237BB" w:rsidP="00E2566A">
      <w:pPr>
        <w:pStyle w:val="Code"/>
        <w:rPr>
          <w:sz w:val="18"/>
        </w:rPr>
      </w:pPr>
      <w:r>
        <w:rPr>
          <w:sz w:val="18"/>
        </w:rPr>
        <w:t>--Classification markings</w:t>
      </w:r>
    </w:p>
    <w:p w:rsidR="0007401F" w:rsidRDefault="000237BB" w:rsidP="00E2566A">
      <w:pPr>
        <w:pStyle w:val="Code"/>
        <w:rPr>
          <w:sz w:val="18"/>
        </w:rPr>
      </w:pPr>
      <w:r w:rsidRPr="00ED5C66">
        <w:rPr>
          <w:sz w:val="18"/>
        </w:rPr>
        <w:t xml:space="preserve">INSERT tblMarking (CategoryID, </w:t>
      </w:r>
      <w:r w:rsidR="00BE459D">
        <w:rPr>
          <w:sz w:val="18"/>
        </w:rPr>
        <w:t>Marking</w:t>
      </w:r>
      <w:r w:rsidRPr="00ED5C66">
        <w:rPr>
          <w:sz w:val="18"/>
        </w:rPr>
        <w:t xml:space="preserve">RoleName, </w:t>
      </w:r>
      <w:r>
        <w:rPr>
          <w:sz w:val="18"/>
        </w:rPr>
        <w:t>Marking</w:t>
      </w:r>
      <w:r w:rsidRPr="00ED5C66">
        <w:rPr>
          <w:sz w:val="18"/>
        </w:rPr>
        <w:t xml:space="preserve">String,) </w:t>
      </w:r>
    </w:p>
    <w:p w:rsidR="000237BB" w:rsidRPr="00ED5C66" w:rsidRDefault="000237BB" w:rsidP="00E2566A">
      <w:pPr>
        <w:pStyle w:val="Code"/>
        <w:rPr>
          <w:sz w:val="18"/>
        </w:rPr>
      </w:pPr>
      <w:r w:rsidRPr="00ED5C66">
        <w:rPr>
          <w:sz w:val="18"/>
        </w:rPr>
        <w:t>VALUES (</w:t>
      </w:r>
      <w:r>
        <w:rPr>
          <w:sz w:val="18"/>
        </w:rPr>
        <w:t>1</w:t>
      </w:r>
      <w:r w:rsidRPr="00ED5C66">
        <w:rPr>
          <w:sz w:val="18"/>
        </w:rPr>
        <w:t>, 'T', 'T')</w:t>
      </w:r>
    </w:p>
    <w:p w:rsidR="0007401F" w:rsidRDefault="000237BB" w:rsidP="00E2566A">
      <w:pPr>
        <w:pStyle w:val="Code"/>
        <w:rPr>
          <w:sz w:val="18"/>
        </w:rPr>
      </w:pPr>
      <w:r w:rsidRPr="00ED5C66">
        <w:rPr>
          <w:sz w:val="18"/>
        </w:rPr>
        <w:t xml:space="preserve">INSERT tblMarking (CategoryID, </w:t>
      </w:r>
      <w:r w:rsidR="00BE459D">
        <w:rPr>
          <w:sz w:val="18"/>
        </w:rPr>
        <w:t>Marking</w:t>
      </w:r>
      <w:r w:rsidRPr="00ED5C66">
        <w:rPr>
          <w:sz w:val="18"/>
        </w:rPr>
        <w:t xml:space="preserve">RoleName, </w:t>
      </w:r>
      <w:r>
        <w:rPr>
          <w:sz w:val="18"/>
        </w:rPr>
        <w:t>Marking</w:t>
      </w:r>
      <w:r w:rsidRPr="00ED5C66">
        <w:rPr>
          <w:sz w:val="18"/>
        </w:rPr>
        <w:t xml:space="preserve">String) </w:t>
      </w:r>
    </w:p>
    <w:p w:rsidR="000237BB" w:rsidRPr="00ED5C66" w:rsidRDefault="000237BB" w:rsidP="00E2566A">
      <w:pPr>
        <w:pStyle w:val="Code"/>
        <w:rPr>
          <w:sz w:val="18"/>
        </w:rPr>
      </w:pPr>
      <w:r w:rsidRPr="00ED5C66">
        <w:rPr>
          <w:sz w:val="18"/>
        </w:rPr>
        <w:t>VALUES (</w:t>
      </w:r>
      <w:r>
        <w:rPr>
          <w:sz w:val="18"/>
        </w:rPr>
        <w:t>1</w:t>
      </w:r>
      <w:r w:rsidRPr="00ED5C66">
        <w:rPr>
          <w:sz w:val="18"/>
        </w:rPr>
        <w:t>, 'S', 'S')</w:t>
      </w:r>
    </w:p>
    <w:p w:rsidR="0007401F" w:rsidRDefault="000237BB" w:rsidP="00E2566A">
      <w:pPr>
        <w:pStyle w:val="Code"/>
        <w:rPr>
          <w:sz w:val="18"/>
        </w:rPr>
      </w:pPr>
      <w:r w:rsidRPr="00ED5C66">
        <w:rPr>
          <w:sz w:val="18"/>
        </w:rPr>
        <w:t xml:space="preserve">INSERT tblMarking (CategoryID, </w:t>
      </w:r>
      <w:r w:rsidR="00BE459D">
        <w:rPr>
          <w:sz w:val="18"/>
        </w:rPr>
        <w:t>Marking</w:t>
      </w:r>
      <w:r>
        <w:rPr>
          <w:sz w:val="18"/>
        </w:rPr>
        <w:t>RoleName</w:t>
      </w:r>
      <w:r w:rsidRPr="00ED5C66">
        <w:rPr>
          <w:sz w:val="18"/>
        </w:rPr>
        <w:t xml:space="preserve">, </w:t>
      </w:r>
      <w:r>
        <w:rPr>
          <w:sz w:val="18"/>
        </w:rPr>
        <w:t>MarkingString</w:t>
      </w:r>
      <w:r w:rsidRPr="00ED5C66">
        <w:rPr>
          <w:sz w:val="18"/>
        </w:rPr>
        <w:t xml:space="preserve">) </w:t>
      </w:r>
    </w:p>
    <w:p w:rsidR="000237BB" w:rsidRPr="00ED5C66" w:rsidRDefault="000237BB" w:rsidP="00E2566A">
      <w:pPr>
        <w:pStyle w:val="Code"/>
        <w:rPr>
          <w:sz w:val="18"/>
        </w:rPr>
      </w:pPr>
      <w:r w:rsidRPr="00ED5C66">
        <w:rPr>
          <w:sz w:val="18"/>
        </w:rPr>
        <w:t>VALUES (</w:t>
      </w:r>
      <w:r>
        <w:rPr>
          <w:sz w:val="18"/>
        </w:rPr>
        <w:t>1</w:t>
      </w:r>
      <w:r w:rsidRPr="00ED5C66">
        <w:rPr>
          <w:sz w:val="18"/>
        </w:rPr>
        <w:t>, 'C', 'C')</w:t>
      </w:r>
    </w:p>
    <w:p w:rsidR="0007401F" w:rsidRDefault="000237BB" w:rsidP="00E2566A">
      <w:pPr>
        <w:pStyle w:val="Code"/>
        <w:rPr>
          <w:sz w:val="18"/>
        </w:rPr>
      </w:pPr>
      <w:r w:rsidRPr="00ED5C66">
        <w:rPr>
          <w:sz w:val="18"/>
        </w:rPr>
        <w:t xml:space="preserve">INSERT tblMarking (CategoryID, </w:t>
      </w:r>
      <w:r w:rsidR="00BE459D">
        <w:rPr>
          <w:sz w:val="18"/>
        </w:rPr>
        <w:t>Marking</w:t>
      </w:r>
      <w:r>
        <w:rPr>
          <w:sz w:val="18"/>
        </w:rPr>
        <w:t>RoleName</w:t>
      </w:r>
      <w:r w:rsidRPr="00ED5C66">
        <w:rPr>
          <w:sz w:val="18"/>
        </w:rPr>
        <w:t xml:space="preserve">, </w:t>
      </w:r>
      <w:r>
        <w:rPr>
          <w:sz w:val="18"/>
        </w:rPr>
        <w:t>MarkingString</w:t>
      </w:r>
      <w:r w:rsidRPr="00ED5C66">
        <w:rPr>
          <w:sz w:val="18"/>
        </w:rPr>
        <w:t xml:space="preserve">) </w:t>
      </w:r>
    </w:p>
    <w:p w:rsidR="000237BB" w:rsidRDefault="000237BB" w:rsidP="00E2566A">
      <w:pPr>
        <w:pStyle w:val="Code"/>
        <w:rPr>
          <w:sz w:val="18"/>
        </w:rPr>
      </w:pPr>
      <w:r w:rsidRPr="00ED5C66">
        <w:rPr>
          <w:sz w:val="18"/>
        </w:rPr>
        <w:t>VALUES (</w:t>
      </w:r>
      <w:r>
        <w:rPr>
          <w:sz w:val="18"/>
        </w:rPr>
        <w:t>1</w:t>
      </w:r>
      <w:r w:rsidRPr="00ED5C66">
        <w:rPr>
          <w:sz w:val="18"/>
        </w:rPr>
        <w:t>, 'U', 'U')</w:t>
      </w:r>
    </w:p>
    <w:p w:rsidR="000237BB" w:rsidRDefault="00141B95" w:rsidP="00E2566A">
      <w:pPr>
        <w:pStyle w:val="Code"/>
        <w:rPr>
          <w:sz w:val="18"/>
        </w:rPr>
      </w:pPr>
      <w:r>
        <w:rPr>
          <w:sz w:val="18"/>
        </w:rPr>
        <w:t>--Classification hierarchy</w:t>
      </w:r>
    </w:p>
    <w:p w:rsidR="00EB6076" w:rsidRDefault="0007401F" w:rsidP="00E2566A">
      <w:pPr>
        <w:pStyle w:val="Code"/>
        <w:rPr>
          <w:sz w:val="18"/>
        </w:rPr>
      </w:pPr>
      <w:r>
        <w:rPr>
          <w:sz w:val="18"/>
        </w:rPr>
        <w:t xml:space="preserve">INSERT tblMarkingHierarchy (ParentCategoryID, ParentMarkingRoleName, </w:t>
      </w:r>
    </w:p>
    <w:p w:rsidR="0007401F" w:rsidRDefault="0007401F" w:rsidP="00E2566A">
      <w:pPr>
        <w:pStyle w:val="Code"/>
        <w:rPr>
          <w:sz w:val="18"/>
        </w:rPr>
      </w:pPr>
      <w:r>
        <w:rPr>
          <w:sz w:val="18"/>
        </w:rPr>
        <w:t xml:space="preserve">ChildCategoryID, ChildMarkingRoleName) VALUES (1, </w:t>
      </w:r>
      <w:r w:rsidRPr="00ED5C66">
        <w:rPr>
          <w:sz w:val="18"/>
        </w:rPr>
        <w:t>'</w:t>
      </w:r>
      <w:r>
        <w:rPr>
          <w:sz w:val="18"/>
        </w:rPr>
        <w:t>T</w:t>
      </w:r>
      <w:r w:rsidRPr="00ED5C66">
        <w:rPr>
          <w:sz w:val="18"/>
        </w:rPr>
        <w:t>'</w:t>
      </w:r>
      <w:r>
        <w:rPr>
          <w:sz w:val="18"/>
        </w:rPr>
        <w:t xml:space="preserve">, 1, </w:t>
      </w:r>
      <w:r w:rsidRPr="00ED5C66">
        <w:rPr>
          <w:sz w:val="18"/>
        </w:rPr>
        <w:t>'</w:t>
      </w:r>
      <w:r>
        <w:rPr>
          <w:sz w:val="18"/>
        </w:rPr>
        <w:t>S</w:t>
      </w:r>
      <w:r w:rsidRPr="00ED5C66">
        <w:rPr>
          <w:sz w:val="18"/>
        </w:rPr>
        <w:t>'</w:t>
      </w:r>
      <w:r>
        <w:rPr>
          <w:sz w:val="18"/>
        </w:rPr>
        <w:t>)</w:t>
      </w:r>
    </w:p>
    <w:p w:rsidR="00EB6076" w:rsidRDefault="0007401F" w:rsidP="0007401F">
      <w:pPr>
        <w:pStyle w:val="Code"/>
        <w:rPr>
          <w:sz w:val="18"/>
        </w:rPr>
      </w:pPr>
      <w:r>
        <w:rPr>
          <w:sz w:val="18"/>
        </w:rPr>
        <w:t xml:space="preserve">INSERT tblMarkingHierarchy (ParentCategoryID, ParentMarkingRoleName, </w:t>
      </w:r>
    </w:p>
    <w:p w:rsidR="0007401F" w:rsidRDefault="0007401F" w:rsidP="0007401F">
      <w:pPr>
        <w:pStyle w:val="Code"/>
        <w:rPr>
          <w:sz w:val="18"/>
        </w:rPr>
      </w:pPr>
      <w:r>
        <w:rPr>
          <w:sz w:val="18"/>
        </w:rPr>
        <w:t xml:space="preserve">ChildCategoryID, ChildMarkingRoleName) VALUES (1, </w:t>
      </w:r>
      <w:r w:rsidRPr="00ED5C66">
        <w:rPr>
          <w:sz w:val="18"/>
        </w:rPr>
        <w:t>'</w:t>
      </w:r>
      <w:r>
        <w:rPr>
          <w:sz w:val="18"/>
        </w:rPr>
        <w:t>S</w:t>
      </w:r>
      <w:r w:rsidRPr="00ED5C66">
        <w:rPr>
          <w:sz w:val="18"/>
        </w:rPr>
        <w:t>'</w:t>
      </w:r>
      <w:r>
        <w:rPr>
          <w:sz w:val="18"/>
        </w:rPr>
        <w:t xml:space="preserve">, 1, </w:t>
      </w:r>
      <w:r w:rsidRPr="00ED5C66">
        <w:rPr>
          <w:sz w:val="18"/>
        </w:rPr>
        <w:t>'</w:t>
      </w:r>
      <w:r>
        <w:rPr>
          <w:sz w:val="18"/>
        </w:rPr>
        <w:t>C</w:t>
      </w:r>
      <w:r w:rsidRPr="00ED5C66">
        <w:rPr>
          <w:sz w:val="18"/>
        </w:rPr>
        <w:t>'</w:t>
      </w:r>
      <w:r>
        <w:rPr>
          <w:sz w:val="18"/>
        </w:rPr>
        <w:t>)</w:t>
      </w:r>
    </w:p>
    <w:p w:rsidR="00EB6076" w:rsidRDefault="0007401F" w:rsidP="0007401F">
      <w:pPr>
        <w:pStyle w:val="Code"/>
        <w:rPr>
          <w:sz w:val="18"/>
        </w:rPr>
      </w:pPr>
      <w:r>
        <w:rPr>
          <w:sz w:val="18"/>
        </w:rPr>
        <w:t xml:space="preserve">INSERT tblMarkingHierarchy (ParentCategoryID, ParentMarkingRoleName, </w:t>
      </w:r>
    </w:p>
    <w:p w:rsidR="0007401F" w:rsidRDefault="0007401F" w:rsidP="0007401F">
      <w:pPr>
        <w:pStyle w:val="Code"/>
        <w:rPr>
          <w:sz w:val="18"/>
        </w:rPr>
      </w:pPr>
      <w:r>
        <w:rPr>
          <w:sz w:val="18"/>
        </w:rPr>
        <w:t xml:space="preserve">ChildCategoryID, ChildMarkingRoleName) VALUES (1, </w:t>
      </w:r>
      <w:r w:rsidRPr="00ED5C66">
        <w:rPr>
          <w:sz w:val="18"/>
        </w:rPr>
        <w:t>'</w:t>
      </w:r>
      <w:r>
        <w:rPr>
          <w:sz w:val="18"/>
        </w:rPr>
        <w:t>C</w:t>
      </w:r>
      <w:r w:rsidRPr="00ED5C66">
        <w:rPr>
          <w:sz w:val="18"/>
        </w:rPr>
        <w:t>'</w:t>
      </w:r>
      <w:r>
        <w:rPr>
          <w:sz w:val="18"/>
        </w:rPr>
        <w:t xml:space="preserve">, 1, </w:t>
      </w:r>
      <w:r w:rsidRPr="00ED5C66">
        <w:rPr>
          <w:sz w:val="18"/>
        </w:rPr>
        <w:t>'</w:t>
      </w:r>
      <w:r>
        <w:rPr>
          <w:sz w:val="18"/>
        </w:rPr>
        <w:t>U</w:t>
      </w:r>
      <w:r w:rsidRPr="00ED5C66">
        <w:rPr>
          <w:sz w:val="18"/>
        </w:rPr>
        <w:t>'</w:t>
      </w:r>
      <w:r>
        <w:rPr>
          <w:sz w:val="18"/>
        </w:rPr>
        <w:t>)</w:t>
      </w:r>
    </w:p>
    <w:p w:rsidR="0007401F" w:rsidRDefault="0007401F" w:rsidP="00E2566A">
      <w:pPr>
        <w:pStyle w:val="Code"/>
        <w:rPr>
          <w:sz w:val="18"/>
        </w:rPr>
      </w:pPr>
    </w:p>
    <w:p w:rsidR="000237BB" w:rsidRPr="00ED5C66" w:rsidRDefault="000237BB" w:rsidP="00E2566A">
      <w:pPr>
        <w:pStyle w:val="Code"/>
        <w:rPr>
          <w:sz w:val="18"/>
        </w:rPr>
      </w:pPr>
      <w:r>
        <w:rPr>
          <w:sz w:val="18"/>
        </w:rPr>
        <w:t>--Compartment markings</w:t>
      </w:r>
    </w:p>
    <w:p w:rsidR="000237BB" w:rsidRDefault="000237BB" w:rsidP="00E2566A">
      <w:pPr>
        <w:pStyle w:val="Code"/>
        <w:rPr>
          <w:sz w:val="18"/>
        </w:rPr>
      </w:pPr>
      <w:r w:rsidRPr="00ED5C66">
        <w:rPr>
          <w:sz w:val="18"/>
        </w:rPr>
        <w:t xml:space="preserve">INSERT tblMarking (CategoryID, </w:t>
      </w:r>
      <w:r>
        <w:rPr>
          <w:sz w:val="18"/>
        </w:rPr>
        <w:t>RoleName</w:t>
      </w:r>
      <w:r w:rsidRPr="00ED5C66">
        <w:rPr>
          <w:sz w:val="18"/>
        </w:rPr>
        <w:t xml:space="preserve">, </w:t>
      </w:r>
      <w:r>
        <w:rPr>
          <w:sz w:val="18"/>
        </w:rPr>
        <w:t>MarkingString</w:t>
      </w:r>
      <w:r w:rsidRPr="00ED5C66">
        <w:rPr>
          <w:sz w:val="18"/>
        </w:rPr>
        <w:t xml:space="preserve">) </w:t>
      </w:r>
    </w:p>
    <w:p w:rsidR="000237BB" w:rsidRPr="00ED5C66" w:rsidRDefault="000237BB" w:rsidP="00E2566A">
      <w:pPr>
        <w:pStyle w:val="Code"/>
        <w:rPr>
          <w:sz w:val="18"/>
        </w:rPr>
      </w:pPr>
      <w:r w:rsidRPr="00ED5C66">
        <w:rPr>
          <w:sz w:val="18"/>
        </w:rPr>
        <w:t>VALUES (</w:t>
      </w:r>
      <w:r>
        <w:rPr>
          <w:sz w:val="18"/>
        </w:rPr>
        <w:t>2</w:t>
      </w:r>
      <w:r w:rsidRPr="00ED5C66">
        <w:rPr>
          <w:sz w:val="18"/>
        </w:rPr>
        <w:t>, '</w:t>
      </w:r>
      <w:r>
        <w:rPr>
          <w:sz w:val="18"/>
        </w:rPr>
        <w:t>Q</w:t>
      </w:r>
      <w:r w:rsidRPr="00ED5C66">
        <w:rPr>
          <w:sz w:val="18"/>
        </w:rPr>
        <w:t>', '</w:t>
      </w:r>
      <w:r>
        <w:rPr>
          <w:sz w:val="18"/>
        </w:rPr>
        <w:t>Q</w:t>
      </w:r>
      <w:r w:rsidRPr="00ED5C66">
        <w:rPr>
          <w:sz w:val="18"/>
        </w:rPr>
        <w:t>')</w:t>
      </w:r>
    </w:p>
    <w:p w:rsidR="000237BB" w:rsidRDefault="000237BB" w:rsidP="00E2566A">
      <w:pPr>
        <w:pStyle w:val="Code"/>
        <w:rPr>
          <w:sz w:val="18"/>
        </w:rPr>
      </w:pPr>
      <w:r w:rsidRPr="00ED5C66">
        <w:rPr>
          <w:sz w:val="18"/>
        </w:rPr>
        <w:t xml:space="preserve">INSERT tblMarking (CategoryID, </w:t>
      </w:r>
      <w:r>
        <w:rPr>
          <w:sz w:val="18"/>
        </w:rPr>
        <w:t>RoleName</w:t>
      </w:r>
      <w:r w:rsidRPr="00ED5C66">
        <w:rPr>
          <w:sz w:val="18"/>
        </w:rPr>
        <w:t xml:space="preserve">, </w:t>
      </w:r>
      <w:r>
        <w:rPr>
          <w:sz w:val="18"/>
        </w:rPr>
        <w:t>MarkingString</w:t>
      </w:r>
      <w:r w:rsidRPr="00ED5C66">
        <w:rPr>
          <w:sz w:val="18"/>
        </w:rPr>
        <w:t xml:space="preserve">) </w:t>
      </w:r>
    </w:p>
    <w:p w:rsidR="000237BB" w:rsidRPr="00ED5C66" w:rsidRDefault="000237BB" w:rsidP="00E2566A">
      <w:pPr>
        <w:pStyle w:val="Code"/>
        <w:rPr>
          <w:sz w:val="18"/>
        </w:rPr>
      </w:pPr>
      <w:r w:rsidRPr="00ED5C66">
        <w:rPr>
          <w:sz w:val="18"/>
        </w:rPr>
        <w:t>VALUES (</w:t>
      </w:r>
      <w:r>
        <w:rPr>
          <w:sz w:val="18"/>
        </w:rPr>
        <w:t>2</w:t>
      </w:r>
      <w:r w:rsidRPr="00ED5C66">
        <w:rPr>
          <w:sz w:val="18"/>
        </w:rPr>
        <w:t>, '</w:t>
      </w:r>
      <w:r>
        <w:rPr>
          <w:sz w:val="18"/>
        </w:rPr>
        <w:t>G</w:t>
      </w:r>
      <w:r w:rsidRPr="00ED5C66">
        <w:rPr>
          <w:sz w:val="18"/>
        </w:rPr>
        <w:t>', '</w:t>
      </w:r>
      <w:r>
        <w:rPr>
          <w:sz w:val="18"/>
        </w:rPr>
        <w:t>G</w:t>
      </w:r>
      <w:r w:rsidRPr="00ED5C66">
        <w:rPr>
          <w:sz w:val="18"/>
        </w:rPr>
        <w:t>')</w:t>
      </w:r>
    </w:p>
    <w:p w:rsidR="000237BB" w:rsidRDefault="000237BB" w:rsidP="00E2566A">
      <w:pPr>
        <w:pStyle w:val="Code"/>
        <w:rPr>
          <w:sz w:val="18"/>
        </w:rPr>
      </w:pPr>
      <w:r w:rsidRPr="00ED5C66">
        <w:rPr>
          <w:sz w:val="18"/>
        </w:rPr>
        <w:t xml:space="preserve">INSERT tblMarking (CategoryID, </w:t>
      </w:r>
      <w:r>
        <w:rPr>
          <w:sz w:val="18"/>
        </w:rPr>
        <w:t>RoleName</w:t>
      </w:r>
      <w:r w:rsidRPr="00ED5C66">
        <w:rPr>
          <w:sz w:val="18"/>
        </w:rPr>
        <w:t xml:space="preserve">, </w:t>
      </w:r>
      <w:r>
        <w:rPr>
          <w:sz w:val="18"/>
        </w:rPr>
        <w:t>MarkingString</w:t>
      </w:r>
      <w:r w:rsidRPr="00ED5C66">
        <w:rPr>
          <w:sz w:val="18"/>
        </w:rPr>
        <w:t xml:space="preserve">) </w:t>
      </w:r>
    </w:p>
    <w:p w:rsidR="009E2DA0" w:rsidRDefault="000237BB" w:rsidP="00E2566A">
      <w:pPr>
        <w:pStyle w:val="Code"/>
        <w:rPr>
          <w:sz w:val="18"/>
        </w:rPr>
      </w:pPr>
      <w:r w:rsidRPr="00ED5C66">
        <w:rPr>
          <w:sz w:val="18"/>
        </w:rPr>
        <w:t xml:space="preserve">SELECT </w:t>
      </w:r>
      <w:r>
        <w:rPr>
          <w:sz w:val="18"/>
        </w:rPr>
        <w:t>2</w:t>
      </w:r>
      <w:r w:rsidRPr="00ED5C66">
        <w:rPr>
          <w:sz w:val="18"/>
        </w:rPr>
        <w:t>, DefaultRole, '</w:t>
      </w:r>
      <w:r>
        <w:rPr>
          <w:sz w:val="18"/>
        </w:rPr>
        <w:t>none</w:t>
      </w:r>
      <w:r w:rsidRPr="00ED5C66">
        <w:rPr>
          <w:sz w:val="18"/>
        </w:rPr>
        <w:t xml:space="preserve">' FROM tblCategory WHERE ID = </w:t>
      </w:r>
      <w:r>
        <w:rPr>
          <w:sz w:val="18"/>
        </w:rPr>
        <w:t>2</w:t>
      </w:r>
    </w:p>
    <w:p w:rsidR="000237BB" w:rsidRPr="00ED5C66" w:rsidRDefault="000237BB" w:rsidP="00E2566A">
      <w:pPr>
        <w:pStyle w:val="Code"/>
        <w:rPr>
          <w:sz w:val="18"/>
        </w:rPr>
      </w:pPr>
      <w:r>
        <w:rPr>
          <w:sz w:val="18"/>
        </w:rPr>
        <w:lastRenderedPageBreak/>
        <w:t>Etc.…</w:t>
      </w:r>
    </w:p>
    <w:p w:rsidR="000237BB" w:rsidRDefault="000237BB" w:rsidP="00E2566A">
      <w:pPr>
        <w:pStyle w:val="Text"/>
      </w:pPr>
      <w:r>
        <w:t xml:space="preserve">Next let’s turn our attention to the </w:t>
      </w:r>
      <w:r w:rsidRPr="005F66A7">
        <w:rPr>
          <w:rStyle w:val="CodeEmbedded"/>
        </w:rPr>
        <w:t>tblUniqueLabel</w:t>
      </w:r>
      <w:r>
        <w:t xml:space="preserve"> table</w:t>
      </w:r>
      <w:r w:rsidR="00B65169">
        <w:t xml:space="preserve">. </w:t>
      </w:r>
      <w:r>
        <w:t>This table is used to map a particular combination of markings</w:t>
      </w:r>
      <w:r w:rsidR="00796756">
        <w:t>—</w:t>
      </w:r>
      <w:r>
        <w:t>a specific security label instance</w:t>
      </w:r>
      <w:r w:rsidR="00796756">
        <w:t>—</w:t>
      </w:r>
      <w:r>
        <w:t xml:space="preserve">to a unique </w:t>
      </w:r>
      <w:r w:rsidR="00796756">
        <w:t>ID</w:t>
      </w:r>
      <w:r w:rsidR="00B65169">
        <w:t xml:space="preserve">. </w:t>
      </w:r>
      <w:r>
        <w:t>For the sake of efficiency</w:t>
      </w:r>
      <w:r w:rsidR="00796756">
        <w:t>,</w:t>
      </w:r>
      <w:r>
        <w:t xml:space="preserve"> this</w:t>
      </w:r>
      <w:r w:rsidR="005570E8">
        <w:t xml:space="preserve"> table is populated on demand. </w:t>
      </w:r>
      <w:r>
        <w:t xml:space="preserve">Whenever a piece of data with a given security label is added to the database, a stored procedure is called to get an </w:t>
      </w:r>
      <w:r w:rsidR="00796756">
        <w:t xml:space="preserve">ID that represents </w:t>
      </w:r>
      <w:r>
        <w:t>that unique label</w:t>
      </w:r>
      <w:r w:rsidR="00B65169">
        <w:t xml:space="preserve">. </w:t>
      </w:r>
      <w:r>
        <w:t xml:space="preserve">If there is no corresponding row in </w:t>
      </w:r>
      <w:r w:rsidRPr="005F66A7">
        <w:rPr>
          <w:rStyle w:val="CodeEmbedded"/>
        </w:rPr>
        <w:t>tblUniqueLabel</w:t>
      </w:r>
      <w:r>
        <w:t xml:space="preserve">, a new row is added and the new </w:t>
      </w:r>
      <w:r w:rsidR="00796756">
        <w:t xml:space="preserve">ID </w:t>
      </w:r>
      <w:r>
        <w:t>returned</w:t>
      </w:r>
      <w:r w:rsidR="00B65169">
        <w:t xml:space="preserve">. </w:t>
      </w:r>
      <w:r>
        <w:t>We want to have just as many rows in this table as we need</w:t>
      </w:r>
      <w:r w:rsidR="00796756">
        <w:t>—</w:t>
      </w:r>
      <w:r>
        <w:t>no more</w:t>
      </w:r>
      <w:r w:rsidR="00796756">
        <w:t xml:space="preserve"> and </w:t>
      </w:r>
      <w:r>
        <w:t>no less.</w:t>
      </w:r>
    </w:p>
    <w:p w:rsidR="000237BB" w:rsidRDefault="000237BB" w:rsidP="00E2566A">
      <w:pPr>
        <w:pStyle w:val="Text"/>
      </w:pPr>
      <w:r>
        <w:t xml:space="preserve">Finally, the </w:t>
      </w:r>
      <w:r w:rsidRPr="005F66A7">
        <w:rPr>
          <w:rStyle w:val="CodeEmbedded"/>
        </w:rPr>
        <w:t>tblUniqueLabelMarking</w:t>
      </w:r>
      <w:r>
        <w:t xml:space="preserve"> table associates individual marking values and the security label instances.</w:t>
      </w:r>
    </w:p>
    <w:p w:rsidR="000237BB" w:rsidRDefault="000237BB" w:rsidP="00145999">
      <w:pPr>
        <w:pStyle w:val="Heading5"/>
      </w:pPr>
      <w:bookmarkStart w:id="23" w:name="_Toc107742214"/>
      <w:bookmarkStart w:id="24" w:name="_Toc117458451"/>
      <w:r>
        <w:t>Roles</w:t>
      </w:r>
      <w:bookmarkEnd w:id="23"/>
      <w:bookmarkEnd w:id="24"/>
    </w:p>
    <w:p w:rsidR="000237BB" w:rsidRDefault="000237BB" w:rsidP="00E2566A">
      <w:pPr>
        <w:pStyle w:val="Text"/>
      </w:pPr>
      <w:r>
        <w:t xml:space="preserve">Having defined our labeling scheme, we need to do something </w:t>
      </w:r>
      <w:r w:rsidR="00796756">
        <w:t xml:space="preserve">to </w:t>
      </w:r>
      <w:r>
        <w:t>tie in to the SQL Server security model</w:t>
      </w:r>
      <w:r w:rsidR="00B65169">
        <w:t xml:space="preserve">. </w:t>
      </w:r>
      <w:r>
        <w:t>For each label in every category we defined, we create a corresponding database role</w:t>
      </w:r>
      <w:r>
        <w:rPr>
          <w:rStyle w:val="FootnoteReference"/>
        </w:rPr>
        <w:footnoteReference w:id="2"/>
      </w:r>
      <w:r w:rsidR="00B65169">
        <w:t xml:space="preserve">. </w:t>
      </w:r>
      <w:r>
        <w:t>Database roles must adhere to the following guidelines.</w:t>
      </w:r>
    </w:p>
    <w:p w:rsidR="000237BB" w:rsidRDefault="000237BB" w:rsidP="00796756">
      <w:pPr>
        <w:pStyle w:val="BulletedList1"/>
      </w:pPr>
      <w:r>
        <w:t xml:space="preserve">For nonhierarchical categories that use an </w:t>
      </w:r>
      <w:r w:rsidR="008B187A">
        <w:t xml:space="preserve">Any </w:t>
      </w:r>
      <w:r>
        <w:t xml:space="preserve">or </w:t>
      </w:r>
      <w:r w:rsidR="008B187A">
        <w:t xml:space="preserve">All </w:t>
      </w:r>
      <w:r>
        <w:t>comparison rule, create a role for each possible value</w:t>
      </w:r>
      <w:r w:rsidR="00B65169">
        <w:t xml:space="preserve">. </w:t>
      </w:r>
      <w:r>
        <w:t xml:space="preserve">The name of the role must match the value in the </w:t>
      </w:r>
      <w:r w:rsidRPr="005F66A7">
        <w:rPr>
          <w:rStyle w:val="CodeEmbedded"/>
        </w:rPr>
        <w:t>tblMarking.</w:t>
      </w:r>
      <w:r w:rsidR="00BE459D" w:rsidRPr="005F66A7">
        <w:rPr>
          <w:rStyle w:val="CodeEmbedded"/>
        </w:rPr>
        <w:t>Marking</w:t>
      </w:r>
      <w:r w:rsidRPr="005F66A7">
        <w:rPr>
          <w:rStyle w:val="CodeEmbedded"/>
        </w:rPr>
        <w:t>RoleName</w:t>
      </w:r>
      <w:r>
        <w:t xml:space="preserve"> column for that marking</w:t>
      </w:r>
      <w:r w:rsidR="00B65169">
        <w:t xml:space="preserve">. </w:t>
      </w:r>
    </w:p>
    <w:p w:rsidR="000237BB" w:rsidRDefault="000237BB" w:rsidP="00796756">
      <w:pPr>
        <w:pStyle w:val="BulletedList1"/>
      </w:pPr>
      <w:r>
        <w:t>For hierarchical categories, do the same thing</w:t>
      </w:r>
      <w:r w:rsidR="00B65169">
        <w:t xml:space="preserve">. </w:t>
      </w:r>
      <w:r>
        <w:t>In addition, however, the roles must be nested to model the hierarchy</w:t>
      </w:r>
      <w:r w:rsidR="00B65169">
        <w:t xml:space="preserve">. </w:t>
      </w:r>
      <w:r>
        <w:t xml:space="preserve">For each role </w:t>
      </w:r>
      <w:r w:rsidR="00796756">
        <w:t xml:space="preserve">you </w:t>
      </w:r>
      <w:r>
        <w:t xml:space="preserve">create, add the parent role </w:t>
      </w:r>
      <w:r w:rsidR="00796756">
        <w:t xml:space="preserve">that is </w:t>
      </w:r>
      <w:r>
        <w:t xml:space="preserve">defined in the </w:t>
      </w:r>
      <w:r w:rsidRPr="005F66A7">
        <w:rPr>
          <w:rStyle w:val="CodeEmbedded"/>
        </w:rPr>
        <w:t>tblMarking</w:t>
      </w:r>
      <w:r w:rsidR="00BE459D" w:rsidRPr="005F66A7">
        <w:rPr>
          <w:rStyle w:val="CodeEmbedded"/>
        </w:rPr>
        <w:t>Hierarchy</w:t>
      </w:r>
      <w:r>
        <w:t xml:space="preserve"> table as a member</w:t>
      </w:r>
      <w:r w:rsidR="00B65169">
        <w:t xml:space="preserve">. </w:t>
      </w:r>
      <w:r>
        <w:t>This nesting ensure</w:t>
      </w:r>
      <w:r w:rsidR="00796756">
        <w:t>s</w:t>
      </w:r>
      <w:r>
        <w:t>, for example, that users with Secret clearance can access data at that level and below.</w:t>
      </w:r>
    </w:p>
    <w:p w:rsidR="000237BB" w:rsidRDefault="000237BB" w:rsidP="00E2566A">
      <w:pPr>
        <w:pStyle w:val="Text"/>
      </w:pPr>
      <w:r>
        <w:t>These roles allow users to be granted permissions that precisely express the security labels to which they should have access</w:t>
      </w:r>
      <w:r w:rsidR="00B65169">
        <w:t xml:space="preserve">. </w:t>
      </w:r>
      <w:r>
        <w:t xml:space="preserve">It is the job of the application or </w:t>
      </w:r>
      <w:r w:rsidR="00796756">
        <w:t>database administrator (</w:t>
      </w:r>
      <w:r>
        <w:t>DBA</w:t>
      </w:r>
      <w:r w:rsidR="00796756">
        <w:t>)</w:t>
      </w:r>
      <w:r>
        <w:t xml:space="preserve"> to correctly maintain role memberships for the users of the system. </w:t>
      </w:r>
    </w:p>
    <w:p w:rsidR="000237BB" w:rsidRDefault="000237BB" w:rsidP="00E2566A">
      <w:pPr>
        <w:pStyle w:val="Text"/>
      </w:pPr>
      <w:r>
        <w:t>In the following sections we’ll see how the role memberships are used to identify which data users can access.</w:t>
      </w:r>
    </w:p>
    <w:p w:rsidR="000237BB" w:rsidRDefault="000237BB" w:rsidP="00145999">
      <w:pPr>
        <w:pStyle w:val="Heading5"/>
      </w:pPr>
      <w:bookmarkStart w:id="25" w:name="_Toc107742215"/>
      <w:bookmarkStart w:id="26" w:name="_Toc117458452"/>
      <w:r>
        <w:t>What can I see?</w:t>
      </w:r>
      <w:bookmarkEnd w:id="25"/>
      <w:bookmarkEnd w:id="26"/>
    </w:p>
    <w:p w:rsidR="000237BB" w:rsidRDefault="000237BB" w:rsidP="00E2566A">
      <w:pPr>
        <w:pStyle w:val="Text"/>
      </w:pPr>
      <w:r>
        <w:t>Before we turn our attention to the application table(s), we will create a helper view which encapsulates the actual row-level security logic</w:t>
      </w:r>
      <w:r w:rsidR="00B65169">
        <w:t xml:space="preserve">. </w:t>
      </w:r>
      <w:r>
        <w:t xml:space="preserve">We’ll call it </w:t>
      </w:r>
      <w:r w:rsidRPr="005570E8">
        <w:rPr>
          <w:rStyle w:val="CodeEmbedded"/>
        </w:rPr>
        <w:t>vwVisibleLabels</w:t>
      </w:r>
      <w:r w:rsidR="00B65169">
        <w:t xml:space="preserve">. </w:t>
      </w:r>
      <w:r>
        <w:t xml:space="preserve">The starting point of the view definition is as </w:t>
      </w:r>
      <w:r w:rsidR="00796756">
        <w:t>in the following code example.</w:t>
      </w:r>
    </w:p>
    <w:p w:rsidR="000237BB" w:rsidRDefault="000237BB" w:rsidP="00E2566A">
      <w:pPr>
        <w:pStyle w:val="Text"/>
      </w:pPr>
    </w:p>
    <w:p w:rsidR="000237BB" w:rsidRPr="00E2566A" w:rsidRDefault="000237BB" w:rsidP="00E2566A">
      <w:pPr>
        <w:pStyle w:val="Code"/>
      </w:pPr>
      <w:r w:rsidRPr="00E2566A">
        <w:t xml:space="preserve">SELECT ID, Label.ToString() </w:t>
      </w:r>
    </w:p>
    <w:p w:rsidR="000237BB" w:rsidRPr="00E2566A" w:rsidRDefault="000237BB" w:rsidP="00E2566A">
      <w:pPr>
        <w:pStyle w:val="Code"/>
      </w:pPr>
      <w:r w:rsidRPr="00E2566A">
        <w:t>FROM tblUniqueLabel WITH (NOLOCK)</w:t>
      </w:r>
    </w:p>
    <w:p w:rsidR="000237BB" w:rsidRPr="00E2566A" w:rsidRDefault="000237BB" w:rsidP="00E2566A">
      <w:pPr>
        <w:pStyle w:val="Code"/>
      </w:pPr>
      <w:r w:rsidRPr="00E2566A">
        <w:t>WHERE ….</w:t>
      </w:r>
    </w:p>
    <w:p w:rsidR="000237BB" w:rsidRDefault="000237BB" w:rsidP="00E2566A">
      <w:pPr>
        <w:pStyle w:val="Text"/>
      </w:pPr>
    </w:p>
    <w:p w:rsidR="000237BB" w:rsidRDefault="000237BB" w:rsidP="00E2566A">
      <w:pPr>
        <w:pStyle w:val="Text"/>
      </w:pPr>
      <w:r>
        <w:lastRenderedPageBreak/>
        <w:t xml:space="preserve">The </w:t>
      </w:r>
      <w:r w:rsidR="00796756">
        <w:t xml:space="preserve">WHERE </w:t>
      </w:r>
      <w:r>
        <w:t>clause definition is based on the category attributes in our labeling scheme</w:t>
      </w:r>
      <w:r w:rsidR="00B65169">
        <w:t xml:space="preserve">. </w:t>
      </w:r>
      <w:r>
        <w:t xml:space="preserve">The important attribute is </w:t>
      </w:r>
      <w:r w:rsidRPr="008B187A">
        <w:rPr>
          <w:b/>
        </w:rPr>
        <w:t>Comparison Rule</w:t>
      </w:r>
      <w:r w:rsidR="00B65169">
        <w:t xml:space="preserve">. </w:t>
      </w:r>
      <w:r>
        <w:t xml:space="preserve">For each category that has a </w:t>
      </w:r>
      <w:r w:rsidR="008E6528">
        <w:t>c</w:t>
      </w:r>
      <w:r w:rsidR="008E6528" w:rsidRPr="008E6528">
        <w:t xml:space="preserve">omparison </w:t>
      </w:r>
      <w:r w:rsidR="008E6528">
        <w:t>r</w:t>
      </w:r>
      <w:r w:rsidR="008E6528" w:rsidRPr="008E6528">
        <w:t>ule</w:t>
      </w:r>
      <w:r w:rsidR="008E6528">
        <w:t xml:space="preserve"> </w:t>
      </w:r>
      <w:r>
        <w:t xml:space="preserve">of </w:t>
      </w:r>
      <w:r w:rsidR="008B187A">
        <w:t>Any</w:t>
      </w:r>
      <w:r>
        <w:t xml:space="preserve">, add </w:t>
      </w:r>
      <w:r w:rsidR="00534210">
        <w:t xml:space="preserve">the following </w:t>
      </w:r>
      <w:r>
        <w:t>predicate to the WHERE clause</w:t>
      </w:r>
      <w:r w:rsidR="00534210">
        <w:t>.</w:t>
      </w:r>
    </w:p>
    <w:p w:rsidR="000237BB" w:rsidRDefault="000237BB" w:rsidP="00E2566A">
      <w:pPr>
        <w:pStyle w:val="Text"/>
      </w:pPr>
    </w:p>
    <w:p w:rsidR="000237BB" w:rsidRPr="00E2566A" w:rsidRDefault="000237BB" w:rsidP="00E2566A">
      <w:pPr>
        <w:pStyle w:val="Code"/>
      </w:pPr>
      <w:r w:rsidRPr="00E2566A">
        <w:t xml:space="preserve">ID IN (SELECT ID FROM tblUniqueLabelMarking WITH (NOLOCK) </w:t>
      </w:r>
    </w:p>
    <w:p w:rsidR="000237BB" w:rsidRPr="00E2566A" w:rsidRDefault="000237BB" w:rsidP="00E2566A">
      <w:pPr>
        <w:pStyle w:val="Code"/>
      </w:pPr>
      <w:r w:rsidRPr="00E2566A">
        <w:t>WHERE CategoryID = &lt;HardCodedCatID&gt; AND IS_MEMBER(MarkingRoleName) = 1)</w:t>
      </w:r>
    </w:p>
    <w:p w:rsidR="000237BB" w:rsidRDefault="000237BB" w:rsidP="00E2566A">
      <w:pPr>
        <w:pStyle w:val="Text"/>
      </w:pPr>
    </w:p>
    <w:p w:rsidR="000237BB" w:rsidRDefault="000237BB" w:rsidP="00E2566A">
      <w:pPr>
        <w:pStyle w:val="Text"/>
      </w:pPr>
      <w:r>
        <w:t xml:space="preserve">This clause gets all the </w:t>
      </w:r>
      <w:r w:rsidR="00796756">
        <w:t xml:space="preserve">IDs </w:t>
      </w:r>
      <w:r>
        <w:t>of unique security labels which contain markings from the given category of which the current user is a member</w:t>
      </w:r>
      <w:r w:rsidR="00B65169">
        <w:t xml:space="preserve">. </w:t>
      </w:r>
      <w:r>
        <w:t>Let’s look at that more closely</w:t>
      </w:r>
      <w:r w:rsidR="00B65169">
        <w:t xml:space="preserve">. </w:t>
      </w:r>
      <w:r>
        <w:t>The subquery scan</w:t>
      </w:r>
      <w:r w:rsidR="00796756">
        <w:t>s</w:t>
      </w:r>
      <w:r>
        <w:t xml:space="preserve"> the </w:t>
      </w:r>
      <w:r w:rsidRPr="005F66A7">
        <w:rPr>
          <w:rStyle w:val="CodeEmbedded"/>
        </w:rPr>
        <w:t>tblUniqueLabelMarking</w:t>
      </w:r>
      <w:r>
        <w:t xml:space="preserve"> table for rows in a certain category</w:t>
      </w:r>
      <w:r w:rsidR="00B65169">
        <w:t xml:space="preserve">. </w:t>
      </w:r>
      <w:r>
        <w:t>From among these rows, it choos</w:t>
      </w:r>
      <w:r w:rsidR="00796756">
        <w:t>es</w:t>
      </w:r>
      <w:r>
        <w:t xml:space="preserve"> the ones for which the current user is a member of the database role named in the </w:t>
      </w:r>
      <w:r w:rsidRPr="005F66A7">
        <w:rPr>
          <w:rStyle w:val="CodeEmbedded"/>
        </w:rPr>
        <w:t>MarkingRoleName</w:t>
      </w:r>
      <w:r>
        <w:t xml:space="preserve"> column</w:t>
      </w:r>
      <w:r w:rsidR="00B65169">
        <w:t xml:space="preserve">. </w:t>
      </w:r>
      <w:r>
        <w:t>This check is accomplished with the SQL Server intrinsic function IS_MEMBER</w:t>
      </w:r>
      <w:r w:rsidR="00B65169">
        <w:t xml:space="preserve">. </w:t>
      </w:r>
      <w:r>
        <w:t xml:space="preserve">For each one of these rows, the ID of the corresponding record in </w:t>
      </w:r>
      <w:r w:rsidRPr="005F66A7">
        <w:rPr>
          <w:rStyle w:val="CodeEmbedded"/>
        </w:rPr>
        <w:t>tblUniqueLabel</w:t>
      </w:r>
      <w:r>
        <w:t xml:space="preserve"> is returned to the outer query.</w:t>
      </w:r>
    </w:p>
    <w:p w:rsidR="000237BB" w:rsidRDefault="000237BB" w:rsidP="00E2566A">
      <w:pPr>
        <w:pStyle w:val="Text"/>
      </w:pPr>
      <w:r>
        <w:t xml:space="preserve">And what about categories with a </w:t>
      </w:r>
      <w:r w:rsidRPr="00B64FD0">
        <w:rPr>
          <w:b/>
        </w:rPr>
        <w:t>Comparison Rule</w:t>
      </w:r>
      <w:r>
        <w:t xml:space="preserve"> of </w:t>
      </w:r>
      <w:r w:rsidR="008B187A">
        <w:t>All</w:t>
      </w:r>
      <w:r>
        <w:t xml:space="preserve">?  For each category that has a </w:t>
      </w:r>
      <w:r w:rsidR="008E6528">
        <w:t>c</w:t>
      </w:r>
      <w:r w:rsidR="008E6528" w:rsidRPr="008E6528">
        <w:t xml:space="preserve">omparison </w:t>
      </w:r>
      <w:r w:rsidR="008E6528">
        <w:t>r</w:t>
      </w:r>
      <w:r w:rsidR="008E6528" w:rsidRPr="008E6528">
        <w:t>ule</w:t>
      </w:r>
      <w:r w:rsidR="008E6528">
        <w:t xml:space="preserve"> </w:t>
      </w:r>
      <w:r>
        <w:t xml:space="preserve">of </w:t>
      </w:r>
      <w:r w:rsidR="008B187A">
        <w:t>All</w:t>
      </w:r>
      <w:r>
        <w:t xml:space="preserve">, add </w:t>
      </w:r>
      <w:r w:rsidR="00594502">
        <w:t xml:space="preserve">the following </w:t>
      </w:r>
      <w:r>
        <w:t>predicate to the WHERE clause</w:t>
      </w:r>
      <w:r w:rsidR="00594502">
        <w:t>.</w:t>
      </w:r>
    </w:p>
    <w:p w:rsidR="000237BB" w:rsidRDefault="000237BB" w:rsidP="00E2566A">
      <w:pPr>
        <w:pStyle w:val="Text"/>
      </w:pPr>
    </w:p>
    <w:p w:rsidR="000237BB" w:rsidRPr="00E2566A" w:rsidRDefault="000237BB" w:rsidP="00E2566A">
      <w:pPr>
        <w:pStyle w:val="Code"/>
      </w:pPr>
      <w:r w:rsidRPr="00E2566A">
        <w:t xml:space="preserve">1 = ALL(SELECT IS_MEMBER(MarkingRoleName) FROM tblUniqueLabelMarking (NOLOCK) </w:t>
      </w:r>
    </w:p>
    <w:p w:rsidR="000237BB" w:rsidRPr="00E2566A" w:rsidRDefault="000237BB" w:rsidP="00E2566A">
      <w:pPr>
        <w:pStyle w:val="Code"/>
      </w:pPr>
      <w:r w:rsidRPr="00E2566A">
        <w:t>WHERE CategoryID = &lt;HardCodedCatID&gt; AND UniqueLabelID = tblUniqueLabel.ID)</w:t>
      </w:r>
    </w:p>
    <w:p w:rsidR="000237BB" w:rsidRDefault="000237BB" w:rsidP="00E2566A">
      <w:pPr>
        <w:pStyle w:val="Text"/>
      </w:pPr>
    </w:p>
    <w:p w:rsidR="000237BB" w:rsidRDefault="000237BB" w:rsidP="00E2566A">
      <w:pPr>
        <w:pStyle w:val="Text"/>
      </w:pPr>
      <w:r>
        <w:t>This predicate result</w:t>
      </w:r>
      <w:r w:rsidR="00594502">
        <w:t>s</w:t>
      </w:r>
      <w:r>
        <w:t xml:space="preserve"> in comparisons </w:t>
      </w:r>
      <w:r w:rsidR="00594502">
        <w:t xml:space="preserve">that </w:t>
      </w:r>
      <w:r>
        <w:t xml:space="preserve">require the user to have </w:t>
      </w:r>
      <w:r w:rsidRPr="00A50D54">
        <w:rPr>
          <w:u w:val="single"/>
        </w:rPr>
        <w:t>all</w:t>
      </w:r>
      <w:r>
        <w:t xml:space="preserve"> of the applied markings in order to have access</w:t>
      </w:r>
      <w:r w:rsidR="00B65169">
        <w:t xml:space="preserve">. </w:t>
      </w:r>
      <w:r>
        <w:t xml:space="preserve">The subquery gets a list of values returned by IS_MEMBER for every related marking for a given record in </w:t>
      </w:r>
      <w:r w:rsidRPr="005F66A7">
        <w:rPr>
          <w:rStyle w:val="CodeEmbedded"/>
        </w:rPr>
        <w:t>tblUniqueLabel</w:t>
      </w:r>
      <w:r w:rsidR="00B65169">
        <w:t xml:space="preserve">. </w:t>
      </w:r>
      <w:r>
        <w:t>If all of these return values are 1, the predicate is satisfied.</w:t>
      </w:r>
    </w:p>
    <w:p w:rsidR="000237BB" w:rsidRDefault="000237BB" w:rsidP="00E2566A">
      <w:pPr>
        <w:pStyle w:val="Text"/>
      </w:pPr>
    </w:p>
    <w:p w:rsidR="000237BB" w:rsidRDefault="000237BB" w:rsidP="00E2566A">
      <w:pPr>
        <w:pStyle w:val="Text"/>
      </w:pPr>
      <w:r>
        <w:t xml:space="preserve">Categories with a comparison rule of </w:t>
      </w:r>
      <w:r w:rsidR="008B187A">
        <w:t>InverseAll</w:t>
      </w:r>
      <w:r>
        <w:t xml:space="preserve"> should use this predicate in the WHERE clause</w:t>
      </w:r>
      <w:r w:rsidR="007E6719">
        <w:t>:</w:t>
      </w:r>
    </w:p>
    <w:p w:rsidR="007E6719" w:rsidRDefault="007E6719" w:rsidP="007E6719">
      <w:pPr>
        <w:pStyle w:val="Code"/>
      </w:pPr>
      <w:r w:rsidRPr="006A763A">
        <w:t xml:space="preserve">ID IN </w:t>
      </w:r>
    </w:p>
    <w:p w:rsidR="007E6719" w:rsidRDefault="007E6719" w:rsidP="007E6719">
      <w:pPr>
        <w:pStyle w:val="Code"/>
      </w:pPr>
      <w:r w:rsidRPr="006A763A">
        <w:t xml:space="preserve">(SELECT KeyMappingID FROM </w:t>
      </w:r>
      <w:r>
        <w:t>tblUniqueLabelMarking</w:t>
      </w:r>
      <w:r w:rsidRPr="006A763A">
        <w:t xml:space="preserve">(NOLOCK) Z  </w:t>
      </w:r>
    </w:p>
    <w:p w:rsidR="007E6719" w:rsidRDefault="007E6719" w:rsidP="007E6719">
      <w:pPr>
        <w:pStyle w:val="Code"/>
      </w:pPr>
      <w:r>
        <w:t xml:space="preserve"> </w:t>
      </w:r>
      <w:r w:rsidRPr="006A763A">
        <w:t xml:space="preserve">WHERE NOT EXISTS (SELECT MarkingRoleName </w:t>
      </w:r>
    </w:p>
    <w:p w:rsidR="007E6719" w:rsidRDefault="007E6719" w:rsidP="007E6719">
      <w:pPr>
        <w:pStyle w:val="Code"/>
      </w:pPr>
      <w:r>
        <w:tab/>
      </w:r>
      <w:r>
        <w:tab/>
      </w:r>
      <w:r w:rsidRPr="006A763A">
        <w:t xml:space="preserve">FROM tblMarking </w:t>
      </w:r>
    </w:p>
    <w:p w:rsidR="007E6719" w:rsidRDefault="007E6719" w:rsidP="007E6719">
      <w:pPr>
        <w:pStyle w:val="Code"/>
      </w:pPr>
      <w:r>
        <w:tab/>
      </w:r>
      <w:r>
        <w:tab/>
      </w:r>
      <w:r w:rsidRPr="006A763A">
        <w:t xml:space="preserve">WHERE IS_MEMBER(MarkingRoleName) = 1 </w:t>
      </w:r>
    </w:p>
    <w:p w:rsidR="007E6719" w:rsidRDefault="007E6719" w:rsidP="007E6719">
      <w:pPr>
        <w:pStyle w:val="Code"/>
        <w:ind w:left="720" w:firstLine="720"/>
      </w:pPr>
      <w:r w:rsidRPr="006A763A">
        <w:t>AND</w:t>
      </w:r>
      <w:r>
        <w:t xml:space="preserve"> </w:t>
      </w:r>
      <w:r w:rsidRPr="006A763A">
        <w:t xml:space="preserve">CategoryID = 1 </w:t>
      </w:r>
      <w:r>
        <w:t xml:space="preserve">AND </w:t>
      </w:r>
      <w:r w:rsidRPr="006A763A">
        <w:t xml:space="preserve">InternallyGenerated =0 </w:t>
      </w:r>
    </w:p>
    <w:p w:rsidR="007E6719" w:rsidRDefault="007E6719" w:rsidP="007E6719">
      <w:pPr>
        <w:pStyle w:val="Code"/>
      </w:pPr>
      <w:r>
        <w:tab/>
      </w:r>
      <w:r w:rsidRPr="006A763A">
        <w:t xml:space="preserve">EXCEPT </w:t>
      </w:r>
    </w:p>
    <w:p w:rsidR="007E6719" w:rsidRDefault="007E6719" w:rsidP="007E6719">
      <w:pPr>
        <w:pStyle w:val="Code"/>
      </w:pPr>
      <w:r>
        <w:tab/>
      </w:r>
      <w:r>
        <w:tab/>
      </w:r>
      <w:r w:rsidRPr="006A763A">
        <w:t xml:space="preserve">SELECT MarkingRoleName </w:t>
      </w:r>
    </w:p>
    <w:p w:rsidR="007E6719" w:rsidRDefault="007E6719" w:rsidP="007E6719">
      <w:pPr>
        <w:pStyle w:val="Code"/>
      </w:pPr>
      <w:r>
        <w:tab/>
      </w:r>
      <w:r>
        <w:tab/>
      </w:r>
      <w:r w:rsidRPr="006A763A">
        <w:t xml:space="preserve">FROM tblUniqueLabelMarking </w:t>
      </w:r>
    </w:p>
    <w:p w:rsidR="007E6719" w:rsidRDefault="007E6719" w:rsidP="007E6719">
      <w:pPr>
        <w:pStyle w:val="Code"/>
      </w:pPr>
      <w:r>
        <w:tab/>
      </w:r>
      <w:r>
        <w:tab/>
      </w:r>
      <w:r w:rsidRPr="006A763A">
        <w:t>WHERE CategoryID = 1</w:t>
      </w:r>
      <w:r>
        <w:t xml:space="preserve"> </w:t>
      </w:r>
    </w:p>
    <w:p w:rsidR="007E6719" w:rsidRDefault="007E6719" w:rsidP="007E6719">
      <w:pPr>
        <w:pStyle w:val="Code"/>
      </w:pPr>
      <w:r>
        <w:tab/>
      </w:r>
      <w:r>
        <w:tab/>
        <w:t xml:space="preserve"> AND  </w:t>
      </w:r>
      <w:r w:rsidRPr="006A763A">
        <w:t>KeyMappingID = Z.KeyMappingID))</w:t>
      </w:r>
    </w:p>
    <w:p w:rsidR="000237BB" w:rsidRDefault="000237BB" w:rsidP="00E2566A">
      <w:pPr>
        <w:pStyle w:val="Text"/>
      </w:pPr>
      <w:r>
        <w:lastRenderedPageBreak/>
        <w:t>All the predicates added should have an AND operator between them.</w:t>
      </w:r>
    </w:p>
    <w:p w:rsidR="000237BB" w:rsidRDefault="000237BB" w:rsidP="00E2566A">
      <w:pPr>
        <w:pStyle w:val="Text"/>
      </w:pPr>
    </w:p>
    <w:p w:rsidR="000237BB" w:rsidRDefault="000237BB" w:rsidP="00E2566A">
      <w:pPr>
        <w:pStyle w:val="Text"/>
      </w:pPr>
      <w:r>
        <w:t>Pull all this together for our earlier example case and you get a definition for the intermediate view as follows:</w:t>
      </w:r>
    </w:p>
    <w:p w:rsidR="000237BB" w:rsidRDefault="000237BB" w:rsidP="00E2566A">
      <w:pPr>
        <w:pStyle w:val="Text"/>
      </w:pPr>
    </w:p>
    <w:p w:rsidR="000237BB" w:rsidRPr="00E2566A" w:rsidRDefault="000237BB" w:rsidP="00E2566A">
      <w:pPr>
        <w:pStyle w:val="Code"/>
      </w:pPr>
      <w:r w:rsidRPr="00E2566A">
        <w:t>CREATE VIEW vwVisibleLabels</w:t>
      </w:r>
    </w:p>
    <w:p w:rsidR="000237BB" w:rsidRPr="00E2566A" w:rsidRDefault="000237BB" w:rsidP="00E2566A">
      <w:pPr>
        <w:pStyle w:val="Code"/>
      </w:pPr>
      <w:r w:rsidRPr="00E2566A">
        <w:t>AS</w:t>
      </w:r>
    </w:p>
    <w:p w:rsidR="000237BB" w:rsidRPr="00E2566A" w:rsidRDefault="000237BB" w:rsidP="00E2566A">
      <w:pPr>
        <w:pStyle w:val="Code"/>
      </w:pPr>
    </w:p>
    <w:p w:rsidR="000237BB" w:rsidRPr="00E2566A" w:rsidRDefault="000237BB" w:rsidP="00E2566A">
      <w:pPr>
        <w:pStyle w:val="Code"/>
      </w:pPr>
      <w:r w:rsidRPr="00E2566A">
        <w:t xml:space="preserve">SELECT ID, Label.ToString() </w:t>
      </w:r>
    </w:p>
    <w:p w:rsidR="000237BB" w:rsidRPr="00E2566A" w:rsidRDefault="000237BB" w:rsidP="00E2566A">
      <w:pPr>
        <w:pStyle w:val="Code"/>
      </w:pPr>
      <w:r w:rsidRPr="00E2566A">
        <w:t>FROM tblUniqueLabel WITH (NOLOCK)</w:t>
      </w:r>
    </w:p>
    <w:p w:rsidR="000237BB" w:rsidRPr="00E2566A" w:rsidRDefault="000237BB" w:rsidP="00E2566A">
      <w:pPr>
        <w:pStyle w:val="Code"/>
      </w:pPr>
      <w:r w:rsidRPr="00E2566A">
        <w:t>WHERE</w:t>
      </w:r>
    </w:p>
    <w:p w:rsidR="000237BB" w:rsidRPr="00E2566A" w:rsidRDefault="000237BB" w:rsidP="00E2566A">
      <w:pPr>
        <w:pStyle w:val="Code"/>
      </w:pPr>
      <w:r w:rsidRPr="00E2566A">
        <w:t>ID IN --Classification</w:t>
      </w:r>
    </w:p>
    <w:p w:rsidR="000237BB" w:rsidRPr="00E2566A" w:rsidRDefault="000237BB" w:rsidP="00E2566A">
      <w:pPr>
        <w:pStyle w:val="Code"/>
      </w:pPr>
      <w:r w:rsidRPr="00E2566A">
        <w:t xml:space="preserve">(SELECT ID FROM tblUniqueLabelMarking WITH (NOLOCK) </w:t>
      </w:r>
    </w:p>
    <w:p w:rsidR="000237BB" w:rsidRPr="00E2566A" w:rsidRDefault="000237BB" w:rsidP="00E2566A">
      <w:pPr>
        <w:pStyle w:val="Code"/>
      </w:pPr>
      <w:r w:rsidRPr="00E2566A">
        <w:t>WHERE CategoryID = 1 AND IS_MEMBER(MarkingRoleName) = 1)</w:t>
      </w:r>
    </w:p>
    <w:p w:rsidR="000237BB" w:rsidRPr="00E2566A" w:rsidRDefault="000237BB" w:rsidP="00E2566A">
      <w:pPr>
        <w:pStyle w:val="Code"/>
      </w:pPr>
      <w:r w:rsidRPr="00E2566A">
        <w:t>AND   --Compartments</w:t>
      </w:r>
    </w:p>
    <w:p w:rsidR="000237BB" w:rsidRPr="00E2566A" w:rsidRDefault="000237BB" w:rsidP="00E2566A">
      <w:pPr>
        <w:pStyle w:val="Code"/>
      </w:pPr>
      <w:r w:rsidRPr="00E2566A">
        <w:t>1 = ALL(SELECT IS_MEMBER(MarkingRoleName) FROM tblUniqueLabelMarking</w:t>
      </w:r>
    </w:p>
    <w:p w:rsidR="000237BB" w:rsidRPr="00E2566A" w:rsidRDefault="000237BB" w:rsidP="00E2566A">
      <w:pPr>
        <w:pStyle w:val="Code"/>
      </w:pPr>
      <w:r w:rsidRPr="00E2566A">
        <w:t>WHERE CategoryID = 2 AND UniqueLabelID = tblUniqueLabel.ID)</w:t>
      </w:r>
    </w:p>
    <w:p w:rsidR="000237BB" w:rsidRPr="00E2566A" w:rsidRDefault="000237BB" w:rsidP="00E2566A">
      <w:pPr>
        <w:pStyle w:val="Code"/>
      </w:pPr>
    </w:p>
    <w:p w:rsidR="000237BB" w:rsidRPr="00E2566A" w:rsidRDefault="000237BB" w:rsidP="00E2566A">
      <w:pPr>
        <w:pStyle w:val="Code"/>
      </w:pPr>
      <w:r w:rsidRPr="00E2566A">
        <w:t>GO</w:t>
      </w:r>
    </w:p>
    <w:p w:rsidR="000237BB" w:rsidRDefault="000237BB" w:rsidP="00E2566A">
      <w:pPr>
        <w:pStyle w:val="Text"/>
      </w:pPr>
    </w:p>
    <w:p w:rsidR="000237BB" w:rsidRDefault="000237BB" w:rsidP="00E2566A">
      <w:pPr>
        <w:pStyle w:val="Text"/>
      </w:pPr>
      <w:r>
        <w:t xml:space="preserve">This view is called </w:t>
      </w:r>
      <w:r w:rsidRPr="005F66A7">
        <w:rPr>
          <w:rStyle w:val="CodeEmbedded"/>
        </w:rPr>
        <w:t>vwVisibleLabels</w:t>
      </w:r>
      <w:r>
        <w:t>, but you could just as well think of it as “the list of all the security labels present in the database to which I (the current user) have access</w:t>
      </w:r>
      <w:r w:rsidR="00075238">
        <w:t>.</w:t>
      </w:r>
      <w:r>
        <w:t>”</w:t>
      </w:r>
    </w:p>
    <w:p w:rsidR="000237BB" w:rsidRDefault="000705FF" w:rsidP="00E2566A">
      <w:pPr>
        <w:pStyle w:val="Text"/>
      </w:pPr>
      <w:r>
        <w:br w:type="page"/>
      </w:r>
      <w:r w:rsidR="00075238">
        <w:lastRenderedPageBreak/>
        <w:t>T</w:t>
      </w:r>
      <w:r w:rsidR="000237BB">
        <w:t>able</w:t>
      </w:r>
      <w:r w:rsidR="00075238">
        <w:t> 12</w:t>
      </w:r>
      <w:r w:rsidR="000237BB">
        <w:t xml:space="preserve"> summarizes the design rules for setting up the labeling scheme, depending on the attributes of each category.</w:t>
      </w:r>
    </w:p>
    <w:p w:rsidR="00E2566A" w:rsidRDefault="00E2566A" w:rsidP="00E2566A">
      <w:pPr>
        <w:pStyle w:val="Text"/>
      </w:pPr>
    </w:p>
    <w:p w:rsidR="00E2566A" w:rsidRDefault="00E2566A" w:rsidP="00E2566A">
      <w:pPr>
        <w:pStyle w:val="Label"/>
      </w:pPr>
      <w:r>
        <w:t>Table 12  </w:t>
      </w:r>
    </w:p>
    <w:tbl>
      <w:tblPr>
        <w:tblW w:w="9000" w:type="dxa"/>
        <w:tblInd w:w="80" w:type="dxa"/>
        <w:tblLayout w:type="fixed"/>
        <w:tblCellMar>
          <w:left w:w="80" w:type="dxa"/>
          <w:right w:w="80" w:type="dxa"/>
        </w:tblCellMar>
        <w:tblLook w:val="0000"/>
      </w:tblPr>
      <w:tblGrid>
        <w:gridCol w:w="1620"/>
        <w:gridCol w:w="1080"/>
        <w:gridCol w:w="6300"/>
      </w:tblGrid>
      <w:tr w:rsidR="00E2566A">
        <w:tblPrEx>
          <w:tblCellMar>
            <w:top w:w="0" w:type="dxa"/>
            <w:bottom w:w="0" w:type="dxa"/>
          </w:tblCellMar>
        </w:tblPrEx>
        <w:tc>
          <w:tcPr>
            <w:tcW w:w="1620" w:type="dxa"/>
            <w:shd w:val="pct50" w:color="C0C0C0" w:fill="auto"/>
          </w:tcPr>
          <w:p w:rsidR="00E2566A" w:rsidRDefault="005B4016" w:rsidP="00E2566A">
            <w:pPr>
              <w:pStyle w:val="Label"/>
            </w:pPr>
            <w:r>
              <w:t>Category Attribute</w:t>
            </w:r>
          </w:p>
        </w:tc>
        <w:tc>
          <w:tcPr>
            <w:tcW w:w="7380" w:type="dxa"/>
            <w:gridSpan w:val="2"/>
            <w:shd w:val="pct50" w:color="C0C0C0" w:fill="auto"/>
          </w:tcPr>
          <w:p w:rsidR="00E2566A" w:rsidRDefault="005B4016" w:rsidP="00E2566A">
            <w:pPr>
              <w:pStyle w:val="Label"/>
            </w:pPr>
            <w:r>
              <w:t>Design Implication</w:t>
            </w:r>
          </w:p>
        </w:tc>
      </w:tr>
      <w:tr w:rsidR="00E2566A">
        <w:tblPrEx>
          <w:tblCellMar>
            <w:top w:w="0" w:type="dxa"/>
            <w:bottom w:w="0" w:type="dxa"/>
          </w:tblCellMar>
        </w:tblPrEx>
        <w:tc>
          <w:tcPr>
            <w:tcW w:w="1620" w:type="dxa"/>
          </w:tcPr>
          <w:p w:rsidR="00E2566A" w:rsidRPr="0043735B" w:rsidRDefault="005B4016" w:rsidP="00E2566A">
            <w:pPr>
              <w:pStyle w:val="Text"/>
              <w:rPr>
                <w:b/>
              </w:rPr>
            </w:pPr>
            <w:r w:rsidRPr="0043735B">
              <w:rPr>
                <w:b/>
              </w:rPr>
              <w:t>Domain</w:t>
            </w:r>
          </w:p>
        </w:tc>
        <w:tc>
          <w:tcPr>
            <w:tcW w:w="7380" w:type="dxa"/>
            <w:gridSpan w:val="2"/>
          </w:tcPr>
          <w:p w:rsidR="005B4016" w:rsidRDefault="005B4016" w:rsidP="005B4016">
            <w:pPr>
              <w:pStyle w:val="Text"/>
            </w:pPr>
            <w:r>
              <w:t xml:space="preserve">Define all labels in the </w:t>
            </w:r>
            <w:r w:rsidRPr="005F66A7">
              <w:rPr>
                <w:rStyle w:val="CodeEmbedded"/>
              </w:rPr>
              <w:t>tblCategory</w:t>
            </w:r>
            <w:r w:rsidR="007E6719" w:rsidRPr="005F66A7">
              <w:t>,</w:t>
            </w:r>
            <w:r>
              <w:t xml:space="preserve"> </w:t>
            </w:r>
            <w:r w:rsidRPr="005F66A7">
              <w:rPr>
                <w:rStyle w:val="CodeEmbedded"/>
              </w:rPr>
              <w:t>tblMarking</w:t>
            </w:r>
            <w:r w:rsidR="007E6719" w:rsidRPr="005F66A7">
              <w:t xml:space="preserve">, and </w:t>
            </w:r>
            <w:r w:rsidR="007E6719" w:rsidRPr="005F66A7">
              <w:rPr>
                <w:rStyle w:val="CodeEmbedded"/>
              </w:rPr>
              <w:t>tblMarkingHierarchy</w:t>
            </w:r>
            <w:r>
              <w:t xml:space="preserve"> tables</w:t>
            </w:r>
            <w:r w:rsidR="00075238">
              <w:t>.</w:t>
            </w:r>
          </w:p>
          <w:p w:rsidR="00E2566A" w:rsidRDefault="005B4016" w:rsidP="005B4016">
            <w:pPr>
              <w:pStyle w:val="Text"/>
            </w:pPr>
            <w:r>
              <w:t xml:space="preserve">Create a database role to represent each marking, </w:t>
            </w:r>
            <w:r w:rsidRPr="00E43635">
              <w:t xml:space="preserve">using </w:t>
            </w:r>
            <w:r>
              <w:t>role</w:t>
            </w:r>
            <w:r w:rsidRPr="00E43635">
              <w:t xml:space="preserve"> nesting for hierarchical categories</w:t>
            </w:r>
            <w:r w:rsidR="00B65169">
              <w:t xml:space="preserve">. </w:t>
            </w:r>
            <w:r>
              <w:t>Membership in the role means the user has that access.</w:t>
            </w:r>
          </w:p>
        </w:tc>
      </w:tr>
      <w:tr w:rsidR="005B4016">
        <w:tblPrEx>
          <w:tblCellMar>
            <w:top w:w="0" w:type="dxa"/>
            <w:bottom w:w="0" w:type="dxa"/>
          </w:tblCellMar>
        </w:tblPrEx>
        <w:trPr>
          <w:trHeight w:val="200"/>
        </w:trPr>
        <w:tc>
          <w:tcPr>
            <w:tcW w:w="1620" w:type="dxa"/>
            <w:vMerge w:val="restart"/>
          </w:tcPr>
          <w:p w:rsidR="005B4016" w:rsidRPr="0043735B" w:rsidRDefault="005B4016" w:rsidP="00E2566A">
            <w:pPr>
              <w:pStyle w:val="Text"/>
              <w:rPr>
                <w:b/>
              </w:rPr>
            </w:pPr>
            <w:r w:rsidRPr="0043735B">
              <w:rPr>
                <w:b/>
              </w:rPr>
              <w:t>Hierarchical</w:t>
            </w:r>
          </w:p>
        </w:tc>
        <w:tc>
          <w:tcPr>
            <w:tcW w:w="1080" w:type="dxa"/>
          </w:tcPr>
          <w:p w:rsidR="005B4016" w:rsidRDefault="005B4016" w:rsidP="00E2566A">
            <w:pPr>
              <w:pStyle w:val="Text"/>
            </w:pPr>
            <w:r>
              <w:t>Yes</w:t>
            </w:r>
          </w:p>
        </w:tc>
        <w:tc>
          <w:tcPr>
            <w:tcW w:w="6300" w:type="dxa"/>
          </w:tcPr>
          <w:p w:rsidR="005B4016" w:rsidRDefault="005B4016" w:rsidP="00E2566A">
            <w:pPr>
              <w:pStyle w:val="Text"/>
            </w:pPr>
            <w:r>
              <w:t>Nest roles to model hierarchy</w:t>
            </w:r>
          </w:p>
        </w:tc>
      </w:tr>
      <w:tr w:rsidR="005B4016">
        <w:tblPrEx>
          <w:tblCellMar>
            <w:top w:w="0" w:type="dxa"/>
            <w:bottom w:w="0" w:type="dxa"/>
          </w:tblCellMar>
        </w:tblPrEx>
        <w:trPr>
          <w:trHeight w:val="200"/>
        </w:trPr>
        <w:tc>
          <w:tcPr>
            <w:tcW w:w="1620" w:type="dxa"/>
            <w:vMerge/>
          </w:tcPr>
          <w:p w:rsidR="005B4016" w:rsidRDefault="005B4016" w:rsidP="00E2566A">
            <w:pPr>
              <w:pStyle w:val="Text"/>
            </w:pPr>
          </w:p>
        </w:tc>
        <w:tc>
          <w:tcPr>
            <w:tcW w:w="1080" w:type="dxa"/>
          </w:tcPr>
          <w:p w:rsidR="005B4016" w:rsidRDefault="005B4016" w:rsidP="00E2566A">
            <w:pPr>
              <w:pStyle w:val="Text"/>
            </w:pPr>
            <w:r>
              <w:t>No</w:t>
            </w:r>
          </w:p>
        </w:tc>
        <w:tc>
          <w:tcPr>
            <w:tcW w:w="6300" w:type="dxa"/>
          </w:tcPr>
          <w:p w:rsidR="005B4016" w:rsidRDefault="005B4016" w:rsidP="00E2566A">
            <w:pPr>
              <w:pStyle w:val="Text"/>
            </w:pPr>
            <w:r>
              <w:t>No action</w:t>
            </w:r>
          </w:p>
        </w:tc>
      </w:tr>
      <w:tr w:rsidR="005B4016">
        <w:tblPrEx>
          <w:tblCellMar>
            <w:top w:w="0" w:type="dxa"/>
            <w:bottom w:w="0" w:type="dxa"/>
          </w:tblCellMar>
        </w:tblPrEx>
        <w:trPr>
          <w:trHeight w:val="134"/>
        </w:trPr>
        <w:tc>
          <w:tcPr>
            <w:tcW w:w="1620" w:type="dxa"/>
            <w:vMerge w:val="restart"/>
          </w:tcPr>
          <w:p w:rsidR="005B4016" w:rsidRPr="0043735B" w:rsidRDefault="005B4016" w:rsidP="00E2566A">
            <w:pPr>
              <w:pStyle w:val="Text"/>
              <w:rPr>
                <w:b/>
              </w:rPr>
            </w:pPr>
            <w:r w:rsidRPr="0043735B">
              <w:rPr>
                <w:b/>
              </w:rPr>
              <w:t>Cardinality</w:t>
            </w:r>
          </w:p>
        </w:tc>
        <w:tc>
          <w:tcPr>
            <w:tcW w:w="1080" w:type="dxa"/>
          </w:tcPr>
          <w:p w:rsidR="005B4016" w:rsidRDefault="005B4016" w:rsidP="00E2566A">
            <w:pPr>
              <w:pStyle w:val="Text"/>
            </w:pPr>
            <w:r>
              <w:t>1</w:t>
            </w:r>
          </w:p>
        </w:tc>
        <w:tc>
          <w:tcPr>
            <w:tcW w:w="6300" w:type="dxa"/>
          </w:tcPr>
          <w:p w:rsidR="005B4016" w:rsidRDefault="005B4016" w:rsidP="00E2566A">
            <w:pPr>
              <w:pStyle w:val="Text"/>
            </w:pPr>
            <w:r>
              <w:t xml:space="preserve">Constrain </w:t>
            </w:r>
            <w:r w:rsidR="00442A50">
              <w:t xml:space="preserve">the </w:t>
            </w:r>
            <w:r>
              <w:t>number of markings on one label using triggers.</w:t>
            </w:r>
            <w:r>
              <w:br/>
              <w:t xml:space="preserve">Treat the </w:t>
            </w:r>
            <w:r w:rsidR="007E6719" w:rsidRPr="00B64FD0">
              <w:rPr>
                <w:b/>
              </w:rPr>
              <w:t xml:space="preserve">Comparison </w:t>
            </w:r>
            <w:r w:rsidRPr="00B64FD0">
              <w:rPr>
                <w:b/>
              </w:rPr>
              <w:t>Rule</w:t>
            </w:r>
            <w:r>
              <w:t xml:space="preserve"> as </w:t>
            </w:r>
            <w:r w:rsidR="00B64FD0">
              <w:t>Any</w:t>
            </w:r>
            <w:r>
              <w:t>.</w:t>
            </w:r>
          </w:p>
        </w:tc>
      </w:tr>
      <w:tr w:rsidR="005B4016">
        <w:tblPrEx>
          <w:tblCellMar>
            <w:top w:w="0" w:type="dxa"/>
            <w:bottom w:w="0" w:type="dxa"/>
          </w:tblCellMar>
        </w:tblPrEx>
        <w:trPr>
          <w:trHeight w:val="133"/>
        </w:trPr>
        <w:tc>
          <w:tcPr>
            <w:tcW w:w="1620" w:type="dxa"/>
            <w:vMerge/>
          </w:tcPr>
          <w:p w:rsidR="005B4016" w:rsidRDefault="005B4016" w:rsidP="00E2566A">
            <w:pPr>
              <w:pStyle w:val="Text"/>
            </w:pPr>
          </w:p>
        </w:tc>
        <w:tc>
          <w:tcPr>
            <w:tcW w:w="1080" w:type="dxa"/>
          </w:tcPr>
          <w:p w:rsidR="005B4016" w:rsidRDefault="005B4016" w:rsidP="00E2566A">
            <w:pPr>
              <w:pStyle w:val="Text"/>
            </w:pPr>
            <w:r>
              <w:t>1..*</w:t>
            </w:r>
          </w:p>
        </w:tc>
        <w:tc>
          <w:tcPr>
            <w:tcW w:w="6300" w:type="dxa"/>
          </w:tcPr>
          <w:p w:rsidR="005B4016" w:rsidRDefault="005B4016" w:rsidP="00E2566A">
            <w:pPr>
              <w:pStyle w:val="Text"/>
            </w:pPr>
            <w:r>
              <w:t>No action</w:t>
            </w:r>
          </w:p>
        </w:tc>
      </w:tr>
      <w:tr w:rsidR="005B4016">
        <w:tblPrEx>
          <w:tblCellMar>
            <w:top w:w="0" w:type="dxa"/>
            <w:bottom w:w="0" w:type="dxa"/>
          </w:tblCellMar>
        </w:tblPrEx>
        <w:trPr>
          <w:trHeight w:val="133"/>
        </w:trPr>
        <w:tc>
          <w:tcPr>
            <w:tcW w:w="1620" w:type="dxa"/>
            <w:vMerge/>
          </w:tcPr>
          <w:p w:rsidR="005B4016" w:rsidRDefault="005B4016" w:rsidP="00E2566A">
            <w:pPr>
              <w:pStyle w:val="Text"/>
            </w:pPr>
          </w:p>
        </w:tc>
        <w:tc>
          <w:tcPr>
            <w:tcW w:w="1080" w:type="dxa"/>
          </w:tcPr>
          <w:p w:rsidR="005B4016" w:rsidRDefault="005B4016" w:rsidP="00E2566A">
            <w:pPr>
              <w:pStyle w:val="Text"/>
            </w:pPr>
            <w:r>
              <w:t>0..1</w:t>
            </w:r>
            <w:r>
              <w:br/>
              <w:t xml:space="preserve"> or</w:t>
            </w:r>
            <w:r>
              <w:br/>
              <w:t>0..*</w:t>
            </w:r>
          </w:p>
        </w:tc>
        <w:tc>
          <w:tcPr>
            <w:tcW w:w="6300" w:type="dxa"/>
          </w:tcPr>
          <w:p w:rsidR="005B4016" w:rsidRDefault="005B4016" w:rsidP="00E2566A">
            <w:pPr>
              <w:pStyle w:val="Text"/>
            </w:pPr>
            <w:r>
              <w:t xml:space="preserve">As above, but handle the zero markings case as described in </w:t>
            </w:r>
            <w:r w:rsidRPr="00B64FD0">
              <w:rPr>
                <w:b/>
              </w:rPr>
              <w:t>NoMarkingBehavior</w:t>
            </w:r>
            <w:r>
              <w:t xml:space="preserve"> </w:t>
            </w:r>
            <w:r w:rsidR="00B64FD0">
              <w:t>in this table</w:t>
            </w:r>
            <w:r>
              <w:t>.</w:t>
            </w:r>
          </w:p>
        </w:tc>
      </w:tr>
      <w:tr w:rsidR="005B4016">
        <w:tblPrEx>
          <w:tblCellMar>
            <w:top w:w="0" w:type="dxa"/>
            <w:bottom w:w="0" w:type="dxa"/>
          </w:tblCellMar>
        </w:tblPrEx>
        <w:trPr>
          <w:trHeight w:val="134"/>
        </w:trPr>
        <w:tc>
          <w:tcPr>
            <w:tcW w:w="1620" w:type="dxa"/>
            <w:vMerge w:val="restart"/>
            <w:vAlign w:val="center"/>
          </w:tcPr>
          <w:p w:rsidR="005B4016" w:rsidRPr="0043735B" w:rsidRDefault="005B4016" w:rsidP="005B4016">
            <w:pPr>
              <w:pStyle w:val="Text"/>
              <w:rPr>
                <w:b/>
              </w:rPr>
            </w:pPr>
            <w:r w:rsidRPr="0043735B">
              <w:rPr>
                <w:b/>
              </w:rPr>
              <w:t>Compar</w:t>
            </w:r>
            <w:r w:rsidR="007E6719" w:rsidRPr="0043735B">
              <w:rPr>
                <w:b/>
              </w:rPr>
              <w:t>ison</w:t>
            </w:r>
            <w:r w:rsidRPr="0043735B">
              <w:rPr>
                <w:b/>
              </w:rPr>
              <w:t xml:space="preserve"> Rule</w:t>
            </w:r>
          </w:p>
        </w:tc>
        <w:tc>
          <w:tcPr>
            <w:tcW w:w="1080" w:type="dxa"/>
          </w:tcPr>
          <w:p w:rsidR="005B4016" w:rsidRPr="00BC5A49" w:rsidRDefault="008B187A" w:rsidP="00E2566A">
            <w:pPr>
              <w:pStyle w:val="Text"/>
            </w:pPr>
            <w:r>
              <w:t>Any</w:t>
            </w:r>
          </w:p>
        </w:tc>
        <w:tc>
          <w:tcPr>
            <w:tcW w:w="6300" w:type="dxa"/>
          </w:tcPr>
          <w:p w:rsidR="005B4016" w:rsidRDefault="005B4016" w:rsidP="005B4016">
            <w:pPr>
              <w:pStyle w:val="Text"/>
            </w:pPr>
            <w:r>
              <w:t xml:space="preserve">Use </w:t>
            </w:r>
            <w:r w:rsidR="00075238">
              <w:t>the following WHERE</w:t>
            </w:r>
            <w:r>
              <w:t xml:space="preserve">-clause predicate in the </w:t>
            </w:r>
            <w:r w:rsidRPr="005570E8">
              <w:rPr>
                <w:rStyle w:val="CodeEmbedded"/>
              </w:rPr>
              <w:t>vwVisibleLabels</w:t>
            </w:r>
            <w:r>
              <w:t xml:space="preserve"> view</w:t>
            </w:r>
            <w:r w:rsidR="00075238">
              <w:t xml:space="preserve">.  </w:t>
            </w:r>
          </w:p>
          <w:p w:rsidR="005B4016" w:rsidRDefault="005B4016" w:rsidP="005B4016">
            <w:pPr>
              <w:pStyle w:val="Text"/>
            </w:pPr>
          </w:p>
          <w:p w:rsidR="005B4016" w:rsidRDefault="005B4016" w:rsidP="005B4016">
            <w:pPr>
              <w:pStyle w:val="Code"/>
            </w:pPr>
            <w:r>
              <w:t xml:space="preserve">ID </w:t>
            </w:r>
            <w:r w:rsidRPr="004234AC">
              <w:t xml:space="preserve">IN (SELECT </w:t>
            </w:r>
            <w:r w:rsidR="007E6719">
              <w:t>KeyMapping</w:t>
            </w:r>
            <w:r w:rsidRPr="004234AC">
              <w:t xml:space="preserve">ID FROM </w:t>
            </w:r>
            <w:r w:rsidRPr="0051149E">
              <w:t>tbl</w:t>
            </w:r>
            <w:r>
              <w:t>UniqueLabelMarking</w:t>
            </w:r>
            <w:r w:rsidRPr="004234AC">
              <w:t xml:space="preserve"> </w:t>
            </w:r>
            <w:r>
              <w:t>WITH (NOLOCK)</w:t>
            </w:r>
          </w:p>
          <w:p w:rsidR="005B4016" w:rsidRPr="00BC5A49" w:rsidRDefault="005B4016" w:rsidP="005B4016">
            <w:pPr>
              <w:pStyle w:val="Code"/>
            </w:pPr>
            <w:r w:rsidRPr="004234AC">
              <w:t>WHERE CategoryID = n AND IS_MEMBER(</w:t>
            </w:r>
            <w:r>
              <w:t>Marking</w:t>
            </w:r>
            <w:r w:rsidRPr="004234AC">
              <w:t>RoleName) = 1)</w:t>
            </w:r>
          </w:p>
        </w:tc>
      </w:tr>
      <w:tr w:rsidR="005B4016">
        <w:tblPrEx>
          <w:tblCellMar>
            <w:top w:w="0" w:type="dxa"/>
            <w:bottom w:w="0" w:type="dxa"/>
          </w:tblCellMar>
        </w:tblPrEx>
        <w:trPr>
          <w:trHeight w:val="133"/>
        </w:trPr>
        <w:tc>
          <w:tcPr>
            <w:tcW w:w="1620" w:type="dxa"/>
            <w:vMerge/>
          </w:tcPr>
          <w:p w:rsidR="005B4016" w:rsidRDefault="005B4016" w:rsidP="00E2566A">
            <w:pPr>
              <w:pStyle w:val="Text"/>
            </w:pPr>
          </w:p>
        </w:tc>
        <w:tc>
          <w:tcPr>
            <w:tcW w:w="1080" w:type="dxa"/>
          </w:tcPr>
          <w:p w:rsidR="005B4016" w:rsidRPr="00BC5A49" w:rsidRDefault="008B187A" w:rsidP="00E2566A">
            <w:pPr>
              <w:pStyle w:val="Text"/>
            </w:pPr>
            <w:r>
              <w:t>All</w:t>
            </w:r>
          </w:p>
        </w:tc>
        <w:tc>
          <w:tcPr>
            <w:tcW w:w="6300" w:type="dxa"/>
          </w:tcPr>
          <w:p w:rsidR="005B4016" w:rsidRDefault="005B4016" w:rsidP="005B4016">
            <w:pPr>
              <w:pStyle w:val="Text"/>
            </w:pPr>
            <w:r>
              <w:t xml:space="preserve">Use </w:t>
            </w:r>
            <w:r w:rsidR="00075238">
              <w:t>the following</w:t>
            </w:r>
            <w:r>
              <w:t xml:space="preserve"> </w:t>
            </w:r>
            <w:r w:rsidR="00075238">
              <w:t>WHERE-</w:t>
            </w:r>
            <w:r>
              <w:t xml:space="preserve">clause predicate in the </w:t>
            </w:r>
            <w:r w:rsidRPr="005570E8">
              <w:rPr>
                <w:rStyle w:val="CodeEmbedded"/>
              </w:rPr>
              <w:t>vwVisibleLabels</w:t>
            </w:r>
            <w:r>
              <w:t xml:space="preserve"> view</w:t>
            </w:r>
            <w:r w:rsidR="00075238">
              <w:t>.</w:t>
            </w:r>
            <w:r>
              <w:t xml:space="preserve">  </w:t>
            </w:r>
          </w:p>
          <w:p w:rsidR="005B4016" w:rsidRDefault="005B4016" w:rsidP="005B4016">
            <w:pPr>
              <w:pStyle w:val="Text"/>
            </w:pPr>
          </w:p>
          <w:p w:rsidR="005B4016" w:rsidRPr="0051149E" w:rsidRDefault="005B4016" w:rsidP="005B4016">
            <w:pPr>
              <w:pStyle w:val="Code"/>
            </w:pPr>
            <w:r w:rsidRPr="0051149E">
              <w:t>1 = ALL(SELECT IS_MEMBER(</w:t>
            </w:r>
            <w:r>
              <w:t>Marking</w:t>
            </w:r>
            <w:r w:rsidRPr="0051149E">
              <w:t>RoleName) FROM tbl</w:t>
            </w:r>
            <w:r>
              <w:t>UniqueLabelMarking</w:t>
            </w:r>
            <w:r w:rsidRPr="0051149E">
              <w:t xml:space="preserve"> (NOLOCK) </w:t>
            </w:r>
          </w:p>
          <w:p w:rsidR="005B4016" w:rsidRPr="00BC5A49" w:rsidRDefault="005B4016" w:rsidP="005B4016">
            <w:pPr>
              <w:pStyle w:val="Code"/>
            </w:pPr>
            <w:r>
              <w:t>WHERE CategoryID = n</w:t>
            </w:r>
            <w:r w:rsidRPr="0051149E">
              <w:t xml:space="preserve"> AND </w:t>
            </w:r>
            <w:r w:rsidR="007E6719">
              <w:t>KeyMapping</w:t>
            </w:r>
            <w:r w:rsidR="007E6719" w:rsidRPr="0051149E">
              <w:t xml:space="preserve">ID </w:t>
            </w:r>
            <w:r w:rsidRPr="0051149E">
              <w:t xml:space="preserve">= </w:t>
            </w:r>
            <w:r>
              <w:rPr>
                <w:rFonts w:cs="Courier New"/>
              </w:rPr>
              <w:t>tblUniqueLabel</w:t>
            </w:r>
            <w:r w:rsidRPr="0051149E">
              <w:t>.ID)</w:t>
            </w:r>
          </w:p>
        </w:tc>
      </w:tr>
      <w:tr w:rsidR="005B4016">
        <w:tblPrEx>
          <w:tblCellMar>
            <w:top w:w="0" w:type="dxa"/>
            <w:bottom w:w="0" w:type="dxa"/>
          </w:tblCellMar>
        </w:tblPrEx>
        <w:trPr>
          <w:trHeight w:val="133"/>
        </w:trPr>
        <w:tc>
          <w:tcPr>
            <w:tcW w:w="1620" w:type="dxa"/>
            <w:vMerge/>
          </w:tcPr>
          <w:p w:rsidR="005B4016" w:rsidRDefault="005B4016" w:rsidP="00E2566A">
            <w:pPr>
              <w:pStyle w:val="Text"/>
            </w:pPr>
          </w:p>
        </w:tc>
        <w:tc>
          <w:tcPr>
            <w:tcW w:w="1080" w:type="dxa"/>
          </w:tcPr>
          <w:p w:rsidR="005B4016" w:rsidRPr="00BC5A49" w:rsidRDefault="008B187A" w:rsidP="00E2566A">
            <w:pPr>
              <w:pStyle w:val="Text"/>
            </w:pPr>
            <w:r>
              <w:t>Inverse All</w:t>
            </w:r>
          </w:p>
        </w:tc>
        <w:tc>
          <w:tcPr>
            <w:tcW w:w="6300" w:type="dxa"/>
          </w:tcPr>
          <w:p w:rsidR="005B4016" w:rsidRDefault="005B4016" w:rsidP="005B4016">
            <w:pPr>
              <w:pStyle w:val="Text"/>
            </w:pPr>
            <w:r>
              <w:t xml:space="preserve">Use </w:t>
            </w:r>
            <w:r w:rsidR="00075238">
              <w:t>the following WHERE</w:t>
            </w:r>
            <w:r>
              <w:t xml:space="preserve">-clause predicate in the </w:t>
            </w:r>
            <w:r w:rsidRPr="005570E8">
              <w:rPr>
                <w:rStyle w:val="CodeEmbedded"/>
              </w:rPr>
              <w:t>vwVisibleLabels</w:t>
            </w:r>
            <w:r>
              <w:t xml:space="preserve"> view</w:t>
            </w:r>
            <w:r w:rsidR="00075238">
              <w:t>.</w:t>
            </w:r>
            <w:r>
              <w:t xml:space="preserve">  </w:t>
            </w:r>
          </w:p>
          <w:p w:rsidR="005B4016" w:rsidRPr="005B4016" w:rsidRDefault="005B4016" w:rsidP="005B4016">
            <w:pPr>
              <w:pStyle w:val="Code"/>
            </w:pPr>
            <w:r w:rsidRPr="005B4016">
              <w:t xml:space="preserve">ID IN </w:t>
            </w:r>
          </w:p>
          <w:p w:rsidR="005B4016" w:rsidRPr="005B4016" w:rsidRDefault="005B4016" w:rsidP="005B4016">
            <w:pPr>
              <w:pStyle w:val="Code"/>
            </w:pPr>
            <w:r w:rsidRPr="005B4016">
              <w:t xml:space="preserve">(SELECT KeyMappingID FROM tblUniqueLabelMarking(NOLOCK) Z  WHERE NOT EXISTS (SELECT MarkingRoleName </w:t>
            </w:r>
          </w:p>
          <w:p w:rsidR="005B4016" w:rsidRPr="005B4016" w:rsidRDefault="005B4016" w:rsidP="005B4016">
            <w:pPr>
              <w:pStyle w:val="Code"/>
            </w:pPr>
            <w:r w:rsidRPr="005B4016">
              <w:lastRenderedPageBreak/>
              <w:tab/>
              <w:t xml:space="preserve">FROM tblMarking </w:t>
            </w:r>
          </w:p>
          <w:p w:rsidR="005B4016" w:rsidRPr="005B4016" w:rsidRDefault="005B4016" w:rsidP="005B4016">
            <w:pPr>
              <w:pStyle w:val="Code"/>
            </w:pPr>
            <w:r w:rsidRPr="005B4016">
              <w:tab/>
              <w:t xml:space="preserve">WHERE IS_MEMBER(MarkingRoleName) = 1 </w:t>
            </w:r>
            <w:r w:rsidRPr="005B4016">
              <w:tab/>
            </w:r>
            <w:r w:rsidRPr="005B4016">
              <w:tab/>
            </w:r>
            <w:r w:rsidR="00534210">
              <w:t xml:space="preserve"> </w:t>
            </w:r>
            <w:r w:rsidRPr="005B4016">
              <w:t xml:space="preserve">AND CategoryID = 1 AND InternallyGenerated =0 </w:t>
            </w:r>
          </w:p>
          <w:p w:rsidR="005B4016" w:rsidRPr="005B4016" w:rsidRDefault="005B4016" w:rsidP="005B4016">
            <w:pPr>
              <w:pStyle w:val="Code"/>
            </w:pPr>
            <w:r w:rsidRPr="005B4016">
              <w:tab/>
              <w:t xml:space="preserve">EXCEPT </w:t>
            </w:r>
          </w:p>
          <w:p w:rsidR="005B4016" w:rsidRPr="005B4016" w:rsidRDefault="005B4016" w:rsidP="005B4016">
            <w:pPr>
              <w:pStyle w:val="Code"/>
            </w:pPr>
            <w:r w:rsidRPr="005B4016">
              <w:tab/>
              <w:t xml:space="preserve">SELECT MarkingRoleName </w:t>
            </w:r>
          </w:p>
          <w:p w:rsidR="005B4016" w:rsidRPr="005B4016" w:rsidRDefault="005B4016" w:rsidP="005B4016">
            <w:pPr>
              <w:pStyle w:val="Code"/>
            </w:pPr>
            <w:r w:rsidRPr="005B4016">
              <w:tab/>
              <w:t xml:space="preserve">FROM tblUniqueLabelMarking </w:t>
            </w:r>
          </w:p>
          <w:p w:rsidR="005B4016" w:rsidRPr="005B4016" w:rsidRDefault="005B4016" w:rsidP="005B4016">
            <w:pPr>
              <w:pStyle w:val="Code"/>
            </w:pPr>
            <w:r w:rsidRPr="005B4016">
              <w:tab/>
              <w:t xml:space="preserve">WHERE CategoryID = 1 </w:t>
            </w:r>
          </w:p>
          <w:p w:rsidR="005B4016" w:rsidRPr="00BC5A49" w:rsidRDefault="005B4016" w:rsidP="005B4016">
            <w:pPr>
              <w:pStyle w:val="Code"/>
            </w:pPr>
            <w:r>
              <w:tab/>
            </w:r>
            <w:r w:rsidR="00534210">
              <w:t xml:space="preserve"> </w:t>
            </w:r>
            <w:r>
              <w:t xml:space="preserve">AND  </w:t>
            </w:r>
            <w:r w:rsidRPr="006A763A">
              <w:t>KeyMappingID = Z.KeyMappingID))</w:t>
            </w:r>
          </w:p>
        </w:tc>
      </w:tr>
      <w:tr w:rsidR="00671BDB">
        <w:tblPrEx>
          <w:tblCellMar>
            <w:top w:w="0" w:type="dxa"/>
            <w:bottom w:w="0" w:type="dxa"/>
          </w:tblCellMar>
        </w:tblPrEx>
        <w:trPr>
          <w:trHeight w:val="200"/>
        </w:trPr>
        <w:tc>
          <w:tcPr>
            <w:tcW w:w="1620" w:type="dxa"/>
            <w:vMerge w:val="restart"/>
            <w:vAlign w:val="center"/>
          </w:tcPr>
          <w:p w:rsidR="00671BDB" w:rsidRPr="0043735B" w:rsidRDefault="00671BDB" w:rsidP="00671BDB">
            <w:pPr>
              <w:pStyle w:val="Text"/>
              <w:rPr>
                <w:b/>
              </w:rPr>
            </w:pPr>
            <w:r w:rsidRPr="0043735B">
              <w:rPr>
                <w:b/>
              </w:rPr>
              <w:lastRenderedPageBreak/>
              <w:t>NoMarking</w:t>
            </w:r>
            <w:r w:rsidRPr="0043735B">
              <w:rPr>
                <w:b/>
              </w:rPr>
              <w:br/>
              <w:t>Behavior</w:t>
            </w:r>
          </w:p>
        </w:tc>
        <w:tc>
          <w:tcPr>
            <w:tcW w:w="1080" w:type="dxa"/>
          </w:tcPr>
          <w:p w:rsidR="00671BDB" w:rsidRPr="00442A50" w:rsidRDefault="00671BDB" w:rsidP="005B4016">
            <w:pPr>
              <w:pStyle w:val="Text"/>
              <w:rPr>
                <w:sz w:val="18"/>
                <w:szCs w:val="18"/>
              </w:rPr>
            </w:pPr>
            <w:r w:rsidRPr="00442A50">
              <w:rPr>
                <w:sz w:val="18"/>
                <w:szCs w:val="18"/>
              </w:rPr>
              <w:t xml:space="preserve">No </w:t>
            </w:r>
            <w:r w:rsidRPr="00442A50">
              <w:rPr>
                <w:sz w:val="16"/>
                <w:szCs w:val="16"/>
              </w:rPr>
              <w:t>Restriction</w:t>
            </w:r>
          </w:p>
        </w:tc>
        <w:tc>
          <w:tcPr>
            <w:tcW w:w="6300" w:type="dxa"/>
          </w:tcPr>
          <w:p w:rsidR="00671BDB" w:rsidRDefault="00671BDB" w:rsidP="00671BDB">
            <w:pPr>
              <w:pStyle w:val="Text"/>
            </w:pPr>
            <w:r>
              <w:t xml:space="preserve">For each </w:t>
            </w:r>
            <w:r w:rsidRPr="005F66A7">
              <w:rPr>
                <w:rStyle w:val="CodeEmbedded"/>
              </w:rPr>
              <w:t>tblUniqueLabel</w:t>
            </w:r>
            <w:r>
              <w:t xml:space="preserve"> that has zero markings in the category, add a row in </w:t>
            </w:r>
            <w:r w:rsidRPr="005F66A7">
              <w:rPr>
                <w:rStyle w:val="CodeEmbedded"/>
              </w:rPr>
              <w:t>tblUniqueLabelMarking</w:t>
            </w:r>
            <w:r>
              <w:t xml:space="preserve"> assigning the public role to the label</w:t>
            </w:r>
            <w:r w:rsidR="00B65169">
              <w:t xml:space="preserve">. </w:t>
            </w:r>
            <w:r>
              <w:t>This make</w:t>
            </w:r>
            <w:r w:rsidR="00075238">
              <w:t>s</w:t>
            </w:r>
            <w:r>
              <w:t xml:space="preserve"> the category nonrestrictive for that label.</w:t>
            </w:r>
          </w:p>
        </w:tc>
      </w:tr>
      <w:tr w:rsidR="00671BDB">
        <w:tblPrEx>
          <w:tblCellMar>
            <w:top w:w="0" w:type="dxa"/>
            <w:bottom w:w="0" w:type="dxa"/>
          </w:tblCellMar>
        </w:tblPrEx>
        <w:trPr>
          <w:trHeight w:val="200"/>
        </w:trPr>
        <w:tc>
          <w:tcPr>
            <w:tcW w:w="1620" w:type="dxa"/>
            <w:vMerge/>
          </w:tcPr>
          <w:p w:rsidR="00671BDB" w:rsidRDefault="00671BDB" w:rsidP="00E2566A">
            <w:pPr>
              <w:pStyle w:val="Text"/>
            </w:pPr>
          </w:p>
        </w:tc>
        <w:tc>
          <w:tcPr>
            <w:tcW w:w="1080" w:type="dxa"/>
          </w:tcPr>
          <w:p w:rsidR="00671BDB" w:rsidRPr="00442A50" w:rsidRDefault="00671BDB" w:rsidP="005B4016">
            <w:pPr>
              <w:pStyle w:val="Text"/>
              <w:rPr>
                <w:sz w:val="18"/>
                <w:szCs w:val="18"/>
              </w:rPr>
            </w:pPr>
            <w:r w:rsidRPr="00442A50">
              <w:rPr>
                <w:sz w:val="18"/>
                <w:szCs w:val="18"/>
              </w:rPr>
              <w:t>NoAccess</w:t>
            </w:r>
          </w:p>
        </w:tc>
        <w:tc>
          <w:tcPr>
            <w:tcW w:w="6300" w:type="dxa"/>
          </w:tcPr>
          <w:p w:rsidR="00671BDB" w:rsidRDefault="00671BDB" w:rsidP="00671BDB">
            <w:pPr>
              <w:pStyle w:val="Text"/>
            </w:pPr>
            <w:r>
              <w:t xml:space="preserve">If </w:t>
            </w:r>
            <w:r w:rsidRPr="00B64FD0">
              <w:rPr>
                <w:b/>
              </w:rPr>
              <w:t>Compar</w:t>
            </w:r>
            <w:r w:rsidR="008E0E2D" w:rsidRPr="00B64FD0">
              <w:rPr>
                <w:b/>
              </w:rPr>
              <w:t xml:space="preserve">ison </w:t>
            </w:r>
            <w:r w:rsidRPr="00B64FD0">
              <w:rPr>
                <w:b/>
              </w:rPr>
              <w:t>Rule</w:t>
            </w:r>
            <w:r>
              <w:t xml:space="preserve"> is </w:t>
            </w:r>
            <w:r w:rsidR="00B64FD0">
              <w:t>All</w:t>
            </w:r>
            <w:r>
              <w:t xml:space="preserve">, add an additional </w:t>
            </w:r>
            <w:r w:rsidR="00075238">
              <w:t>WHERE</w:t>
            </w:r>
            <w:r>
              <w:t xml:space="preserve">-clause predicate to the </w:t>
            </w:r>
            <w:r w:rsidRPr="005570E8">
              <w:rPr>
                <w:rStyle w:val="CodeEmbedded"/>
              </w:rPr>
              <w:t>vwVisibleLabels</w:t>
            </w:r>
            <w:r>
              <w:t xml:space="preserve"> view</w:t>
            </w:r>
            <w:r w:rsidR="00075238">
              <w:t>.</w:t>
            </w:r>
          </w:p>
          <w:p w:rsidR="00671BDB" w:rsidRDefault="00671BDB" w:rsidP="00671BDB">
            <w:pPr>
              <w:pStyle w:val="Code"/>
            </w:pPr>
            <w:r>
              <w:t>EXISTS(SELECT MarkingRoleName</w:t>
            </w:r>
          </w:p>
          <w:p w:rsidR="00671BDB" w:rsidRPr="0051149E" w:rsidRDefault="00671BDB" w:rsidP="00671BDB">
            <w:pPr>
              <w:pStyle w:val="Code"/>
            </w:pPr>
            <w:r w:rsidRPr="0051149E">
              <w:t>FROM tbl</w:t>
            </w:r>
            <w:r>
              <w:t>UniqueLabelMarking</w:t>
            </w:r>
            <w:r w:rsidRPr="0051149E">
              <w:t xml:space="preserve"> (NOLOCK) </w:t>
            </w:r>
          </w:p>
          <w:p w:rsidR="00671BDB" w:rsidRDefault="00671BDB" w:rsidP="00671BDB">
            <w:pPr>
              <w:pStyle w:val="Code"/>
            </w:pPr>
            <w:r>
              <w:t>WHERE CategoryID = n</w:t>
            </w:r>
            <w:r w:rsidRPr="0051149E">
              <w:t xml:space="preserve"> </w:t>
            </w:r>
          </w:p>
          <w:p w:rsidR="00671BDB" w:rsidRDefault="00671BDB" w:rsidP="00671BDB">
            <w:pPr>
              <w:pStyle w:val="Code"/>
            </w:pPr>
            <w:r w:rsidRPr="0051149E">
              <w:t xml:space="preserve">AND </w:t>
            </w:r>
            <w:r>
              <w:t>UniqueLabel</w:t>
            </w:r>
            <w:r w:rsidRPr="0051149E">
              <w:t xml:space="preserve">ID = </w:t>
            </w:r>
            <w:r>
              <w:rPr>
                <w:rFonts w:cs="Courier New"/>
              </w:rPr>
              <w:t>tblUniqueLabel</w:t>
            </w:r>
            <w:r w:rsidRPr="0051149E">
              <w:t>.ID)</w:t>
            </w:r>
          </w:p>
          <w:p w:rsidR="00671BDB" w:rsidRDefault="00671BDB" w:rsidP="00671BDB">
            <w:pPr>
              <w:pStyle w:val="Text"/>
            </w:pPr>
          </w:p>
          <w:p w:rsidR="00671BDB" w:rsidRDefault="00671BDB" w:rsidP="00671BDB">
            <w:pPr>
              <w:pStyle w:val="Text"/>
            </w:pPr>
            <w:r>
              <w:t xml:space="preserve">If </w:t>
            </w:r>
            <w:r w:rsidRPr="008B187A">
              <w:rPr>
                <w:b/>
              </w:rPr>
              <w:t>Compar</w:t>
            </w:r>
            <w:r w:rsidR="008E0E2D" w:rsidRPr="008B187A">
              <w:rPr>
                <w:b/>
              </w:rPr>
              <w:t xml:space="preserve">ison </w:t>
            </w:r>
            <w:r w:rsidRPr="008B187A">
              <w:rPr>
                <w:b/>
              </w:rPr>
              <w:t>Rule</w:t>
            </w:r>
            <w:r>
              <w:t xml:space="preserve"> is </w:t>
            </w:r>
            <w:r w:rsidR="008B187A">
              <w:t>InverseAll</w:t>
            </w:r>
            <w:r w:rsidR="008E6528">
              <w:t>,</w:t>
            </w:r>
            <w:r>
              <w:t xml:space="preserve"> add</w:t>
            </w:r>
            <w:r w:rsidR="00075238">
              <w:t xml:space="preserve"> the following code.</w:t>
            </w:r>
          </w:p>
          <w:p w:rsidR="00671BDB" w:rsidRDefault="00671BDB" w:rsidP="00671BDB">
            <w:pPr>
              <w:pStyle w:val="Code"/>
            </w:pPr>
            <w:r>
              <w:t xml:space="preserve">EXISTS(SELECT MarkingRoleName FROM tblMarking </w:t>
            </w:r>
          </w:p>
          <w:p w:rsidR="00671BDB" w:rsidRDefault="00671BDB" w:rsidP="00671BDB">
            <w:pPr>
              <w:pStyle w:val="Code"/>
            </w:pPr>
            <w:r>
              <w:t xml:space="preserve">WHERE IS_MEMBER(MarkingRoleName) = 1 </w:t>
            </w:r>
          </w:p>
          <w:p w:rsidR="00671BDB" w:rsidRDefault="00671BDB" w:rsidP="00671BDB">
            <w:pPr>
              <w:pStyle w:val="Code"/>
            </w:pPr>
            <w:r>
              <w:t>AND CategoryID = 1 AND InternallyGenerated = 0)</w:t>
            </w:r>
          </w:p>
        </w:tc>
      </w:tr>
    </w:tbl>
    <w:p w:rsidR="00E2566A" w:rsidRDefault="00E2566A" w:rsidP="00E2566A">
      <w:pPr>
        <w:pStyle w:val="TableSpacingAfter"/>
        <w:rPr>
          <w:color w:val="FF00FF"/>
        </w:rPr>
      </w:pPr>
    </w:p>
    <w:p w:rsidR="000237BB" w:rsidRDefault="000237BB" w:rsidP="00671BDB">
      <w:pPr>
        <w:pStyle w:val="Text"/>
      </w:pPr>
      <w:r>
        <w:t xml:space="preserve">Note that to handle some scenarios, there is an additional category attribute called </w:t>
      </w:r>
      <w:r w:rsidRPr="008B187A">
        <w:rPr>
          <w:b/>
        </w:rPr>
        <w:t>NoMarkingBehavior</w:t>
      </w:r>
      <w:r w:rsidR="00B65169">
        <w:t xml:space="preserve">. </w:t>
      </w:r>
      <w:r>
        <w:t>This controls how access is evaluated against a label with no markings from a given category</w:t>
      </w:r>
      <w:r w:rsidR="00B65169">
        <w:t xml:space="preserve">. </w:t>
      </w:r>
      <w:r>
        <w:t>In the great majority of scenarios, no markings means that category can be ignored</w:t>
      </w:r>
      <w:r w:rsidR="00763D7E">
        <w:t>—</w:t>
      </w:r>
      <w:r>
        <w:t>it imposes no restriction</w:t>
      </w:r>
      <w:r w:rsidR="00B65169">
        <w:t xml:space="preserve">. </w:t>
      </w:r>
      <w:r>
        <w:t xml:space="preserve">In some scenarios, however, </w:t>
      </w:r>
      <w:r w:rsidR="00763D7E">
        <w:t xml:space="preserve">the </w:t>
      </w:r>
      <w:r>
        <w:t>absence of markings in the category can mean no one is able to view the data (except an account explicitly granted permission to bypass RLS).</w:t>
      </w:r>
    </w:p>
    <w:p w:rsidR="000237BB" w:rsidRDefault="000705FF" w:rsidP="00145999">
      <w:pPr>
        <w:pStyle w:val="Heading5"/>
      </w:pPr>
      <w:bookmarkStart w:id="27" w:name="_Toc107742216"/>
      <w:r>
        <w:br w:type="page"/>
      </w:r>
      <w:bookmarkStart w:id="28" w:name="_Toc117458453"/>
      <w:r w:rsidR="000237BB">
        <w:lastRenderedPageBreak/>
        <w:t xml:space="preserve">Changes to the </w:t>
      </w:r>
      <w:r w:rsidR="0069586F">
        <w:t xml:space="preserve">base </w:t>
      </w:r>
      <w:bookmarkEnd w:id="27"/>
      <w:r w:rsidR="0069586F">
        <w:t>table</w:t>
      </w:r>
      <w:bookmarkEnd w:id="28"/>
    </w:p>
    <w:p w:rsidR="000237BB" w:rsidRDefault="000237BB" w:rsidP="00671BDB">
      <w:pPr>
        <w:pStyle w:val="Text"/>
      </w:pPr>
      <w:r>
        <w:t xml:space="preserve">Now let’s look at the changes that must be made to the base table to which we </w:t>
      </w:r>
      <w:r w:rsidR="00763D7E">
        <w:t>will</w:t>
      </w:r>
      <w:r>
        <w:t xml:space="preserve"> add </w:t>
      </w:r>
      <w:r w:rsidR="00763D7E">
        <w:t>row-</w:t>
      </w:r>
      <w:r>
        <w:t>level security</w:t>
      </w:r>
      <w:r w:rsidR="00B65169">
        <w:t xml:space="preserve">. </w:t>
      </w:r>
      <w:r w:rsidR="00763D7E">
        <w:t xml:space="preserve">These changes </w:t>
      </w:r>
      <w:r>
        <w:t>are minor. (There will be more when we get to the topic of cell-level security)</w:t>
      </w:r>
      <w:r w:rsidR="00B65169">
        <w:t xml:space="preserve">. </w:t>
      </w:r>
      <w:r>
        <w:t xml:space="preserve">Two columns must be added to the base table: </w:t>
      </w:r>
      <w:r w:rsidRPr="005F66A7">
        <w:rPr>
          <w:rStyle w:val="CodeEmbedded"/>
        </w:rPr>
        <w:t>RowLabel</w:t>
      </w:r>
      <w:r>
        <w:t xml:space="preserve"> and </w:t>
      </w:r>
      <w:r w:rsidRPr="005F66A7">
        <w:rPr>
          <w:rStyle w:val="CodeEmbedded"/>
        </w:rPr>
        <w:t>RLSMappingID</w:t>
      </w:r>
      <w:r w:rsidR="00B65169">
        <w:t xml:space="preserve">. </w:t>
      </w:r>
      <w:r w:rsidRPr="005F66A7">
        <w:rPr>
          <w:rStyle w:val="CodeEmbedded"/>
        </w:rPr>
        <w:t>RowLabel</w:t>
      </w:r>
      <w:r>
        <w:t xml:space="preserve"> is the raw security label for that row</w:t>
      </w:r>
      <w:r w:rsidR="00B65169">
        <w:t xml:space="preserve">. </w:t>
      </w:r>
      <w:r w:rsidRPr="005F66A7">
        <w:rPr>
          <w:rStyle w:val="CodeEmbedded"/>
        </w:rPr>
        <w:t>RLSMappingID</w:t>
      </w:r>
      <w:r>
        <w:t xml:space="preserve"> is the </w:t>
      </w:r>
      <w:r w:rsidRPr="008E0E2D">
        <w:t>integer</w:t>
      </w:r>
      <w:r>
        <w:t xml:space="preserve"> ID from </w:t>
      </w:r>
      <w:r w:rsidRPr="005F66A7">
        <w:rPr>
          <w:rStyle w:val="CodeEmbedded"/>
        </w:rPr>
        <w:t>tblUniqueLabel</w:t>
      </w:r>
      <w:r>
        <w:t xml:space="preserve"> that corresponds to that label</w:t>
      </w:r>
      <w:r w:rsidR="00B65169">
        <w:t xml:space="preserve">. </w:t>
      </w:r>
      <w:r>
        <w:t xml:space="preserve">Strictly speaking, only </w:t>
      </w:r>
      <w:r w:rsidRPr="005F66A7">
        <w:rPr>
          <w:rStyle w:val="CodeEmbedded"/>
        </w:rPr>
        <w:t>RLSMappingID</w:t>
      </w:r>
      <w:r>
        <w:t xml:space="preserve"> is needed</w:t>
      </w:r>
      <w:r w:rsidR="00B65169">
        <w:t xml:space="preserve">. </w:t>
      </w:r>
      <w:r>
        <w:t xml:space="preserve">In fact, having the </w:t>
      </w:r>
      <w:r w:rsidRPr="005F66A7">
        <w:rPr>
          <w:rStyle w:val="CodeEmbedded"/>
        </w:rPr>
        <w:t>RowLabel</w:t>
      </w:r>
      <w:r>
        <w:t xml:space="preserve"> column is a violation of third normal form</w:t>
      </w:r>
      <w:r w:rsidR="00B65169">
        <w:t xml:space="preserve">. </w:t>
      </w:r>
      <w:r>
        <w:t>In stringent security scenarios, however, it is often required that the literal security label that accompanied the data when it came into the database always be retained with the data</w:t>
      </w:r>
      <w:r w:rsidR="00B65169">
        <w:t xml:space="preserve">. </w:t>
      </w:r>
      <w:r>
        <w:t>So</w:t>
      </w:r>
      <w:r w:rsidR="00763D7E">
        <w:t>,</w:t>
      </w:r>
      <w:r>
        <w:t xml:space="preserve"> we have </w:t>
      </w:r>
      <w:r w:rsidRPr="005F66A7">
        <w:rPr>
          <w:rStyle w:val="CodeEmbedded"/>
        </w:rPr>
        <w:t>RowLabel</w:t>
      </w:r>
      <w:r>
        <w:t xml:space="preserve"> in the base table</w:t>
      </w:r>
      <w:r w:rsidR="00B65169">
        <w:t xml:space="preserve">. </w:t>
      </w:r>
      <w:r>
        <w:t>It may also be necessary to add additional columns for other raw source metadata about the row</w:t>
      </w:r>
      <w:r w:rsidR="00B65169">
        <w:t xml:space="preserve">. </w:t>
      </w:r>
      <w:r>
        <w:t xml:space="preserve">Whatever the policy may be for a particular application, it should </w:t>
      </w:r>
      <w:r w:rsidR="00763D7E">
        <w:t xml:space="preserve">be </w:t>
      </w:r>
      <w:r>
        <w:t>understood that the only field</w:t>
      </w:r>
      <w:r w:rsidR="00763D7E">
        <w:t xml:space="preserve"> that is</w:t>
      </w:r>
      <w:r>
        <w:t xml:space="preserve"> </w:t>
      </w:r>
      <w:r w:rsidRPr="00080AC7">
        <w:rPr>
          <w:i/>
          <w:iCs/>
        </w:rPr>
        <w:t>required</w:t>
      </w:r>
      <w:r>
        <w:t xml:space="preserve"> in the base table is </w:t>
      </w:r>
      <w:r w:rsidRPr="005F66A7">
        <w:rPr>
          <w:rStyle w:val="CodeEmbedded"/>
        </w:rPr>
        <w:t>RLSMappingID</w:t>
      </w:r>
      <w:r>
        <w:t>.</w:t>
      </w:r>
    </w:p>
    <w:p w:rsidR="000237BB" w:rsidRDefault="000237BB" w:rsidP="00671BDB">
      <w:pPr>
        <w:pStyle w:val="Text"/>
      </w:pPr>
      <w:r>
        <w:t xml:space="preserve">When a row is inserted into the base table with a security label, the ID corresponding to that label in </w:t>
      </w:r>
      <w:r w:rsidRPr="005F66A7">
        <w:rPr>
          <w:rStyle w:val="CodeEmbedded"/>
        </w:rPr>
        <w:t>tblUniqueLabel</w:t>
      </w:r>
      <w:r>
        <w:t xml:space="preserve"> must be retrieved (or generated) and placed in the </w:t>
      </w:r>
      <w:r w:rsidRPr="005F66A7">
        <w:rPr>
          <w:rStyle w:val="CodeEmbedded"/>
        </w:rPr>
        <w:t>RLSMappingID</w:t>
      </w:r>
      <w:r>
        <w:t xml:space="preserve"> column of the new row</w:t>
      </w:r>
      <w:r w:rsidR="00B65169">
        <w:t xml:space="preserve">. </w:t>
      </w:r>
      <w:r>
        <w:t xml:space="preserve">Similarly, if a row is updated so that its security label changes, the </w:t>
      </w:r>
      <w:r w:rsidRPr="005F66A7">
        <w:rPr>
          <w:rStyle w:val="CodeEmbedded"/>
        </w:rPr>
        <w:t>RLSMappingID</w:t>
      </w:r>
      <w:r>
        <w:t xml:space="preserve"> should change accordingly</w:t>
      </w:r>
      <w:r w:rsidR="00B65169">
        <w:t xml:space="preserve">. </w:t>
      </w:r>
      <w:r>
        <w:t>(The updateability of the security label is dependent on the security requirements in each situation; this may be expressly forbidden).</w:t>
      </w:r>
    </w:p>
    <w:p w:rsidR="000237BB" w:rsidRDefault="000237BB" w:rsidP="00671BDB">
      <w:pPr>
        <w:pStyle w:val="Text"/>
      </w:pPr>
      <w:r>
        <w:t xml:space="preserve">Finally, create a foreign key relationship between </w:t>
      </w:r>
      <w:r w:rsidRPr="005F66A7">
        <w:rPr>
          <w:rStyle w:val="CodeEmbedded"/>
        </w:rPr>
        <w:t>RLSMappingID</w:t>
      </w:r>
      <w:r>
        <w:t xml:space="preserve"> on the base table and the </w:t>
      </w:r>
      <w:r w:rsidRPr="005F66A7">
        <w:rPr>
          <w:rStyle w:val="CodeEmbedded"/>
        </w:rPr>
        <w:t>ID</w:t>
      </w:r>
      <w:r>
        <w:t xml:space="preserve"> column in </w:t>
      </w:r>
      <w:r w:rsidRPr="005F66A7">
        <w:rPr>
          <w:rStyle w:val="CodeEmbedded"/>
        </w:rPr>
        <w:t>tblUniqueLabel</w:t>
      </w:r>
      <w:r>
        <w:t>.</w:t>
      </w:r>
    </w:p>
    <w:p w:rsidR="000237BB" w:rsidRDefault="000237BB" w:rsidP="00671BDB">
      <w:pPr>
        <w:pStyle w:val="Text"/>
      </w:pPr>
      <w:r>
        <w:t xml:space="preserve">For performance reasons, create a nonclustered index on the </w:t>
      </w:r>
      <w:r w:rsidRPr="005F66A7">
        <w:rPr>
          <w:rStyle w:val="CodeEmbedded"/>
        </w:rPr>
        <w:t>RLSMappingID</w:t>
      </w:r>
      <w:r>
        <w:t xml:space="preserve"> column</w:t>
      </w:r>
      <w:r w:rsidR="00B65169">
        <w:t xml:space="preserve">. </w:t>
      </w:r>
      <w:r>
        <w:t>Do not skip this or performance will suffer!</w:t>
      </w:r>
    </w:p>
    <w:p w:rsidR="000237BB" w:rsidRDefault="000237BB" w:rsidP="00145999">
      <w:pPr>
        <w:pStyle w:val="Heading5"/>
      </w:pPr>
      <w:bookmarkStart w:id="29" w:name="_Toc107742217"/>
      <w:bookmarkStart w:id="30" w:name="_Toc117458454"/>
      <w:r>
        <w:t xml:space="preserve">Defining the </w:t>
      </w:r>
      <w:bookmarkEnd w:id="29"/>
      <w:r w:rsidR="0069586F">
        <w:t>view</w:t>
      </w:r>
      <w:bookmarkEnd w:id="30"/>
    </w:p>
    <w:p w:rsidR="000237BB" w:rsidRDefault="000237BB" w:rsidP="00671BDB">
      <w:pPr>
        <w:pStyle w:val="Text"/>
      </w:pPr>
      <w:r>
        <w:t>Now we’re ready for the last step</w:t>
      </w:r>
      <w:r w:rsidR="00B65169">
        <w:t xml:space="preserve">. </w:t>
      </w:r>
      <w:r>
        <w:t xml:space="preserve">We will create a view over the base table that will, in essence, replace the table in the eyes of the end user or application. </w:t>
      </w:r>
      <w:r w:rsidR="00763D7E">
        <w:t xml:space="preserve">Here is </w:t>
      </w:r>
      <w:r>
        <w:t>what the view definition should look like</w:t>
      </w:r>
      <w:r w:rsidR="00763D7E">
        <w:t>.</w:t>
      </w:r>
    </w:p>
    <w:p w:rsidR="000237BB" w:rsidRDefault="000237BB" w:rsidP="00671BDB">
      <w:pPr>
        <w:pStyle w:val="Text"/>
      </w:pPr>
    </w:p>
    <w:p w:rsidR="000237BB" w:rsidRPr="00671BDB" w:rsidRDefault="000237BB" w:rsidP="00671BDB">
      <w:pPr>
        <w:pStyle w:val="Code"/>
      </w:pPr>
      <w:r w:rsidRPr="00671BDB">
        <w:t>CREATE VIEW UserTable</w:t>
      </w:r>
    </w:p>
    <w:p w:rsidR="000237BB" w:rsidRPr="00671BDB" w:rsidRDefault="000237BB" w:rsidP="00671BDB">
      <w:pPr>
        <w:pStyle w:val="Code"/>
      </w:pPr>
      <w:r w:rsidRPr="00671BDB">
        <w:t>AS</w:t>
      </w:r>
    </w:p>
    <w:p w:rsidR="000237BB" w:rsidRPr="00671BDB" w:rsidRDefault="000237BB" w:rsidP="00671BDB">
      <w:pPr>
        <w:pStyle w:val="Code"/>
      </w:pPr>
    </w:p>
    <w:p w:rsidR="000237BB" w:rsidRPr="00671BDB" w:rsidRDefault="000237BB" w:rsidP="00671BDB">
      <w:pPr>
        <w:pStyle w:val="Code"/>
      </w:pPr>
      <w:r w:rsidRPr="00671BDB">
        <w:t>SELECT &lt;base table column list which does not include RLSMappingID, or any columns from vwVisibleLabels&gt;</w:t>
      </w:r>
    </w:p>
    <w:p w:rsidR="000237BB" w:rsidRPr="00671BDB" w:rsidRDefault="000237BB" w:rsidP="00671BDB">
      <w:pPr>
        <w:pStyle w:val="Code"/>
      </w:pPr>
      <w:r w:rsidRPr="00671BDB">
        <w:t>FROM tblBaseTable (READCOMMTTED), vwVisibleLabels</w:t>
      </w:r>
    </w:p>
    <w:p w:rsidR="000237BB" w:rsidRPr="00671BDB" w:rsidRDefault="000237BB" w:rsidP="00671BDB">
      <w:pPr>
        <w:pStyle w:val="Code"/>
      </w:pPr>
      <w:r w:rsidRPr="00671BDB">
        <w:t>WHERE tblBaseTable.RLSMappingID = vwVisibleLabels.ID</w:t>
      </w:r>
    </w:p>
    <w:p w:rsidR="000237BB" w:rsidRPr="00671BDB" w:rsidRDefault="000237BB" w:rsidP="00671BDB">
      <w:pPr>
        <w:pStyle w:val="Code"/>
      </w:pPr>
      <w:r w:rsidRPr="00671BDB">
        <w:t>GO</w:t>
      </w:r>
    </w:p>
    <w:p w:rsidR="000237BB" w:rsidRPr="00671BDB" w:rsidRDefault="000237BB" w:rsidP="00671BDB">
      <w:pPr>
        <w:pStyle w:val="Code"/>
      </w:pPr>
    </w:p>
    <w:p w:rsidR="000237BB" w:rsidRPr="00671BDB" w:rsidRDefault="000237BB" w:rsidP="00671BDB">
      <w:pPr>
        <w:pStyle w:val="Code"/>
      </w:pPr>
      <w:r w:rsidRPr="00671BDB">
        <w:t>GRANT SELECT ON UserTable TO &lt;app_users&gt;</w:t>
      </w:r>
    </w:p>
    <w:p w:rsidR="000237BB" w:rsidRPr="00671BDB" w:rsidRDefault="000237BB" w:rsidP="00671BDB">
      <w:pPr>
        <w:pStyle w:val="Code"/>
      </w:pPr>
      <w:r w:rsidRPr="00671BDB">
        <w:t>DENY ALL ON tblBaseTable TO &lt;app_users&gt;</w:t>
      </w:r>
    </w:p>
    <w:p w:rsidR="000237BB" w:rsidRPr="00671BDB" w:rsidRDefault="000237BB" w:rsidP="00671BDB">
      <w:pPr>
        <w:pStyle w:val="Code"/>
      </w:pPr>
      <w:r w:rsidRPr="00671BDB">
        <w:t>GO</w:t>
      </w:r>
    </w:p>
    <w:p w:rsidR="000237BB" w:rsidRDefault="000237BB" w:rsidP="00671BDB">
      <w:pPr>
        <w:pStyle w:val="Text"/>
      </w:pPr>
      <w:r>
        <w:lastRenderedPageBreak/>
        <w:t>There are two points of interest in this view definition</w:t>
      </w:r>
      <w:r w:rsidR="00763D7E">
        <w:t xml:space="preserve"> as follows</w:t>
      </w:r>
      <w:r>
        <w:t>:</w:t>
      </w:r>
    </w:p>
    <w:p w:rsidR="000237BB" w:rsidRDefault="000237BB" w:rsidP="00763D7E">
      <w:pPr>
        <w:pStyle w:val="BulletedList1"/>
      </w:pPr>
      <w:r>
        <w:t>By joining the security label identifier in the base table against the Visible Labels view, the label dominance logic</w:t>
      </w:r>
      <w:r w:rsidR="00763D7E">
        <w:t>—</w:t>
      </w:r>
      <w:r>
        <w:t>which depends on user membership in security groups</w:t>
      </w:r>
      <w:r w:rsidR="00763D7E">
        <w:t>—</w:t>
      </w:r>
      <w:r>
        <w:t>controls access to rows in the base table.</w:t>
      </w:r>
    </w:p>
    <w:p w:rsidR="007E2DAD" w:rsidRDefault="000237BB" w:rsidP="00763D7E">
      <w:pPr>
        <w:pStyle w:val="BulletedList1"/>
      </w:pPr>
      <w:r>
        <w:t>The READCOMMITTED locking hint applied to the base table prevents dirty reads against the base table</w:t>
      </w:r>
      <w:r w:rsidR="00B65169">
        <w:t xml:space="preserve">. </w:t>
      </w:r>
      <w:r>
        <w:t>This prevents a reader from viewing rows within another user’s pending transaction which may have been updated with sensitive data, but whose security label identifier(s) have not yet changed</w:t>
      </w:r>
      <w:r w:rsidR="00B65169">
        <w:t xml:space="preserve">. </w:t>
      </w:r>
      <w:r>
        <w:t>The locking hint in the view override</w:t>
      </w:r>
      <w:r w:rsidR="007E2DAD">
        <w:t>s</w:t>
      </w:r>
      <w:r>
        <w:t xml:space="preserve"> the reader’s transaction isolation level or explicit locking hints they use when querying the view</w:t>
      </w:r>
      <w:r w:rsidR="00B65169">
        <w:t xml:space="preserve">. </w:t>
      </w:r>
      <w:r>
        <w:t>REPEATABLE READ and SERIALIZABLE are acceptable here as well</w:t>
      </w:r>
      <w:r w:rsidR="00B65169">
        <w:t xml:space="preserve">. </w:t>
      </w:r>
      <w:r>
        <w:t xml:space="preserve">Note that this assumes </w:t>
      </w:r>
      <w:r w:rsidR="007E2DAD">
        <w:t xml:space="preserve">that </w:t>
      </w:r>
      <w:r>
        <w:t>the other user (the updater) has a transaction isolation level other than READ UNCOMMITTED.</w:t>
      </w:r>
    </w:p>
    <w:p w:rsidR="000237BB" w:rsidRDefault="000237BB" w:rsidP="007E2DAD">
      <w:pPr>
        <w:pStyle w:val="Text"/>
      </w:pPr>
      <w:r>
        <w:t>We now have a view which transparently enforce</w:t>
      </w:r>
      <w:r w:rsidR="007E2DAD">
        <w:t>s</w:t>
      </w:r>
      <w:r>
        <w:t xml:space="preserve"> label-based row-level security without any application logic, and in a way that remain</w:t>
      </w:r>
      <w:r w:rsidR="007E2DAD">
        <w:t>s</w:t>
      </w:r>
      <w:r>
        <w:t xml:space="preserve"> in effect even if the application layer is bypassed.</w:t>
      </w:r>
    </w:p>
    <w:p w:rsidR="000237BB" w:rsidRDefault="000237BB" w:rsidP="00671BDB">
      <w:pPr>
        <w:pStyle w:val="Text"/>
      </w:pPr>
      <w:r>
        <w:t>Of course, this view is only good for selecting rows from the table</w:t>
      </w:r>
      <w:r w:rsidR="00B65169">
        <w:t xml:space="preserve">. </w:t>
      </w:r>
      <w:r>
        <w:t>If the application using this table need</w:t>
      </w:r>
      <w:r w:rsidR="007E2DAD">
        <w:t>s</w:t>
      </w:r>
      <w:r>
        <w:t xml:space="preserve"> to insert, update, or delete rows, there</w:t>
      </w:r>
      <w:r w:rsidR="007E2DAD">
        <w:t xml:space="preserve"> i</w:t>
      </w:r>
      <w:r>
        <w:t>s a little more work to do.</w:t>
      </w:r>
    </w:p>
    <w:p w:rsidR="000237BB" w:rsidRDefault="000237BB" w:rsidP="00145999">
      <w:pPr>
        <w:pStyle w:val="Heading5"/>
      </w:pPr>
      <w:bookmarkStart w:id="31" w:name="_Toc107742218"/>
      <w:bookmarkStart w:id="32" w:name="_Toc117458455"/>
      <w:r>
        <w:t xml:space="preserve">Insert, </w:t>
      </w:r>
      <w:r w:rsidR="0069586F">
        <w:t>update</w:t>
      </w:r>
      <w:r>
        <w:t xml:space="preserve">, and </w:t>
      </w:r>
      <w:bookmarkEnd w:id="31"/>
      <w:r w:rsidR="0069586F">
        <w:t>delete</w:t>
      </w:r>
      <w:bookmarkEnd w:id="32"/>
    </w:p>
    <w:p w:rsidR="000237BB" w:rsidRDefault="000237BB" w:rsidP="00671BDB">
      <w:pPr>
        <w:pStyle w:val="Text"/>
      </w:pPr>
      <w:r>
        <w:t>Everything discussed so far pertain</w:t>
      </w:r>
      <w:r w:rsidR="007628A9">
        <w:t>s</w:t>
      </w:r>
      <w:r>
        <w:t xml:space="preserve"> to SELECTing rows from the underlying table</w:t>
      </w:r>
      <w:r w:rsidR="00B65169">
        <w:t xml:space="preserve">. </w:t>
      </w:r>
      <w:r>
        <w:t>Many applications need to write information to the table as well</w:t>
      </w:r>
      <w:r w:rsidR="00B65169">
        <w:t xml:space="preserve">. </w:t>
      </w:r>
      <w:r>
        <w:t>Inserting, updating, or deleting rows in a table with label-based row-level security raises some questions</w:t>
      </w:r>
      <w:r w:rsidR="00B65169">
        <w:t xml:space="preserve">. </w:t>
      </w:r>
      <w:r w:rsidR="007628A9">
        <w:t xml:space="preserve">Which </w:t>
      </w:r>
      <w:r>
        <w:t xml:space="preserve">rows can the user update?  Are there any restrictions on the level of security label the user can apply to newly inserted rows?  </w:t>
      </w:r>
    </w:p>
    <w:p w:rsidR="000237BB" w:rsidRDefault="007628A9" w:rsidP="00671BDB">
      <w:pPr>
        <w:pStyle w:val="Text"/>
      </w:pPr>
      <w:r>
        <w:t>T</w:t>
      </w:r>
      <w:r w:rsidR="000237BB">
        <w:t xml:space="preserve">he answers </w:t>
      </w:r>
      <w:r>
        <w:t xml:space="preserve">to these questions </w:t>
      </w:r>
      <w:r w:rsidR="000237BB">
        <w:t>depend on the scenario</w:t>
      </w:r>
      <w:r w:rsidR="00B65169">
        <w:t xml:space="preserve">. </w:t>
      </w:r>
      <w:r w:rsidR="000237BB">
        <w:t>Some systems allow “read-down, write-down” behavior only, while others only allow “read-down, write-up” behavior</w:t>
      </w:r>
      <w:r w:rsidR="00B65169">
        <w:t xml:space="preserve">. </w:t>
      </w:r>
      <w:r w:rsidR="000237BB">
        <w:t>Both scenarios are supportable, using much the same techniques.</w:t>
      </w:r>
    </w:p>
    <w:p w:rsidR="000237BB" w:rsidRDefault="000237BB" w:rsidP="00671BDB">
      <w:pPr>
        <w:pStyle w:val="Text"/>
      </w:pPr>
      <w:r>
        <w:t>To support inserts and updates against the base table, we need to be able to do these things:</w:t>
      </w:r>
    </w:p>
    <w:p w:rsidR="000237BB" w:rsidRDefault="000237BB" w:rsidP="007628A9">
      <w:pPr>
        <w:pStyle w:val="BulletedList1"/>
      </w:pPr>
      <w:r>
        <w:t>Allow insert</w:t>
      </w:r>
      <w:r w:rsidR="005F33E6">
        <w:t>s</w:t>
      </w:r>
      <w:r>
        <w:t xml:space="preserve"> or update</w:t>
      </w:r>
      <w:r w:rsidR="005F33E6">
        <w:t>s</w:t>
      </w:r>
      <w:r>
        <w:t xml:space="preserve"> to the user-accessible view</w:t>
      </w:r>
      <w:r w:rsidR="007628A9">
        <w:t>.</w:t>
      </w:r>
    </w:p>
    <w:p w:rsidR="000237BB" w:rsidRDefault="000237BB" w:rsidP="007628A9">
      <w:pPr>
        <w:pStyle w:val="BulletedList1"/>
      </w:pPr>
      <w:r>
        <w:t>Require valid row labels</w:t>
      </w:r>
      <w:r w:rsidR="007628A9">
        <w:t>.</w:t>
      </w:r>
    </w:p>
    <w:p w:rsidR="000237BB" w:rsidRDefault="000237BB" w:rsidP="007628A9">
      <w:pPr>
        <w:pStyle w:val="BulletedList1"/>
      </w:pPr>
      <w:r>
        <w:t xml:space="preserve">Generate new label mapping </w:t>
      </w:r>
      <w:r w:rsidR="007628A9">
        <w:t xml:space="preserve">IDs </w:t>
      </w:r>
      <w:r>
        <w:t xml:space="preserve">as needed, or resolve labels to existing </w:t>
      </w:r>
      <w:r w:rsidR="007628A9">
        <w:t>IDs</w:t>
      </w:r>
      <w:r>
        <w:t>.</w:t>
      </w:r>
    </w:p>
    <w:p w:rsidR="000237BB" w:rsidRDefault="000237BB" w:rsidP="007628A9">
      <w:pPr>
        <w:pStyle w:val="BulletedList1"/>
      </w:pPr>
      <w:r>
        <w:t>Enforce write-down or write-up logic, as the scenario demands.</w:t>
      </w:r>
    </w:p>
    <w:p w:rsidR="000237BB" w:rsidRDefault="000237BB" w:rsidP="007628A9">
      <w:pPr>
        <w:pStyle w:val="BulletedList1"/>
      </w:pPr>
      <w:r>
        <w:t>Perform the insert/update to the base table.</w:t>
      </w:r>
    </w:p>
    <w:p w:rsidR="000237BB" w:rsidRDefault="000237BB" w:rsidP="00671BDB">
      <w:pPr>
        <w:pStyle w:val="Text"/>
      </w:pPr>
      <w:r>
        <w:t xml:space="preserve">This is achieved by defining </w:t>
      </w:r>
      <w:r w:rsidR="007628A9">
        <w:t>INSTEAD OF</w:t>
      </w:r>
      <w:r>
        <w:t xml:space="preserve"> triggers for insert and update</w:t>
      </w:r>
      <w:r w:rsidR="00B65169">
        <w:t xml:space="preserve">. </w:t>
      </w:r>
      <w:r>
        <w:t xml:space="preserve">The triggers check the validity of labels, generate or retrieve label mapping </w:t>
      </w:r>
      <w:r w:rsidR="007628A9">
        <w:t>IDs</w:t>
      </w:r>
      <w:r>
        <w:t>, enforce write permission checks, and handle the actual insert or update against the base table.</w:t>
      </w:r>
    </w:p>
    <w:p w:rsidR="000237BB" w:rsidRDefault="000237BB" w:rsidP="00671BDB">
      <w:pPr>
        <w:pStyle w:val="Text"/>
      </w:pPr>
      <w:r>
        <w:t xml:space="preserve">An example of an </w:t>
      </w:r>
      <w:r w:rsidR="007628A9">
        <w:t>INSTEAD OF</w:t>
      </w:r>
      <w:r>
        <w:t xml:space="preserve"> trigger for doing this shown in Appendix </w:t>
      </w:r>
      <w:r w:rsidR="007628A9">
        <w:t>A</w:t>
      </w:r>
      <w:r w:rsidR="00B65169">
        <w:t xml:space="preserve">. </w:t>
      </w:r>
      <w:r>
        <w:t>There are a few things to point out in this code.</w:t>
      </w:r>
    </w:p>
    <w:p w:rsidR="000237BB" w:rsidRDefault="000237BB" w:rsidP="00671BDB">
      <w:pPr>
        <w:pStyle w:val="Text"/>
      </w:pPr>
      <w:r>
        <w:t xml:space="preserve">First, take a look at </w:t>
      </w:r>
      <w:r w:rsidR="007628A9">
        <w:t xml:space="preserve">the following </w:t>
      </w:r>
      <w:r>
        <w:t>two lines</w:t>
      </w:r>
      <w:r w:rsidR="00646C71">
        <w:t xml:space="preserve"> of code</w:t>
      </w:r>
      <w:r w:rsidR="007628A9">
        <w:t>.</w:t>
      </w:r>
    </w:p>
    <w:p w:rsidR="000237BB" w:rsidRDefault="000237BB" w:rsidP="000237BB"/>
    <w:p w:rsidR="000237BB" w:rsidRPr="00055661" w:rsidRDefault="000237BB" w:rsidP="00671BDB">
      <w:pPr>
        <w:pStyle w:val="Code"/>
      </w:pPr>
      <w:r w:rsidRPr="00055661">
        <w:t>DECLARE @RowClassification SecurityLabel</w:t>
      </w:r>
    </w:p>
    <w:p w:rsidR="000237BB" w:rsidRPr="00055661" w:rsidRDefault="000237BB" w:rsidP="00671BDB">
      <w:pPr>
        <w:pStyle w:val="Code"/>
      </w:pPr>
      <w:r w:rsidRPr="00055661">
        <w:t>SELECT @RowClassification = row_label</w:t>
      </w:r>
      <w:r>
        <w:t xml:space="preserve"> F</w:t>
      </w:r>
      <w:r w:rsidRPr="00055661">
        <w:t>ROM inserted</w:t>
      </w:r>
    </w:p>
    <w:p w:rsidR="000237BB" w:rsidRDefault="000237BB" w:rsidP="00671BDB">
      <w:pPr>
        <w:pStyle w:val="Text"/>
      </w:pPr>
      <w:r>
        <w:lastRenderedPageBreak/>
        <w:t xml:space="preserve">This gets the row label </w:t>
      </w:r>
      <w:r w:rsidR="007628A9">
        <w:t xml:space="preserve">that </w:t>
      </w:r>
      <w:r>
        <w:t xml:space="preserve">was included in the INSERT statement into an instance of a user-defined type called </w:t>
      </w:r>
      <w:r w:rsidRPr="007628A9">
        <w:rPr>
          <w:b/>
        </w:rPr>
        <w:t>SecurityLabel</w:t>
      </w:r>
      <w:r w:rsidR="00B65169">
        <w:t xml:space="preserve">. </w:t>
      </w:r>
      <w:r w:rsidRPr="007628A9">
        <w:rPr>
          <w:b/>
        </w:rPr>
        <w:t>SecurityLabel</w:t>
      </w:r>
      <w:r>
        <w:t xml:space="preserve"> encapsulates the values which make up a particular label</w:t>
      </w:r>
      <w:r w:rsidR="00B65169">
        <w:t xml:space="preserve">. </w:t>
      </w:r>
      <w:r w:rsidRPr="007628A9">
        <w:rPr>
          <w:b/>
        </w:rPr>
        <w:t>SecurityLabel</w:t>
      </w:r>
      <w:r>
        <w:t xml:space="preserve"> instances can be compared with the </w:t>
      </w:r>
      <w:r w:rsidRPr="007628A9">
        <w:rPr>
          <w:b/>
        </w:rPr>
        <w:t>Dominates</w:t>
      </w:r>
      <w:r>
        <w:t xml:space="preserve"> function, a </w:t>
      </w:r>
      <w:r w:rsidR="00092071">
        <w:t xml:space="preserve">Microsoft </w:t>
      </w:r>
      <w:r w:rsidR="007628A9">
        <w:t>Visual </w:t>
      </w:r>
      <w:r>
        <w:t>C#</w:t>
      </w:r>
      <w:r w:rsidR="007628A9">
        <w:t>®</w:t>
      </w:r>
      <w:r>
        <w:t xml:space="preserve"> user-defined function</w:t>
      </w:r>
      <w:r w:rsidR="00B65169">
        <w:t xml:space="preserve">. </w:t>
      </w:r>
      <w:r>
        <w:t xml:space="preserve">This method </w:t>
      </w:r>
      <w:r w:rsidR="007628A9">
        <w:t xml:space="preserve">compares </w:t>
      </w:r>
      <w:r>
        <w:t>two labels to see if one dominates the other</w:t>
      </w:r>
      <w:r w:rsidR="00B65169">
        <w:t xml:space="preserve">. </w:t>
      </w:r>
      <w:r>
        <w:t xml:space="preserve">We use </w:t>
      </w:r>
      <w:r w:rsidR="007628A9">
        <w:t xml:space="preserve">this </w:t>
      </w:r>
      <w:r>
        <w:t>method in the trigger to compare the permissions of the current user to the label(s) on the data they are inserting.</w:t>
      </w:r>
    </w:p>
    <w:p w:rsidR="000237BB" w:rsidRDefault="000237BB" w:rsidP="00671BDB">
      <w:pPr>
        <w:pStyle w:val="Text"/>
      </w:pPr>
      <w:r>
        <w:t xml:space="preserve">Before we can make that comparison, however, we must get an instance of </w:t>
      </w:r>
      <w:r w:rsidRPr="007628A9">
        <w:rPr>
          <w:b/>
        </w:rPr>
        <w:t>SecurityLabel</w:t>
      </w:r>
      <w:r>
        <w:t xml:space="preserve"> </w:t>
      </w:r>
      <w:r w:rsidR="005F33E6">
        <w:t xml:space="preserve">that </w:t>
      </w:r>
      <w:r>
        <w:t>describes the current user’s permissions</w:t>
      </w:r>
      <w:r w:rsidR="00B65169">
        <w:t xml:space="preserve">. </w:t>
      </w:r>
      <w:r w:rsidR="007628A9">
        <w:t xml:space="preserve">The following </w:t>
      </w:r>
      <w:r>
        <w:t>lines do that</w:t>
      </w:r>
      <w:r w:rsidR="007628A9">
        <w:t>.</w:t>
      </w:r>
    </w:p>
    <w:p w:rsidR="000237BB" w:rsidRDefault="000237BB" w:rsidP="00671BDB">
      <w:pPr>
        <w:pStyle w:val="Text"/>
      </w:pPr>
    </w:p>
    <w:p w:rsidR="000237BB" w:rsidRPr="00671BDB" w:rsidRDefault="000237BB" w:rsidP="00671BDB">
      <w:pPr>
        <w:pStyle w:val="Code"/>
      </w:pPr>
      <w:r w:rsidRPr="00671BDB">
        <w:t>EXECUTE AS CALLER</w:t>
      </w:r>
    </w:p>
    <w:p w:rsidR="000237BB" w:rsidRPr="00671BDB" w:rsidRDefault="000237BB" w:rsidP="00671BDB">
      <w:pPr>
        <w:pStyle w:val="Code"/>
      </w:pPr>
      <w:r w:rsidRPr="00671BDB">
        <w:t>SELECT @CallerName = CURRENT_USER</w:t>
      </w:r>
    </w:p>
    <w:p w:rsidR="000237BB" w:rsidRPr="00671BDB" w:rsidRDefault="000237BB" w:rsidP="00671BDB">
      <w:pPr>
        <w:pStyle w:val="Code"/>
      </w:pPr>
      <w:r w:rsidRPr="00671BDB">
        <w:t xml:space="preserve">REVERT </w:t>
      </w:r>
    </w:p>
    <w:p w:rsidR="000237BB" w:rsidRPr="00671BDB" w:rsidRDefault="000237BB" w:rsidP="00671BDB">
      <w:pPr>
        <w:pStyle w:val="Code"/>
      </w:pPr>
      <w:r w:rsidRPr="00671BDB">
        <w:t>DECLARE @UserClearance [SecurityLabel]</w:t>
      </w:r>
    </w:p>
    <w:p w:rsidR="000237BB" w:rsidRPr="00671BDB" w:rsidRDefault="006F55A8" w:rsidP="00671BDB">
      <w:pPr>
        <w:pStyle w:val="Code"/>
      </w:pPr>
      <w:r>
        <w:t>exec usp_</w:t>
      </w:r>
      <w:r w:rsidR="000237BB" w:rsidRPr="00671BDB">
        <w:t>GetUserLabel</w:t>
      </w:r>
      <w:r>
        <w:t xml:space="preserve"> </w:t>
      </w:r>
      <w:r w:rsidR="000237BB" w:rsidRPr="00671BDB">
        <w:t>@CallerName</w:t>
      </w:r>
      <w:r>
        <w:t xml:space="preserve">, </w:t>
      </w:r>
      <w:r w:rsidRPr="00671BDB">
        <w:t>@UserClearance</w:t>
      </w:r>
      <w:r>
        <w:t xml:space="preserve"> OUTPUT</w:t>
      </w:r>
    </w:p>
    <w:p w:rsidR="000237BB" w:rsidRDefault="000237BB" w:rsidP="00671BDB">
      <w:pPr>
        <w:pStyle w:val="Text"/>
      </w:pPr>
    </w:p>
    <w:p w:rsidR="000237BB" w:rsidRDefault="006F55A8" w:rsidP="00671BDB">
      <w:pPr>
        <w:pStyle w:val="Text"/>
      </w:pPr>
      <w:r>
        <w:rPr>
          <w:b/>
        </w:rPr>
        <w:t>usp_</w:t>
      </w:r>
      <w:r w:rsidR="000237BB" w:rsidRPr="007628A9">
        <w:rPr>
          <w:b/>
        </w:rPr>
        <w:t>GetUserLabel</w:t>
      </w:r>
      <w:r w:rsidR="000237BB">
        <w:t xml:space="preserve"> is a </w:t>
      </w:r>
      <w:r>
        <w:t xml:space="preserve">stored procedure </w:t>
      </w:r>
      <w:r w:rsidR="007628A9">
        <w:t xml:space="preserve">that </w:t>
      </w:r>
      <w:r w:rsidR="000237BB">
        <w:t>examines the role memberships of the current user, and generates a label describing their permission level</w:t>
      </w:r>
      <w:r w:rsidR="00B65169">
        <w:t xml:space="preserve">. </w:t>
      </w:r>
      <w:r w:rsidR="000237BB">
        <w:t xml:space="preserve">The label is returned as a </w:t>
      </w:r>
      <w:r w:rsidR="000237BB" w:rsidRPr="007628A9">
        <w:rPr>
          <w:b/>
        </w:rPr>
        <w:t>SecurityLabel</w:t>
      </w:r>
      <w:r w:rsidR="000237BB">
        <w:t xml:space="preserve"> instance</w:t>
      </w:r>
      <w:r w:rsidR="00B65169">
        <w:t xml:space="preserve">. </w:t>
      </w:r>
      <w:r w:rsidR="000237BB">
        <w:t>With that we can compare the user’s permissions to any label we want</w:t>
      </w:r>
      <w:r w:rsidR="00B65169">
        <w:t xml:space="preserve">. </w:t>
      </w:r>
      <w:r w:rsidR="000237BB">
        <w:t>In the case of our example, we are implementing a write-down-only requirement, which we enforce as follows</w:t>
      </w:r>
      <w:r w:rsidR="007628A9">
        <w:t>.</w:t>
      </w:r>
    </w:p>
    <w:p w:rsidR="000237BB" w:rsidRDefault="000237BB" w:rsidP="00671BDB">
      <w:pPr>
        <w:pStyle w:val="Text"/>
      </w:pPr>
    </w:p>
    <w:p w:rsidR="000237BB" w:rsidRPr="00671BDB" w:rsidRDefault="000237BB" w:rsidP="00671BDB">
      <w:pPr>
        <w:pStyle w:val="Code"/>
      </w:pPr>
      <w:r w:rsidRPr="00671BDB">
        <w:t>IF dbo.Dominates(@UserClearance, @RowClassification) = 0</w:t>
      </w:r>
    </w:p>
    <w:p w:rsidR="000237BB" w:rsidRPr="00671BDB" w:rsidRDefault="000237BB" w:rsidP="00671BDB">
      <w:pPr>
        <w:pStyle w:val="Code"/>
      </w:pPr>
      <w:r w:rsidRPr="00671BDB">
        <w:tab/>
        <w:t>RAISERROR('user rights not sufficient to write this data', 12, 1)</w:t>
      </w:r>
    </w:p>
    <w:p w:rsidR="000237BB" w:rsidRDefault="000237BB" w:rsidP="00671BDB">
      <w:pPr>
        <w:pStyle w:val="Text"/>
      </w:pPr>
    </w:p>
    <w:p w:rsidR="000237BB" w:rsidRDefault="000237BB" w:rsidP="00671BDB">
      <w:pPr>
        <w:pStyle w:val="Text"/>
      </w:pPr>
      <w:r>
        <w:t>Similar code could be used to enforce write-up requirements</w:t>
      </w:r>
      <w:r w:rsidR="00B65169">
        <w:t xml:space="preserve">. </w:t>
      </w:r>
      <w:r>
        <w:t xml:space="preserve">(Alternatively, if the requirements called for data to be silently labeled on insert with the user’s clearance level, we could skip the </w:t>
      </w:r>
      <w:r w:rsidRPr="007628A9">
        <w:rPr>
          <w:b/>
        </w:rPr>
        <w:t>Dominates</w:t>
      </w:r>
      <w:r>
        <w:t xml:space="preserve"> check and simply use the label returned from </w:t>
      </w:r>
      <w:r w:rsidR="006F55A8" w:rsidRPr="006F55A8">
        <w:rPr>
          <w:b/>
        </w:rPr>
        <w:t>usp_</w:t>
      </w:r>
      <w:r w:rsidRPr="007628A9">
        <w:rPr>
          <w:b/>
        </w:rPr>
        <w:t>GetUserLabel</w:t>
      </w:r>
      <w:r>
        <w:t>.)</w:t>
      </w:r>
    </w:p>
    <w:p w:rsidR="000237BB" w:rsidRDefault="000237BB" w:rsidP="00671BDB">
      <w:pPr>
        <w:pStyle w:val="Text"/>
      </w:pPr>
      <w:r>
        <w:t xml:space="preserve">Assuming the user’s permissions are appropriate to write the data, we need to get the mapping </w:t>
      </w:r>
      <w:r w:rsidR="007628A9">
        <w:t xml:space="preserve">ID </w:t>
      </w:r>
      <w:r>
        <w:t>for the row label</w:t>
      </w:r>
      <w:r w:rsidR="00B65169">
        <w:t xml:space="preserve">. </w:t>
      </w:r>
      <w:r>
        <w:t xml:space="preserve">The stored procedure </w:t>
      </w:r>
      <w:r w:rsidRPr="007628A9">
        <w:rPr>
          <w:b/>
        </w:rPr>
        <w:t>usp_GetRLSMappingID</w:t>
      </w:r>
      <w:r>
        <w:t xml:space="preserve"> handles this work</w:t>
      </w:r>
      <w:r w:rsidR="00B65169">
        <w:t xml:space="preserve">. </w:t>
      </w:r>
      <w:r>
        <w:t>This procedure handles the work of retrieving the existing ID, or generating a new one, as needed.</w:t>
      </w:r>
    </w:p>
    <w:p w:rsidR="000237BB" w:rsidRDefault="000237BB" w:rsidP="00671BDB">
      <w:pPr>
        <w:pStyle w:val="Text"/>
      </w:pPr>
      <w:r>
        <w:t xml:space="preserve">With the mapping </w:t>
      </w:r>
      <w:r w:rsidR="007628A9">
        <w:t>ID</w:t>
      </w:r>
      <w:r>
        <w:t>, we can proceed to do the actual insert to the base table.</w:t>
      </w:r>
    </w:p>
    <w:p w:rsidR="000237BB" w:rsidRDefault="000237BB" w:rsidP="00671BDB">
      <w:pPr>
        <w:pStyle w:val="Text"/>
      </w:pPr>
      <w:r>
        <w:t xml:space="preserve">The code for an </w:t>
      </w:r>
      <w:r w:rsidR="007628A9">
        <w:t>INSTEAD OF</w:t>
      </w:r>
      <w:r>
        <w:t xml:space="preserve"> update or delete trigger would use similar logic. </w:t>
      </w:r>
    </w:p>
    <w:p w:rsidR="000237BB" w:rsidRDefault="000705FF" w:rsidP="00145999">
      <w:pPr>
        <w:pStyle w:val="Heading5"/>
      </w:pPr>
      <w:bookmarkStart w:id="33" w:name="_Toc107742219"/>
      <w:r>
        <w:br w:type="page"/>
      </w:r>
      <w:bookmarkStart w:id="34" w:name="_Toc117458456"/>
      <w:r w:rsidR="000237BB">
        <w:lastRenderedPageBreak/>
        <w:t xml:space="preserve">Foreign </w:t>
      </w:r>
      <w:bookmarkEnd w:id="33"/>
      <w:r w:rsidR="0069586F">
        <w:t>keys</w:t>
      </w:r>
      <w:bookmarkEnd w:id="34"/>
    </w:p>
    <w:p w:rsidR="000237BB" w:rsidRDefault="000237BB" w:rsidP="00671BDB">
      <w:pPr>
        <w:pStyle w:val="Text"/>
      </w:pPr>
      <w:r>
        <w:t xml:space="preserve">Before leaving the topic of row-level security, we should address the question of tables </w:t>
      </w:r>
      <w:r w:rsidR="005F33E6">
        <w:t xml:space="preserve">that </w:t>
      </w:r>
      <w:r>
        <w:t>reference an RLS-protected table</w:t>
      </w:r>
      <w:r w:rsidR="00B65169">
        <w:t xml:space="preserve">. </w:t>
      </w:r>
      <w:r>
        <w:t xml:space="preserve">Allowing users to see rows in a table </w:t>
      </w:r>
      <w:r w:rsidR="007628A9">
        <w:t xml:space="preserve">that </w:t>
      </w:r>
      <w:r>
        <w:t>reference</w:t>
      </w:r>
      <w:r w:rsidR="008D6863">
        <w:t>s</w:t>
      </w:r>
      <w:r>
        <w:t xml:space="preserve"> restricted rows in another table constitute</w:t>
      </w:r>
      <w:r w:rsidR="007628A9">
        <w:t>s</w:t>
      </w:r>
      <w:r>
        <w:t xml:space="preserve"> a leak of information</w:t>
      </w:r>
      <w:r w:rsidR="00B65169">
        <w:t xml:space="preserve">. </w:t>
      </w:r>
      <w:r>
        <w:t>This can be addressed when modifying the base table</w:t>
      </w:r>
      <w:r w:rsidR="00B65169">
        <w:t xml:space="preserve">. </w:t>
      </w:r>
      <w:r>
        <w:t xml:space="preserve">When adding the </w:t>
      </w:r>
      <w:r w:rsidRPr="005F66A7">
        <w:rPr>
          <w:rStyle w:val="CodeEmbedded"/>
        </w:rPr>
        <w:t>RLSMappingID</w:t>
      </w:r>
      <w:r>
        <w:t>, this column can be added to the primary key</w:t>
      </w:r>
      <w:r w:rsidR="00B65169">
        <w:t xml:space="preserve">. </w:t>
      </w:r>
      <w:r>
        <w:t xml:space="preserve">Whenever the primary key is referenced in another table, the row-level control will go with it, and can be used in </w:t>
      </w:r>
      <w:r w:rsidR="007628A9">
        <w:t xml:space="preserve">the </w:t>
      </w:r>
      <w:r>
        <w:t>definition of a view over that table.</w:t>
      </w:r>
    </w:p>
    <w:p w:rsidR="000237BB" w:rsidRDefault="000237BB" w:rsidP="00145999">
      <w:pPr>
        <w:pStyle w:val="Heading4"/>
      </w:pPr>
      <w:bookmarkStart w:id="35" w:name="_Toc107742220"/>
      <w:bookmarkStart w:id="36" w:name="_Toc117458457"/>
      <w:r>
        <w:t xml:space="preserve">Pulling it </w:t>
      </w:r>
      <w:r w:rsidR="0069586F">
        <w:t>A</w:t>
      </w:r>
      <w:r>
        <w:t xml:space="preserve">ll </w:t>
      </w:r>
      <w:r w:rsidR="0069586F">
        <w:t xml:space="preserve">Together </w:t>
      </w:r>
      <w:r>
        <w:t>(Part 1)</w:t>
      </w:r>
      <w:bookmarkEnd w:id="35"/>
      <w:bookmarkEnd w:id="36"/>
    </w:p>
    <w:p w:rsidR="000237BB" w:rsidRDefault="000237BB" w:rsidP="00671BDB">
      <w:pPr>
        <w:pStyle w:val="Text"/>
      </w:pPr>
      <w:r>
        <w:t xml:space="preserve">The various aspects of the design presented here combine into a layered design pattern for outfitting an existing table with label-based </w:t>
      </w:r>
      <w:r w:rsidR="00626F59">
        <w:t>row-</w:t>
      </w:r>
      <w:r>
        <w:t>level security</w:t>
      </w:r>
      <w:r w:rsidR="00B65169">
        <w:t xml:space="preserve">. </w:t>
      </w:r>
      <w:r w:rsidR="007628A9">
        <w:t>Figure </w:t>
      </w:r>
      <w:r>
        <w:t>2 depicts this graphically</w:t>
      </w:r>
      <w:r w:rsidR="00B65169">
        <w:t xml:space="preserve">. </w:t>
      </w:r>
      <w:r>
        <w:t>The bottom layer is the base table itself</w:t>
      </w:r>
      <w:r w:rsidR="00B65169">
        <w:t xml:space="preserve">. </w:t>
      </w:r>
      <w:r>
        <w:t>Over the base table we create the view</w:t>
      </w:r>
      <w:r w:rsidR="007628A9">
        <w:t>,</w:t>
      </w:r>
      <w:r>
        <w:t xml:space="preserve"> which enforces row-level security for reads against the table</w:t>
      </w:r>
      <w:r w:rsidR="00B65169">
        <w:t xml:space="preserve">. </w:t>
      </w:r>
      <w:r>
        <w:t>This depends on the supporting meta-information shown on the side of the diagram.</w:t>
      </w:r>
    </w:p>
    <w:p w:rsidR="000237BB" w:rsidRDefault="000237BB" w:rsidP="00671BDB">
      <w:pPr>
        <w:pStyle w:val="Text"/>
      </w:pPr>
      <w:r>
        <w:t>Above this RLS view, an outer view is created</w:t>
      </w:r>
      <w:r w:rsidR="007628A9">
        <w:t>. This outer view</w:t>
      </w:r>
      <w:r>
        <w:t xml:space="preserve"> selects directly from the first view</w:t>
      </w:r>
      <w:r w:rsidR="00B65169">
        <w:t xml:space="preserve">. </w:t>
      </w:r>
      <w:r>
        <w:t>This view also includes</w:t>
      </w:r>
      <w:r w:rsidR="000F6B7D">
        <w:t xml:space="preserve"> </w:t>
      </w:r>
      <w:r w:rsidR="007628A9">
        <w:t>INSTEAD OF</w:t>
      </w:r>
      <w:r>
        <w:t xml:space="preserve"> triggers to support insert</w:t>
      </w:r>
      <w:r w:rsidR="007628A9">
        <w:t xml:space="preserve">s, </w:t>
      </w:r>
      <w:r>
        <w:t>update</w:t>
      </w:r>
      <w:r w:rsidR="007628A9">
        <w:t xml:space="preserve">s, and </w:t>
      </w:r>
      <w:r>
        <w:t>delete</w:t>
      </w:r>
      <w:r w:rsidR="007628A9">
        <w:t>s</w:t>
      </w:r>
      <w:r>
        <w:t xml:space="preserve"> on the table</w:t>
      </w:r>
      <w:r w:rsidR="00B65169">
        <w:t xml:space="preserve">. </w:t>
      </w:r>
      <w:r>
        <w:t>It is not strictly necessary to separate these two views, but as we add cell-level security this model will be necessary.</w:t>
      </w:r>
    </w:p>
    <w:p w:rsidR="000237BB" w:rsidRDefault="000237BB" w:rsidP="00671BDB">
      <w:pPr>
        <w:pStyle w:val="Text"/>
      </w:pPr>
    </w:p>
    <w:p w:rsidR="000237BB" w:rsidRDefault="000237BB" w:rsidP="00671BDB">
      <w:pPr>
        <w:pStyle w:val="Figure"/>
      </w:pPr>
      <w:r>
        <w:object w:dxaOrig="10208" w:dyaOrig="3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162.75pt" o:ole="">
            <v:imagedata r:id="rId15" o:title=""/>
          </v:shape>
          <o:OLEObject Type="Embed" ProgID="Visio.Drawing.11" ShapeID="_x0000_i1027" DrawAspect="Content" ObjectID="_1293170749" r:id="rId16"/>
        </w:object>
      </w:r>
    </w:p>
    <w:p w:rsidR="000237BB" w:rsidRDefault="000237BB" w:rsidP="00671BDB">
      <w:pPr>
        <w:pStyle w:val="Label"/>
      </w:pPr>
      <w:r>
        <w:t>Figure 2</w:t>
      </w:r>
    </w:p>
    <w:p w:rsidR="000237BB" w:rsidRDefault="000237BB" w:rsidP="00671BDB">
      <w:pPr>
        <w:pStyle w:val="Text"/>
      </w:pPr>
    </w:p>
    <w:p w:rsidR="000237BB" w:rsidRDefault="000237BB" w:rsidP="00671BDB">
      <w:pPr>
        <w:pStyle w:val="Text"/>
      </w:pPr>
      <w:r>
        <w:t xml:space="preserve">Only the uppermost view and the </w:t>
      </w:r>
      <w:r w:rsidRPr="005570E8">
        <w:rPr>
          <w:rStyle w:val="CodeEmbedded"/>
        </w:rPr>
        <w:t>vwVisibleLabels</w:t>
      </w:r>
      <w:r>
        <w:t xml:space="preserve"> view (shaded in the diagram) are exposed to user logins.</w:t>
      </w:r>
    </w:p>
    <w:p w:rsidR="000237BB" w:rsidRDefault="000237BB" w:rsidP="00671BDB">
      <w:pPr>
        <w:pStyle w:val="Text"/>
      </w:pPr>
      <w:r>
        <w:t>This layered design pattern has several advantages:</w:t>
      </w:r>
    </w:p>
    <w:p w:rsidR="000237BB" w:rsidRDefault="000237BB" w:rsidP="007628A9">
      <w:pPr>
        <w:pStyle w:val="BulletedList1"/>
      </w:pPr>
      <w:r>
        <w:t>It breaks the major design points into simple</w:t>
      </w:r>
      <w:r w:rsidR="007628A9">
        <w:t xml:space="preserve"> pieces that are</w:t>
      </w:r>
      <w:r>
        <w:t xml:space="preserve"> easily maintained.</w:t>
      </w:r>
    </w:p>
    <w:p w:rsidR="000237BB" w:rsidRDefault="000237BB" w:rsidP="007628A9">
      <w:pPr>
        <w:pStyle w:val="BulletedList1"/>
      </w:pPr>
      <w:r>
        <w:t>The process of applying the design to a given table is formulaic and mechanical.</w:t>
      </w:r>
    </w:p>
    <w:p w:rsidR="000237BB" w:rsidRDefault="000237BB" w:rsidP="007628A9">
      <w:pPr>
        <w:pStyle w:val="BulletedList1"/>
      </w:pPr>
      <w:r>
        <w:t xml:space="preserve">It encapsulates </w:t>
      </w:r>
      <w:r w:rsidR="00B9498D">
        <w:t>security-</w:t>
      </w:r>
      <w:r>
        <w:t>label logic for the write cases in the core constructs, rather than application code or stored procedures.</w:t>
      </w:r>
    </w:p>
    <w:p w:rsidR="000237BB" w:rsidRDefault="000237BB" w:rsidP="00671BDB">
      <w:pPr>
        <w:pStyle w:val="Text"/>
      </w:pPr>
      <w:r>
        <w:t>In the following sections, we improve on this pattern to include cell-level label security and to physically partition data of different sensitivities across distinct I</w:t>
      </w:r>
      <w:r w:rsidR="007628A9">
        <w:t>/</w:t>
      </w:r>
      <w:r>
        <w:t>O devices.</w:t>
      </w:r>
    </w:p>
    <w:p w:rsidR="000237BB" w:rsidRDefault="007628A9" w:rsidP="00145999">
      <w:pPr>
        <w:pStyle w:val="Heading4"/>
      </w:pPr>
      <w:bookmarkStart w:id="37" w:name="_Toc107742221"/>
      <w:bookmarkStart w:id="38" w:name="_Toc117458458"/>
      <w:r>
        <w:lastRenderedPageBreak/>
        <w:t>Cell-</w:t>
      </w:r>
      <w:r w:rsidR="000237BB">
        <w:t>Level Security</w:t>
      </w:r>
      <w:bookmarkEnd w:id="37"/>
      <w:bookmarkEnd w:id="38"/>
    </w:p>
    <w:p w:rsidR="000237BB" w:rsidRDefault="000237BB" w:rsidP="00671BDB">
      <w:pPr>
        <w:pStyle w:val="Text"/>
      </w:pPr>
      <w:r>
        <w:t>It is possible that data may need control at a finer level of detail than the entire row</w:t>
      </w:r>
      <w:r w:rsidR="00B65169">
        <w:t xml:space="preserve">. </w:t>
      </w:r>
      <w:r>
        <w:t xml:space="preserve">Most of a row </w:t>
      </w:r>
      <w:r w:rsidR="007628A9">
        <w:t xml:space="preserve">might </w:t>
      </w:r>
      <w:r>
        <w:t xml:space="preserve">need to be visible a one set of users, while certain more sensitive cells might require additional </w:t>
      </w:r>
      <w:r w:rsidR="00C20F71">
        <w:t xml:space="preserve">permissions </w:t>
      </w:r>
      <w:r>
        <w:t>to view</w:t>
      </w:r>
      <w:r w:rsidR="00B65169">
        <w:t xml:space="preserve">. </w:t>
      </w:r>
      <w:r>
        <w:t>This is shown notionally in Figure</w:t>
      </w:r>
      <w:r w:rsidR="007628A9">
        <w:t> </w:t>
      </w:r>
      <w:r>
        <w:t>3</w:t>
      </w:r>
      <w:r w:rsidR="007628A9">
        <w:t>. D</w:t>
      </w:r>
      <w:r>
        <w:t xml:space="preserve">ifferent patterns </w:t>
      </w:r>
      <w:r w:rsidR="00ED5AC3">
        <w:t xml:space="preserve">represent the </w:t>
      </w:r>
      <w:r>
        <w:t xml:space="preserve">different labels </w:t>
      </w:r>
      <w:r w:rsidR="00ED5AC3">
        <w:t xml:space="preserve">that are </w:t>
      </w:r>
      <w:r>
        <w:t>applied to the data</w:t>
      </w:r>
      <w:r w:rsidR="00B65169">
        <w:t xml:space="preserve">. </w:t>
      </w:r>
      <w:r>
        <w:t>While the next-to-last row is controlled with row-level security, there are several cells scattered through the table that have their own distinct labels.</w:t>
      </w:r>
    </w:p>
    <w:p w:rsidR="000237BB" w:rsidRDefault="000237BB" w:rsidP="00671BDB">
      <w:pPr>
        <w:pStyle w:val="Text"/>
      </w:pPr>
    </w:p>
    <w:p w:rsidR="000237BB" w:rsidRDefault="000237BB" w:rsidP="00671BDB">
      <w:pPr>
        <w:pStyle w:val="Figure"/>
      </w:pPr>
      <w:r>
        <w:object w:dxaOrig="2395" w:dyaOrig="2215">
          <v:shape id="_x0000_i1028" type="#_x0000_t75" style="width:120pt;height:111pt" o:ole="">
            <v:imagedata r:id="rId17" o:title=""/>
          </v:shape>
          <o:OLEObject Type="Embed" ProgID="Visio.Drawing.11" ShapeID="_x0000_i1028" DrawAspect="Content" ObjectID="_1293170750" r:id="rId18"/>
        </w:object>
      </w:r>
    </w:p>
    <w:p w:rsidR="000237BB" w:rsidRDefault="000237BB" w:rsidP="00671BDB">
      <w:pPr>
        <w:pStyle w:val="Label"/>
      </w:pPr>
      <w:r>
        <w:t>Figure 3</w:t>
      </w:r>
    </w:p>
    <w:p w:rsidR="000237BB" w:rsidRDefault="000237BB" w:rsidP="000237BB">
      <w:pPr>
        <w:jc w:val="center"/>
      </w:pPr>
    </w:p>
    <w:p w:rsidR="000237BB" w:rsidRDefault="000237BB" w:rsidP="00671BDB">
      <w:pPr>
        <w:pStyle w:val="Text"/>
      </w:pPr>
      <w:r>
        <w:t>We would like to be able to inherently control the visibility of the data based on user permissions, and do so as close to the data itself as possible</w:t>
      </w:r>
      <w:r w:rsidR="00B65169">
        <w:t xml:space="preserve">. </w:t>
      </w:r>
      <w:r>
        <w:t xml:space="preserve">Ideally, the database engine could simply show data from labeled cells, or not, based on the </w:t>
      </w:r>
      <w:r w:rsidR="007628A9">
        <w:t xml:space="preserve">identity of the </w:t>
      </w:r>
      <w:r>
        <w:t xml:space="preserve">connected user. </w:t>
      </w:r>
      <w:r w:rsidR="007628A9">
        <w:t xml:space="preserve">Until now </w:t>
      </w:r>
      <w:r>
        <w:t>there has been no easy way to support such a model.</w:t>
      </w:r>
    </w:p>
    <w:p w:rsidR="000237BB" w:rsidRDefault="000237BB" w:rsidP="00671BDB">
      <w:pPr>
        <w:pStyle w:val="Text"/>
      </w:pPr>
      <w:r>
        <w:t>SQL Server</w:t>
      </w:r>
      <w:r w:rsidR="00B65169">
        <w:t> </w:t>
      </w:r>
      <w:r>
        <w:t>2005 introduces encryption capabilities in the database engine itself</w:t>
      </w:r>
      <w:r w:rsidR="00B65169">
        <w:t xml:space="preserve">. </w:t>
      </w:r>
      <w:r>
        <w:t>These can be used to encrypt and decrypt any arbitrary data, using a certificate and key infrastructure that is internally managed by the database engine</w:t>
      </w:r>
      <w:r w:rsidR="00B65169">
        <w:t xml:space="preserve">. </w:t>
      </w:r>
      <w:r>
        <w:t>There is no need to pass in certificates or keys from an external source.</w:t>
      </w:r>
    </w:p>
    <w:p w:rsidR="000237BB" w:rsidRDefault="000237BB" w:rsidP="00671BDB">
      <w:pPr>
        <w:pStyle w:val="Text"/>
      </w:pPr>
      <w:r>
        <w:t xml:space="preserve">This paper proposes a design which would accomplish this ideal level of </w:t>
      </w:r>
      <w:r w:rsidR="007628A9">
        <w:t>cell-</w:t>
      </w:r>
      <w:r>
        <w:t>level control, in a way that is relatively easy to implement and administer.</w:t>
      </w:r>
    </w:p>
    <w:p w:rsidR="000237BB" w:rsidRDefault="000237BB" w:rsidP="00671BDB">
      <w:pPr>
        <w:pStyle w:val="Text"/>
      </w:pPr>
      <w:r>
        <w:t>The basic objectives of the design are</w:t>
      </w:r>
      <w:r w:rsidR="007628A9">
        <w:t>:</w:t>
      </w:r>
    </w:p>
    <w:p w:rsidR="000237BB" w:rsidRDefault="000237BB" w:rsidP="007628A9">
      <w:pPr>
        <w:pStyle w:val="BulletedList1"/>
      </w:pPr>
      <w:r>
        <w:t xml:space="preserve">Support for </w:t>
      </w:r>
      <w:r w:rsidR="007628A9">
        <w:t xml:space="preserve">the </w:t>
      </w:r>
      <w:r>
        <w:t>arbitrary labeling of cells of data.</w:t>
      </w:r>
    </w:p>
    <w:p w:rsidR="000237BB" w:rsidRDefault="000237BB" w:rsidP="007628A9">
      <w:pPr>
        <w:pStyle w:val="BulletedList1"/>
      </w:pPr>
      <w:r>
        <w:t>Dynamic evaluation of the user’s label, to show only the appropriate cells.</w:t>
      </w:r>
    </w:p>
    <w:p w:rsidR="000237BB" w:rsidRDefault="000237BB" w:rsidP="007628A9">
      <w:pPr>
        <w:pStyle w:val="BulletedList1"/>
      </w:pPr>
      <w:r>
        <w:t>Acceptable performance impact at high volume.</w:t>
      </w:r>
    </w:p>
    <w:p w:rsidR="000237BB" w:rsidRDefault="000237BB" w:rsidP="00145999">
      <w:pPr>
        <w:pStyle w:val="Heading5"/>
      </w:pPr>
      <w:bookmarkStart w:id="39" w:name="_Toc107742222"/>
      <w:bookmarkStart w:id="40" w:name="_Toc117458459"/>
      <w:r>
        <w:t>Encryption in SQL Server 2005</w:t>
      </w:r>
      <w:bookmarkEnd w:id="39"/>
      <w:bookmarkEnd w:id="40"/>
    </w:p>
    <w:p w:rsidR="000237BB" w:rsidRDefault="000237BB" w:rsidP="00671BDB">
      <w:pPr>
        <w:pStyle w:val="Text"/>
      </w:pPr>
      <w:r>
        <w:t>SQL Server provides internal functions to easily encrypt and decrypt data using a certificate, asymmetric key, or symmetric key</w:t>
      </w:r>
      <w:r w:rsidR="00B65169">
        <w:t xml:space="preserve">. </w:t>
      </w:r>
      <w:r>
        <w:t>It manages all of these in an internal certificate store</w:t>
      </w:r>
      <w:r w:rsidR="00B65169">
        <w:t xml:space="preserve">. </w:t>
      </w:r>
      <w:r>
        <w:t>The store uses an encryption hierarchy that secures certificates and keys at one level with the layer above it in the hierarchy</w:t>
      </w:r>
      <w:r w:rsidR="00B65169">
        <w:t xml:space="preserve">. </w:t>
      </w:r>
      <w:r>
        <w:t>This feature area of SQL Server</w:t>
      </w:r>
      <w:r w:rsidR="00B65169">
        <w:t> </w:t>
      </w:r>
      <w:r>
        <w:t xml:space="preserve">2005 is called Secret Storage. </w:t>
      </w:r>
    </w:p>
    <w:p w:rsidR="000237BB" w:rsidRDefault="000237BB" w:rsidP="000237BB"/>
    <w:p w:rsidR="000237BB" w:rsidRDefault="00CA655F" w:rsidP="00AC203A">
      <w:pPr>
        <w:pStyle w:val="Figure"/>
      </w:pPr>
      <w:r>
        <w:rPr>
          <w:noProof/>
          <w:lang w:val="pt-BR" w:eastAsia="pt-BR"/>
        </w:rPr>
        <w:lastRenderedPageBreak/>
        <w:drawing>
          <wp:inline distT="0" distB="0" distL="0" distR="0">
            <wp:extent cx="4486275" cy="4048125"/>
            <wp:effectExtent l="19050" t="0" r="9525" b="0"/>
            <wp:docPr id="5" name="Picture 5" descr="Figure%2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204.gif"/>
                    <pic:cNvPicPr>
                      <a:picLocks noChangeAspect="1" noChangeArrowheads="1"/>
                    </pic:cNvPicPr>
                  </pic:nvPicPr>
                  <pic:blipFill>
                    <a:blip r:embed="rId19" r:link="rId20"/>
                    <a:srcRect/>
                    <a:stretch>
                      <a:fillRect/>
                    </a:stretch>
                  </pic:blipFill>
                  <pic:spPr bwMode="auto">
                    <a:xfrm>
                      <a:off x="0" y="0"/>
                      <a:ext cx="4486275" cy="4048125"/>
                    </a:xfrm>
                    <a:prstGeom prst="rect">
                      <a:avLst/>
                    </a:prstGeom>
                    <a:noFill/>
                    <a:ln w="9525">
                      <a:noFill/>
                      <a:miter lim="800000"/>
                      <a:headEnd/>
                      <a:tailEnd/>
                    </a:ln>
                  </pic:spPr>
                </pic:pic>
              </a:graphicData>
            </a:graphic>
          </wp:inline>
        </w:drawing>
      </w:r>
    </w:p>
    <w:p w:rsidR="000237BB" w:rsidRDefault="000237BB" w:rsidP="00671BDB">
      <w:pPr>
        <w:pStyle w:val="Label"/>
      </w:pPr>
      <w:r>
        <w:t>Figure 4</w:t>
      </w:r>
      <w:r>
        <w:rPr>
          <w:rStyle w:val="FootnoteReference"/>
        </w:rPr>
        <w:footnoteReference w:id="3"/>
      </w:r>
    </w:p>
    <w:p w:rsidR="000237BB" w:rsidRDefault="000237BB" w:rsidP="00671BDB">
      <w:pPr>
        <w:pStyle w:val="Text"/>
      </w:pPr>
    </w:p>
    <w:p w:rsidR="000237BB" w:rsidRDefault="000237BB" w:rsidP="00671BDB">
      <w:pPr>
        <w:pStyle w:val="Text"/>
      </w:pPr>
      <w:r>
        <w:t>The fastest mode of encryption supported by the internal API is symmetric key encryption</w:t>
      </w:r>
      <w:r w:rsidR="00B65169">
        <w:t xml:space="preserve">. </w:t>
      </w:r>
      <w:r>
        <w:t>This mode is suitable for handling large volumes of data</w:t>
      </w:r>
      <w:r w:rsidR="00B65169">
        <w:t xml:space="preserve">. </w:t>
      </w:r>
      <w:r>
        <w:t>The symmetric keys themselves are stored encrypted by X509.v3 certificates.</w:t>
      </w:r>
    </w:p>
    <w:p w:rsidR="000237BB" w:rsidRDefault="000237BB" w:rsidP="00671BDB">
      <w:pPr>
        <w:pStyle w:val="Text"/>
      </w:pPr>
      <w:r>
        <w:t>SQL Server</w:t>
      </w:r>
      <w:r w:rsidR="00B65169">
        <w:t> </w:t>
      </w:r>
      <w:r>
        <w:t>2005 supports several symmetric key encryption algorithms</w:t>
      </w:r>
      <w:r w:rsidR="00B65169">
        <w:t xml:space="preserve">. </w:t>
      </w:r>
      <w:r>
        <w:t>The algorithms are implemented in the Windows Crypto API</w:t>
      </w:r>
      <w:r w:rsidR="00B65169">
        <w:t xml:space="preserve">. </w:t>
      </w:r>
      <w:r>
        <w:t>Appendix</w:t>
      </w:r>
      <w:r w:rsidR="007628A9">
        <w:t xml:space="preserve"> B </w:t>
      </w:r>
      <w:r>
        <w:t>lists the supported algorithms and the key size for each algorithm.</w:t>
      </w:r>
    </w:p>
    <w:p w:rsidR="000237BB" w:rsidRDefault="000237BB" w:rsidP="00671BDB">
      <w:pPr>
        <w:pStyle w:val="Text"/>
      </w:pPr>
      <w:r>
        <w:t>Within the scope of a database connection, SQL Server</w:t>
      </w:r>
      <w:r w:rsidR="00B65169">
        <w:t> </w:t>
      </w:r>
      <w:r>
        <w:t>2005 can maintain multiple open symmetric keys</w:t>
      </w:r>
      <w:r w:rsidR="00B65169">
        <w:t xml:space="preserve">. </w:t>
      </w:r>
      <w:r>
        <w:t>By “open” we mean they are retrieved from the store and ready to be used for decrypting data</w:t>
      </w:r>
      <w:r w:rsidR="00B65169">
        <w:t xml:space="preserve">. </w:t>
      </w:r>
      <w:r>
        <w:t>When a piece of data is decrypted, there is no need to specify the symmetric key to use</w:t>
      </w:r>
      <w:r w:rsidR="00B65169">
        <w:t xml:space="preserve">. </w:t>
      </w:r>
      <w:r>
        <w:t>Instead, the engine match</w:t>
      </w:r>
      <w:r w:rsidR="00BB1956">
        <w:t>es</w:t>
      </w:r>
      <w:r>
        <w:t xml:space="preserve"> the encrypted byte stream to an open symmetric key, </w:t>
      </w:r>
      <w:r w:rsidRPr="00FA7CF0">
        <w:rPr>
          <w:i/>
          <w:iCs/>
        </w:rPr>
        <w:t>if</w:t>
      </w:r>
      <w:r>
        <w:t xml:space="preserve"> the correct key has been decrypted and is open</w:t>
      </w:r>
      <w:r w:rsidR="00B65169">
        <w:t xml:space="preserve">. </w:t>
      </w:r>
      <w:r>
        <w:t xml:space="preserve">This key </w:t>
      </w:r>
      <w:r w:rsidR="00BB1956">
        <w:t xml:space="preserve">is </w:t>
      </w:r>
      <w:r>
        <w:t>then used to perform decryption and return the data</w:t>
      </w:r>
      <w:r w:rsidR="00B65169">
        <w:t xml:space="preserve">. </w:t>
      </w:r>
      <w:r>
        <w:t>If the correct key is not open, NULL is returned.</w:t>
      </w:r>
    </w:p>
    <w:p w:rsidR="000237BB" w:rsidRDefault="000705FF" w:rsidP="00671BDB">
      <w:pPr>
        <w:pStyle w:val="Text"/>
      </w:pPr>
      <w:r>
        <w:br w:type="page"/>
      </w:r>
      <w:r w:rsidR="000237BB">
        <w:lastRenderedPageBreak/>
        <w:t>The ability of a key to be “open” depends directly on the ACL on the key</w:t>
      </w:r>
      <w:r w:rsidR="00B65169">
        <w:t xml:space="preserve">. </w:t>
      </w:r>
    </w:p>
    <w:p w:rsidR="000237BB" w:rsidRDefault="000237BB" w:rsidP="00671BDB">
      <w:pPr>
        <w:pStyle w:val="Text"/>
      </w:pPr>
      <w:r>
        <w:t>Given these mechanics of SQL Server</w:t>
      </w:r>
      <w:r w:rsidR="00B65169">
        <w:t> </w:t>
      </w:r>
      <w:r>
        <w:t>2005 encryption support, suppose the following approach</w:t>
      </w:r>
      <w:r w:rsidR="00B64FD0">
        <w:t xml:space="preserve">.  </w:t>
      </w:r>
    </w:p>
    <w:p w:rsidR="000237BB" w:rsidRDefault="000237BB" w:rsidP="00747D17">
      <w:pPr>
        <w:pStyle w:val="NumberedList1"/>
        <w:numPr>
          <w:ilvl w:val="0"/>
          <w:numId w:val="6"/>
        </w:numPr>
      </w:pPr>
      <w:r>
        <w:t xml:space="preserve">Create a symmetric key for each unique label </w:t>
      </w:r>
      <w:r w:rsidR="00747D17">
        <w:t xml:space="preserve">that is </w:t>
      </w:r>
      <w:r>
        <w:t>used to mark data in the database.</w:t>
      </w:r>
    </w:p>
    <w:p w:rsidR="000237BB" w:rsidRDefault="000237BB" w:rsidP="00671BDB">
      <w:pPr>
        <w:pStyle w:val="NumberedList1"/>
      </w:pPr>
      <w:r>
        <w:t>Encrypt data in labeled cells with the corresponding key</w:t>
      </w:r>
      <w:r w:rsidR="00B65169">
        <w:t xml:space="preserve">. </w:t>
      </w:r>
    </w:p>
    <w:p w:rsidR="000237BB" w:rsidRDefault="000237BB" w:rsidP="00671BDB">
      <w:pPr>
        <w:pStyle w:val="NumberedList1"/>
      </w:pPr>
      <w:r>
        <w:t>Control access to keys in such a way that exactly the keys which map to labels dominated by the user’s label can be opened</w:t>
      </w:r>
      <w:r w:rsidR="00B65169">
        <w:t xml:space="preserve">. </w:t>
      </w:r>
      <w:r>
        <w:t>Provide a simple way to have all these keys opened when the connection is established.</w:t>
      </w:r>
    </w:p>
    <w:p w:rsidR="000237BB" w:rsidRDefault="000237BB" w:rsidP="00671BDB">
      <w:pPr>
        <w:pStyle w:val="NumberedList1"/>
      </w:pPr>
      <w:r>
        <w:t xml:space="preserve">Use a view over the base table to include calls to the decryption API in the SELECT statement </w:t>
      </w:r>
      <w:r w:rsidR="00747D17">
        <w:t xml:space="preserve">that </w:t>
      </w:r>
      <w:r>
        <w:t>defines the view.</w:t>
      </w:r>
    </w:p>
    <w:p w:rsidR="000237BB" w:rsidRDefault="000237BB" w:rsidP="00671BDB">
      <w:pPr>
        <w:pStyle w:val="Text"/>
      </w:pPr>
      <w:r>
        <w:t>The view definition shown below gives a simple example of what such a view might look like</w:t>
      </w:r>
      <w:r w:rsidR="00747D17">
        <w:t>.</w:t>
      </w:r>
    </w:p>
    <w:p w:rsidR="000237BB" w:rsidRDefault="000237BB" w:rsidP="00671BDB">
      <w:pPr>
        <w:pStyle w:val="Text"/>
      </w:pPr>
    </w:p>
    <w:p w:rsidR="000237BB" w:rsidRPr="00671BDB" w:rsidRDefault="000237BB" w:rsidP="00671BDB">
      <w:pPr>
        <w:pStyle w:val="Code"/>
      </w:pPr>
      <w:r w:rsidRPr="00671BDB">
        <w:t>CREATE VIEW MyTable</w:t>
      </w:r>
    </w:p>
    <w:p w:rsidR="000237BB" w:rsidRPr="00671BDB" w:rsidRDefault="000237BB" w:rsidP="00671BDB">
      <w:pPr>
        <w:pStyle w:val="Code"/>
      </w:pPr>
      <w:r w:rsidRPr="00671BDB">
        <w:t>AS</w:t>
      </w:r>
    </w:p>
    <w:p w:rsidR="000237BB" w:rsidRPr="00671BDB" w:rsidRDefault="000237BB" w:rsidP="00671BDB">
      <w:pPr>
        <w:pStyle w:val="Code"/>
      </w:pPr>
      <w:r w:rsidRPr="00671BDB">
        <w:t>SELECT ID,</w:t>
      </w:r>
    </w:p>
    <w:p w:rsidR="000237BB" w:rsidRPr="00671BDB" w:rsidRDefault="000237BB" w:rsidP="00671BDB">
      <w:pPr>
        <w:pStyle w:val="Code"/>
      </w:pPr>
      <w:r w:rsidRPr="00671BDB">
        <w:tab/>
        <w:t>DecryptByKey(SensitiveData),</w:t>
      </w:r>
    </w:p>
    <w:p w:rsidR="000237BB" w:rsidRPr="00671BDB" w:rsidRDefault="000237BB" w:rsidP="00C20F71">
      <w:pPr>
        <w:pStyle w:val="Code"/>
        <w:ind w:firstLine="720"/>
      </w:pPr>
      <w:r w:rsidRPr="00671BDB">
        <w:t>DecryptByKey(OtherSensitiveData),</w:t>
      </w:r>
    </w:p>
    <w:p w:rsidR="000237BB" w:rsidRPr="00671BDB" w:rsidRDefault="000237BB" w:rsidP="00C20F71">
      <w:pPr>
        <w:pStyle w:val="Code"/>
        <w:ind w:firstLine="720"/>
      </w:pPr>
      <w:r w:rsidRPr="00671BDB">
        <w:t>NonSensitiveData,</w:t>
      </w:r>
    </w:p>
    <w:p w:rsidR="000237BB" w:rsidRPr="00671BDB" w:rsidRDefault="000237BB" w:rsidP="00671BDB">
      <w:pPr>
        <w:pStyle w:val="Code"/>
      </w:pPr>
      <w:r w:rsidRPr="00671BDB">
        <w:t>FROM BaseTable</w:t>
      </w:r>
    </w:p>
    <w:p w:rsidR="000237BB" w:rsidRPr="00671BDB" w:rsidRDefault="000237BB" w:rsidP="00671BDB">
      <w:pPr>
        <w:pStyle w:val="Code"/>
      </w:pPr>
      <w:r w:rsidRPr="00671BDB">
        <w:t>GO</w:t>
      </w:r>
    </w:p>
    <w:p w:rsidR="000237BB" w:rsidRDefault="000237BB" w:rsidP="00671BDB">
      <w:pPr>
        <w:pStyle w:val="Text"/>
      </w:pPr>
    </w:p>
    <w:p w:rsidR="000237BB" w:rsidRDefault="000237BB" w:rsidP="00671BDB">
      <w:pPr>
        <w:pStyle w:val="Text"/>
      </w:pPr>
      <w:r>
        <w:t>Given this approach, let’s look at what happens when a user selects against the view</w:t>
      </w:r>
      <w:r w:rsidR="00B65169">
        <w:t xml:space="preserve">. </w:t>
      </w:r>
      <w:r>
        <w:t xml:space="preserve">All the keys which map to labels </w:t>
      </w:r>
      <w:r w:rsidR="00F67396">
        <w:t xml:space="preserve">that </w:t>
      </w:r>
      <w:r>
        <w:t>the user can access will have been opened</w:t>
      </w:r>
      <w:r w:rsidR="00B65169">
        <w:t xml:space="preserve">. </w:t>
      </w:r>
      <w:r>
        <w:t>Therefore</w:t>
      </w:r>
      <w:r w:rsidR="00F67396">
        <w:t>,</w:t>
      </w:r>
      <w:r>
        <w:t xml:space="preserve"> all the cells with labels the user can access will be decrypted when the </w:t>
      </w:r>
      <w:r w:rsidR="00F67396">
        <w:t xml:space="preserve">SELECT </w:t>
      </w:r>
      <w:r>
        <w:t>statement is executed</w:t>
      </w:r>
      <w:r w:rsidR="00B65169">
        <w:t xml:space="preserve">. </w:t>
      </w:r>
      <w:r>
        <w:t xml:space="preserve">Conversely, all the keys </w:t>
      </w:r>
      <w:r w:rsidR="00ED5AC3">
        <w:t>that map to labels the user can</w:t>
      </w:r>
      <w:r>
        <w:t>not access will not be opened</w:t>
      </w:r>
      <w:r w:rsidR="00B65169">
        <w:t xml:space="preserve">. </w:t>
      </w:r>
      <w:r>
        <w:t xml:space="preserve">When the </w:t>
      </w:r>
      <w:r w:rsidR="00F67396">
        <w:t>SELECT</w:t>
      </w:r>
      <w:r>
        <w:t xml:space="preserve"> statement is executed, cells with these labels come back NULL, providing the user with no information on whether there is even data present in the cell.</w:t>
      </w:r>
    </w:p>
    <w:p w:rsidR="000237BB" w:rsidRDefault="000237BB" w:rsidP="00671BDB">
      <w:pPr>
        <w:pStyle w:val="Text"/>
      </w:pPr>
      <w:r>
        <w:t>This approach accomplishes the granular, dynamic control over data in a relational table that we are seeking.</w:t>
      </w:r>
    </w:p>
    <w:p w:rsidR="000237BB" w:rsidRDefault="000237BB" w:rsidP="00145999">
      <w:pPr>
        <w:pStyle w:val="Heading5"/>
      </w:pPr>
      <w:bookmarkStart w:id="41" w:name="_Toc107742223"/>
      <w:bookmarkStart w:id="42" w:name="_Toc117458460"/>
      <w:r>
        <w:t xml:space="preserve">Key </w:t>
      </w:r>
      <w:r w:rsidR="0069586F">
        <w:t xml:space="preserve">access </w:t>
      </w:r>
      <w:bookmarkEnd w:id="41"/>
      <w:r w:rsidR="0069586F">
        <w:t>control</w:t>
      </w:r>
      <w:bookmarkEnd w:id="42"/>
    </w:p>
    <w:p w:rsidR="000237BB" w:rsidRDefault="000237BB" w:rsidP="00254049">
      <w:pPr>
        <w:pStyle w:val="Text"/>
      </w:pPr>
      <w:r>
        <w:t>Of course the suitability of the design hinges on control of the keys</w:t>
      </w:r>
      <w:r w:rsidR="00B65169">
        <w:t xml:space="preserve">. </w:t>
      </w:r>
      <w:r>
        <w:t>SQL Server</w:t>
      </w:r>
      <w:r w:rsidR="00B65169">
        <w:t> </w:t>
      </w:r>
      <w:r>
        <w:t>2005 defines permissions on keys in terms of a single SQL Server principal</w:t>
      </w:r>
      <w:r w:rsidR="00B65169">
        <w:t xml:space="preserve">. </w:t>
      </w:r>
      <w:r>
        <w:t>The permission to open a key, for example, can be granted to a user named Bob, or to a group named AppUsers</w:t>
      </w:r>
      <w:r w:rsidR="00B65169">
        <w:t xml:space="preserve">. </w:t>
      </w:r>
      <w:r>
        <w:t xml:space="preserve">In our scenario, however, we want to control rights to the key based on arbitrary </w:t>
      </w:r>
      <w:r w:rsidRPr="00CE0BE5">
        <w:rPr>
          <w:i/>
          <w:iCs/>
        </w:rPr>
        <w:t>combinations</w:t>
      </w:r>
      <w:r>
        <w:t xml:space="preserve"> of principals – to be specific, based on arbitrary combinations of role memberships which define the user’s label</w:t>
      </w:r>
      <w:r w:rsidR="00B65169">
        <w:t xml:space="preserve">. </w:t>
      </w:r>
      <w:r>
        <w:t>We want to avoid defining a principal for every possible label combination. The semantics for deciding which keys a user can access are identical to those for controlling row access.</w:t>
      </w:r>
    </w:p>
    <w:p w:rsidR="000237BB" w:rsidRDefault="000237BB" w:rsidP="00254049">
      <w:pPr>
        <w:pStyle w:val="Text"/>
      </w:pPr>
      <w:r>
        <w:lastRenderedPageBreak/>
        <w:t>This type of ACL’ing requires a more subtle approach</w:t>
      </w:r>
      <w:r w:rsidR="00B65169">
        <w:t xml:space="preserve">. </w:t>
      </w:r>
      <w:r>
        <w:t>Instead of granting key permissions to users, or to roles, we grant permissions to a system-defined broker user account</w:t>
      </w:r>
      <w:r w:rsidR="00B65169">
        <w:t xml:space="preserve">. </w:t>
      </w:r>
      <w:r>
        <w:t xml:space="preserve">We’ll call it the </w:t>
      </w:r>
      <w:r w:rsidRPr="005570E8">
        <w:rPr>
          <w:rStyle w:val="CodeEmbedded"/>
        </w:rPr>
        <w:t>KeyBroker</w:t>
      </w:r>
      <w:r>
        <w:t xml:space="preserve"> account</w:t>
      </w:r>
      <w:r w:rsidR="00B65169">
        <w:t xml:space="preserve">. </w:t>
      </w:r>
      <w:r w:rsidRPr="005570E8">
        <w:rPr>
          <w:rStyle w:val="CodeEmbedded"/>
        </w:rPr>
        <w:t>KeyBroker</w:t>
      </w:r>
      <w:r>
        <w:t xml:space="preserve"> can open keys</w:t>
      </w:r>
      <w:r w:rsidR="00B65169">
        <w:t xml:space="preserve">. </w:t>
      </w:r>
      <w:r>
        <w:t>Users and user roles are denied all permissions on keys</w:t>
      </w:r>
      <w:r w:rsidR="00B65169">
        <w:t xml:space="preserve">. </w:t>
      </w:r>
      <w:r>
        <w:t xml:space="preserve">We get a list of the labels to which the user should have access, and ask </w:t>
      </w:r>
      <w:r w:rsidRPr="005570E8">
        <w:rPr>
          <w:rStyle w:val="CodeEmbedded"/>
        </w:rPr>
        <w:t>KeyBroker</w:t>
      </w:r>
      <w:r>
        <w:t xml:space="preserve"> to open the corresponding keys.</w:t>
      </w:r>
    </w:p>
    <w:p w:rsidR="000237BB" w:rsidRDefault="000237BB" w:rsidP="00254049">
      <w:pPr>
        <w:pStyle w:val="Text"/>
      </w:pPr>
      <w:r>
        <w:t>Using new impersonation features of SQL Server</w:t>
      </w:r>
      <w:r w:rsidR="00B65169">
        <w:t> </w:t>
      </w:r>
      <w:r>
        <w:t xml:space="preserve">2005, we can define a stored procedure which can be called by users, but which will ‘execute as’ </w:t>
      </w:r>
      <w:r w:rsidRPr="005570E8">
        <w:rPr>
          <w:rStyle w:val="CodeEmbedded"/>
        </w:rPr>
        <w:t>KeyBroker</w:t>
      </w:r>
      <w:r w:rsidR="00B65169">
        <w:t xml:space="preserve">. </w:t>
      </w:r>
      <w:r>
        <w:t>This procedure is shown below</w:t>
      </w:r>
      <w:r w:rsidR="00B65169">
        <w:t xml:space="preserve">. </w:t>
      </w:r>
      <w:r>
        <w:t xml:space="preserve">A cursor is defined on the </w:t>
      </w:r>
      <w:r w:rsidRPr="005570E8">
        <w:rPr>
          <w:rStyle w:val="CodeEmbedded"/>
        </w:rPr>
        <w:t>vwVisibleLabel</w:t>
      </w:r>
      <w:r>
        <w:t xml:space="preserve"> view</w:t>
      </w:r>
      <w:r w:rsidR="00B65169">
        <w:t xml:space="preserve">. </w:t>
      </w:r>
      <w:r>
        <w:t xml:space="preserve">Note two columns in that view which we have not mentioned yet: </w:t>
      </w:r>
      <w:r w:rsidRPr="005F66A7">
        <w:rPr>
          <w:rStyle w:val="CodeEmbedded"/>
        </w:rPr>
        <w:t>KeyName</w:t>
      </w:r>
      <w:r>
        <w:t xml:space="preserve"> and </w:t>
      </w:r>
      <w:r w:rsidRPr="005F66A7">
        <w:rPr>
          <w:rStyle w:val="CodeEmbedded"/>
        </w:rPr>
        <w:t>CertName</w:t>
      </w:r>
      <w:r w:rsidR="00B65169">
        <w:t xml:space="preserve">. </w:t>
      </w:r>
      <w:r>
        <w:t>The cursor selects these two columns from the view</w:t>
      </w:r>
      <w:r w:rsidR="00B65169">
        <w:t xml:space="preserve">. </w:t>
      </w:r>
      <w:r>
        <w:t xml:space="preserve">Using another new impersonation feature, we temporarily revert to the </w:t>
      </w:r>
      <w:r w:rsidR="00F67396">
        <w:t xml:space="preserve">identity of the </w:t>
      </w:r>
      <w:r>
        <w:t>calling user and open the cursor</w:t>
      </w:r>
      <w:r w:rsidR="00B65169">
        <w:t xml:space="preserve">. </w:t>
      </w:r>
      <w:r>
        <w:t xml:space="preserve">This ensures that the rows returned from </w:t>
      </w:r>
      <w:r w:rsidRPr="005570E8">
        <w:rPr>
          <w:rStyle w:val="CodeEmbedded"/>
        </w:rPr>
        <w:t>vwVisibleLabels</w:t>
      </w:r>
      <w:r>
        <w:t xml:space="preserve"> are based on the calling user’s label (</w:t>
      </w:r>
      <w:r w:rsidR="00F67396">
        <w:t>that is</w:t>
      </w:r>
      <w:r>
        <w:t>, their combination of role memberships)</w:t>
      </w:r>
      <w:r w:rsidR="00B65169">
        <w:t xml:space="preserve">. </w:t>
      </w:r>
      <w:r>
        <w:t xml:space="preserve">We then immediately revert back to the </w:t>
      </w:r>
      <w:r w:rsidRPr="005570E8">
        <w:rPr>
          <w:rStyle w:val="CodeEmbedded"/>
        </w:rPr>
        <w:t>KeyBroker</w:t>
      </w:r>
      <w:r>
        <w:t xml:space="preserve"> identity</w:t>
      </w:r>
      <w:r w:rsidR="00B65169">
        <w:t xml:space="preserve">. </w:t>
      </w:r>
      <w:r>
        <w:t xml:space="preserve">The rest of the procedure loops through the rows in the cursor, opening each key </w:t>
      </w:r>
      <w:r w:rsidR="00F67396">
        <w:t xml:space="preserve">by </w:t>
      </w:r>
      <w:r>
        <w:t>using the dedicated certificate used to encrypt it.</w:t>
      </w:r>
    </w:p>
    <w:p w:rsidR="000705FF" w:rsidRDefault="000705FF" w:rsidP="00254049">
      <w:pPr>
        <w:pStyle w:val="Code"/>
      </w:pPr>
    </w:p>
    <w:p w:rsidR="000237BB" w:rsidRPr="00254049" w:rsidRDefault="000237BB" w:rsidP="000705FF">
      <w:pPr>
        <w:pStyle w:val="Code"/>
        <w:spacing w:line="260" w:lineRule="exact"/>
      </w:pPr>
      <w:r w:rsidRPr="00254049">
        <w:t>CREATE PROCEDURE usp_EnableCellVisibility</w:t>
      </w:r>
    </w:p>
    <w:p w:rsidR="000237BB" w:rsidRPr="00254049" w:rsidRDefault="000237BB" w:rsidP="000705FF">
      <w:pPr>
        <w:pStyle w:val="Code"/>
        <w:spacing w:line="260" w:lineRule="exact"/>
      </w:pPr>
      <w:r w:rsidRPr="00254049">
        <w:t>WITH EXECUTE AS 'KeyBroker'</w:t>
      </w:r>
    </w:p>
    <w:p w:rsidR="000237BB" w:rsidRPr="00254049" w:rsidRDefault="000237BB" w:rsidP="000705FF">
      <w:pPr>
        <w:pStyle w:val="Code"/>
        <w:spacing w:line="260" w:lineRule="exact"/>
      </w:pPr>
      <w:r w:rsidRPr="00254049">
        <w:t>AS</w:t>
      </w:r>
    </w:p>
    <w:p w:rsidR="000237BB" w:rsidRPr="00254049" w:rsidRDefault="000237BB" w:rsidP="000705FF">
      <w:pPr>
        <w:pStyle w:val="Code"/>
        <w:spacing w:line="260" w:lineRule="exact"/>
      </w:pPr>
      <w:r w:rsidRPr="00254049">
        <w:t>DECLARE @KeyName nvarchar(256)</w:t>
      </w:r>
    </w:p>
    <w:p w:rsidR="000237BB" w:rsidRPr="00254049" w:rsidRDefault="000237BB" w:rsidP="000705FF">
      <w:pPr>
        <w:pStyle w:val="Code"/>
        <w:spacing w:line="260" w:lineRule="exact"/>
      </w:pPr>
      <w:r w:rsidRPr="00254049">
        <w:t>DECLARE @CertName nvarchar(256)</w:t>
      </w:r>
    </w:p>
    <w:p w:rsidR="000237BB" w:rsidRPr="00254049" w:rsidRDefault="000237BB" w:rsidP="000705FF">
      <w:pPr>
        <w:pStyle w:val="Code"/>
        <w:spacing w:line="260" w:lineRule="exact"/>
      </w:pPr>
    </w:p>
    <w:p w:rsidR="000237BB" w:rsidRPr="00254049" w:rsidRDefault="000237BB" w:rsidP="000705FF">
      <w:pPr>
        <w:pStyle w:val="Code"/>
        <w:spacing w:line="260" w:lineRule="exact"/>
      </w:pPr>
      <w:r w:rsidRPr="00254049">
        <w:t>DECLARE Key_Cursor CURSOR LOCAL FORWARD_ONLY STATIC FOR</w:t>
      </w:r>
    </w:p>
    <w:p w:rsidR="000237BB" w:rsidRPr="00254049" w:rsidRDefault="000237BB" w:rsidP="000705FF">
      <w:pPr>
        <w:pStyle w:val="Code"/>
        <w:spacing w:line="260" w:lineRule="exact"/>
      </w:pPr>
      <w:r w:rsidRPr="00254049">
        <w:t>SELECT KeyName, CertName</w:t>
      </w:r>
    </w:p>
    <w:p w:rsidR="000237BB" w:rsidRPr="00254049" w:rsidRDefault="000237BB" w:rsidP="000705FF">
      <w:pPr>
        <w:pStyle w:val="Code"/>
        <w:spacing w:line="260" w:lineRule="exact"/>
      </w:pPr>
      <w:r w:rsidRPr="00254049">
        <w:t>FROM vwVisibleLabels</w:t>
      </w:r>
    </w:p>
    <w:p w:rsidR="000237BB" w:rsidRPr="00254049" w:rsidRDefault="000237BB" w:rsidP="000705FF">
      <w:pPr>
        <w:pStyle w:val="Code"/>
        <w:spacing w:line="260" w:lineRule="exact"/>
      </w:pPr>
    </w:p>
    <w:p w:rsidR="000237BB" w:rsidRPr="00254049" w:rsidRDefault="000237BB" w:rsidP="000705FF">
      <w:pPr>
        <w:pStyle w:val="Code"/>
        <w:spacing w:line="260" w:lineRule="exact"/>
      </w:pPr>
      <w:r w:rsidRPr="00254049">
        <w:t>EXECUTE AS CALLER</w:t>
      </w:r>
    </w:p>
    <w:p w:rsidR="000237BB" w:rsidRPr="00254049" w:rsidRDefault="000237BB" w:rsidP="000705FF">
      <w:pPr>
        <w:pStyle w:val="Code"/>
        <w:spacing w:line="260" w:lineRule="exact"/>
      </w:pPr>
      <w:r w:rsidRPr="00254049">
        <w:t xml:space="preserve">--Since the cursor is STATIC, it is fully </w:t>
      </w:r>
    </w:p>
    <w:p w:rsidR="000237BB" w:rsidRPr="00254049" w:rsidRDefault="000237BB" w:rsidP="000705FF">
      <w:pPr>
        <w:pStyle w:val="Code"/>
        <w:spacing w:line="260" w:lineRule="exact"/>
      </w:pPr>
      <w:r w:rsidRPr="00254049">
        <w:t>--populated here based on the caller’s identity</w:t>
      </w:r>
    </w:p>
    <w:p w:rsidR="000237BB" w:rsidRPr="00254049" w:rsidRDefault="000237BB" w:rsidP="000705FF">
      <w:pPr>
        <w:pStyle w:val="Code"/>
        <w:spacing w:line="260" w:lineRule="exact"/>
      </w:pPr>
      <w:r w:rsidRPr="00254049">
        <w:t xml:space="preserve">OPEN Key_Cursor  </w:t>
      </w:r>
    </w:p>
    <w:p w:rsidR="000237BB" w:rsidRPr="00254049" w:rsidRDefault="000237BB" w:rsidP="000705FF">
      <w:pPr>
        <w:pStyle w:val="Code"/>
        <w:spacing w:line="260" w:lineRule="exact"/>
      </w:pPr>
      <w:r w:rsidRPr="00254049">
        <w:t>REVERT</w:t>
      </w:r>
    </w:p>
    <w:p w:rsidR="000237BB" w:rsidRPr="00254049" w:rsidRDefault="000237BB" w:rsidP="000705FF">
      <w:pPr>
        <w:pStyle w:val="Code"/>
        <w:spacing w:line="260" w:lineRule="exact"/>
      </w:pPr>
    </w:p>
    <w:p w:rsidR="000237BB" w:rsidRPr="00254049" w:rsidRDefault="000237BB" w:rsidP="000705FF">
      <w:pPr>
        <w:pStyle w:val="Code"/>
        <w:spacing w:line="260" w:lineRule="exact"/>
      </w:pPr>
      <w:r w:rsidRPr="00254049">
        <w:t>FETCH NEXT FROM Key_Cursor INTO @KeyName, @CertName</w:t>
      </w:r>
    </w:p>
    <w:p w:rsidR="000237BB" w:rsidRPr="00254049" w:rsidRDefault="000237BB" w:rsidP="000705FF">
      <w:pPr>
        <w:pStyle w:val="Code"/>
        <w:spacing w:line="260" w:lineRule="exact"/>
      </w:pPr>
      <w:r w:rsidRPr="00254049">
        <w:t>WHILE @@FETCH_STATUS = 0</w:t>
      </w:r>
    </w:p>
    <w:p w:rsidR="000237BB" w:rsidRPr="00254049" w:rsidRDefault="000237BB" w:rsidP="000705FF">
      <w:pPr>
        <w:pStyle w:val="Code"/>
        <w:spacing w:line="260" w:lineRule="exact"/>
      </w:pPr>
      <w:r w:rsidRPr="00254049">
        <w:t>BEGIN</w:t>
      </w:r>
    </w:p>
    <w:p w:rsidR="000237BB" w:rsidRPr="00254049" w:rsidRDefault="000237BB" w:rsidP="000705FF">
      <w:pPr>
        <w:pStyle w:val="Code"/>
        <w:spacing w:line="260" w:lineRule="exact"/>
      </w:pPr>
      <w:r w:rsidRPr="00254049">
        <w:tab/>
        <w:t>open symmetric key @KeyName using certificate @CertName</w:t>
      </w:r>
    </w:p>
    <w:p w:rsidR="000237BB" w:rsidRPr="00254049" w:rsidRDefault="000237BB" w:rsidP="000705FF">
      <w:pPr>
        <w:pStyle w:val="Code"/>
        <w:spacing w:line="260" w:lineRule="exact"/>
        <w:ind w:firstLine="720"/>
      </w:pPr>
      <w:r w:rsidRPr="00254049">
        <w:t>FETCH NEXT FROM Key_Cursor INTO @KeyName, @CertName</w:t>
      </w:r>
    </w:p>
    <w:p w:rsidR="000237BB" w:rsidRPr="00254049" w:rsidRDefault="000237BB" w:rsidP="000705FF">
      <w:pPr>
        <w:pStyle w:val="Code"/>
        <w:spacing w:line="260" w:lineRule="exact"/>
      </w:pPr>
      <w:r w:rsidRPr="00254049">
        <w:t>END</w:t>
      </w:r>
    </w:p>
    <w:p w:rsidR="000237BB" w:rsidRPr="00254049" w:rsidRDefault="000237BB" w:rsidP="000705FF">
      <w:pPr>
        <w:pStyle w:val="Code"/>
        <w:spacing w:line="260" w:lineRule="exact"/>
      </w:pPr>
    </w:p>
    <w:p w:rsidR="000237BB" w:rsidRPr="00254049" w:rsidRDefault="000237BB" w:rsidP="000705FF">
      <w:pPr>
        <w:pStyle w:val="Code"/>
        <w:spacing w:line="260" w:lineRule="exact"/>
      </w:pPr>
      <w:r w:rsidRPr="00254049">
        <w:t>CLOSE Key_Cursor</w:t>
      </w:r>
    </w:p>
    <w:p w:rsidR="000237BB" w:rsidRPr="00254049" w:rsidRDefault="000237BB" w:rsidP="000705FF">
      <w:pPr>
        <w:pStyle w:val="Code"/>
        <w:spacing w:line="260" w:lineRule="exact"/>
      </w:pPr>
      <w:r w:rsidRPr="00254049">
        <w:t>DEALLOCATE Key_Cursor</w:t>
      </w:r>
    </w:p>
    <w:p w:rsidR="000237BB" w:rsidRPr="00254049" w:rsidRDefault="000237BB" w:rsidP="000705FF">
      <w:pPr>
        <w:pStyle w:val="Code"/>
        <w:spacing w:line="260" w:lineRule="exact"/>
      </w:pPr>
      <w:r w:rsidRPr="00254049">
        <w:t>GO</w:t>
      </w:r>
    </w:p>
    <w:p w:rsidR="000237BB" w:rsidRDefault="000237BB" w:rsidP="00254049">
      <w:pPr>
        <w:pStyle w:val="Text"/>
      </w:pPr>
      <w:r>
        <w:lastRenderedPageBreak/>
        <w:t>Exit from the stored procedure automatically reverts the user context back to the calling user</w:t>
      </w:r>
      <w:r w:rsidR="00B65169">
        <w:t xml:space="preserve">. </w:t>
      </w:r>
      <w:r>
        <w:t xml:space="preserve">This approach opens exactly those keys associated with labels </w:t>
      </w:r>
      <w:r w:rsidR="00F67396">
        <w:t xml:space="preserve">that are </w:t>
      </w:r>
      <w:r>
        <w:t>dominated by the user’s label</w:t>
      </w:r>
      <w:r w:rsidR="00B65169">
        <w:t xml:space="preserve">. </w:t>
      </w:r>
      <w:r>
        <w:t>The user never has any access to keys, and so cannot open any others</w:t>
      </w:r>
      <w:r w:rsidR="00B65169">
        <w:t xml:space="preserve">. </w:t>
      </w:r>
      <w:r>
        <w:t>And, there is no input to this procedure which can be spoofed</w:t>
      </w:r>
      <w:r w:rsidR="00B65169">
        <w:t xml:space="preserve">. </w:t>
      </w:r>
      <w:r>
        <w:t>Evaluation of rights is based only on membership in SQL Server database roles.</w:t>
      </w:r>
    </w:p>
    <w:p w:rsidR="000237BB" w:rsidRDefault="000237BB" w:rsidP="00254049">
      <w:pPr>
        <w:pStyle w:val="Text"/>
      </w:pPr>
      <w:r>
        <w:t>With the correct symmetric keys open, selecting from the view cause</w:t>
      </w:r>
      <w:r w:rsidR="00F67396">
        <w:t>s</w:t>
      </w:r>
      <w:r>
        <w:t xml:space="preserve"> labeled cells to be visible if the user’s label dominates</w:t>
      </w:r>
      <w:r w:rsidR="00B65169">
        <w:t xml:space="preserve">. </w:t>
      </w:r>
      <w:r>
        <w:t>All other labeled cells appear as NULL.</w:t>
      </w:r>
    </w:p>
    <w:p w:rsidR="000237BB" w:rsidRDefault="000237BB" w:rsidP="00254049">
      <w:pPr>
        <w:pStyle w:val="Text"/>
      </w:pPr>
      <w:r>
        <w:t>The expectation is that this stored procedure (</w:t>
      </w:r>
      <w:r w:rsidRPr="00F67396">
        <w:rPr>
          <w:b/>
        </w:rPr>
        <w:t>usp_EnableCellVisibility</w:t>
      </w:r>
      <w:r>
        <w:t xml:space="preserve">) </w:t>
      </w:r>
      <w:r w:rsidR="00F67396">
        <w:t>is</w:t>
      </w:r>
      <w:r>
        <w:t xml:space="preserve"> called once by an application or end user immediately after establishing the database connection</w:t>
      </w:r>
      <w:r w:rsidR="00B65169">
        <w:t xml:space="preserve">. </w:t>
      </w:r>
      <w:r>
        <w:t>The keys opened would remain open for the life of the connection</w:t>
      </w:r>
      <w:r w:rsidR="00B65169">
        <w:t xml:space="preserve">. </w:t>
      </w:r>
      <w:r>
        <w:t>A corresponding procedure (</w:t>
      </w:r>
      <w:r w:rsidRPr="00F67396">
        <w:rPr>
          <w:b/>
        </w:rPr>
        <w:t>usp_DisableCellVisibility</w:t>
      </w:r>
      <w:r>
        <w:t>) is provided to close the keys if needed</w:t>
      </w:r>
      <w:r w:rsidR="00B65169">
        <w:t xml:space="preserve">. </w:t>
      </w:r>
      <w:r>
        <w:t>This is not strictly necessary, as closing the connection does the necessary cleanup.</w:t>
      </w:r>
    </w:p>
    <w:p w:rsidR="000237BB" w:rsidRDefault="000237BB" w:rsidP="00145999">
      <w:pPr>
        <w:pStyle w:val="Heading5"/>
      </w:pPr>
      <w:bookmarkStart w:id="43" w:name="_Toc93831352"/>
      <w:bookmarkStart w:id="44" w:name="_Toc107742224"/>
      <w:bookmarkStart w:id="45" w:name="_Toc117458461"/>
      <w:r>
        <w:t xml:space="preserve">Changes to the </w:t>
      </w:r>
      <w:r w:rsidR="0069586F">
        <w:t xml:space="preserve">base </w:t>
      </w:r>
      <w:bookmarkEnd w:id="43"/>
      <w:bookmarkEnd w:id="44"/>
      <w:r w:rsidR="0069586F">
        <w:t>table</w:t>
      </w:r>
      <w:bookmarkEnd w:id="45"/>
    </w:p>
    <w:p w:rsidR="000237BB" w:rsidRDefault="000237BB" w:rsidP="00254049">
      <w:pPr>
        <w:pStyle w:val="Text"/>
      </w:pPr>
      <w:r>
        <w:t xml:space="preserve">Changes to the base table to support </w:t>
      </w:r>
      <w:r w:rsidR="00F67396">
        <w:t>cell-</w:t>
      </w:r>
      <w:r>
        <w:t>level security are fairly minor</w:t>
      </w:r>
      <w:r w:rsidR="00B65169">
        <w:t xml:space="preserve">. </w:t>
      </w:r>
      <w:r>
        <w:t>Most important, the data</w:t>
      </w:r>
      <w:r w:rsidR="00F67396">
        <w:t xml:space="preserve"> </w:t>
      </w:r>
      <w:r>
        <w:t>type of the column to be protected must be compatible with the encrypted data values</w:t>
      </w:r>
      <w:r w:rsidR="00B65169">
        <w:t xml:space="preserve">. </w:t>
      </w:r>
      <w:r>
        <w:t xml:space="preserve">The intrinsic function </w:t>
      </w:r>
      <w:r w:rsidRPr="00F67396">
        <w:rPr>
          <w:b/>
        </w:rPr>
        <w:t>EncryptByKey</w:t>
      </w:r>
      <w:r>
        <w:t xml:space="preserve"> returns </w:t>
      </w:r>
      <w:r w:rsidRPr="00ED5AC3">
        <w:rPr>
          <w:b/>
        </w:rPr>
        <w:t>varbinary</w:t>
      </w:r>
      <w:r w:rsidR="00B65169">
        <w:t xml:space="preserve">. </w:t>
      </w:r>
      <w:r>
        <w:t>This can be stored in a character or binary field (</w:t>
      </w:r>
      <w:r w:rsidR="008E6528">
        <w:t>for example</w:t>
      </w:r>
      <w:r>
        <w:t xml:space="preserve">, </w:t>
      </w:r>
      <w:r w:rsidRPr="008E6528">
        <w:rPr>
          <w:b/>
        </w:rPr>
        <w:t>varchar</w:t>
      </w:r>
      <w:r>
        <w:t xml:space="preserve">, </w:t>
      </w:r>
      <w:r w:rsidRPr="008E6528">
        <w:rPr>
          <w:b/>
        </w:rPr>
        <w:t>nvarchar</w:t>
      </w:r>
      <w:r>
        <w:t xml:space="preserve">, </w:t>
      </w:r>
      <w:r w:rsidR="00183A26">
        <w:t xml:space="preserve">or </w:t>
      </w:r>
      <w:r w:rsidRPr="008E6528">
        <w:rPr>
          <w:b/>
        </w:rPr>
        <w:t>varbinary</w:t>
      </w:r>
      <w:r>
        <w:t>)</w:t>
      </w:r>
      <w:r w:rsidR="00B65169">
        <w:t xml:space="preserve">. </w:t>
      </w:r>
      <w:r>
        <w:t xml:space="preserve">If the original </w:t>
      </w:r>
      <w:r w:rsidR="000F6B7D">
        <w:t>data type</w:t>
      </w:r>
      <w:r>
        <w:t xml:space="preserve"> is not compatible with varbinary content</w:t>
      </w:r>
      <w:r w:rsidR="00ED5AC3">
        <w:t>—</w:t>
      </w:r>
      <w:r>
        <w:t xml:space="preserve">a numeric type </w:t>
      </w:r>
      <w:r w:rsidR="00ED5AC3">
        <w:t xml:space="preserve">such as </w:t>
      </w:r>
      <w:r w:rsidRPr="000F6B7D">
        <w:rPr>
          <w:b/>
        </w:rPr>
        <w:t>int</w:t>
      </w:r>
      <w:r>
        <w:t>, for example</w:t>
      </w:r>
      <w:r w:rsidR="00ED5AC3">
        <w:t>—</w:t>
      </w:r>
      <w:r>
        <w:t xml:space="preserve">the column </w:t>
      </w:r>
      <w:r w:rsidR="000F6B7D">
        <w:t>data type</w:t>
      </w:r>
      <w:r>
        <w:t xml:space="preserve"> </w:t>
      </w:r>
      <w:r w:rsidR="00ED5AC3">
        <w:t>must</w:t>
      </w:r>
      <w:r>
        <w:t xml:space="preserve"> be changed</w:t>
      </w:r>
      <w:r w:rsidR="00B65169">
        <w:t xml:space="preserve">. </w:t>
      </w:r>
      <w:r>
        <w:t xml:space="preserve">In the next section, we’ll see how to make the </w:t>
      </w:r>
      <w:r w:rsidR="000F6B7D">
        <w:t>data type</w:t>
      </w:r>
      <w:r>
        <w:t xml:space="preserve"> appear unchanged to the user.</w:t>
      </w:r>
    </w:p>
    <w:p w:rsidR="000237BB" w:rsidRDefault="000237BB" w:rsidP="00254049">
      <w:pPr>
        <w:pStyle w:val="Text"/>
      </w:pPr>
      <w:r>
        <w:t xml:space="preserve">Ensuring the correct </w:t>
      </w:r>
      <w:r w:rsidR="000F6B7D">
        <w:t>data type</w:t>
      </w:r>
      <w:r>
        <w:t xml:space="preserve"> is the only required change</w:t>
      </w:r>
      <w:r w:rsidR="00B65169">
        <w:t xml:space="preserve">. </w:t>
      </w:r>
      <w:r>
        <w:t>Another change that may be desirable in some scenarios is the addition of a column to hold the label that applies to the cell</w:t>
      </w:r>
      <w:r w:rsidR="00B65169">
        <w:t xml:space="preserve">. </w:t>
      </w:r>
      <w:r>
        <w:t xml:space="preserve">The main purpose of this would be to comply with policies requiring </w:t>
      </w:r>
      <w:r w:rsidR="00ED5AC3">
        <w:t xml:space="preserve">that </w:t>
      </w:r>
      <w:r>
        <w:t>the label metadata live with the cell data</w:t>
      </w:r>
      <w:r w:rsidR="00B65169">
        <w:t xml:space="preserve">. </w:t>
      </w:r>
      <w:r>
        <w:t xml:space="preserve">This could be stored as the ID from the </w:t>
      </w:r>
      <w:r w:rsidRPr="00F77571">
        <w:rPr>
          <w:b/>
        </w:rPr>
        <w:t>tblUniqueLabel</w:t>
      </w:r>
      <w:r>
        <w:t xml:space="preserve"> table, an instance of the </w:t>
      </w:r>
      <w:r w:rsidRPr="00F77571">
        <w:rPr>
          <w:b/>
        </w:rPr>
        <w:t>SecurityLabel</w:t>
      </w:r>
      <w:r>
        <w:t xml:space="preserve"> </w:t>
      </w:r>
      <w:r w:rsidR="00F77571">
        <w:t>user-defined type (</w:t>
      </w:r>
      <w:r>
        <w:t>UDT</w:t>
      </w:r>
      <w:r w:rsidR="00F77571">
        <w:t>)</w:t>
      </w:r>
      <w:r>
        <w:t>, or the raw label string from source data.</w:t>
      </w:r>
    </w:p>
    <w:p w:rsidR="000237BB" w:rsidRDefault="00C33047" w:rsidP="00145999">
      <w:pPr>
        <w:pStyle w:val="Heading5"/>
      </w:pPr>
      <w:bookmarkStart w:id="46" w:name="_Toc93831353"/>
      <w:bookmarkStart w:id="47" w:name="_Toc107742225"/>
      <w:bookmarkStart w:id="48" w:name="_Defining_the_view"/>
      <w:bookmarkEnd w:id="48"/>
      <w:r>
        <w:br w:type="page"/>
      </w:r>
      <w:bookmarkStart w:id="49" w:name="_Toc117458462"/>
      <w:r w:rsidR="000237BB">
        <w:lastRenderedPageBreak/>
        <w:t xml:space="preserve">Defining the </w:t>
      </w:r>
      <w:bookmarkEnd w:id="46"/>
      <w:bookmarkEnd w:id="47"/>
      <w:r w:rsidR="0069586F">
        <w:t>view</w:t>
      </w:r>
      <w:bookmarkEnd w:id="49"/>
    </w:p>
    <w:p w:rsidR="000237BB" w:rsidRDefault="000237BB" w:rsidP="00254049">
      <w:pPr>
        <w:pStyle w:val="Text"/>
      </w:pPr>
      <w:r>
        <w:t xml:space="preserve">Finally, we need to redefine the user-accessible view to include logic for decrypting data in protected cells. The </w:t>
      </w:r>
      <w:r w:rsidR="00F77571">
        <w:t xml:space="preserve">next </w:t>
      </w:r>
      <w:r>
        <w:t>example code shows what the view definition should look like</w:t>
      </w:r>
      <w:r w:rsidR="00B65169">
        <w:t xml:space="preserve">. </w:t>
      </w:r>
      <w:r>
        <w:t xml:space="preserve">It is almost identical to the view definition we showed previously when discussing </w:t>
      </w:r>
      <w:r w:rsidR="00626F59">
        <w:t>row-</w:t>
      </w:r>
      <w:r>
        <w:t>level security</w:t>
      </w:r>
      <w:r w:rsidR="00B65169">
        <w:t xml:space="preserve">. </w:t>
      </w:r>
      <w:r>
        <w:t>The only difference is that some columns are wrapped in a SQL Server</w:t>
      </w:r>
      <w:r w:rsidR="00B65169">
        <w:t> </w:t>
      </w:r>
      <w:r>
        <w:t xml:space="preserve">2005 intrinsic function called </w:t>
      </w:r>
      <w:r w:rsidRPr="00F77571">
        <w:rPr>
          <w:b/>
        </w:rPr>
        <w:t>DecryptByKey</w:t>
      </w:r>
      <w:r w:rsidR="00B65169">
        <w:t xml:space="preserve">. </w:t>
      </w:r>
      <w:r>
        <w:t xml:space="preserve">To keep the example simple, we </w:t>
      </w:r>
      <w:r w:rsidR="00F77571">
        <w:t xml:space="preserve">assume </w:t>
      </w:r>
      <w:r>
        <w:t>just a few columns in the base table.</w:t>
      </w:r>
    </w:p>
    <w:p w:rsidR="000237BB" w:rsidRDefault="000237BB" w:rsidP="00254049">
      <w:pPr>
        <w:pStyle w:val="Text"/>
      </w:pPr>
    </w:p>
    <w:p w:rsidR="000237BB" w:rsidRPr="00254049" w:rsidRDefault="000237BB" w:rsidP="00C33047">
      <w:pPr>
        <w:pStyle w:val="Code"/>
        <w:spacing w:line="260" w:lineRule="exact"/>
      </w:pPr>
      <w:r w:rsidRPr="00254049">
        <w:t>CREATE VIEW UserTable</w:t>
      </w:r>
    </w:p>
    <w:p w:rsidR="000237BB" w:rsidRPr="00254049" w:rsidRDefault="000237BB" w:rsidP="00C33047">
      <w:pPr>
        <w:pStyle w:val="Code"/>
        <w:spacing w:line="260" w:lineRule="exact"/>
      </w:pPr>
      <w:r w:rsidRPr="00254049">
        <w:t>AS</w:t>
      </w:r>
    </w:p>
    <w:p w:rsidR="000237BB" w:rsidRPr="00254049" w:rsidRDefault="000237BB" w:rsidP="00C33047">
      <w:pPr>
        <w:pStyle w:val="Code"/>
        <w:spacing w:line="260" w:lineRule="exact"/>
      </w:pPr>
    </w:p>
    <w:p w:rsidR="000237BB" w:rsidRPr="00254049" w:rsidRDefault="000237BB" w:rsidP="00C33047">
      <w:pPr>
        <w:pStyle w:val="Code"/>
        <w:spacing w:line="260" w:lineRule="exact"/>
      </w:pPr>
      <w:r w:rsidRPr="00254049">
        <w:t>SELECT ID,</w:t>
      </w:r>
    </w:p>
    <w:p w:rsidR="000237BB" w:rsidRPr="00254049" w:rsidRDefault="000237BB" w:rsidP="00C33047">
      <w:pPr>
        <w:pStyle w:val="Code"/>
        <w:spacing w:line="260" w:lineRule="exact"/>
      </w:pPr>
      <w:r w:rsidRPr="00254049">
        <w:tab/>
        <w:t>DecryptByKey(SensitiveData),</w:t>
      </w:r>
    </w:p>
    <w:p w:rsidR="000237BB" w:rsidRPr="00254049" w:rsidRDefault="000237BB" w:rsidP="00C33047">
      <w:pPr>
        <w:pStyle w:val="Code"/>
        <w:spacing w:line="260" w:lineRule="exact"/>
      </w:pPr>
      <w:r w:rsidRPr="00254049">
        <w:t>CONVERT(money, CONVERT(varchar(50), DecryptByKey(SensitiveMoneyData))),</w:t>
      </w:r>
    </w:p>
    <w:p w:rsidR="000237BB" w:rsidRPr="00254049" w:rsidRDefault="000237BB" w:rsidP="00C33047">
      <w:pPr>
        <w:pStyle w:val="Code"/>
        <w:spacing w:line="260" w:lineRule="exact"/>
      </w:pPr>
      <w:r w:rsidRPr="00254049">
        <w:t>NonSensitiveData,</w:t>
      </w:r>
    </w:p>
    <w:p w:rsidR="000237BB" w:rsidRPr="00254049" w:rsidRDefault="000237BB" w:rsidP="00C33047">
      <w:pPr>
        <w:pStyle w:val="Code"/>
        <w:spacing w:line="260" w:lineRule="exact"/>
      </w:pPr>
    </w:p>
    <w:p w:rsidR="000237BB" w:rsidRPr="00254049" w:rsidRDefault="000237BB" w:rsidP="00C33047">
      <w:pPr>
        <w:pStyle w:val="Code"/>
        <w:spacing w:line="260" w:lineRule="exact"/>
      </w:pPr>
      <w:r w:rsidRPr="00254049">
        <w:t>FROM tblBaseTable (READCOMMITTED), vwVisibleLabel</w:t>
      </w:r>
    </w:p>
    <w:p w:rsidR="000237BB" w:rsidRPr="00254049" w:rsidRDefault="000237BB" w:rsidP="00C33047">
      <w:pPr>
        <w:pStyle w:val="Code"/>
        <w:spacing w:line="260" w:lineRule="exact"/>
      </w:pPr>
      <w:r w:rsidRPr="00254049">
        <w:t>WHERE tblBaseTable.RLSMappingID = vwVisibleLabel.ID</w:t>
      </w:r>
    </w:p>
    <w:p w:rsidR="000237BB" w:rsidRPr="00254049" w:rsidRDefault="000237BB" w:rsidP="00C33047">
      <w:pPr>
        <w:pStyle w:val="Code"/>
        <w:spacing w:line="260" w:lineRule="exact"/>
      </w:pPr>
      <w:r w:rsidRPr="00254049">
        <w:t>GO</w:t>
      </w:r>
    </w:p>
    <w:p w:rsidR="000237BB" w:rsidRPr="00254049" w:rsidRDefault="000237BB" w:rsidP="00C33047">
      <w:pPr>
        <w:pStyle w:val="Code"/>
        <w:spacing w:line="260" w:lineRule="exact"/>
      </w:pPr>
    </w:p>
    <w:p w:rsidR="000237BB" w:rsidRPr="00254049" w:rsidRDefault="000237BB" w:rsidP="00C33047">
      <w:pPr>
        <w:pStyle w:val="Code"/>
        <w:spacing w:line="260" w:lineRule="exact"/>
      </w:pPr>
      <w:r w:rsidRPr="00254049">
        <w:t>GRANT SELECT ON UserTable TO &lt;app_users&gt;</w:t>
      </w:r>
    </w:p>
    <w:p w:rsidR="000237BB" w:rsidRPr="00254049" w:rsidRDefault="000237BB" w:rsidP="00C33047">
      <w:pPr>
        <w:pStyle w:val="Code"/>
        <w:spacing w:line="260" w:lineRule="exact"/>
      </w:pPr>
      <w:r w:rsidRPr="00254049">
        <w:t>DENY ALL ON tblBaseTable TO &lt;app_users&gt;</w:t>
      </w:r>
    </w:p>
    <w:p w:rsidR="000237BB" w:rsidRPr="00254049" w:rsidRDefault="000237BB" w:rsidP="00C33047">
      <w:pPr>
        <w:pStyle w:val="Code"/>
        <w:spacing w:line="260" w:lineRule="exact"/>
      </w:pPr>
      <w:r w:rsidRPr="00254049">
        <w:t>GO</w:t>
      </w:r>
    </w:p>
    <w:p w:rsidR="000237BB" w:rsidRDefault="000237BB" w:rsidP="00254049">
      <w:pPr>
        <w:pStyle w:val="Text"/>
      </w:pPr>
    </w:p>
    <w:p w:rsidR="000237BB" w:rsidRPr="001408D6" w:rsidRDefault="000237BB" w:rsidP="00254049">
      <w:pPr>
        <w:pStyle w:val="Text"/>
      </w:pPr>
      <w:r>
        <w:t>As mentioned in the previous section, the encryption functions use character or binary data as input and output</w:t>
      </w:r>
      <w:r w:rsidR="00B65169">
        <w:t xml:space="preserve">. </w:t>
      </w:r>
      <w:r>
        <w:t>If the original data</w:t>
      </w:r>
      <w:r w:rsidR="00F77571">
        <w:t xml:space="preserve"> </w:t>
      </w:r>
      <w:r>
        <w:t xml:space="preserve">type of a protected column is numeric, for example, the view definition should include a conversion of the </w:t>
      </w:r>
      <w:r w:rsidRPr="00ED5AC3">
        <w:rPr>
          <w:b/>
        </w:rPr>
        <w:t>varbinary</w:t>
      </w:r>
      <w:r>
        <w:t xml:space="preserve"> decryption output to the original data</w:t>
      </w:r>
      <w:r w:rsidR="00F77571">
        <w:t xml:space="preserve"> </w:t>
      </w:r>
      <w:r>
        <w:t>type</w:t>
      </w:r>
      <w:r w:rsidR="00B65169">
        <w:t xml:space="preserve">. </w:t>
      </w:r>
      <w:r>
        <w:t>An example of this is shown in the third column of the view above.</w:t>
      </w:r>
    </w:p>
    <w:p w:rsidR="000237BB" w:rsidRDefault="000237BB" w:rsidP="00145999">
      <w:pPr>
        <w:pStyle w:val="Heading5"/>
      </w:pPr>
      <w:bookmarkStart w:id="50" w:name="_Toc93831354"/>
      <w:bookmarkStart w:id="51" w:name="_Toc107742226"/>
      <w:bookmarkStart w:id="52" w:name="_Toc117458463"/>
      <w:r>
        <w:t xml:space="preserve">Encrypting </w:t>
      </w:r>
      <w:r w:rsidR="0069586F">
        <w:t xml:space="preserve">cell data </w:t>
      </w:r>
      <w:r>
        <w:t xml:space="preserve">on </w:t>
      </w:r>
      <w:r w:rsidR="0069586F">
        <w:t>insert</w:t>
      </w:r>
      <w:r>
        <w:t>/</w:t>
      </w:r>
      <w:bookmarkEnd w:id="50"/>
      <w:bookmarkEnd w:id="51"/>
      <w:r w:rsidR="0069586F">
        <w:t>update</w:t>
      </w:r>
      <w:bookmarkEnd w:id="52"/>
    </w:p>
    <w:p w:rsidR="000237BB" w:rsidRDefault="000237BB" w:rsidP="00254049">
      <w:pPr>
        <w:pStyle w:val="Text"/>
      </w:pPr>
      <w:r>
        <w:t xml:space="preserve">The encryption of cell data can be handled in much the same way we handled write-up/write-down checks for </w:t>
      </w:r>
      <w:r w:rsidR="00F77571">
        <w:t>row-</w:t>
      </w:r>
      <w:r>
        <w:t>level security</w:t>
      </w:r>
      <w:r w:rsidR="00B65169">
        <w:t xml:space="preserve">. </w:t>
      </w:r>
      <w:r w:rsidR="00F77571">
        <w:t>INSTEAD OF</w:t>
      </w:r>
      <w:r>
        <w:t xml:space="preserve"> triggers defined on the view handle the write-up/write-down checks, and also encrypt the cell(s) based on their label</w:t>
      </w:r>
      <w:r w:rsidR="00B65169">
        <w:t xml:space="preserve">. </w:t>
      </w:r>
      <w:r>
        <w:t>The code in Appendix</w:t>
      </w:r>
      <w:r w:rsidR="007628A9">
        <w:t xml:space="preserve"> A </w:t>
      </w:r>
      <w:r>
        <w:t>includes an example of what this logic might look like.</w:t>
      </w:r>
    </w:p>
    <w:p w:rsidR="000237BB" w:rsidRDefault="00C33047" w:rsidP="00145999">
      <w:pPr>
        <w:pStyle w:val="Heading4"/>
      </w:pPr>
      <w:bookmarkStart w:id="53" w:name="_Toc107742227"/>
      <w:r>
        <w:br w:type="page"/>
      </w:r>
      <w:bookmarkStart w:id="54" w:name="_Toc117458464"/>
      <w:r w:rsidR="000237BB">
        <w:lastRenderedPageBreak/>
        <w:t>Physical Partitioning</w:t>
      </w:r>
      <w:bookmarkEnd w:id="53"/>
      <w:bookmarkEnd w:id="54"/>
    </w:p>
    <w:p w:rsidR="000237BB" w:rsidRDefault="00F77571" w:rsidP="00254049">
      <w:pPr>
        <w:pStyle w:val="Text"/>
      </w:pPr>
      <w:r>
        <w:t xml:space="preserve">When designing a </w:t>
      </w:r>
      <w:r w:rsidR="000237BB">
        <w:t xml:space="preserve">system </w:t>
      </w:r>
      <w:r>
        <w:t>that might</w:t>
      </w:r>
      <w:r w:rsidR="000237BB">
        <w:t xml:space="preserve"> combine data from multiple levels of classification, the issue of commingling data in physical storage must be addressed</w:t>
      </w:r>
      <w:r w:rsidR="00B65169">
        <w:t xml:space="preserve">. </w:t>
      </w:r>
      <w:r w:rsidR="000237BB">
        <w:t xml:space="preserve">Part of our design must allow </w:t>
      </w:r>
      <w:r>
        <w:t xml:space="preserve">the </w:t>
      </w:r>
      <w:r w:rsidR="000237BB">
        <w:t>distribution of data with different classifications across distinct physical storage units</w:t>
      </w:r>
      <w:r w:rsidR="00B65169">
        <w:t xml:space="preserve">. </w:t>
      </w:r>
      <w:r w:rsidR="000237BB">
        <w:t>As with other aspects presented here, we would like to encapsulate the solution to the requirement in a unified, prescriptive reference design which lives as architecturally close to the data as possible</w:t>
      </w:r>
      <w:r w:rsidR="00B65169">
        <w:t xml:space="preserve">. </w:t>
      </w:r>
      <w:r w:rsidR="000237BB">
        <w:t>Applications built atop the data management solution should not have to deal with these issues.</w:t>
      </w:r>
    </w:p>
    <w:p w:rsidR="000237BB" w:rsidRDefault="000237BB" w:rsidP="00254049">
      <w:pPr>
        <w:pStyle w:val="Text"/>
      </w:pPr>
      <w:r>
        <w:t xml:space="preserve">This requirement can be addressed </w:t>
      </w:r>
      <w:r w:rsidR="00F77571">
        <w:t xml:space="preserve">by </w:t>
      </w:r>
      <w:r>
        <w:t xml:space="preserve">using </w:t>
      </w:r>
      <w:r w:rsidR="00F77571">
        <w:t>partitioned tables</w:t>
      </w:r>
      <w:r>
        <w:t>, another feature of SQL Server</w:t>
      </w:r>
      <w:r w:rsidR="00B65169">
        <w:t> </w:t>
      </w:r>
      <w:r>
        <w:t>2005</w:t>
      </w:r>
      <w:r w:rsidR="00B65169">
        <w:t xml:space="preserve">. </w:t>
      </w:r>
      <w:r>
        <w:t xml:space="preserve">It could also be addressed </w:t>
      </w:r>
      <w:r w:rsidR="00F77571">
        <w:t xml:space="preserve">by </w:t>
      </w:r>
      <w:r>
        <w:t>using partitioned views in the previous version of SQL Server, but with more difficulty.</w:t>
      </w:r>
    </w:p>
    <w:p w:rsidR="000237BB" w:rsidRDefault="000237BB" w:rsidP="00821940">
      <w:pPr>
        <w:pStyle w:val="Text"/>
      </w:pPr>
      <w:r>
        <w:t xml:space="preserve">Table partitioning allows the definition of a </w:t>
      </w:r>
      <w:r w:rsidRPr="00F77571">
        <w:rPr>
          <w:i/>
        </w:rPr>
        <w:t>partition function</w:t>
      </w:r>
      <w:r w:rsidR="00F77571">
        <w:t>,</w:t>
      </w:r>
      <w:r>
        <w:t xml:space="preserve"> which uses a column in the table to divide the data into disjoint logical partitions</w:t>
      </w:r>
      <w:r w:rsidR="00B65169">
        <w:t xml:space="preserve">. </w:t>
      </w:r>
      <w:r>
        <w:t>The partition functions are mapped to physical storage units (</w:t>
      </w:r>
      <w:r w:rsidR="00F77571">
        <w:t>that is</w:t>
      </w:r>
      <w:r>
        <w:t>, files)</w:t>
      </w:r>
      <w:r w:rsidR="00B65169">
        <w:t xml:space="preserve">. </w:t>
      </w:r>
      <w:r>
        <w:t>These files can be placed on distinct physical devices</w:t>
      </w:r>
      <w:r w:rsidR="00B65169">
        <w:t xml:space="preserve">. </w:t>
      </w:r>
      <w:r>
        <w:t xml:space="preserve">For an additional measure of control, each physical volume can use Windows </w:t>
      </w:r>
      <w:r w:rsidR="00ED5AC3">
        <w:t>Encrypting File System (</w:t>
      </w:r>
      <w:r>
        <w:t>EFS</w:t>
      </w:r>
      <w:r>
        <w:rPr>
          <w:rStyle w:val="FootnoteReference"/>
        </w:rPr>
        <w:footnoteReference w:id="4"/>
      </w:r>
      <w:r w:rsidR="00ED5AC3">
        <w:t>)</w:t>
      </w:r>
      <w:r>
        <w:t xml:space="preserve"> support to apply high-strength encryption at the physical media level</w:t>
      </w:r>
      <w:r w:rsidR="00B65169">
        <w:t xml:space="preserve">. </w:t>
      </w:r>
      <w:r>
        <w:t>(This use of EFS is only prudent if significant I</w:t>
      </w:r>
      <w:r w:rsidR="00F77571">
        <w:t>/</w:t>
      </w:r>
      <w:r>
        <w:t>O hardware resources are available to offset the performance impact of encryption at the file system level.)</w:t>
      </w:r>
    </w:p>
    <w:p w:rsidR="000237BB" w:rsidRDefault="000237BB" w:rsidP="00145999">
      <w:pPr>
        <w:pStyle w:val="Heading4"/>
      </w:pPr>
      <w:bookmarkStart w:id="55" w:name="_Toc107742228"/>
      <w:bookmarkStart w:id="56" w:name="_Toc117458465"/>
      <w:r>
        <w:t>Pulling it All Together (Part 2)</w:t>
      </w:r>
      <w:bookmarkEnd w:id="55"/>
      <w:bookmarkEnd w:id="56"/>
    </w:p>
    <w:p w:rsidR="000237BB" w:rsidRDefault="000237BB" w:rsidP="00254049">
      <w:pPr>
        <w:pStyle w:val="Text"/>
      </w:pPr>
      <w:r>
        <w:t xml:space="preserve">Combining the </w:t>
      </w:r>
      <w:r w:rsidR="00F77571">
        <w:t>cell-</w:t>
      </w:r>
      <w:r>
        <w:t xml:space="preserve">level security and physical partitioning with the previously presented </w:t>
      </w:r>
      <w:r w:rsidR="00F77571">
        <w:t>row-</w:t>
      </w:r>
      <w:r>
        <w:t>level security model, we have the design as shown in Figure</w:t>
      </w:r>
      <w:r w:rsidR="00F77571">
        <w:t> </w:t>
      </w:r>
      <w:r>
        <w:t>5.</w:t>
      </w:r>
    </w:p>
    <w:p w:rsidR="000237BB" w:rsidRDefault="000237BB" w:rsidP="00254049">
      <w:pPr>
        <w:pStyle w:val="Text"/>
      </w:pPr>
    </w:p>
    <w:p w:rsidR="000237BB" w:rsidRDefault="000237BB" w:rsidP="00254049">
      <w:pPr>
        <w:pStyle w:val="Figure"/>
      </w:pPr>
      <w:r>
        <w:object w:dxaOrig="11083" w:dyaOrig="5138">
          <v:shape id="_x0000_i1030" type="#_x0000_t75" style="width:6in;height:200.25pt" o:ole="">
            <v:imagedata r:id="rId21" o:title=""/>
          </v:shape>
          <o:OLEObject Type="Embed" ProgID="Visio.Drawing.11" ShapeID="_x0000_i1030" DrawAspect="Content" ObjectID="_1293170751" r:id="rId22"/>
        </w:object>
      </w:r>
    </w:p>
    <w:p w:rsidR="000237BB" w:rsidRDefault="000237BB" w:rsidP="00254049">
      <w:pPr>
        <w:pStyle w:val="Label"/>
      </w:pPr>
      <w:r>
        <w:t>Figure 5</w:t>
      </w:r>
    </w:p>
    <w:p w:rsidR="000237BB" w:rsidRDefault="000237BB" w:rsidP="00254049">
      <w:pPr>
        <w:pStyle w:val="Text"/>
      </w:pPr>
    </w:p>
    <w:p w:rsidR="000237BB" w:rsidRDefault="000237BB" w:rsidP="00254049">
      <w:pPr>
        <w:pStyle w:val="Text"/>
      </w:pPr>
      <w:r>
        <w:lastRenderedPageBreak/>
        <w:t>As discussed earlier, the techniques laid out to this point could be implemented in code in a variety of ways</w:t>
      </w:r>
      <w:r w:rsidR="00B65169">
        <w:t xml:space="preserve">. </w:t>
      </w:r>
      <w:r>
        <w:t>However, the layered design pattern has several advantages:</w:t>
      </w:r>
    </w:p>
    <w:p w:rsidR="000237BB" w:rsidRDefault="000237BB" w:rsidP="00A870AD">
      <w:pPr>
        <w:pStyle w:val="BulletedList1"/>
      </w:pPr>
      <w:r>
        <w:t>It breaks the major design points into simple, easily maintained pieces.</w:t>
      </w:r>
    </w:p>
    <w:p w:rsidR="000237BB" w:rsidRDefault="000237BB" w:rsidP="00A870AD">
      <w:pPr>
        <w:pStyle w:val="BulletedList1"/>
      </w:pPr>
      <w:r>
        <w:t>The process of applying the design to a given table is formulaic and mechanical</w:t>
      </w:r>
      <w:r w:rsidR="00B65169">
        <w:t xml:space="preserve">. </w:t>
      </w:r>
      <w:r>
        <w:t>It might be desirable to auto-script the implementation based on metadata.</w:t>
      </w:r>
    </w:p>
    <w:p w:rsidR="000237BB" w:rsidRDefault="000237BB" w:rsidP="00A870AD">
      <w:pPr>
        <w:pStyle w:val="BulletedList1"/>
      </w:pPr>
      <w:r>
        <w:t xml:space="preserve">It encapsulates </w:t>
      </w:r>
      <w:r w:rsidR="00A870AD">
        <w:t>security-</w:t>
      </w:r>
      <w:r>
        <w:t>label logic for the write cases in the core constructs, rather than application code or stored procedures.</w:t>
      </w:r>
    </w:p>
    <w:p w:rsidR="000237BB" w:rsidRDefault="000237BB" w:rsidP="00145999">
      <w:pPr>
        <w:pStyle w:val="Heading4"/>
      </w:pPr>
      <w:bookmarkStart w:id="57" w:name="_Toc107742229"/>
      <w:bookmarkStart w:id="58" w:name="_Toc117458466"/>
      <w:r>
        <w:t>Performance</w:t>
      </w:r>
      <w:bookmarkEnd w:id="57"/>
      <w:bookmarkEnd w:id="58"/>
    </w:p>
    <w:p w:rsidR="000237BB" w:rsidRDefault="000237BB" w:rsidP="00254049">
      <w:pPr>
        <w:pStyle w:val="Text"/>
      </w:pPr>
      <w:r>
        <w:t>A key question in assessing this design is its impact on performance</w:t>
      </w:r>
      <w:r w:rsidR="00B65169">
        <w:t xml:space="preserve">. </w:t>
      </w:r>
      <w:r>
        <w:t>An acceptable solution must implement the required security, yet have an acceptable performance impact with tables containing millions of rows.</w:t>
      </w:r>
    </w:p>
    <w:p w:rsidR="000237BB" w:rsidRDefault="000237BB" w:rsidP="00254049">
      <w:pPr>
        <w:pStyle w:val="Text"/>
      </w:pPr>
      <w:r>
        <w:t>A reference implementation of this design has been tested on a dataset containing one million rows</w:t>
      </w:r>
      <w:r w:rsidR="00B65169">
        <w:t xml:space="preserve">. </w:t>
      </w:r>
      <w:r>
        <w:t>The test server specs were:</w:t>
      </w:r>
    </w:p>
    <w:p w:rsidR="000237BB" w:rsidRDefault="000237BB" w:rsidP="00254049">
      <w:pPr>
        <w:pStyle w:val="Text"/>
      </w:pPr>
    </w:p>
    <w:tbl>
      <w:tblPr>
        <w:tblStyle w:val="TableGrid"/>
        <w:tblW w:w="0" w:type="auto"/>
        <w:tblInd w:w="108" w:type="dxa"/>
        <w:tblLook w:val="01E0"/>
      </w:tblPr>
      <w:tblGrid>
        <w:gridCol w:w="2160"/>
        <w:gridCol w:w="6588"/>
      </w:tblGrid>
      <w:tr w:rsidR="000237BB">
        <w:tc>
          <w:tcPr>
            <w:tcW w:w="2160" w:type="dxa"/>
          </w:tcPr>
          <w:p w:rsidR="000237BB" w:rsidRDefault="000237BB" w:rsidP="00D770C8">
            <w:pPr>
              <w:pStyle w:val="Text"/>
            </w:pPr>
            <w:r>
              <w:t>CPU</w:t>
            </w:r>
          </w:p>
        </w:tc>
        <w:tc>
          <w:tcPr>
            <w:tcW w:w="6588" w:type="dxa"/>
          </w:tcPr>
          <w:p w:rsidR="000237BB" w:rsidRDefault="000237BB" w:rsidP="00D770C8">
            <w:pPr>
              <w:pStyle w:val="Text"/>
            </w:pPr>
            <w:r>
              <w:t>2 x 550</w:t>
            </w:r>
            <w:r w:rsidR="00A870AD">
              <w:t> </w:t>
            </w:r>
            <w:r>
              <w:t>MHz</w:t>
            </w:r>
          </w:p>
        </w:tc>
      </w:tr>
      <w:tr w:rsidR="000237BB">
        <w:tc>
          <w:tcPr>
            <w:tcW w:w="2160" w:type="dxa"/>
          </w:tcPr>
          <w:p w:rsidR="000237BB" w:rsidRDefault="000237BB" w:rsidP="00D770C8">
            <w:pPr>
              <w:pStyle w:val="Text"/>
            </w:pPr>
            <w:r>
              <w:t>RAM</w:t>
            </w:r>
          </w:p>
        </w:tc>
        <w:tc>
          <w:tcPr>
            <w:tcW w:w="6588" w:type="dxa"/>
          </w:tcPr>
          <w:p w:rsidR="000237BB" w:rsidRDefault="000237BB" w:rsidP="00D770C8">
            <w:pPr>
              <w:pStyle w:val="Text"/>
            </w:pPr>
            <w:r>
              <w:t>512</w:t>
            </w:r>
            <w:r w:rsidR="001C433F">
              <w:t> </w:t>
            </w:r>
            <w:r>
              <w:t>MB</w:t>
            </w:r>
          </w:p>
        </w:tc>
      </w:tr>
      <w:tr w:rsidR="000237BB">
        <w:tc>
          <w:tcPr>
            <w:tcW w:w="2160" w:type="dxa"/>
          </w:tcPr>
          <w:p w:rsidR="000237BB" w:rsidRDefault="000237BB" w:rsidP="00D770C8">
            <w:pPr>
              <w:pStyle w:val="Text"/>
            </w:pPr>
            <w:r>
              <w:t>Disk</w:t>
            </w:r>
          </w:p>
        </w:tc>
        <w:tc>
          <w:tcPr>
            <w:tcW w:w="6588" w:type="dxa"/>
          </w:tcPr>
          <w:p w:rsidR="000237BB" w:rsidRDefault="000237BB" w:rsidP="00D770C8">
            <w:pPr>
              <w:pStyle w:val="Text"/>
            </w:pPr>
            <w:r>
              <w:t>4 x 18</w:t>
            </w:r>
            <w:r w:rsidR="00A870AD">
              <w:t> </w:t>
            </w:r>
            <w:r>
              <w:t>GB @ 10,000 RPM</w:t>
            </w:r>
          </w:p>
          <w:p w:rsidR="000237BB" w:rsidRDefault="000237BB" w:rsidP="00D770C8">
            <w:pPr>
              <w:pStyle w:val="Text"/>
            </w:pPr>
            <w:r>
              <w:t>1 x 20</w:t>
            </w:r>
            <w:r w:rsidR="00A870AD">
              <w:t> </w:t>
            </w:r>
            <w:r>
              <w:t>GB on Fiber channel SAN</w:t>
            </w:r>
          </w:p>
          <w:p w:rsidR="000237BB" w:rsidRDefault="000237BB" w:rsidP="00D770C8">
            <w:pPr>
              <w:pStyle w:val="Text"/>
            </w:pPr>
            <w:r>
              <w:t>(No EFS)</w:t>
            </w:r>
          </w:p>
        </w:tc>
      </w:tr>
      <w:tr w:rsidR="000237BB">
        <w:tc>
          <w:tcPr>
            <w:tcW w:w="2160" w:type="dxa"/>
          </w:tcPr>
          <w:p w:rsidR="000237BB" w:rsidRDefault="000237BB" w:rsidP="00D770C8">
            <w:pPr>
              <w:pStyle w:val="Text"/>
            </w:pPr>
            <w:r>
              <w:t>Operating System</w:t>
            </w:r>
          </w:p>
        </w:tc>
        <w:tc>
          <w:tcPr>
            <w:tcW w:w="6588" w:type="dxa"/>
          </w:tcPr>
          <w:p w:rsidR="000237BB" w:rsidRDefault="000237BB" w:rsidP="00D770C8">
            <w:pPr>
              <w:pStyle w:val="Text"/>
            </w:pPr>
            <w:r>
              <w:t>Windows</w:t>
            </w:r>
            <w:r w:rsidR="00B65169">
              <w:t> </w:t>
            </w:r>
            <w:r>
              <w:t>2003 Standard</w:t>
            </w:r>
          </w:p>
        </w:tc>
      </w:tr>
      <w:tr w:rsidR="000237BB">
        <w:tc>
          <w:tcPr>
            <w:tcW w:w="2160" w:type="dxa"/>
          </w:tcPr>
          <w:p w:rsidR="000237BB" w:rsidRDefault="000237BB" w:rsidP="00D770C8">
            <w:pPr>
              <w:pStyle w:val="Text"/>
            </w:pPr>
            <w:r>
              <w:t>Database</w:t>
            </w:r>
          </w:p>
        </w:tc>
        <w:tc>
          <w:tcPr>
            <w:tcW w:w="6588" w:type="dxa"/>
          </w:tcPr>
          <w:p w:rsidR="000237BB" w:rsidRDefault="000237BB" w:rsidP="00D770C8">
            <w:pPr>
              <w:pStyle w:val="Text"/>
            </w:pPr>
            <w:r>
              <w:t>SQL Server</w:t>
            </w:r>
            <w:r w:rsidR="00B65169">
              <w:t> </w:t>
            </w:r>
            <w:r>
              <w:t>2005 Beta</w:t>
            </w:r>
            <w:r w:rsidR="00B65169">
              <w:t> </w:t>
            </w:r>
            <w:r>
              <w:t>2</w:t>
            </w:r>
          </w:p>
        </w:tc>
      </w:tr>
      <w:tr w:rsidR="000237BB">
        <w:tc>
          <w:tcPr>
            <w:tcW w:w="2160" w:type="dxa"/>
          </w:tcPr>
          <w:p w:rsidR="000237BB" w:rsidRDefault="000237BB" w:rsidP="00D770C8">
            <w:pPr>
              <w:pStyle w:val="Text"/>
            </w:pPr>
            <w:r>
              <w:t>.</w:t>
            </w:r>
            <w:r w:rsidR="00ED5AC3">
              <w:t xml:space="preserve">NET </w:t>
            </w:r>
            <w:r>
              <w:t>Framework</w:t>
            </w:r>
          </w:p>
        </w:tc>
        <w:tc>
          <w:tcPr>
            <w:tcW w:w="6588" w:type="dxa"/>
          </w:tcPr>
          <w:p w:rsidR="000237BB" w:rsidRDefault="000237BB" w:rsidP="00D770C8">
            <w:pPr>
              <w:pStyle w:val="Text"/>
            </w:pPr>
            <w:r>
              <w:t>1.1 for application code</w:t>
            </w:r>
          </w:p>
          <w:p w:rsidR="000237BB" w:rsidRDefault="000237BB" w:rsidP="00D770C8">
            <w:pPr>
              <w:pStyle w:val="Text"/>
            </w:pPr>
            <w:r>
              <w:t>2.0 for SQL Server code</w:t>
            </w:r>
          </w:p>
        </w:tc>
      </w:tr>
    </w:tbl>
    <w:p w:rsidR="000237BB" w:rsidRDefault="000237BB" w:rsidP="00254049">
      <w:pPr>
        <w:pStyle w:val="TableSpacing"/>
      </w:pPr>
    </w:p>
    <w:p w:rsidR="000237BB" w:rsidRDefault="000237BB" w:rsidP="00254049">
      <w:pPr>
        <w:pStyle w:val="Text"/>
      </w:pPr>
      <w:r>
        <w:t>A detailed description of the test is beyond the scope of this document</w:t>
      </w:r>
      <w:r w:rsidR="00B65169">
        <w:t xml:space="preserve">. </w:t>
      </w:r>
      <w:r>
        <w:t>In summary, the following results were obtained.</w:t>
      </w:r>
    </w:p>
    <w:p w:rsidR="000237BB" w:rsidRDefault="000237BB" w:rsidP="00254049">
      <w:pPr>
        <w:pStyle w:val="Text"/>
      </w:pPr>
    </w:p>
    <w:p w:rsidR="000237BB" w:rsidRDefault="000237BB" w:rsidP="00254049">
      <w:pPr>
        <w:pStyle w:val="Text"/>
      </w:pPr>
      <w:r>
        <w:t>Im</w:t>
      </w:r>
      <w:r w:rsidR="00EB6076">
        <w:t>pact on insert performance: ~40 percent</w:t>
      </w:r>
      <w:r w:rsidR="00B65169">
        <w:t> </w:t>
      </w:r>
      <w:r>
        <w:t>degradation</w:t>
      </w:r>
    </w:p>
    <w:p w:rsidR="000237BB" w:rsidRDefault="000237BB" w:rsidP="00254049">
      <w:pPr>
        <w:pStyle w:val="Text"/>
      </w:pPr>
      <w:r>
        <w:t>Im</w:t>
      </w:r>
      <w:r w:rsidR="00EB6076">
        <w:t>pact on selective queries: &lt; 10 percent</w:t>
      </w:r>
      <w:r w:rsidR="00B65169">
        <w:t> </w:t>
      </w:r>
      <w:r>
        <w:t>degradation</w:t>
      </w:r>
    </w:p>
    <w:p w:rsidR="000237BB" w:rsidRDefault="00EB6076" w:rsidP="00254049">
      <w:pPr>
        <w:pStyle w:val="Text"/>
      </w:pPr>
      <w:r>
        <w:t>Impact on aggregate queries: ~10-50 percent</w:t>
      </w:r>
      <w:r w:rsidR="00B65169">
        <w:t> </w:t>
      </w:r>
      <w:r w:rsidR="000237BB">
        <w:t>degradation</w:t>
      </w:r>
    </w:p>
    <w:p w:rsidR="000237BB" w:rsidRDefault="000237BB" w:rsidP="00254049">
      <w:pPr>
        <w:pStyle w:val="Text"/>
      </w:pPr>
    </w:p>
    <w:p w:rsidR="000237BB" w:rsidRDefault="000237BB" w:rsidP="00254049">
      <w:pPr>
        <w:pStyle w:val="Text"/>
      </w:pPr>
      <w:r>
        <w:t>The performance profile of every application is unique, and these results should not be taken as a fixed guideline</w:t>
      </w:r>
      <w:r w:rsidR="00B65169">
        <w:t xml:space="preserve">. </w:t>
      </w:r>
      <w:r>
        <w:t>However, the testing does indicate that this design impacts performance to an acceptable degree</w:t>
      </w:r>
      <w:r w:rsidR="00B65169">
        <w:t xml:space="preserve">. </w:t>
      </w:r>
      <w:r>
        <w:t>Note that the measured impact is on a low end (550</w:t>
      </w:r>
      <w:r w:rsidR="00D521BB">
        <w:t> </w:t>
      </w:r>
      <w:r>
        <w:t>MHz) server with limited RAM</w:t>
      </w:r>
      <w:r w:rsidR="00B65169">
        <w:t xml:space="preserve">. </w:t>
      </w:r>
      <w:r>
        <w:t>Assuming a similar performance impact for production applications, additional hardware resources could make up for the degradation.</w:t>
      </w:r>
    </w:p>
    <w:p w:rsidR="000237BB" w:rsidRDefault="00D521BB" w:rsidP="00145999">
      <w:pPr>
        <w:pStyle w:val="Heading4"/>
      </w:pPr>
      <w:bookmarkStart w:id="59" w:name="_Toc107742230"/>
      <w:bookmarkStart w:id="60" w:name="_Toc117458467"/>
      <w:r>
        <w:lastRenderedPageBreak/>
        <w:t>Row-</w:t>
      </w:r>
      <w:r w:rsidR="000237BB">
        <w:t>Level Disclosure</w:t>
      </w:r>
      <w:bookmarkEnd w:id="59"/>
      <w:bookmarkEnd w:id="60"/>
    </w:p>
    <w:p w:rsidR="000237BB" w:rsidRDefault="000237BB" w:rsidP="00254049">
      <w:pPr>
        <w:pStyle w:val="Text"/>
      </w:pPr>
      <w:r>
        <w:t xml:space="preserve">The view-based </w:t>
      </w:r>
      <w:r w:rsidR="00D521BB">
        <w:t>row-</w:t>
      </w:r>
      <w:r>
        <w:t>level security design described previously has some specific, narrow vulnerabilities</w:t>
      </w:r>
      <w:r w:rsidR="00B65169">
        <w:t xml:space="preserve">. </w:t>
      </w:r>
      <w:r>
        <w:t>The design prevents the return of rows to which the user should not have access, whether the data is queried from an application, a reporting tool, or a direct connection with a SQL query tool</w:t>
      </w:r>
      <w:r w:rsidR="00B65169">
        <w:t xml:space="preserve">. </w:t>
      </w:r>
      <w:r>
        <w:t xml:space="preserve">However, given the right conditions, data may be exposed </w:t>
      </w:r>
      <w:r w:rsidRPr="002B676F">
        <w:rPr>
          <w:i/>
          <w:iCs/>
        </w:rPr>
        <w:t>by inference</w:t>
      </w:r>
      <w:r>
        <w:t xml:space="preserve"> if an error message is thrown</w:t>
      </w:r>
      <w:r w:rsidR="00B65169">
        <w:t xml:space="preserve">. </w:t>
      </w:r>
      <w:r>
        <w:t xml:space="preserve">This section describes the conditions, the potential disclosure, and presents two approaches to mitigation. </w:t>
      </w:r>
    </w:p>
    <w:p w:rsidR="000237BB" w:rsidRDefault="000237BB" w:rsidP="00145999">
      <w:pPr>
        <w:pStyle w:val="Heading5"/>
      </w:pPr>
      <w:bookmarkStart w:id="61" w:name="_Toc107742231"/>
      <w:bookmarkStart w:id="62" w:name="_Toc117458468"/>
      <w:r>
        <w:t xml:space="preserve">Predicate </w:t>
      </w:r>
      <w:r w:rsidR="0069586F">
        <w:t xml:space="preserve">evaluation </w:t>
      </w:r>
      <w:bookmarkEnd w:id="61"/>
      <w:r w:rsidR="0069586F">
        <w:t>order</w:t>
      </w:r>
      <w:bookmarkEnd w:id="62"/>
    </w:p>
    <w:p w:rsidR="000237BB" w:rsidRDefault="000237BB" w:rsidP="00254049">
      <w:pPr>
        <w:pStyle w:val="Text"/>
      </w:pPr>
      <w:r>
        <w:t xml:space="preserve">If a specifically formed query is issued against the </w:t>
      </w:r>
      <w:r w:rsidR="00D521BB">
        <w:t>user-</w:t>
      </w:r>
      <w:r>
        <w:t xml:space="preserve">accessible view </w:t>
      </w:r>
      <w:r w:rsidR="00D521BB">
        <w:t xml:space="preserve">that </w:t>
      </w:r>
      <w:r>
        <w:t xml:space="preserve">implements </w:t>
      </w:r>
      <w:r w:rsidR="00D521BB">
        <w:t>row-</w:t>
      </w:r>
      <w:r>
        <w:t xml:space="preserve">level security, an error may be returned which reveals the existence of information in the table </w:t>
      </w:r>
      <w:r w:rsidR="00D205FF">
        <w:t xml:space="preserve">to </w:t>
      </w:r>
      <w:r>
        <w:t>which the user is not supposed to have access.</w:t>
      </w:r>
    </w:p>
    <w:p w:rsidR="000237BB" w:rsidRDefault="00ED5AC3" w:rsidP="00254049">
      <w:pPr>
        <w:pStyle w:val="Text"/>
      </w:pPr>
      <w:r>
        <w:t>T</w:t>
      </w:r>
      <w:r w:rsidR="000237BB">
        <w:t>he query might look like</w:t>
      </w:r>
      <w:r>
        <w:t xml:space="preserve"> the following:</w:t>
      </w:r>
    </w:p>
    <w:p w:rsidR="000237BB" w:rsidRDefault="000237BB" w:rsidP="00254049">
      <w:pPr>
        <w:pStyle w:val="Text"/>
      </w:pPr>
    </w:p>
    <w:p w:rsidR="000237BB" w:rsidRPr="00254049" w:rsidRDefault="000237BB" w:rsidP="00254049">
      <w:pPr>
        <w:pStyle w:val="Code"/>
      </w:pPr>
      <w:r w:rsidRPr="00254049">
        <w:t>SELECT * FROM UserTable --actually a view</w:t>
      </w:r>
    </w:p>
    <w:p w:rsidR="000237BB" w:rsidRPr="00254049" w:rsidRDefault="000237BB" w:rsidP="00254049">
      <w:pPr>
        <w:pStyle w:val="Code"/>
      </w:pPr>
      <w:r w:rsidRPr="00254049">
        <w:t>WHERE LastName = ‘Smith’ AND LEN(LastName)/0 &gt; 10</w:t>
      </w:r>
    </w:p>
    <w:p w:rsidR="000237BB" w:rsidRDefault="000237BB" w:rsidP="00254049">
      <w:pPr>
        <w:pStyle w:val="Text"/>
      </w:pPr>
    </w:p>
    <w:p w:rsidR="000237BB" w:rsidRDefault="000237BB" w:rsidP="00254049">
      <w:pPr>
        <w:pStyle w:val="Text"/>
      </w:pPr>
      <w:r>
        <w:t xml:space="preserve">Suppose that there are no rows where </w:t>
      </w:r>
      <w:r w:rsidRPr="00ED5AC3">
        <w:rPr>
          <w:rStyle w:val="CodeEmbedded"/>
        </w:rPr>
        <w:t>LastName</w:t>
      </w:r>
      <w:r>
        <w:t xml:space="preserve"> equals Smith to which the current user has access, but that there is at least one to which the user does </w:t>
      </w:r>
      <w:r w:rsidRPr="00D205FF">
        <w:rPr>
          <w:i/>
        </w:rPr>
        <w:t>not</w:t>
      </w:r>
      <w:r w:rsidR="004C5FB4">
        <w:t xml:space="preserve"> have access</w:t>
      </w:r>
      <w:r w:rsidR="00B65169">
        <w:t xml:space="preserve">. </w:t>
      </w:r>
      <w:r>
        <w:t>Internally, the database server’s query optimizer will decompose any view in the statement into its parts</w:t>
      </w:r>
      <w:r w:rsidR="00B65169">
        <w:t xml:space="preserve">. </w:t>
      </w:r>
      <w:r>
        <w:t xml:space="preserve">It will then build a query plan </w:t>
      </w:r>
      <w:r w:rsidR="004C5FB4">
        <w:t xml:space="preserve">that is </w:t>
      </w:r>
      <w:r>
        <w:t xml:space="preserve">based on all of the </w:t>
      </w:r>
      <w:r w:rsidR="00B9498D">
        <w:t xml:space="preserve">WHERE </w:t>
      </w:r>
      <w:r>
        <w:t xml:space="preserve">clause conditions in the view(s) and in the actual statement’s </w:t>
      </w:r>
      <w:r w:rsidR="00D205FF">
        <w:t xml:space="preserve">WHERE </w:t>
      </w:r>
      <w:r>
        <w:t>clause. If the statement executes successfully, no information will leak</w:t>
      </w:r>
      <w:r w:rsidR="00B65169">
        <w:t xml:space="preserve">. </w:t>
      </w:r>
      <w:r>
        <w:t xml:space="preserve">However, if the </w:t>
      </w:r>
      <w:r w:rsidR="004C5FB4">
        <w:t xml:space="preserve">WHERE </w:t>
      </w:r>
      <w:r>
        <w:t>clause includes invalid predicates (</w:t>
      </w:r>
      <w:r w:rsidR="004C5FB4">
        <w:t>such as division</w:t>
      </w:r>
      <w:r>
        <w:t xml:space="preserve"> by zero)</w:t>
      </w:r>
      <w:r w:rsidR="004C5FB4">
        <w:t>,</w:t>
      </w:r>
      <w:r>
        <w:t xml:space="preserve"> there is a risk</w:t>
      </w:r>
      <w:r w:rsidR="004C5FB4">
        <w:t xml:space="preserve"> of leakage</w:t>
      </w:r>
      <w:r w:rsidR="00B65169">
        <w:t xml:space="preserve">. </w:t>
      </w:r>
      <w:r w:rsidRPr="00765014">
        <w:rPr>
          <w:i/>
          <w:iCs/>
        </w:rPr>
        <w:t>Depending on the query plan generated by the query optimizer</w:t>
      </w:r>
      <w:r>
        <w:t>, the invalid predicate may be evaluated before the predicate which restricts row visibility</w:t>
      </w:r>
      <w:r w:rsidR="00B65169">
        <w:t xml:space="preserve">. </w:t>
      </w:r>
      <w:r>
        <w:t xml:space="preserve">If this happens, an error will be thrown </w:t>
      </w:r>
      <w:r w:rsidR="004C5FB4">
        <w:t>that</w:t>
      </w:r>
      <w:r>
        <w:t xml:space="preserve"> implies the existence of a row that should not be ‘seen’.</w:t>
      </w:r>
    </w:p>
    <w:p w:rsidR="000237BB" w:rsidRDefault="004C5FB4" w:rsidP="00254049">
      <w:pPr>
        <w:pStyle w:val="Text"/>
      </w:pPr>
      <w:r>
        <w:t xml:space="preserve">Here is </w:t>
      </w:r>
      <w:r w:rsidR="000237BB">
        <w:t>how it might work with the example statement above. Suppose UserTable is actually a view defined per the design presented earlier</w:t>
      </w:r>
      <w:r w:rsidR="00B65169">
        <w:t xml:space="preserve">. </w:t>
      </w:r>
      <w:r w:rsidR="000237BB">
        <w:t>The actual query as seen by the optimizer will be something like:</w:t>
      </w:r>
    </w:p>
    <w:p w:rsidR="000237BB" w:rsidRDefault="000237BB" w:rsidP="00254049">
      <w:pPr>
        <w:pStyle w:val="Text"/>
      </w:pPr>
    </w:p>
    <w:p w:rsidR="000237BB" w:rsidRPr="00254049" w:rsidRDefault="000237BB" w:rsidP="00254049">
      <w:pPr>
        <w:pStyle w:val="Code"/>
      </w:pPr>
      <w:r w:rsidRPr="00254049">
        <w:t xml:space="preserve">SELECT * </w:t>
      </w:r>
    </w:p>
    <w:p w:rsidR="000237BB" w:rsidRPr="00254049" w:rsidRDefault="000237BB" w:rsidP="00254049">
      <w:pPr>
        <w:pStyle w:val="Code"/>
      </w:pPr>
      <w:r w:rsidRPr="00254049">
        <w:t>FROM BaseTable (READCOMMITTED)</w:t>
      </w:r>
    </w:p>
    <w:p w:rsidR="000237BB" w:rsidRPr="00254049" w:rsidRDefault="000237BB" w:rsidP="00254049">
      <w:pPr>
        <w:pStyle w:val="Code"/>
      </w:pPr>
      <w:r w:rsidRPr="00254049">
        <w:t>WHERE (LastName = ‘Smith’ AND LEN(LastName)/0 &gt; 10)</w:t>
      </w:r>
    </w:p>
    <w:p w:rsidR="000237BB" w:rsidRPr="00254049" w:rsidRDefault="000237BB" w:rsidP="00254049">
      <w:pPr>
        <w:pStyle w:val="Code"/>
      </w:pPr>
      <w:r w:rsidRPr="00254049">
        <w:t xml:space="preserve"> AND  BaseTable.RLSMappingID IN</w:t>
      </w:r>
    </w:p>
    <w:p w:rsidR="000237BB" w:rsidRPr="00254049" w:rsidRDefault="000237BB" w:rsidP="00254049">
      <w:pPr>
        <w:pStyle w:val="Code"/>
      </w:pPr>
      <w:r w:rsidRPr="00254049">
        <w:t xml:space="preserve"> </w:t>
      </w:r>
      <w:r w:rsidRPr="00254049">
        <w:tab/>
        <w:t>(SELECT ID FROM tblUniqueLabel</w:t>
      </w:r>
    </w:p>
    <w:p w:rsidR="000237BB" w:rsidRPr="00254049" w:rsidRDefault="000237BB" w:rsidP="00254049">
      <w:pPr>
        <w:pStyle w:val="Code"/>
      </w:pPr>
      <w:r w:rsidRPr="00254049">
        <w:tab/>
        <w:t xml:space="preserve"> WHERE ID IN .. /* category predicates */)</w:t>
      </w:r>
    </w:p>
    <w:p w:rsidR="000237BB" w:rsidRDefault="000237BB" w:rsidP="00254049">
      <w:pPr>
        <w:pStyle w:val="Text"/>
      </w:pPr>
    </w:p>
    <w:p w:rsidR="000237BB" w:rsidRDefault="00C33047" w:rsidP="00254049">
      <w:pPr>
        <w:pStyle w:val="Text"/>
      </w:pPr>
      <w:r>
        <w:br w:type="page"/>
      </w:r>
      <w:r w:rsidR="000237BB">
        <w:lastRenderedPageBreak/>
        <w:t xml:space="preserve">Suppose the optimizer chooses to first use an index on </w:t>
      </w:r>
      <w:r w:rsidR="000237BB" w:rsidRPr="00ED5AC3">
        <w:rPr>
          <w:rStyle w:val="CodeEmbedded"/>
        </w:rPr>
        <w:t>LastName</w:t>
      </w:r>
      <w:r w:rsidR="000237BB">
        <w:t xml:space="preserve"> to narrow the result set before </w:t>
      </w:r>
      <w:r w:rsidR="001B1580">
        <w:t xml:space="preserve">the other conditions are </w:t>
      </w:r>
      <w:r w:rsidR="000237BB">
        <w:t>evaluat</w:t>
      </w:r>
      <w:r w:rsidR="001B1580">
        <w:t>ed</w:t>
      </w:r>
      <w:r w:rsidR="00B65169">
        <w:t xml:space="preserve">. </w:t>
      </w:r>
      <w:r w:rsidR="000237BB">
        <w:t xml:space="preserve">It will find the row(s) where </w:t>
      </w:r>
      <w:r w:rsidR="000237BB" w:rsidRPr="00ED5AC3">
        <w:rPr>
          <w:rStyle w:val="CodeEmbedded"/>
        </w:rPr>
        <w:t>LastName  =’Smith’</w:t>
      </w:r>
      <w:r w:rsidR="000237BB">
        <w:t xml:space="preserve">, then evaluate </w:t>
      </w:r>
      <w:r w:rsidR="000237BB" w:rsidRPr="00ED5AC3">
        <w:rPr>
          <w:rStyle w:val="CodeEmbedded"/>
        </w:rPr>
        <w:t>LEN(LastName)/0 &gt; 10</w:t>
      </w:r>
      <w:r w:rsidR="00B65169">
        <w:t xml:space="preserve">. </w:t>
      </w:r>
      <w:r w:rsidR="000237BB">
        <w:t>This will immediately throw an exception, prior to the evaluation of the row security predicates.</w:t>
      </w:r>
      <w:r w:rsidR="001B1580">
        <w:t xml:space="preserve"> </w:t>
      </w:r>
      <w:r w:rsidR="000237BB">
        <w:t xml:space="preserve">The result may be that the presence of at least one row with </w:t>
      </w:r>
      <w:r w:rsidR="000237BB" w:rsidRPr="00ED5AC3">
        <w:rPr>
          <w:rStyle w:val="CodeEmbedded"/>
        </w:rPr>
        <w:t>LastName = ‘Smith’</w:t>
      </w:r>
      <w:r w:rsidR="000237BB">
        <w:t xml:space="preserve"> is revealed, even if the user should not see any of those rows.</w:t>
      </w:r>
    </w:p>
    <w:p w:rsidR="000237BB" w:rsidRDefault="000237BB" w:rsidP="00254049">
      <w:pPr>
        <w:pStyle w:val="Text"/>
      </w:pPr>
      <w:r>
        <w:t xml:space="preserve">This issue is not unique to view-based </w:t>
      </w:r>
      <w:r w:rsidR="001B1580">
        <w:t>row-</w:t>
      </w:r>
      <w:r>
        <w:t>level security with SQL Server</w:t>
      </w:r>
      <w:r w:rsidR="00B65169">
        <w:t xml:space="preserve">. </w:t>
      </w:r>
      <w:r>
        <w:t xml:space="preserve">Other vendors’ </w:t>
      </w:r>
      <w:r w:rsidR="001B1580">
        <w:t>row-</w:t>
      </w:r>
      <w:r>
        <w:t xml:space="preserve">level </w:t>
      </w:r>
      <w:r w:rsidR="00D205FF">
        <w:t xml:space="preserve">security </w:t>
      </w:r>
      <w:r>
        <w:t>solutions which inject predicates behind the scenes are subject to the same risk, since they inject the predicate before the query plan is generated.</w:t>
      </w:r>
    </w:p>
    <w:p w:rsidR="000237BB" w:rsidRDefault="000237BB" w:rsidP="00254049">
      <w:pPr>
        <w:pStyle w:val="Text"/>
      </w:pPr>
      <w:r>
        <w:t>It is important to observe the conditions which must be met for this vulnerability to be an issue:</w:t>
      </w:r>
    </w:p>
    <w:p w:rsidR="000237BB" w:rsidRDefault="000237BB" w:rsidP="001B1580">
      <w:pPr>
        <w:pStyle w:val="NumberedList1"/>
        <w:numPr>
          <w:ilvl w:val="0"/>
          <w:numId w:val="7"/>
        </w:numPr>
      </w:pPr>
      <w:r>
        <w:t>A user must be able to directly submit a maliciously formed SQL query, either by</w:t>
      </w:r>
      <w:r w:rsidR="001B1580">
        <w:t xml:space="preserve"> using a SQL query tool, or SQL injection against a poorly written front-end application.</w:t>
      </w:r>
    </w:p>
    <w:p w:rsidR="000237BB" w:rsidRDefault="000237BB" w:rsidP="00254049">
      <w:pPr>
        <w:pStyle w:val="NumberedList1"/>
      </w:pPr>
      <w:r>
        <w:t>The user must know enough about the table definition to write the query.</w:t>
      </w:r>
    </w:p>
    <w:p w:rsidR="000237BB" w:rsidRDefault="000237BB" w:rsidP="00254049">
      <w:pPr>
        <w:pStyle w:val="NumberedList1"/>
      </w:pPr>
      <w:r>
        <w:t>The query optimizer must choose a plan which allows the invalid predicate to evaluate before the row access predicate(s)</w:t>
      </w:r>
      <w:r w:rsidR="00B65169">
        <w:t xml:space="preserve">. </w:t>
      </w:r>
      <w:r>
        <w:t>This is a function of several variables, including what indexes exist, the distribution of data in the table, and the nature of the other predicates in the statement.</w:t>
      </w:r>
    </w:p>
    <w:p w:rsidR="000237BB" w:rsidRDefault="000237BB" w:rsidP="00254049">
      <w:pPr>
        <w:pStyle w:val="NumberedList1"/>
      </w:pPr>
      <w:r>
        <w:t xml:space="preserve">The user must be able to directly see the error </w:t>
      </w:r>
      <w:r w:rsidR="001B1580">
        <w:t xml:space="preserve">that </w:t>
      </w:r>
      <w:r>
        <w:t>is generated</w:t>
      </w:r>
      <w:r w:rsidR="00B65169">
        <w:t xml:space="preserve">. </w:t>
      </w:r>
      <w:r>
        <w:t xml:space="preserve">This </w:t>
      </w:r>
      <w:r w:rsidR="001B1580">
        <w:t>is</w:t>
      </w:r>
      <w:r>
        <w:t xml:space="preserve"> a given with a SQL query tool, but a well-written application </w:t>
      </w:r>
      <w:r w:rsidR="001B1580">
        <w:t xml:space="preserve">will </w:t>
      </w:r>
      <w:r>
        <w:t>not return raw error information.</w:t>
      </w:r>
    </w:p>
    <w:p w:rsidR="000237BB" w:rsidRDefault="000237BB" w:rsidP="00145999">
      <w:pPr>
        <w:pStyle w:val="Heading5"/>
      </w:pPr>
      <w:bookmarkStart w:id="63" w:name="_Toc107742232"/>
      <w:bookmarkStart w:id="64" w:name="_Toc117458469"/>
      <w:r>
        <w:t>Mitigation</w:t>
      </w:r>
      <w:bookmarkEnd w:id="63"/>
      <w:bookmarkEnd w:id="64"/>
    </w:p>
    <w:p w:rsidR="000237BB" w:rsidRDefault="000237BB" w:rsidP="00254049">
      <w:pPr>
        <w:pStyle w:val="Text"/>
      </w:pPr>
      <w:r>
        <w:t xml:space="preserve">In many cases, the chances of exploiting the vulnerability </w:t>
      </w:r>
      <w:r w:rsidR="001B1580">
        <w:t xml:space="preserve">previously </w:t>
      </w:r>
      <w:r>
        <w:t>described will be deemed small enough that no action is needed</w:t>
      </w:r>
      <w:r w:rsidR="00B65169">
        <w:t xml:space="preserve">. </w:t>
      </w:r>
      <w:r>
        <w:t>If, however, it is absolutely necessary to ensure that this vulnerability is mitigated, three options are recommended. All use the same basic design explained in this paper, but add an additional piece.</w:t>
      </w:r>
    </w:p>
    <w:p w:rsidR="000237BB" w:rsidRDefault="00C33047" w:rsidP="00145999">
      <w:pPr>
        <w:pStyle w:val="Heading6"/>
      </w:pPr>
      <w:bookmarkStart w:id="65" w:name="_Toc107742233"/>
      <w:r>
        <w:br w:type="page"/>
      </w:r>
      <w:bookmarkStart w:id="66" w:name="_Toc117458470"/>
      <w:r w:rsidR="001B1580">
        <w:lastRenderedPageBreak/>
        <w:t>Table-</w:t>
      </w:r>
      <w:r w:rsidR="0069586F">
        <w:t xml:space="preserve">valued </w:t>
      </w:r>
      <w:bookmarkEnd w:id="65"/>
      <w:r w:rsidR="0069586F">
        <w:t>function</w:t>
      </w:r>
      <w:bookmarkEnd w:id="66"/>
    </w:p>
    <w:p w:rsidR="000237BB" w:rsidRDefault="000237BB" w:rsidP="00254049">
      <w:pPr>
        <w:pStyle w:val="Text"/>
      </w:pPr>
      <w:r>
        <w:t xml:space="preserve">One way to eliminate the vulnerability is to ensure that the </w:t>
      </w:r>
      <w:r w:rsidR="001B1580">
        <w:t>row-</w:t>
      </w:r>
      <w:r>
        <w:t>access predicate is fully applied to the underlying data before any user-supplied predicates</w:t>
      </w:r>
      <w:r w:rsidR="00B65169">
        <w:t xml:space="preserve">. </w:t>
      </w:r>
      <w:r>
        <w:t>This can be achieved using a table-valued function (TVF)</w:t>
      </w:r>
      <w:r w:rsidR="00B65169">
        <w:t xml:space="preserve">. </w:t>
      </w:r>
      <w:r>
        <w:t>The role of this TVF can easily be seen in a modified version of Figure</w:t>
      </w:r>
      <w:r w:rsidR="00EA2CFE">
        <w:t> </w:t>
      </w:r>
      <w:r>
        <w:t>5.</w:t>
      </w:r>
    </w:p>
    <w:p w:rsidR="000237BB" w:rsidRDefault="000237BB" w:rsidP="00254049">
      <w:pPr>
        <w:pStyle w:val="Text"/>
      </w:pPr>
    </w:p>
    <w:p w:rsidR="000237BB" w:rsidRDefault="000237BB" w:rsidP="00254049">
      <w:pPr>
        <w:pStyle w:val="Figure"/>
      </w:pPr>
      <w:r>
        <w:object w:dxaOrig="12131" w:dyaOrig="6429">
          <v:shape id="_x0000_i1031" type="#_x0000_t75" style="width:6in;height:228.75pt" o:ole="">
            <v:imagedata r:id="rId23" o:title=""/>
          </v:shape>
          <o:OLEObject Type="Embed" ProgID="Visio.Drawing.11" ShapeID="_x0000_i1031" DrawAspect="Content" ObjectID="_1293170752" r:id="rId24"/>
        </w:object>
      </w:r>
    </w:p>
    <w:p w:rsidR="000237BB" w:rsidRDefault="000237BB" w:rsidP="00254049">
      <w:pPr>
        <w:pStyle w:val="Label"/>
      </w:pPr>
      <w:r>
        <w:t>Figure 6</w:t>
      </w:r>
    </w:p>
    <w:p w:rsidR="000237BB" w:rsidRDefault="000237BB" w:rsidP="00254049">
      <w:pPr>
        <w:pStyle w:val="Text"/>
      </w:pPr>
    </w:p>
    <w:p w:rsidR="000237BB" w:rsidRDefault="000237BB" w:rsidP="00254049">
      <w:pPr>
        <w:pStyle w:val="Text"/>
      </w:pPr>
      <w:r>
        <w:t>Figure</w:t>
      </w:r>
      <w:r w:rsidR="009E0CD5">
        <w:t> </w:t>
      </w:r>
      <w:r>
        <w:t>6 is identical to Figure</w:t>
      </w:r>
      <w:r w:rsidR="009E0CD5">
        <w:t> </w:t>
      </w:r>
      <w:r>
        <w:t>5, except that the view which implements row-level security is wrapped in a TVF</w:t>
      </w:r>
      <w:r w:rsidR="00B65169">
        <w:t xml:space="preserve">. </w:t>
      </w:r>
      <w:r>
        <w:t xml:space="preserve">The TVF is then queried by the </w:t>
      </w:r>
      <w:r w:rsidR="00ED5AC3">
        <w:t>user-</w:t>
      </w:r>
      <w:r>
        <w:t>accessible view</w:t>
      </w:r>
      <w:r w:rsidR="00B65169">
        <w:t xml:space="preserve">. </w:t>
      </w:r>
      <w:r>
        <w:t xml:space="preserve">The definition on the TVF would be as </w:t>
      </w:r>
      <w:r w:rsidR="001B1580">
        <w:t xml:space="preserve">shown in the </w:t>
      </w:r>
      <w:r>
        <w:t>follow</w:t>
      </w:r>
      <w:r w:rsidR="001B1580">
        <w:t>ing code.</w:t>
      </w:r>
    </w:p>
    <w:p w:rsidR="000237BB" w:rsidRDefault="000237BB" w:rsidP="00254049">
      <w:pPr>
        <w:pStyle w:val="Text"/>
      </w:pPr>
    </w:p>
    <w:p w:rsidR="000237BB" w:rsidRPr="00254049" w:rsidRDefault="000237BB" w:rsidP="00254049">
      <w:pPr>
        <w:pStyle w:val="Code"/>
      </w:pPr>
      <w:r w:rsidRPr="00254049">
        <w:t>CREATE FUNCTION [dbo].[fn_MyTable_tvf]()</w:t>
      </w:r>
    </w:p>
    <w:p w:rsidR="000237BB" w:rsidRPr="00254049" w:rsidRDefault="000237BB" w:rsidP="00254049">
      <w:pPr>
        <w:pStyle w:val="Code"/>
      </w:pPr>
      <w:r w:rsidRPr="00254049">
        <w:t>RETURNS @ret TABLE</w:t>
      </w:r>
    </w:p>
    <w:p w:rsidR="000237BB" w:rsidRPr="00254049" w:rsidRDefault="000237BB" w:rsidP="00254049">
      <w:pPr>
        <w:pStyle w:val="Code"/>
      </w:pPr>
      <w:r w:rsidRPr="00254049">
        <w:t>(</w:t>
      </w:r>
      <w:r w:rsidR="00305D96">
        <w:t xml:space="preserve"> </w:t>
      </w:r>
      <w:r w:rsidRPr="00254049">
        <w:t>&lt;column specs from underlying RLS view&gt;</w:t>
      </w:r>
      <w:r w:rsidR="00305D96">
        <w:t xml:space="preserve">  </w:t>
      </w:r>
      <w:r w:rsidRPr="00254049">
        <w:t>)</w:t>
      </w:r>
    </w:p>
    <w:p w:rsidR="000237BB" w:rsidRPr="00254049" w:rsidRDefault="000237BB" w:rsidP="00254049">
      <w:pPr>
        <w:pStyle w:val="Code"/>
      </w:pPr>
      <w:r w:rsidRPr="00254049">
        <w:t>AS</w:t>
      </w:r>
    </w:p>
    <w:p w:rsidR="000237BB" w:rsidRPr="00254049" w:rsidRDefault="000237BB" w:rsidP="00254049">
      <w:pPr>
        <w:pStyle w:val="Code"/>
      </w:pPr>
      <w:r w:rsidRPr="00254049">
        <w:t>BEGIN</w:t>
      </w:r>
    </w:p>
    <w:p w:rsidR="000237BB" w:rsidRPr="00254049" w:rsidRDefault="000237BB" w:rsidP="00254049">
      <w:pPr>
        <w:pStyle w:val="Code"/>
      </w:pPr>
      <w:r w:rsidRPr="00254049">
        <w:tab/>
        <w:t>INSERT @ret</w:t>
      </w:r>
    </w:p>
    <w:p w:rsidR="000237BB" w:rsidRPr="00254049" w:rsidRDefault="000237BB" w:rsidP="00254049">
      <w:pPr>
        <w:pStyle w:val="Code"/>
      </w:pPr>
      <w:r w:rsidRPr="00254049">
        <w:tab/>
        <w:t>SELECT &lt;columns&gt;</w:t>
      </w:r>
    </w:p>
    <w:p w:rsidR="000237BB" w:rsidRPr="00254049" w:rsidRDefault="000237BB" w:rsidP="00254049">
      <w:pPr>
        <w:pStyle w:val="Code"/>
      </w:pPr>
      <w:r w:rsidRPr="00254049">
        <w:tab/>
        <w:t>FROM vwRLSView</w:t>
      </w:r>
    </w:p>
    <w:p w:rsidR="000237BB" w:rsidRPr="00254049" w:rsidRDefault="000237BB" w:rsidP="00254049">
      <w:pPr>
        <w:pStyle w:val="Code"/>
      </w:pPr>
      <w:r w:rsidRPr="00254049">
        <w:t>RETURN</w:t>
      </w:r>
    </w:p>
    <w:p w:rsidR="000237BB" w:rsidRPr="00254049" w:rsidRDefault="000237BB" w:rsidP="00254049">
      <w:pPr>
        <w:pStyle w:val="Code"/>
      </w:pPr>
      <w:r w:rsidRPr="00254049">
        <w:t>END</w:t>
      </w:r>
    </w:p>
    <w:p w:rsidR="000237BB" w:rsidRPr="00254049" w:rsidRDefault="000237BB" w:rsidP="00254049">
      <w:pPr>
        <w:pStyle w:val="Code"/>
      </w:pPr>
      <w:r w:rsidRPr="00254049">
        <w:t>GO</w:t>
      </w:r>
    </w:p>
    <w:p w:rsidR="000237BB" w:rsidRDefault="000237BB" w:rsidP="00254049">
      <w:pPr>
        <w:pStyle w:val="Text"/>
      </w:pPr>
    </w:p>
    <w:p w:rsidR="000237BB" w:rsidRDefault="000237BB" w:rsidP="00254049">
      <w:pPr>
        <w:pStyle w:val="Text"/>
      </w:pPr>
      <w:r>
        <w:lastRenderedPageBreak/>
        <w:t>Note that the TVF must be a multi-statement table-valued function</w:t>
      </w:r>
      <w:r w:rsidR="00B65169">
        <w:t xml:space="preserve">. </w:t>
      </w:r>
      <w:r>
        <w:t>An inline table-valued function will not have the intended effect.</w:t>
      </w:r>
    </w:p>
    <w:p w:rsidR="000237BB" w:rsidRDefault="000237BB" w:rsidP="00254049">
      <w:pPr>
        <w:pStyle w:val="Text"/>
      </w:pPr>
      <w:r>
        <w:t xml:space="preserve">Wrapping the row-access view will force it to be fully materialized as a table variable before any </w:t>
      </w:r>
      <w:r w:rsidR="001B1580">
        <w:t>user-</w:t>
      </w:r>
      <w:r>
        <w:t>supplied predicates are evaluated</w:t>
      </w:r>
      <w:r w:rsidR="00B65169">
        <w:t xml:space="preserve">. </w:t>
      </w:r>
      <w:r>
        <w:t>This eliminates the vulnerability.</w:t>
      </w:r>
    </w:p>
    <w:p w:rsidR="000237BB" w:rsidRDefault="000237BB" w:rsidP="00254049">
      <w:pPr>
        <w:pStyle w:val="Text"/>
      </w:pPr>
      <w:r>
        <w:t>The drawbacks to this approach</w:t>
      </w:r>
      <w:r w:rsidR="001B1580">
        <w:t xml:space="preserve"> are</w:t>
      </w:r>
      <w:r>
        <w:t>:</w:t>
      </w:r>
    </w:p>
    <w:p w:rsidR="000237BB" w:rsidRDefault="000237BB" w:rsidP="009E0CD5">
      <w:pPr>
        <w:pStyle w:val="NumberedList1"/>
        <w:numPr>
          <w:ilvl w:val="0"/>
          <w:numId w:val="9"/>
        </w:numPr>
      </w:pPr>
      <w:r>
        <w:t>Additional complexity</w:t>
      </w:r>
      <w:r w:rsidR="001B1580">
        <w:t>.</w:t>
      </w:r>
    </w:p>
    <w:p w:rsidR="000237BB" w:rsidRDefault="000237BB" w:rsidP="00254049">
      <w:pPr>
        <w:pStyle w:val="NumberedList1"/>
      </w:pPr>
      <w:r>
        <w:t>Performance</w:t>
      </w:r>
      <w:r w:rsidR="00B65169">
        <w:t xml:space="preserve">. </w:t>
      </w:r>
      <w:r>
        <w:t xml:space="preserve">This requires the entire underlying table, with row-level security applied, to be buffered in a table variable which is then queried by the </w:t>
      </w:r>
      <w:r w:rsidR="001B1580">
        <w:t>user-</w:t>
      </w:r>
      <w:r>
        <w:t>accessible view</w:t>
      </w:r>
      <w:r w:rsidR="00B65169">
        <w:t xml:space="preserve">. </w:t>
      </w:r>
      <w:r>
        <w:t>For small tables</w:t>
      </w:r>
      <w:r w:rsidR="001B1580">
        <w:t>,</w:t>
      </w:r>
      <w:r>
        <w:t xml:space="preserve"> the impact is minor</w:t>
      </w:r>
      <w:r w:rsidR="00B65169">
        <w:t xml:space="preserve">. </w:t>
      </w:r>
      <w:r>
        <w:t>For large datasets (millions of rows)</w:t>
      </w:r>
      <w:r w:rsidR="001B1580">
        <w:t>,</w:t>
      </w:r>
      <w:r>
        <w:t xml:space="preserve"> the performance impact is severe.</w:t>
      </w:r>
    </w:p>
    <w:p w:rsidR="000237BB" w:rsidRDefault="000237BB" w:rsidP="00145999">
      <w:pPr>
        <w:pStyle w:val="Heading6"/>
      </w:pPr>
      <w:bookmarkStart w:id="67" w:name="_Toc107742234"/>
      <w:bookmarkStart w:id="68" w:name="_Toc117458471"/>
      <w:r>
        <w:t>Encryption</w:t>
      </w:r>
      <w:bookmarkEnd w:id="67"/>
      <w:bookmarkEnd w:id="68"/>
    </w:p>
    <w:p w:rsidR="000237BB" w:rsidRDefault="000237BB" w:rsidP="00254049">
      <w:pPr>
        <w:pStyle w:val="Text"/>
      </w:pPr>
      <w:r>
        <w:t xml:space="preserve">The second mitigation involves using the same encryption strategy </w:t>
      </w:r>
      <w:r w:rsidR="001B1580">
        <w:t xml:space="preserve">as that </w:t>
      </w:r>
      <w:r>
        <w:t xml:space="preserve">described for </w:t>
      </w:r>
      <w:r w:rsidR="001B1580">
        <w:t>cell-</w:t>
      </w:r>
      <w:r>
        <w:t>level security</w:t>
      </w:r>
      <w:r w:rsidR="00B65169">
        <w:t xml:space="preserve">. </w:t>
      </w:r>
      <w:r>
        <w:t>Again, assume that all other aspects of the design are as shown in Figure</w:t>
      </w:r>
      <w:r w:rsidR="00D50790">
        <w:t> </w:t>
      </w:r>
      <w:r>
        <w:t>5</w:t>
      </w:r>
      <w:r w:rsidR="00B65169">
        <w:t xml:space="preserve">. </w:t>
      </w:r>
      <w:r>
        <w:t>However, we will add an additional level of encryption to the data in each row</w:t>
      </w:r>
      <w:r w:rsidR="00B65169">
        <w:t xml:space="preserve">. </w:t>
      </w:r>
      <w:r>
        <w:t xml:space="preserve">In addition to the cell-level encryption, every user-accessible column will be encrypted with the symmetric key </w:t>
      </w:r>
      <w:r w:rsidR="005365E2">
        <w:t xml:space="preserve">that is </w:t>
      </w:r>
      <w:r>
        <w:t>associated with the row label</w:t>
      </w:r>
      <w:r w:rsidR="00B65169">
        <w:t xml:space="preserve">. </w:t>
      </w:r>
      <w:r>
        <w:t xml:space="preserve">This ensures that, regardless of the query plan, the user will only read data values if their label </w:t>
      </w:r>
      <w:r w:rsidR="005365E2">
        <w:t xml:space="preserve">allows </w:t>
      </w:r>
      <w:r>
        <w:t>access.</w:t>
      </w:r>
    </w:p>
    <w:p w:rsidR="000237BB" w:rsidRDefault="000237BB" w:rsidP="00254049">
      <w:pPr>
        <w:pStyle w:val="Text"/>
      </w:pPr>
      <w:r>
        <w:t>For example, assume a simple table with four columns</w:t>
      </w:r>
      <w:r w:rsidR="00B65169">
        <w:t xml:space="preserve">. </w:t>
      </w:r>
      <w:r>
        <w:t>The table is protected with row</w:t>
      </w:r>
      <w:r w:rsidR="005365E2">
        <w:t>-</w:t>
      </w:r>
      <w:r>
        <w:t xml:space="preserve"> and </w:t>
      </w:r>
      <w:r w:rsidR="005365E2">
        <w:t>cell-</w:t>
      </w:r>
      <w:r>
        <w:t>level</w:t>
      </w:r>
      <w:r w:rsidR="00384367">
        <w:t xml:space="preserve"> security as depicted in Figure </w:t>
      </w:r>
      <w:r>
        <w:t>5</w:t>
      </w:r>
      <w:r w:rsidR="00B65169">
        <w:t xml:space="preserve">. </w:t>
      </w:r>
      <w:r>
        <w:t xml:space="preserve">The contents of one row might be shown as </w:t>
      </w:r>
      <w:r w:rsidR="00ED5AC3">
        <w:t xml:space="preserve">in the </w:t>
      </w:r>
      <w:r>
        <w:t>follow</w:t>
      </w:r>
      <w:r w:rsidR="00ED5AC3">
        <w:t>ing table.</w:t>
      </w:r>
    </w:p>
    <w:p w:rsidR="000237BB" w:rsidRDefault="000237BB" w:rsidP="00254049">
      <w:pPr>
        <w:pStyle w:val="TableSpacing"/>
      </w:pPr>
    </w:p>
    <w:tbl>
      <w:tblPr>
        <w:tblStyle w:val="TableGrid"/>
        <w:tblW w:w="0" w:type="auto"/>
        <w:tblInd w:w="108" w:type="dxa"/>
        <w:tblLook w:val="01E0"/>
      </w:tblPr>
      <w:tblGrid>
        <w:gridCol w:w="1644"/>
        <w:gridCol w:w="1746"/>
        <w:gridCol w:w="1741"/>
        <w:gridCol w:w="1746"/>
        <w:gridCol w:w="1871"/>
      </w:tblGrid>
      <w:tr w:rsidR="000237BB" w:rsidRPr="00D770C8">
        <w:tc>
          <w:tcPr>
            <w:tcW w:w="1711" w:type="dxa"/>
          </w:tcPr>
          <w:p w:rsidR="000237BB" w:rsidRPr="00D770C8" w:rsidRDefault="000237BB" w:rsidP="00D770C8">
            <w:pPr>
              <w:pStyle w:val="Text"/>
              <w:rPr>
                <w:b/>
              </w:rPr>
            </w:pPr>
            <w:r w:rsidRPr="00D770C8">
              <w:rPr>
                <w:b/>
              </w:rPr>
              <w:t>Column 1</w:t>
            </w:r>
          </w:p>
        </w:tc>
        <w:tc>
          <w:tcPr>
            <w:tcW w:w="1820" w:type="dxa"/>
          </w:tcPr>
          <w:p w:rsidR="000237BB" w:rsidRPr="00D770C8" w:rsidRDefault="000237BB" w:rsidP="00D770C8">
            <w:pPr>
              <w:pStyle w:val="Text"/>
              <w:rPr>
                <w:b/>
              </w:rPr>
            </w:pPr>
            <w:r w:rsidRPr="00D770C8">
              <w:rPr>
                <w:b/>
              </w:rPr>
              <w:t>Column 2</w:t>
            </w:r>
          </w:p>
        </w:tc>
        <w:tc>
          <w:tcPr>
            <w:tcW w:w="1820" w:type="dxa"/>
          </w:tcPr>
          <w:p w:rsidR="000237BB" w:rsidRPr="00D770C8" w:rsidRDefault="000237BB" w:rsidP="00D770C8">
            <w:pPr>
              <w:pStyle w:val="Text"/>
              <w:rPr>
                <w:b/>
              </w:rPr>
            </w:pPr>
            <w:r w:rsidRPr="00D770C8">
              <w:rPr>
                <w:b/>
              </w:rPr>
              <w:t>Column 3</w:t>
            </w:r>
          </w:p>
        </w:tc>
        <w:tc>
          <w:tcPr>
            <w:tcW w:w="1820" w:type="dxa"/>
          </w:tcPr>
          <w:p w:rsidR="000237BB" w:rsidRPr="00D770C8" w:rsidRDefault="000237BB" w:rsidP="00D770C8">
            <w:pPr>
              <w:pStyle w:val="Text"/>
              <w:rPr>
                <w:b/>
              </w:rPr>
            </w:pPr>
            <w:r w:rsidRPr="00D770C8">
              <w:rPr>
                <w:b/>
              </w:rPr>
              <w:t>Column 4</w:t>
            </w:r>
          </w:p>
        </w:tc>
        <w:tc>
          <w:tcPr>
            <w:tcW w:w="1577" w:type="dxa"/>
          </w:tcPr>
          <w:p w:rsidR="000237BB" w:rsidRPr="00D770C8" w:rsidRDefault="000237BB" w:rsidP="00D770C8">
            <w:pPr>
              <w:pStyle w:val="Text"/>
              <w:rPr>
                <w:b/>
              </w:rPr>
            </w:pPr>
            <w:r w:rsidRPr="00D770C8">
              <w:rPr>
                <w:b/>
              </w:rPr>
              <w:t>RLSMappingID</w:t>
            </w:r>
          </w:p>
        </w:tc>
      </w:tr>
      <w:tr w:rsidR="000237BB" w:rsidRPr="008A2133">
        <w:tc>
          <w:tcPr>
            <w:tcW w:w="1711" w:type="dxa"/>
          </w:tcPr>
          <w:p w:rsidR="000237BB" w:rsidRPr="008A2133" w:rsidRDefault="000237BB" w:rsidP="00D770C8">
            <w:pPr>
              <w:pStyle w:val="Text"/>
            </w:pPr>
            <w:r w:rsidRPr="008A2133">
              <w:t>Data1</w:t>
            </w:r>
          </w:p>
        </w:tc>
        <w:tc>
          <w:tcPr>
            <w:tcW w:w="1820" w:type="dxa"/>
          </w:tcPr>
          <w:p w:rsidR="000237BB" w:rsidRPr="008A2133" w:rsidRDefault="000237BB" w:rsidP="00D770C8">
            <w:pPr>
              <w:pStyle w:val="Text"/>
            </w:pPr>
            <w:r w:rsidRPr="008A2133">
              <w:t>E(Data2, K1)</w:t>
            </w:r>
          </w:p>
        </w:tc>
        <w:tc>
          <w:tcPr>
            <w:tcW w:w="1820" w:type="dxa"/>
          </w:tcPr>
          <w:p w:rsidR="000237BB" w:rsidRPr="008A2133" w:rsidRDefault="000237BB" w:rsidP="00D770C8">
            <w:pPr>
              <w:pStyle w:val="Text"/>
            </w:pPr>
            <w:r w:rsidRPr="008A2133">
              <w:t>Data3</w:t>
            </w:r>
          </w:p>
        </w:tc>
        <w:tc>
          <w:tcPr>
            <w:tcW w:w="1820" w:type="dxa"/>
          </w:tcPr>
          <w:p w:rsidR="000237BB" w:rsidRPr="008A2133" w:rsidRDefault="000237BB" w:rsidP="00D770C8">
            <w:pPr>
              <w:pStyle w:val="Text"/>
            </w:pPr>
            <w:r w:rsidRPr="008A2133">
              <w:t xml:space="preserve">E(Data4, </w:t>
            </w:r>
            <w:smartTag w:uri="urn:schemas-microsoft-com:office:smarttags" w:element="place">
              <w:r w:rsidRPr="008A2133">
                <w:t>K2</w:t>
              </w:r>
            </w:smartTag>
            <w:r w:rsidRPr="008A2133">
              <w:t>)</w:t>
            </w:r>
          </w:p>
        </w:tc>
        <w:tc>
          <w:tcPr>
            <w:tcW w:w="1577" w:type="dxa"/>
          </w:tcPr>
          <w:p w:rsidR="000237BB" w:rsidRPr="008A2133" w:rsidRDefault="000237BB" w:rsidP="00D770C8">
            <w:pPr>
              <w:pStyle w:val="Text"/>
            </w:pPr>
            <w:r w:rsidRPr="008A2133">
              <w:t>19</w:t>
            </w:r>
          </w:p>
        </w:tc>
      </w:tr>
    </w:tbl>
    <w:p w:rsidR="000237BB" w:rsidRDefault="000237BB" w:rsidP="00254049">
      <w:pPr>
        <w:pStyle w:val="TableSpacing"/>
      </w:pPr>
    </w:p>
    <w:p w:rsidR="000237BB" w:rsidRDefault="000237BB" w:rsidP="00254049">
      <w:pPr>
        <w:pStyle w:val="Text"/>
      </w:pPr>
      <w:r>
        <w:t>This row is labeled for row-level access control</w:t>
      </w:r>
      <w:r w:rsidR="00B65169">
        <w:t xml:space="preserve">. </w:t>
      </w:r>
      <w:r>
        <w:t xml:space="preserve">The label is mapped to the record in </w:t>
      </w:r>
      <w:r w:rsidRPr="005F66A7">
        <w:rPr>
          <w:rStyle w:val="CodeEmbedded"/>
        </w:rPr>
        <w:t>tblUniqueLabel</w:t>
      </w:r>
      <w:r>
        <w:t xml:space="preserve"> with an ID of 19</w:t>
      </w:r>
      <w:r w:rsidR="00B65169">
        <w:t xml:space="preserve">. </w:t>
      </w:r>
      <w:r w:rsidR="005365E2">
        <w:t>C</w:t>
      </w:r>
      <w:r>
        <w:t>olumns</w:t>
      </w:r>
      <w:r w:rsidR="005365E2">
        <w:t> </w:t>
      </w:r>
      <w:r>
        <w:t>2 and 4 are protected with cell-level security</w:t>
      </w:r>
      <w:r w:rsidR="00B65169">
        <w:t xml:space="preserve">. </w:t>
      </w:r>
      <w:r>
        <w:t>In the example row shown, column</w:t>
      </w:r>
      <w:r w:rsidR="005365E2">
        <w:t> </w:t>
      </w:r>
      <w:r>
        <w:t>2 is</w:t>
      </w:r>
      <w:r w:rsidR="00384367">
        <w:t xml:space="preserve"> encrypted with a key for label </w:t>
      </w:r>
      <w:r>
        <w:t>1 (K1) and column</w:t>
      </w:r>
      <w:r w:rsidR="005365E2">
        <w:t> </w:t>
      </w:r>
      <w:r>
        <w:t>4 is encrypted with a key for label</w:t>
      </w:r>
      <w:r w:rsidR="005365E2">
        <w:t> </w:t>
      </w:r>
      <w:r>
        <w:t>2 (</w:t>
      </w:r>
      <w:smartTag w:uri="urn:schemas-microsoft-com:office:smarttags" w:element="place">
        <w:r>
          <w:t>K2</w:t>
        </w:r>
      </w:smartTag>
      <w:r>
        <w:t>)</w:t>
      </w:r>
      <w:r w:rsidR="00B65169">
        <w:t xml:space="preserve">. </w:t>
      </w:r>
      <w:r>
        <w:t>What the labels are doesn’t matter for this example.</w:t>
      </w:r>
    </w:p>
    <w:p w:rsidR="000237BB" w:rsidRDefault="000237BB" w:rsidP="00254049">
      <w:pPr>
        <w:pStyle w:val="Text"/>
      </w:pPr>
      <w:r>
        <w:t xml:space="preserve">This mitigation approach would apply additional encryption, so that the data stored in the underlying table </w:t>
      </w:r>
      <w:r w:rsidR="005365E2">
        <w:t xml:space="preserve">looks </w:t>
      </w:r>
      <w:r>
        <w:t>like this:</w:t>
      </w:r>
    </w:p>
    <w:p w:rsidR="000237BB" w:rsidRDefault="000237BB" w:rsidP="00254049">
      <w:pPr>
        <w:pStyle w:val="TableSpacing"/>
      </w:pPr>
    </w:p>
    <w:tbl>
      <w:tblPr>
        <w:tblStyle w:val="TableGrid"/>
        <w:tblW w:w="0" w:type="auto"/>
        <w:tblInd w:w="108" w:type="dxa"/>
        <w:tblLook w:val="01E0"/>
      </w:tblPr>
      <w:tblGrid>
        <w:gridCol w:w="1440"/>
        <w:gridCol w:w="2002"/>
        <w:gridCol w:w="1418"/>
        <w:gridCol w:w="2112"/>
        <w:gridCol w:w="1776"/>
      </w:tblGrid>
      <w:tr w:rsidR="000237BB" w:rsidRPr="00F0754F">
        <w:tc>
          <w:tcPr>
            <w:tcW w:w="1440" w:type="dxa"/>
          </w:tcPr>
          <w:p w:rsidR="000237BB" w:rsidRPr="00F0754F" w:rsidRDefault="000237BB" w:rsidP="00D770C8">
            <w:pPr>
              <w:pStyle w:val="Text"/>
              <w:rPr>
                <w:b/>
                <w:sz w:val="18"/>
                <w:szCs w:val="18"/>
              </w:rPr>
            </w:pPr>
            <w:r w:rsidRPr="00F0754F">
              <w:rPr>
                <w:b/>
                <w:sz w:val="18"/>
                <w:szCs w:val="18"/>
              </w:rPr>
              <w:t>Column 1</w:t>
            </w:r>
          </w:p>
        </w:tc>
        <w:tc>
          <w:tcPr>
            <w:tcW w:w="2002" w:type="dxa"/>
          </w:tcPr>
          <w:p w:rsidR="000237BB" w:rsidRPr="00F0754F" w:rsidRDefault="000237BB" w:rsidP="00D770C8">
            <w:pPr>
              <w:pStyle w:val="Text"/>
              <w:rPr>
                <w:b/>
                <w:sz w:val="18"/>
                <w:szCs w:val="18"/>
              </w:rPr>
            </w:pPr>
            <w:r w:rsidRPr="00F0754F">
              <w:rPr>
                <w:b/>
                <w:sz w:val="18"/>
                <w:szCs w:val="18"/>
              </w:rPr>
              <w:t>Column 2</w:t>
            </w:r>
          </w:p>
        </w:tc>
        <w:tc>
          <w:tcPr>
            <w:tcW w:w="1418" w:type="dxa"/>
          </w:tcPr>
          <w:p w:rsidR="000237BB" w:rsidRPr="00F0754F" w:rsidRDefault="000237BB" w:rsidP="00D770C8">
            <w:pPr>
              <w:pStyle w:val="Text"/>
              <w:rPr>
                <w:b/>
                <w:sz w:val="18"/>
                <w:szCs w:val="18"/>
              </w:rPr>
            </w:pPr>
            <w:r w:rsidRPr="00F0754F">
              <w:rPr>
                <w:b/>
                <w:sz w:val="18"/>
                <w:szCs w:val="18"/>
              </w:rPr>
              <w:t>Column 3</w:t>
            </w:r>
          </w:p>
        </w:tc>
        <w:tc>
          <w:tcPr>
            <w:tcW w:w="2112" w:type="dxa"/>
          </w:tcPr>
          <w:p w:rsidR="000237BB" w:rsidRPr="00F0754F" w:rsidRDefault="000237BB" w:rsidP="00D770C8">
            <w:pPr>
              <w:pStyle w:val="Text"/>
              <w:rPr>
                <w:b/>
                <w:sz w:val="18"/>
                <w:szCs w:val="18"/>
              </w:rPr>
            </w:pPr>
            <w:r w:rsidRPr="00F0754F">
              <w:rPr>
                <w:b/>
                <w:sz w:val="18"/>
                <w:szCs w:val="18"/>
              </w:rPr>
              <w:t>Column 4</w:t>
            </w:r>
          </w:p>
        </w:tc>
        <w:tc>
          <w:tcPr>
            <w:tcW w:w="1776" w:type="dxa"/>
          </w:tcPr>
          <w:p w:rsidR="000237BB" w:rsidRPr="00F0754F" w:rsidRDefault="000237BB" w:rsidP="00D770C8">
            <w:pPr>
              <w:pStyle w:val="Text"/>
              <w:rPr>
                <w:b/>
                <w:sz w:val="18"/>
                <w:szCs w:val="18"/>
              </w:rPr>
            </w:pPr>
            <w:r w:rsidRPr="00F0754F">
              <w:rPr>
                <w:b/>
                <w:sz w:val="18"/>
                <w:szCs w:val="18"/>
              </w:rPr>
              <w:t>RLSMappingID</w:t>
            </w:r>
          </w:p>
        </w:tc>
      </w:tr>
      <w:tr w:rsidR="000237BB" w:rsidRPr="00690B76">
        <w:tc>
          <w:tcPr>
            <w:tcW w:w="1440" w:type="dxa"/>
          </w:tcPr>
          <w:p w:rsidR="000237BB" w:rsidRPr="00690B76" w:rsidRDefault="000237BB" w:rsidP="00D770C8">
            <w:pPr>
              <w:pStyle w:val="Text"/>
              <w:rPr>
                <w:sz w:val="16"/>
                <w:szCs w:val="16"/>
              </w:rPr>
            </w:pPr>
            <w:r w:rsidRPr="00690B76">
              <w:rPr>
                <w:sz w:val="16"/>
                <w:szCs w:val="16"/>
              </w:rPr>
              <w:t>E(Data1, K19)</w:t>
            </w:r>
          </w:p>
        </w:tc>
        <w:tc>
          <w:tcPr>
            <w:tcW w:w="2002" w:type="dxa"/>
          </w:tcPr>
          <w:p w:rsidR="000237BB" w:rsidRPr="00690B76" w:rsidRDefault="000237BB" w:rsidP="00D770C8">
            <w:pPr>
              <w:pStyle w:val="Text"/>
              <w:rPr>
                <w:sz w:val="16"/>
                <w:szCs w:val="16"/>
              </w:rPr>
            </w:pPr>
            <w:r w:rsidRPr="00690B76">
              <w:rPr>
                <w:sz w:val="16"/>
                <w:szCs w:val="16"/>
              </w:rPr>
              <w:t>E(E(Data2, K1), K19)</w:t>
            </w:r>
          </w:p>
        </w:tc>
        <w:tc>
          <w:tcPr>
            <w:tcW w:w="1418" w:type="dxa"/>
          </w:tcPr>
          <w:p w:rsidR="000237BB" w:rsidRPr="00690B76" w:rsidRDefault="000237BB" w:rsidP="00D770C8">
            <w:pPr>
              <w:pStyle w:val="Text"/>
              <w:rPr>
                <w:sz w:val="16"/>
                <w:szCs w:val="16"/>
              </w:rPr>
            </w:pPr>
            <w:r w:rsidRPr="00690B76">
              <w:rPr>
                <w:sz w:val="16"/>
                <w:szCs w:val="16"/>
              </w:rPr>
              <w:t>E(Data3, K19)</w:t>
            </w:r>
          </w:p>
        </w:tc>
        <w:tc>
          <w:tcPr>
            <w:tcW w:w="2112" w:type="dxa"/>
          </w:tcPr>
          <w:p w:rsidR="000237BB" w:rsidRPr="00690B76" w:rsidRDefault="000237BB" w:rsidP="00D770C8">
            <w:pPr>
              <w:pStyle w:val="Text"/>
              <w:rPr>
                <w:sz w:val="16"/>
                <w:szCs w:val="16"/>
              </w:rPr>
            </w:pPr>
            <w:r w:rsidRPr="00690B76">
              <w:rPr>
                <w:sz w:val="16"/>
                <w:szCs w:val="16"/>
              </w:rPr>
              <w:t xml:space="preserve">E(E(Data2, </w:t>
            </w:r>
            <w:smartTag w:uri="urn:schemas-microsoft-com:office:smarttags" w:element="place">
              <w:r w:rsidRPr="00690B76">
                <w:rPr>
                  <w:sz w:val="16"/>
                  <w:szCs w:val="16"/>
                </w:rPr>
                <w:t>K2</w:t>
              </w:r>
            </w:smartTag>
            <w:r w:rsidRPr="00690B76">
              <w:rPr>
                <w:sz w:val="16"/>
                <w:szCs w:val="16"/>
              </w:rPr>
              <w:t>), K19)</w:t>
            </w:r>
          </w:p>
        </w:tc>
        <w:tc>
          <w:tcPr>
            <w:tcW w:w="1776" w:type="dxa"/>
          </w:tcPr>
          <w:p w:rsidR="000237BB" w:rsidRPr="00690B76" w:rsidRDefault="000237BB" w:rsidP="00D770C8">
            <w:pPr>
              <w:pStyle w:val="Text"/>
              <w:rPr>
                <w:sz w:val="16"/>
                <w:szCs w:val="16"/>
              </w:rPr>
            </w:pPr>
            <w:r w:rsidRPr="00690B76">
              <w:rPr>
                <w:sz w:val="16"/>
                <w:szCs w:val="16"/>
              </w:rPr>
              <w:t>19</w:t>
            </w:r>
          </w:p>
        </w:tc>
      </w:tr>
    </w:tbl>
    <w:p w:rsidR="000237BB" w:rsidRDefault="000237BB" w:rsidP="00254049">
      <w:pPr>
        <w:pStyle w:val="TableSpacing"/>
      </w:pPr>
    </w:p>
    <w:p w:rsidR="000237BB" w:rsidRDefault="00C33047" w:rsidP="00254049">
      <w:pPr>
        <w:pStyle w:val="Text"/>
      </w:pPr>
      <w:r>
        <w:br w:type="page"/>
      </w:r>
      <w:r w:rsidR="000237BB">
        <w:lastRenderedPageBreak/>
        <w:t xml:space="preserve">Every </w:t>
      </w:r>
      <w:r w:rsidR="005365E2">
        <w:t>user-</w:t>
      </w:r>
      <w:r w:rsidR="000237BB">
        <w:t>accessible column is encrypted with the symmetric key mapped to label</w:t>
      </w:r>
      <w:r w:rsidR="005365E2">
        <w:t> </w:t>
      </w:r>
      <w:r w:rsidR="000237BB">
        <w:t>19 (K19)</w:t>
      </w:r>
      <w:r w:rsidR="00B65169">
        <w:t xml:space="preserve">. </w:t>
      </w:r>
      <w:r w:rsidR="000237BB">
        <w:t xml:space="preserve">This work is done in the </w:t>
      </w:r>
      <w:r w:rsidR="005365E2">
        <w:t>INSTEAD OF</w:t>
      </w:r>
      <w:r w:rsidR="000237BB">
        <w:t xml:space="preserve"> triggers</w:t>
      </w:r>
      <w:r w:rsidR="00B65169">
        <w:t xml:space="preserve">. </w:t>
      </w:r>
      <w:r w:rsidR="000237BB">
        <w:t>The user-accessible view in Figure</w:t>
      </w:r>
      <w:r w:rsidR="00D50790">
        <w:t> </w:t>
      </w:r>
      <w:r w:rsidR="000237BB">
        <w:t>5, which includes decrypt statements, would be modified to include additional decrypts</w:t>
      </w:r>
      <w:r w:rsidR="005365E2">
        <w:t xml:space="preserve"> as shown in the following code.</w:t>
      </w:r>
    </w:p>
    <w:p w:rsidR="000237BB" w:rsidRDefault="000237BB" w:rsidP="00254049">
      <w:pPr>
        <w:pStyle w:val="Text"/>
      </w:pPr>
    </w:p>
    <w:p w:rsidR="000237BB" w:rsidRPr="00254049" w:rsidRDefault="000237BB" w:rsidP="00254049">
      <w:pPr>
        <w:pStyle w:val="Code"/>
      </w:pPr>
      <w:r w:rsidRPr="00254049">
        <w:t>CREATE VIEW UserTable</w:t>
      </w:r>
    </w:p>
    <w:p w:rsidR="000237BB" w:rsidRPr="00254049" w:rsidRDefault="000237BB" w:rsidP="00254049">
      <w:pPr>
        <w:pStyle w:val="Code"/>
      </w:pPr>
      <w:r w:rsidRPr="00254049">
        <w:t>AS</w:t>
      </w:r>
    </w:p>
    <w:p w:rsidR="000237BB" w:rsidRPr="00254049" w:rsidRDefault="000237BB" w:rsidP="00254049">
      <w:pPr>
        <w:pStyle w:val="Code"/>
      </w:pPr>
      <w:r w:rsidRPr="00254049">
        <w:t xml:space="preserve">SELECT </w:t>
      </w:r>
      <w:r w:rsidRPr="00254049">
        <w:tab/>
        <w:t xml:space="preserve">DecryptByKey(Column1), </w:t>
      </w:r>
    </w:p>
    <w:p w:rsidR="000237BB" w:rsidRPr="00254049" w:rsidRDefault="000237BB" w:rsidP="00254049">
      <w:pPr>
        <w:pStyle w:val="Code"/>
      </w:pPr>
      <w:r w:rsidRPr="00254049">
        <w:tab/>
      </w:r>
      <w:r w:rsidRPr="00254049">
        <w:tab/>
        <w:t>DecryptByKey(DecryptByKey(Column2)),</w:t>
      </w:r>
    </w:p>
    <w:p w:rsidR="000237BB" w:rsidRPr="00254049" w:rsidRDefault="000237BB" w:rsidP="00254049">
      <w:pPr>
        <w:pStyle w:val="Code"/>
      </w:pPr>
      <w:r w:rsidRPr="00254049">
        <w:tab/>
      </w:r>
      <w:r w:rsidRPr="00254049">
        <w:tab/>
        <w:t>DecryptByKey(Column3),</w:t>
      </w:r>
    </w:p>
    <w:p w:rsidR="000237BB" w:rsidRPr="00254049" w:rsidRDefault="000237BB" w:rsidP="00254049">
      <w:pPr>
        <w:pStyle w:val="Code"/>
      </w:pPr>
      <w:r w:rsidRPr="00254049">
        <w:tab/>
      </w:r>
      <w:r w:rsidRPr="00254049">
        <w:tab/>
        <w:t>DecryptByKey(DecryptByKey(Column4))</w:t>
      </w:r>
    </w:p>
    <w:p w:rsidR="000237BB" w:rsidRPr="00254049" w:rsidRDefault="000237BB" w:rsidP="00254049">
      <w:pPr>
        <w:pStyle w:val="Code"/>
      </w:pPr>
      <w:r w:rsidRPr="00254049">
        <w:t>FROM vwRLSView</w:t>
      </w:r>
    </w:p>
    <w:p w:rsidR="000237BB" w:rsidRPr="00254049" w:rsidRDefault="000237BB" w:rsidP="00254049">
      <w:pPr>
        <w:pStyle w:val="Code"/>
      </w:pPr>
      <w:r w:rsidRPr="00254049">
        <w:t>WHERE ………… --omitted for clarity</w:t>
      </w:r>
    </w:p>
    <w:p w:rsidR="000237BB" w:rsidRDefault="000237BB" w:rsidP="00254049">
      <w:pPr>
        <w:pStyle w:val="Text"/>
      </w:pPr>
    </w:p>
    <w:p w:rsidR="000237BB" w:rsidRDefault="000237BB" w:rsidP="00254049">
      <w:pPr>
        <w:pStyle w:val="Text"/>
      </w:pPr>
      <w:r>
        <w:t xml:space="preserve">The same principles described for managing open keys for </w:t>
      </w:r>
      <w:r w:rsidR="005365E2">
        <w:t>cell-</w:t>
      </w:r>
      <w:r>
        <w:t>level security apply here</w:t>
      </w:r>
      <w:r w:rsidR="00B65169">
        <w:t xml:space="preserve">. </w:t>
      </w:r>
      <w:r>
        <w:t>Only if the user’s label (role memberships) were appropriate would K19 be open</w:t>
      </w:r>
      <w:r w:rsidR="00B65169">
        <w:t xml:space="preserve">. </w:t>
      </w:r>
      <w:r>
        <w:t>Therefore</w:t>
      </w:r>
      <w:r w:rsidR="005365E2">
        <w:t>,</w:t>
      </w:r>
      <w:r>
        <w:t xml:space="preserve"> no potential query plan could access impermissible data and disclose information.</w:t>
      </w:r>
    </w:p>
    <w:p w:rsidR="000237BB" w:rsidRDefault="000237BB" w:rsidP="00254049">
      <w:pPr>
        <w:pStyle w:val="Text"/>
      </w:pPr>
      <w:r>
        <w:t>This approach has drawbacks as well:</w:t>
      </w:r>
    </w:p>
    <w:p w:rsidR="000237BB" w:rsidRDefault="000237BB" w:rsidP="00254049">
      <w:pPr>
        <w:pStyle w:val="NumberedList1"/>
        <w:numPr>
          <w:ilvl w:val="0"/>
          <w:numId w:val="4"/>
        </w:numPr>
      </w:pPr>
      <w:r>
        <w:t>Additional complexity</w:t>
      </w:r>
    </w:p>
    <w:p w:rsidR="000237BB" w:rsidRDefault="000237BB" w:rsidP="00254049">
      <w:pPr>
        <w:pStyle w:val="NumberedList1"/>
        <w:numPr>
          <w:ilvl w:val="0"/>
          <w:numId w:val="4"/>
        </w:numPr>
      </w:pPr>
      <w:r>
        <w:t>Performance</w:t>
      </w:r>
      <w:r w:rsidR="00B65169">
        <w:t xml:space="preserve">. </w:t>
      </w:r>
      <w:r>
        <w:t>More CPU time will be spent on encryption/decryption</w:t>
      </w:r>
      <w:r w:rsidR="00B65169">
        <w:t xml:space="preserve">. </w:t>
      </w:r>
      <w:r>
        <w:t>Also, since all searchable columns are encrypted, SQL indexes cannot be used to speed up queries</w:t>
      </w:r>
      <w:r w:rsidR="00B65169">
        <w:t xml:space="preserve">. </w:t>
      </w:r>
      <w:r>
        <w:t>Despite these issues, it is likely that this approach would scale to large datasets better than the TVF approach.</w:t>
      </w:r>
    </w:p>
    <w:p w:rsidR="000237BB" w:rsidRDefault="00690B76" w:rsidP="00254049">
      <w:pPr>
        <w:pStyle w:val="NumberedList1"/>
        <w:numPr>
          <w:ilvl w:val="0"/>
          <w:numId w:val="4"/>
        </w:numPr>
      </w:pPr>
      <w:r>
        <w:t>Loss of DBMS integrity enforcement</w:t>
      </w:r>
      <w:r w:rsidR="00B65169">
        <w:t xml:space="preserve">. </w:t>
      </w:r>
      <w:r w:rsidR="000237BB">
        <w:t xml:space="preserve">The database </w:t>
      </w:r>
      <w:r w:rsidR="005365E2">
        <w:t>cannot</w:t>
      </w:r>
      <w:r w:rsidR="000237BB">
        <w:t xml:space="preserve"> enforce integrity constraints such as unique indexes or foreign key constraints on columns </w:t>
      </w:r>
      <w:r w:rsidR="005365E2">
        <w:t xml:space="preserve">that </w:t>
      </w:r>
      <w:r w:rsidR="000237BB">
        <w:t>contain encrypted data.</w:t>
      </w:r>
    </w:p>
    <w:p w:rsidR="000237BB" w:rsidRDefault="000237BB" w:rsidP="00145999">
      <w:pPr>
        <w:pStyle w:val="Heading6"/>
      </w:pPr>
      <w:bookmarkStart w:id="69" w:name="_Toc107742235"/>
      <w:bookmarkStart w:id="70" w:name="_Toc117458472"/>
      <w:r>
        <w:t xml:space="preserve">Application </w:t>
      </w:r>
      <w:r w:rsidR="0069586F">
        <w:t xml:space="preserve">error </w:t>
      </w:r>
      <w:bookmarkEnd w:id="69"/>
      <w:r w:rsidR="0069586F">
        <w:t>management</w:t>
      </w:r>
      <w:bookmarkEnd w:id="70"/>
    </w:p>
    <w:p w:rsidR="000237BB" w:rsidRDefault="000237BB" w:rsidP="00254049">
      <w:pPr>
        <w:pStyle w:val="Text"/>
      </w:pPr>
      <w:r>
        <w:t>The first two mitigation</w:t>
      </w:r>
      <w:r w:rsidR="005365E2">
        <w:t xml:space="preserve"> approache</w:t>
      </w:r>
      <w:r>
        <w:t>s address</w:t>
      </w:r>
      <w:r w:rsidR="005365E2">
        <w:t>ed</w:t>
      </w:r>
      <w:r>
        <w:t xml:space="preserve"> the issue solely at the database layer</w:t>
      </w:r>
      <w:r w:rsidR="00B65169">
        <w:t xml:space="preserve">. </w:t>
      </w:r>
      <w:r>
        <w:t>A third option is to address it in other parts of the overall application</w:t>
      </w:r>
      <w:r w:rsidR="00B65169">
        <w:t xml:space="preserve">. </w:t>
      </w:r>
      <w:r>
        <w:t>In this approach, some small risk is accepted that errors may occur which could constitute covert channels or inference channels</w:t>
      </w:r>
      <w:r w:rsidR="00B65169">
        <w:t xml:space="preserve">. </w:t>
      </w:r>
      <w:r w:rsidR="005365E2">
        <w:t>A</w:t>
      </w:r>
      <w:r>
        <w:t>t an intervening layer of the solution (</w:t>
      </w:r>
      <w:r w:rsidR="005365E2">
        <w:t>for example</w:t>
      </w:r>
      <w:r>
        <w:t>, the object-oriented data access layer) careful error trapping and logging is implemented</w:t>
      </w:r>
      <w:r w:rsidR="00B65169">
        <w:t xml:space="preserve">. </w:t>
      </w:r>
      <w:r>
        <w:t xml:space="preserve">By trapping specific errors from the database, and propagating only a general failure message to the user, the amount of detail </w:t>
      </w:r>
      <w:r w:rsidR="005365E2">
        <w:t xml:space="preserve">that is </w:t>
      </w:r>
      <w:r>
        <w:t>available to support inference is reduced</w:t>
      </w:r>
      <w:r w:rsidR="00B65169">
        <w:t xml:space="preserve">. </w:t>
      </w:r>
      <w:r>
        <w:t>And</w:t>
      </w:r>
      <w:r w:rsidR="005365E2">
        <w:t>,</w:t>
      </w:r>
      <w:r>
        <w:t xml:space="preserve"> logging of errors provides an audit trail</w:t>
      </w:r>
      <w:r w:rsidR="005365E2">
        <w:t>,</w:t>
      </w:r>
      <w:r>
        <w:t xml:space="preserve"> which can be monitored for suspicious patterns</w:t>
      </w:r>
      <w:r w:rsidR="005365E2">
        <w:t xml:space="preserve"> that</w:t>
      </w:r>
      <w:r>
        <w:t xml:space="preserve"> would indicate a user </w:t>
      </w:r>
      <w:r w:rsidR="005365E2">
        <w:t xml:space="preserve">is </w:t>
      </w:r>
      <w:r>
        <w:t>attempting to exploit the system.</w:t>
      </w:r>
    </w:p>
    <w:p w:rsidR="000237BB" w:rsidRDefault="00C33047" w:rsidP="00145999">
      <w:pPr>
        <w:pStyle w:val="Heading6"/>
      </w:pPr>
      <w:bookmarkStart w:id="71" w:name="_Toc107742236"/>
      <w:r>
        <w:br w:type="page"/>
      </w:r>
      <w:bookmarkStart w:id="72" w:name="_Toc117458473"/>
      <w:r w:rsidR="000237BB">
        <w:lastRenderedPageBreak/>
        <w:t xml:space="preserve">Mitigation </w:t>
      </w:r>
      <w:bookmarkEnd w:id="71"/>
      <w:r w:rsidR="0069586F">
        <w:t>summary</w:t>
      </w:r>
      <w:bookmarkEnd w:id="72"/>
    </w:p>
    <w:p w:rsidR="000237BB" w:rsidRDefault="000237BB" w:rsidP="00254049">
      <w:pPr>
        <w:pStyle w:val="Text"/>
      </w:pPr>
      <w:r>
        <w:t>Whether or not either mitigation approach should be used is a judgment call based on the situation</w:t>
      </w:r>
      <w:r w:rsidR="00B65169">
        <w:t xml:space="preserve">. </w:t>
      </w:r>
      <w:r>
        <w:t>It is possible that the threat scenario for a given application makes the chances of exploitation so insignificant that the penalty in complexity and performance is not worthwhile</w:t>
      </w:r>
      <w:r w:rsidR="00B65169">
        <w:t xml:space="preserve">. </w:t>
      </w:r>
      <w:r w:rsidR="005365E2">
        <w:t>T</w:t>
      </w:r>
      <w:r>
        <w:t>hese approaches are available to eliminate the vulnerability</w:t>
      </w:r>
      <w:r w:rsidR="005365E2">
        <w:t>, if necessary</w:t>
      </w:r>
      <w:r>
        <w:t>.</w:t>
      </w:r>
    </w:p>
    <w:p w:rsidR="000237BB" w:rsidRDefault="000237BB" w:rsidP="00145999">
      <w:pPr>
        <w:pStyle w:val="Heading4"/>
      </w:pPr>
      <w:bookmarkStart w:id="73" w:name="_Toc107742237"/>
      <w:bookmarkStart w:id="74" w:name="_Toc117458474"/>
      <w:r>
        <w:t>Summary</w:t>
      </w:r>
      <w:bookmarkEnd w:id="73"/>
      <w:bookmarkEnd w:id="74"/>
    </w:p>
    <w:p w:rsidR="000237BB" w:rsidRDefault="000237BB" w:rsidP="00254049">
      <w:pPr>
        <w:pStyle w:val="Text"/>
      </w:pPr>
      <w:r>
        <w:t xml:space="preserve">The design presented </w:t>
      </w:r>
      <w:r w:rsidR="005365E2">
        <w:t xml:space="preserve">in this paper </w:t>
      </w:r>
      <w:r>
        <w:t>enable</w:t>
      </w:r>
      <w:r w:rsidR="005365E2">
        <w:t>s</w:t>
      </w:r>
      <w:r>
        <w:t xml:space="preserve"> a SQL Server</w:t>
      </w:r>
      <w:r w:rsidR="00B65169">
        <w:t> </w:t>
      </w:r>
      <w:r>
        <w:t>2005 database to support row</w:t>
      </w:r>
      <w:r w:rsidR="005365E2">
        <w:t>-</w:t>
      </w:r>
      <w:r>
        <w:t xml:space="preserve"> and </w:t>
      </w:r>
      <w:r w:rsidR="005365E2">
        <w:t>cell-</w:t>
      </w:r>
      <w:r>
        <w:t>level security based on an arbitrary security label scheme</w:t>
      </w:r>
      <w:r w:rsidR="00B65169">
        <w:t xml:space="preserve">. </w:t>
      </w:r>
      <w:r w:rsidR="005365E2">
        <w:t>A</w:t>
      </w:r>
      <w:r>
        <w:t xml:space="preserve">ccess restriction on rows and cells is enforced inside the database </w:t>
      </w:r>
      <w:r w:rsidR="005365E2">
        <w:t xml:space="preserve">by </w:t>
      </w:r>
      <w:r>
        <w:t>using intrinsic structures such as views and SQL Server data encryption</w:t>
      </w:r>
      <w:r w:rsidR="00B65169">
        <w:t xml:space="preserve">. </w:t>
      </w:r>
      <w:r>
        <w:t>The evaluation of user access is based on the intrinsic SQL Server security model</w:t>
      </w:r>
      <w:r w:rsidR="00B65169">
        <w:t xml:space="preserve">. </w:t>
      </w:r>
      <w:r>
        <w:t xml:space="preserve">This assembly of thoroughly tested, secure elements is superior to approaches </w:t>
      </w:r>
      <w:r w:rsidR="00F04FE5">
        <w:t xml:space="preserve">that use </w:t>
      </w:r>
      <w:r>
        <w:t>ad</w:t>
      </w:r>
      <w:r w:rsidR="00F04FE5">
        <w:t> </w:t>
      </w:r>
      <w:r>
        <w:t>hoc, custom code to do the primary authorization and filtering steps.</w:t>
      </w:r>
    </w:p>
    <w:p w:rsidR="000237BB" w:rsidRDefault="000237BB" w:rsidP="00254049">
      <w:pPr>
        <w:pStyle w:val="Text"/>
      </w:pPr>
      <w:r>
        <w:t xml:space="preserve">The ability to control access at the </w:t>
      </w:r>
      <w:r w:rsidRPr="00653BD1">
        <w:rPr>
          <w:i/>
          <w:iCs/>
        </w:rPr>
        <w:t>cell level</w:t>
      </w:r>
      <w:r>
        <w:t xml:space="preserve"> based on security labels, intrinsically within the relational engine, is an unprecedented capability</w:t>
      </w:r>
      <w:r w:rsidR="00B65169">
        <w:t xml:space="preserve">. </w:t>
      </w:r>
      <w:r>
        <w:t>It has the potential to markedly improve the management of sensitive information in many sectors, and to enhance the ability to leverage data quickly and flexibly for operational needs.</w:t>
      </w:r>
    </w:p>
    <w:p w:rsidR="000237BB" w:rsidRDefault="00D770C8" w:rsidP="00145999">
      <w:pPr>
        <w:pStyle w:val="Heading4"/>
      </w:pPr>
      <w:bookmarkStart w:id="75" w:name="_Toc107742238"/>
      <w:r>
        <w:br w:type="page"/>
      </w:r>
      <w:bookmarkStart w:id="76" w:name="_Toc117458475"/>
      <w:r w:rsidR="000237BB">
        <w:lastRenderedPageBreak/>
        <w:t xml:space="preserve">Appendix </w:t>
      </w:r>
      <w:r w:rsidR="007628A9">
        <w:t xml:space="preserve">A </w:t>
      </w:r>
      <w:r w:rsidR="000237BB">
        <w:t xml:space="preserve">– Example </w:t>
      </w:r>
      <w:r w:rsidR="007628A9">
        <w:t>INSTEAD OF</w:t>
      </w:r>
      <w:r w:rsidR="000237BB">
        <w:t xml:space="preserve"> Trigger</w:t>
      </w:r>
      <w:bookmarkEnd w:id="75"/>
      <w:bookmarkEnd w:id="76"/>
    </w:p>
    <w:p w:rsidR="000237BB" w:rsidRDefault="000237BB" w:rsidP="00254049">
      <w:pPr>
        <w:pStyle w:val="Text"/>
      </w:pPr>
      <w:r>
        <w:t>Th</w:t>
      </w:r>
      <w:r w:rsidR="00F33B50">
        <w:t>is</w:t>
      </w:r>
      <w:r>
        <w:t xml:space="preserve"> code illustrates example logic only</w:t>
      </w:r>
      <w:r w:rsidR="00B65169">
        <w:t xml:space="preserve">. </w:t>
      </w:r>
      <w:r w:rsidR="00F33B50">
        <w:t xml:space="preserve">In the interests of </w:t>
      </w:r>
      <w:r>
        <w:t xml:space="preserve">clarity, </w:t>
      </w:r>
      <w:r w:rsidR="00F33B50">
        <w:t xml:space="preserve">the example </w:t>
      </w:r>
      <w:r>
        <w:t>deliberately only works with single-row operations.</w:t>
      </w:r>
    </w:p>
    <w:p w:rsidR="000237BB" w:rsidRPr="00B76946" w:rsidRDefault="000237BB" w:rsidP="00254049">
      <w:pPr>
        <w:pStyle w:val="Text"/>
      </w:pPr>
    </w:p>
    <w:p w:rsidR="000237BB" w:rsidRPr="00055661" w:rsidRDefault="000237BB" w:rsidP="00254049">
      <w:pPr>
        <w:pStyle w:val="Code"/>
      </w:pPr>
      <w:r w:rsidRPr="00055661">
        <w:t>CREATE TRIGGER dbo.IO_Insert_titles ON titles</w:t>
      </w:r>
    </w:p>
    <w:p w:rsidR="000237BB" w:rsidRPr="00055661" w:rsidRDefault="000237BB" w:rsidP="00254049">
      <w:pPr>
        <w:pStyle w:val="Code"/>
      </w:pPr>
      <w:r w:rsidRPr="00055661">
        <w:t>INSTEAD OF INSERT</w:t>
      </w:r>
    </w:p>
    <w:p w:rsidR="000237BB" w:rsidRPr="00055661" w:rsidRDefault="000237BB" w:rsidP="00254049">
      <w:pPr>
        <w:pStyle w:val="Code"/>
      </w:pPr>
      <w:r w:rsidRPr="00055661">
        <w:t>AS</w:t>
      </w:r>
    </w:p>
    <w:p w:rsidR="000237BB" w:rsidRPr="00055661" w:rsidRDefault="000237BB" w:rsidP="00254049">
      <w:pPr>
        <w:pStyle w:val="Code"/>
      </w:pPr>
      <w:r w:rsidRPr="00055661">
        <w:t>DECLARE @RLSMappingID int</w:t>
      </w:r>
    </w:p>
    <w:p w:rsidR="000237BB" w:rsidRPr="00055661" w:rsidRDefault="000237BB" w:rsidP="00254049">
      <w:pPr>
        <w:pStyle w:val="Code"/>
      </w:pPr>
      <w:r w:rsidRPr="00055661">
        <w:t>DECLARE @KeyMappingID int</w:t>
      </w:r>
    </w:p>
    <w:p w:rsidR="000237BB" w:rsidRPr="000B1028" w:rsidRDefault="000237BB" w:rsidP="00254049">
      <w:pPr>
        <w:pStyle w:val="Code"/>
      </w:pPr>
      <w:r w:rsidRPr="000B1028">
        <w:t>DECLARE @KeyName nvarchar(256)</w:t>
      </w:r>
    </w:p>
    <w:p w:rsidR="000237BB" w:rsidRPr="000B1028" w:rsidRDefault="000237BB" w:rsidP="00254049">
      <w:pPr>
        <w:pStyle w:val="Code"/>
      </w:pPr>
      <w:r w:rsidRPr="000B1028">
        <w:t>DECLARE @CertName nvarchar(256)</w:t>
      </w:r>
    </w:p>
    <w:p w:rsidR="000237BB" w:rsidRPr="00055661" w:rsidRDefault="000237BB" w:rsidP="00254049">
      <w:pPr>
        <w:pStyle w:val="Code"/>
      </w:pPr>
      <w:r w:rsidRPr="00055661">
        <w:t>DECLARE @KeyGUID uniqueidentifier</w:t>
      </w:r>
    </w:p>
    <w:p w:rsidR="000237BB" w:rsidRPr="00055661" w:rsidRDefault="000237BB" w:rsidP="00254049">
      <w:pPr>
        <w:pStyle w:val="Code"/>
      </w:pPr>
      <w:r w:rsidRPr="00055661">
        <w:t>DECLARE @KeyAlreadyOpen bit</w:t>
      </w:r>
    </w:p>
    <w:p w:rsidR="000237BB" w:rsidRPr="00055661" w:rsidRDefault="000237BB" w:rsidP="00254049">
      <w:pPr>
        <w:pStyle w:val="Code"/>
      </w:pPr>
      <w:r w:rsidRPr="00055661">
        <w:t>DECLARE @CallerName sysname</w:t>
      </w:r>
    </w:p>
    <w:p w:rsidR="000237BB" w:rsidRPr="00055661" w:rsidRDefault="000237BB" w:rsidP="00254049">
      <w:pPr>
        <w:pStyle w:val="Code"/>
      </w:pPr>
    </w:p>
    <w:p w:rsidR="000237BB" w:rsidRPr="00055661" w:rsidRDefault="000237BB" w:rsidP="00254049">
      <w:pPr>
        <w:pStyle w:val="Code"/>
      </w:pPr>
      <w:r w:rsidRPr="00055661">
        <w:t>BEGIN TRY</w:t>
      </w:r>
    </w:p>
    <w:p w:rsidR="000237BB" w:rsidRPr="00055661" w:rsidRDefault="000237BB" w:rsidP="00254049">
      <w:pPr>
        <w:pStyle w:val="Code"/>
      </w:pPr>
      <w:r w:rsidRPr="00055661">
        <w:tab/>
        <w:t>--Bail if @@ROWCOUNT &gt; 1 (temporary)</w:t>
      </w:r>
    </w:p>
    <w:p w:rsidR="000237BB" w:rsidRPr="00055661" w:rsidRDefault="000237BB" w:rsidP="00254049">
      <w:pPr>
        <w:pStyle w:val="Code"/>
      </w:pPr>
      <w:r w:rsidRPr="00055661">
        <w:tab/>
        <w:t>IF @@ROWCOUNT &gt; 1</w:t>
      </w:r>
    </w:p>
    <w:p w:rsidR="000237BB" w:rsidRPr="00055661" w:rsidRDefault="000237BB" w:rsidP="00254049">
      <w:pPr>
        <w:pStyle w:val="Code"/>
      </w:pPr>
      <w:r w:rsidRPr="00055661">
        <w:tab/>
      </w:r>
      <w:r w:rsidRPr="00055661">
        <w:tab/>
        <w:t xml:space="preserve">RAISERROR('Only one row at a time for </w:t>
      </w:r>
      <w:r w:rsidR="00E04CEF">
        <w:t>sample</w:t>
      </w:r>
      <w:r w:rsidRPr="00055661">
        <w:t>!', 12, 1)</w:t>
      </w:r>
    </w:p>
    <w:p w:rsidR="000237BB" w:rsidRPr="00055661" w:rsidRDefault="000237BB" w:rsidP="00254049">
      <w:pPr>
        <w:pStyle w:val="Code"/>
      </w:pPr>
    </w:p>
    <w:p w:rsidR="000237BB" w:rsidRDefault="000237BB" w:rsidP="00254049">
      <w:pPr>
        <w:pStyle w:val="Code"/>
      </w:pPr>
      <w:r w:rsidRPr="00055661">
        <w:tab/>
        <w:t>--Ensure row_label and advance_label are NOT NULL</w:t>
      </w:r>
    </w:p>
    <w:p w:rsidR="000237BB" w:rsidRPr="00055661" w:rsidRDefault="000237BB" w:rsidP="00254049">
      <w:pPr>
        <w:pStyle w:val="Code"/>
      </w:pPr>
      <w:r w:rsidRPr="00055661">
        <w:tab/>
        <w:t>DECLARE @RowClassification SecurityLabel</w:t>
      </w:r>
    </w:p>
    <w:p w:rsidR="000237BB" w:rsidRPr="00055661" w:rsidRDefault="000237BB" w:rsidP="00254049">
      <w:pPr>
        <w:pStyle w:val="Code"/>
      </w:pPr>
      <w:r w:rsidRPr="00055661">
        <w:tab/>
        <w:t>DECLARE @AdvanceClassification SecurityLabel</w:t>
      </w:r>
    </w:p>
    <w:p w:rsidR="000237BB" w:rsidRDefault="000237BB" w:rsidP="00254049">
      <w:pPr>
        <w:pStyle w:val="Code"/>
      </w:pPr>
      <w:r w:rsidRPr="00055661">
        <w:tab/>
        <w:t xml:space="preserve">SELECT @RowClassification = row_label, </w:t>
      </w:r>
    </w:p>
    <w:p w:rsidR="000237BB" w:rsidRDefault="000237BB" w:rsidP="00E04CEF">
      <w:pPr>
        <w:pStyle w:val="Code"/>
        <w:ind w:left="1440"/>
      </w:pPr>
      <w:r w:rsidRPr="00055661">
        <w:t xml:space="preserve">@AdvanceClassification = advance_label </w:t>
      </w:r>
    </w:p>
    <w:p w:rsidR="000237BB" w:rsidRPr="00055661" w:rsidRDefault="000237BB" w:rsidP="00E04CEF">
      <w:pPr>
        <w:pStyle w:val="Code"/>
        <w:ind w:left="720"/>
      </w:pPr>
      <w:r w:rsidRPr="00055661">
        <w:t>FROM inserted</w:t>
      </w:r>
    </w:p>
    <w:p w:rsidR="000237BB" w:rsidRPr="00055661" w:rsidRDefault="000237BB" w:rsidP="00254049">
      <w:pPr>
        <w:pStyle w:val="Code"/>
      </w:pPr>
      <w:r w:rsidRPr="00055661">
        <w:tab/>
        <w:t>IF @RowClassification IS NULL</w:t>
      </w:r>
    </w:p>
    <w:p w:rsidR="000237BB" w:rsidRPr="00055661" w:rsidRDefault="000237BB" w:rsidP="00254049">
      <w:pPr>
        <w:pStyle w:val="Code"/>
      </w:pPr>
      <w:r w:rsidRPr="00055661">
        <w:tab/>
      </w:r>
      <w:r w:rsidRPr="00055661">
        <w:tab/>
        <w:t>RAISERROR('row_label is required', 12, 1)</w:t>
      </w:r>
    </w:p>
    <w:p w:rsidR="000237BB" w:rsidRPr="00055661" w:rsidRDefault="000237BB" w:rsidP="00254049">
      <w:pPr>
        <w:pStyle w:val="Code"/>
      </w:pPr>
      <w:r w:rsidRPr="00055661">
        <w:tab/>
        <w:t>IF @AdvanceClassification IS NULL</w:t>
      </w:r>
    </w:p>
    <w:p w:rsidR="000237BB" w:rsidRPr="00055661" w:rsidRDefault="000237BB" w:rsidP="00254049">
      <w:pPr>
        <w:pStyle w:val="Code"/>
      </w:pPr>
      <w:r w:rsidRPr="00055661">
        <w:tab/>
      </w:r>
      <w:r w:rsidRPr="00055661">
        <w:tab/>
        <w:t>RAISERROR('advance_label is required', 12, 1)</w:t>
      </w:r>
    </w:p>
    <w:p w:rsidR="000237BB" w:rsidRPr="00055661" w:rsidRDefault="000237BB" w:rsidP="00254049">
      <w:pPr>
        <w:pStyle w:val="Code"/>
      </w:pPr>
    </w:p>
    <w:p w:rsidR="000237BB" w:rsidRPr="00055661" w:rsidRDefault="000237BB" w:rsidP="00254049">
      <w:pPr>
        <w:pStyle w:val="Code"/>
      </w:pPr>
      <w:r w:rsidRPr="00055661">
        <w:tab/>
        <w:t>--Check write-down logic</w:t>
      </w:r>
    </w:p>
    <w:p w:rsidR="000237BB" w:rsidRPr="00055661" w:rsidRDefault="000237BB" w:rsidP="00254049">
      <w:pPr>
        <w:pStyle w:val="Code"/>
      </w:pPr>
      <w:r w:rsidRPr="00055661">
        <w:tab/>
        <w:t>EXECUTE AS CALLER</w:t>
      </w:r>
    </w:p>
    <w:p w:rsidR="000237BB" w:rsidRPr="00055661" w:rsidRDefault="000237BB" w:rsidP="00254049">
      <w:pPr>
        <w:pStyle w:val="Code"/>
      </w:pPr>
      <w:r w:rsidRPr="00055661">
        <w:tab/>
        <w:t>SELECT @CallerName = CURRENT_USER</w:t>
      </w:r>
    </w:p>
    <w:p w:rsidR="000237BB" w:rsidRPr="00055661" w:rsidRDefault="000237BB" w:rsidP="00254049">
      <w:pPr>
        <w:pStyle w:val="Code"/>
      </w:pPr>
      <w:r w:rsidRPr="00055661">
        <w:tab/>
        <w:t>REVERT</w:t>
      </w:r>
    </w:p>
    <w:p w:rsidR="000237BB" w:rsidRPr="00055661" w:rsidRDefault="000237BB" w:rsidP="00254049">
      <w:pPr>
        <w:pStyle w:val="Code"/>
      </w:pPr>
      <w:r w:rsidRPr="00055661">
        <w:tab/>
        <w:t>DECLARE @UserClearance SecurityLabel</w:t>
      </w:r>
    </w:p>
    <w:p w:rsidR="000237BB" w:rsidRPr="00055661" w:rsidRDefault="000237BB" w:rsidP="00254049">
      <w:pPr>
        <w:pStyle w:val="Code"/>
      </w:pPr>
      <w:r w:rsidRPr="00055661">
        <w:lastRenderedPageBreak/>
        <w:tab/>
      </w:r>
      <w:r w:rsidR="00E04CEF">
        <w:t xml:space="preserve">exec </w:t>
      </w:r>
      <w:r w:rsidR="006F55A8">
        <w:t>usp_</w:t>
      </w:r>
      <w:r w:rsidRPr="00055661">
        <w:t>GetUserLabel</w:t>
      </w:r>
      <w:r w:rsidR="00E04CEF">
        <w:t xml:space="preserve"> </w:t>
      </w:r>
      <w:r w:rsidRPr="00055661">
        <w:t>@CallerName</w:t>
      </w:r>
      <w:r w:rsidR="00E04CEF">
        <w:t xml:space="preserve">, </w:t>
      </w:r>
      <w:r w:rsidR="00E04CEF" w:rsidRPr="00055661">
        <w:t>@UserClearance</w:t>
      </w:r>
      <w:r w:rsidR="00E04CEF">
        <w:t xml:space="preserve"> OUTPUT</w:t>
      </w:r>
    </w:p>
    <w:p w:rsidR="000237BB" w:rsidRPr="00055661" w:rsidRDefault="000237BB" w:rsidP="00254049">
      <w:pPr>
        <w:pStyle w:val="Code"/>
      </w:pPr>
      <w:r w:rsidRPr="00055661">
        <w:tab/>
        <w:t>IF @UserClearance IS NULL</w:t>
      </w:r>
    </w:p>
    <w:p w:rsidR="000237BB" w:rsidRPr="00055661" w:rsidRDefault="000237BB" w:rsidP="00254049">
      <w:pPr>
        <w:pStyle w:val="Code"/>
      </w:pPr>
      <w:r w:rsidRPr="00055661">
        <w:tab/>
      </w:r>
      <w:r w:rsidRPr="00055661">
        <w:tab/>
        <w:t>RAISERROR('user rights not sufficient to write this data', 12, 1)</w:t>
      </w:r>
      <w:r w:rsidRPr="00055661">
        <w:tab/>
      </w:r>
    </w:p>
    <w:p w:rsidR="000237BB" w:rsidRPr="00055661" w:rsidRDefault="000237BB" w:rsidP="00254049">
      <w:pPr>
        <w:pStyle w:val="Code"/>
      </w:pPr>
      <w:r w:rsidRPr="00055661">
        <w:tab/>
        <w:t>IF dbo.Dominates(@UserClearance, @RowClassification) = 0</w:t>
      </w:r>
    </w:p>
    <w:p w:rsidR="000237BB" w:rsidRPr="00055661" w:rsidRDefault="000237BB" w:rsidP="00254049">
      <w:pPr>
        <w:pStyle w:val="Code"/>
      </w:pPr>
      <w:r w:rsidRPr="00055661">
        <w:tab/>
      </w:r>
      <w:r w:rsidRPr="00055661">
        <w:tab/>
        <w:t>RAISERROR('user rights not sufficient to write this data', 12, 1)</w:t>
      </w:r>
    </w:p>
    <w:p w:rsidR="000237BB" w:rsidRPr="00055661" w:rsidRDefault="000237BB" w:rsidP="00254049">
      <w:pPr>
        <w:pStyle w:val="Code"/>
      </w:pPr>
      <w:r w:rsidRPr="00055661">
        <w:tab/>
        <w:t>IF dbo.Dominates(@UserClearance, @AdvanceClassification) = 0</w:t>
      </w:r>
    </w:p>
    <w:p w:rsidR="000237BB" w:rsidRPr="00055661" w:rsidRDefault="000237BB" w:rsidP="00254049">
      <w:pPr>
        <w:pStyle w:val="Code"/>
      </w:pPr>
      <w:r w:rsidRPr="00055661">
        <w:tab/>
      </w:r>
      <w:r w:rsidRPr="00055661">
        <w:tab/>
        <w:t>RAISERROR('user rights not sufficient to write this data', 12, 1)</w:t>
      </w:r>
      <w:r w:rsidRPr="00055661">
        <w:tab/>
      </w:r>
      <w:r w:rsidRPr="00055661">
        <w:tab/>
      </w:r>
    </w:p>
    <w:p w:rsidR="000237BB" w:rsidRPr="00055661" w:rsidRDefault="000237BB" w:rsidP="00254049">
      <w:pPr>
        <w:pStyle w:val="Code"/>
      </w:pPr>
    </w:p>
    <w:p w:rsidR="000237BB" w:rsidRPr="00055661" w:rsidRDefault="000237BB" w:rsidP="00254049">
      <w:pPr>
        <w:pStyle w:val="Code"/>
      </w:pPr>
      <w:r w:rsidRPr="00055661">
        <w:tab/>
        <w:t>--Get RLSMappingID for row_label</w:t>
      </w:r>
    </w:p>
    <w:p w:rsidR="000237BB" w:rsidRPr="00055661" w:rsidRDefault="000237BB" w:rsidP="00254049">
      <w:pPr>
        <w:pStyle w:val="Code"/>
      </w:pPr>
      <w:r w:rsidRPr="00055661">
        <w:tab/>
        <w:t>exec usp_GetRLSMappingID @RowClassification, @RLSMappingID OUTPUT</w:t>
      </w:r>
    </w:p>
    <w:p w:rsidR="000237BB" w:rsidRPr="00055661" w:rsidRDefault="000237BB" w:rsidP="00254049">
      <w:pPr>
        <w:pStyle w:val="Code"/>
      </w:pPr>
    </w:p>
    <w:p w:rsidR="000237BB" w:rsidRPr="00055661" w:rsidRDefault="000237BB" w:rsidP="00254049">
      <w:pPr>
        <w:pStyle w:val="Code"/>
      </w:pPr>
      <w:r w:rsidRPr="00055661">
        <w:tab/>
        <w:t>--Get KeyName and CertName for advance_label</w:t>
      </w:r>
    </w:p>
    <w:p w:rsidR="000237BB" w:rsidRPr="00055661" w:rsidRDefault="000237BB" w:rsidP="00254049">
      <w:pPr>
        <w:pStyle w:val="Code"/>
      </w:pPr>
      <w:r w:rsidRPr="00055661">
        <w:tab/>
        <w:t>exec usp_GetLabelDetails @AdvanceClassification, @KeyMappingID OUTPUT, @KeyName OUTPUT, @CertName OUTPUT, @KeyGUID OUTPUT</w:t>
      </w:r>
    </w:p>
    <w:p w:rsidR="000237BB" w:rsidRPr="00055661" w:rsidRDefault="000237BB" w:rsidP="00254049">
      <w:pPr>
        <w:pStyle w:val="Code"/>
      </w:pPr>
      <w:r w:rsidRPr="00055661">
        <w:tab/>
        <w:t>exec usp_IsKeyOpen @KeyName, @KeyAlreadyOpen</w:t>
      </w:r>
    </w:p>
    <w:p w:rsidR="000237BB" w:rsidRPr="00055661" w:rsidRDefault="000237BB" w:rsidP="00254049">
      <w:pPr>
        <w:pStyle w:val="Code"/>
      </w:pPr>
      <w:r w:rsidRPr="00055661">
        <w:tab/>
        <w:t>EXEC('open symmetric key ' + @KeyName + ' using certificate ' + @CertName)</w:t>
      </w:r>
    </w:p>
    <w:p w:rsidR="000237BB" w:rsidRPr="00055661" w:rsidRDefault="000237BB" w:rsidP="00254049">
      <w:pPr>
        <w:pStyle w:val="Code"/>
      </w:pPr>
    </w:p>
    <w:p w:rsidR="000237BB" w:rsidRPr="00055661" w:rsidRDefault="000237BB" w:rsidP="00254049">
      <w:pPr>
        <w:pStyle w:val="Code"/>
      </w:pPr>
      <w:r w:rsidRPr="00055661">
        <w:tab/>
        <w:t>--Do insert, including rls_mapping_id and encryption of advance</w:t>
      </w:r>
    </w:p>
    <w:p w:rsidR="000237BB" w:rsidRPr="00055661" w:rsidRDefault="000237BB" w:rsidP="00254049">
      <w:pPr>
        <w:pStyle w:val="Code"/>
      </w:pPr>
      <w:r w:rsidRPr="00055661">
        <w:tab/>
        <w:t>INSERT INTO tblTitles</w:t>
      </w:r>
    </w:p>
    <w:p w:rsidR="000237BB" w:rsidRDefault="000237BB" w:rsidP="00254049">
      <w:pPr>
        <w:pStyle w:val="Code"/>
      </w:pPr>
      <w:r w:rsidRPr="00055661">
        <w:tab/>
        <w:t xml:space="preserve">(title_id, title, type, pub_id, price, advance, advance_encrypted, </w:t>
      </w:r>
    </w:p>
    <w:p w:rsidR="000237BB" w:rsidRPr="00055661" w:rsidRDefault="000237BB" w:rsidP="00254049">
      <w:pPr>
        <w:pStyle w:val="Code"/>
      </w:pPr>
      <w:r w:rsidRPr="00055661">
        <w:t>advance_label, royalty, ytd_sales, notes, pubdate, rls_mapping_id)</w:t>
      </w:r>
    </w:p>
    <w:p w:rsidR="000237BB" w:rsidRPr="00055661" w:rsidRDefault="000237BB" w:rsidP="00254049">
      <w:pPr>
        <w:pStyle w:val="Code"/>
      </w:pPr>
      <w:r w:rsidRPr="00055661">
        <w:tab/>
        <w:t xml:space="preserve">SELECT title_id, </w:t>
      </w:r>
    </w:p>
    <w:p w:rsidR="000237BB" w:rsidRPr="00055661" w:rsidRDefault="000237BB" w:rsidP="00254049">
      <w:pPr>
        <w:pStyle w:val="Code"/>
      </w:pPr>
      <w:r w:rsidRPr="00055661">
        <w:tab/>
      </w:r>
      <w:r w:rsidRPr="00055661">
        <w:tab/>
        <w:t xml:space="preserve">title, </w:t>
      </w:r>
    </w:p>
    <w:p w:rsidR="000237BB" w:rsidRPr="00055661" w:rsidRDefault="000237BB" w:rsidP="00254049">
      <w:pPr>
        <w:pStyle w:val="Code"/>
      </w:pPr>
      <w:r w:rsidRPr="00055661">
        <w:tab/>
      </w:r>
      <w:r w:rsidRPr="00055661">
        <w:tab/>
        <w:t xml:space="preserve">type, </w:t>
      </w:r>
    </w:p>
    <w:p w:rsidR="000237BB" w:rsidRPr="00055661" w:rsidRDefault="000237BB" w:rsidP="00254049">
      <w:pPr>
        <w:pStyle w:val="Code"/>
      </w:pPr>
      <w:r w:rsidRPr="00055661">
        <w:tab/>
      </w:r>
      <w:r w:rsidRPr="00055661">
        <w:tab/>
        <w:t xml:space="preserve">pub_id, </w:t>
      </w:r>
    </w:p>
    <w:p w:rsidR="000237BB" w:rsidRPr="00055661" w:rsidRDefault="000237BB" w:rsidP="00254049">
      <w:pPr>
        <w:pStyle w:val="Code"/>
      </w:pPr>
      <w:r w:rsidRPr="00055661">
        <w:tab/>
      </w:r>
      <w:r w:rsidRPr="00055661">
        <w:tab/>
        <w:t xml:space="preserve">price, </w:t>
      </w:r>
    </w:p>
    <w:p w:rsidR="000237BB" w:rsidRPr="00055661" w:rsidRDefault="000237BB" w:rsidP="00254049">
      <w:pPr>
        <w:pStyle w:val="Code"/>
      </w:pPr>
      <w:r w:rsidRPr="00055661">
        <w:tab/>
      </w:r>
      <w:r w:rsidRPr="00055661">
        <w:tab/>
        <w:t xml:space="preserve">EncryptByKey(@KeyGUID, CONVERT(varchar(50), advance)), </w:t>
      </w:r>
    </w:p>
    <w:p w:rsidR="000237BB" w:rsidRPr="00055661" w:rsidRDefault="000237BB" w:rsidP="00254049">
      <w:pPr>
        <w:pStyle w:val="Code"/>
      </w:pPr>
      <w:r w:rsidRPr="00055661">
        <w:tab/>
      </w:r>
      <w:r w:rsidRPr="00055661">
        <w:tab/>
        <w:t xml:space="preserve">1, </w:t>
      </w:r>
    </w:p>
    <w:p w:rsidR="000237BB" w:rsidRPr="00055661" w:rsidRDefault="000237BB" w:rsidP="00254049">
      <w:pPr>
        <w:pStyle w:val="Code"/>
      </w:pPr>
      <w:r w:rsidRPr="00055661">
        <w:tab/>
      </w:r>
      <w:r w:rsidRPr="00055661">
        <w:tab/>
        <w:t xml:space="preserve">advance_label, </w:t>
      </w:r>
    </w:p>
    <w:p w:rsidR="000237BB" w:rsidRPr="00055661" w:rsidRDefault="000237BB" w:rsidP="00254049">
      <w:pPr>
        <w:pStyle w:val="Code"/>
      </w:pPr>
      <w:r w:rsidRPr="00055661">
        <w:tab/>
      </w:r>
      <w:r w:rsidRPr="00055661">
        <w:tab/>
        <w:t xml:space="preserve">royalty, </w:t>
      </w:r>
    </w:p>
    <w:p w:rsidR="000237BB" w:rsidRPr="00055661" w:rsidRDefault="000237BB" w:rsidP="00254049">
      <w:pPr>
        <w:pStyle w:val="Code"/>
      </w:pPr>
      <w:r w:rsidRPr="00055661">
        <w:tab/>
      </w:r>
      <w:r w:rsidRPr="00055661">
        <w:tab/>
        <w:t xml:space="preserve">ytd_sales, </w:t>
      </w:r>
    </w:p>
    <w:p w:rsidR="000237BB" w:rsidRPr="00055661" w:rsidRDefault="000237BB" w:rsidP="00254049">
      <w:pPr>
        <w:pStyle w:val="Code"/>
      </w:pPr>
      <w:r w:rsidRPr="00055661">
        <w:tab/>
      </w:r>
      <w:r w:rsidRPr="00055661">
        <w:tab/>
        <w:t xml:space="preserve">notes, </w:t>
      </w:r>
    </w:p>
    <w:p w:rsidR="000237BB" w:rsidRPr="00055661" w:rsidRDefault="000237BB" w:rsidP="00254049">
      <w:pPr>
        <w:pStyle w:val="Code"/>
      </w:pPr>
      <w:r w:rsidRPr="00055661">
        <w:lastRenderedPageBreak/>
        <w:tab/>
      </w:r>
      <w:r w:rsidRPr="00055661">
        <w:tab/>
        <w:t xml:space="preserve">pubdate, </w:t>
      </w:r>
    </w:p>
    <w:p w:rsidR="000237BB" w:rsidRPr="00055661" w:rsidRDefault="000237BB" w:rsidP="00254049">
      <w:pPr>
        <w:pStyle w:val="Code"/>
      </w:pPr>
      <w:r w:rsidRPr="00055661">
        <w:tab/>
      </w:r>
      <w:r w:rsidRPr="00055661">
        <w:tab/>
        <w:t>@RLSMappingID</w:t>
      </w:r>
    </w:p>
    <w:p w:rsidR="000237BB" w:rsidRPr="00055661" w:rsidRDefault="000237BB" w:rsidP="00254049">
      <w:pPr>
        <w:pStyle w:val="Code"/>
      </w:pPr>
      <w:r w:rsidRPr="00055661">
        <w:tab/>
        <w:t>FROM inserted</w:t>
      </w:r>
    </w:p>
    <w:p w:rsidR="000237BB" w:rsidRPr="00055661" w:rsidRDefault="000237BB" w:rsidP="00254049">
      <w:pPr>
        <w:pStyle w:val="Code"/>
      </w:pPr>
    </w:p>
    <w:p w:rsidR="000237BB" w:rsidRPr="00055661" w:rsidRDefault="000237BB" w:rsidP="00254049">
      <w:pPr>
        <w:pStyle w:val="Code"/>
      </w:pPr>
      <w:r w:rsidRPr="00055661">
        <w:t>END TRY</w:t>
      </w:r>
    </w:p>
    <w:p w:rsidR="000237BB" w:rsidRPr="00055661" w:rsidRDefault="000237BB" w:rsidP="00254049">
      <w:pPr>
        <w:pStyle w:val="Code"/>
      </w:pPr>
      <w:r w:rsidRPr="00055661">
        <w:t>BEGIN CATCH</w:t>
      </w:r>
    </w:p>
    <w:p w:rsidR="000237BB" w:rsidRPr="00055661" w:rsidRDefault="000237BB" w:rsidP="00254049">
      <w:pPr>
        <w:pStyle w:val="Code"/>
      </w:pPr>
      <w:r w:rsidRPr="00055661">
        <w:t xml:space="preserve">    DECLARE @ErrorMessage NVARCHAR(400);</w:t>
      </w:r>
    </w:p>
    <w:p w:rsidR="000237BB" w:rsidRPr="00055661" w:rsidRDefault="000237BB" w:rsidP="00254049">
      <w:pPr>
        <w:pStyle w:val="Code"/>
      </w:pPr>
      <w:r w:rsidRPr="00055661">
        <w:t xml:space="preserve">    DECLARE @ErrorSeverity INT;</w:t>
      </w:r>
    </w:p>
    <w:p w:rsidR="000237BB" w:rsidRPr="00055661" w:rsidRDefault="000237BB" w:rsidP="00254049">
      <w:pPr>
        <w:pStyle w:val="Code"/>
      </w:pPr>
      <w:r w:rsidRPr="00055661">
        <w:t xml:space="preserve">    DECLARE @ErrorState INT;</w:t>
      </w:r>
    </w:p>
    <w:p w:rsidR="000237BB" w:rsidRPr="00055661" w:rsidRDefault="000237BB" w:rsidP="00254049">
      <w:pPr>
        <w:pStyle w:val="Code"/>
      </w:pPr>
      <w:r w:rsidRPr="00055661">
        <w:t xml:space="preserve">    SELECT @ErrorMessage = ERROR_MESSAGE();</w:t>
      </w:r>
    </w:p>
    <w:p w:rsidR="000237BB" w:rsidRPr="00055661" w:rsidRDefault="000237BB" w:rsidP="00254049">
      <w:pPr>
        <w:pStyle w:val="Code"/>
      </w:pPr>
      <w:r w:rsidRPr="00055661">
        <w:t xml:space="preserve">    SELECT @ErrorSeverity = ERROR_SEVERITY();</w:t>
      </w:r>
    </w:p>
    <w:p w:rsidR="000237BB" w:rsidRPr="00055661" w:rsidRDefault="000237BB" w:rsidP="00254049">
      <w:pPr>
        <w:pStyle w:val="Code"/>
      </w:pPr>
      <w:r w:rsidRPr="00055661">
        <w:t xml:space="preserve">    SELECT @ErrorState = ERROR_STATE();</w:t>
      </w:r>
    </w:p>
    <w:p w:rsidR="000237BB" w:rsidRPr="00055661" w:rsidRDefault="000237BB" w:rsidP="00254049">
      <w:pPr>
        <w:pStyle w:val="Code"/>
      </w:pPr>
      <w:r w:rsidRPr="00055661">
        <w:tab/>
      </w:r>
    </w:p>
    <w:p w:rsidR="000237BB" w:rsidRPr="00055661" w:rsidRDefault="000237BB" w:rsidP="00254049">
      <w:pPr>
        <w:pStyle w:val="Code"/>
      </w:pPr>
      <w:r w:rsidRPr="00055661">
        <w:tab/>
        <w:t>IF @@TRANCOUNT &gt; 0</w:t>
      </w:r>
    </w:p>
    <w:p w:rsidR="000237BB" w:rsidRPr="00055661" w:rsidRDefault="000237BB" w:rsidP="00254049">
      <w:pPr>
        <w:pStyle w:val="Code"/>
      </w:pPr>
      <w:r w:rsidRPr="00055661">
        <w:tab/>
      </w:r>
      <w:r w:rsidRPr="00055661">
        <w:tab/>
        <w:t>ROLLBACK</w:t>
      </w:r>
    </w:p>
    <w:p w:rsidR="000237BB" w:rsidRPr="00055661" w:rsidRDefault="000237BB" w:rsidP="00254049">
      <w:pPr>
        <w:pStyle w:val="Code"/>
      </w:pPr>
      <w:r w:rsidRPr="00055661">
        <w:t xml:space="preserve">    RAISERROR (@ErrorMessage, @ErrorSeverity, @ErrorState);</w:t>
      </w:r>
    </w:p>
    <w:p w:rsidR="000237BB" w:rsidRPr="00055661" w:rsidRDefault="000237BB" w:rsidP="00254049">
      <w:pPr>
        <w:pStyle w:val="Code"/>
      </w:pPr>
      <w:r w:rsidRPr="00055661">
        <w:t>END CATCH</w:t>
      </w:r>
    </w:p>
    <w:p w:rsidR="000237BB" w:rsidRPr="00055661" w:rsidRDefault="000237BB" w:rsidP="00254049">
      <w:pPr>
        <w:pStyle w:val="Code"/>
      </w:pPr>
    </w:p>
    <w:p w:rsidR="000237BB" w:rsidRPr="00055661" w:rsidRDefault="000237BB" w:rsidP="00254049">
      <w:pPr>
        <w:pStyle w:val="Code"/>
      </w:pPr>
      <w:r w:rsidRPr="00055661">
        <w:t xml:space="preserve">--Whether successful or not, ensure any key opened by this routine is </w:t>
      </w:r>
      <w:r w:rsidR="00E04CEF">
        <w:t>---</w:t>
      </w:r>
      <w:r w:rsidRPr="00055661">
        <w:t>closed</w:t>
      </w:r>
    </w:p>
    <w:p w:rsidR="000237BB" w:rsidRPr="00055661" w:rsidRDefault="000237BB" w:rsidP="00254049">
      <w:pPr>
        <w:pStyle w:val="Code"/>
      </w:pPr>
      <w:r w:rsidRPr="00055661">
        <w:t>BEGIN TRY</w:t>
      </w:r>
    </w:p>
    <w:p w:rsidR="000237BB" w:rsidRPr="00055661" w:rsidRDefault="000237BB" w:rsidP="00254049">
      <w:pPr>
        <w:pStyle w:val="Code"/>
      </w:pPr>
      <w:r w:rsidRPr="00055661">
        <w:tab/>
        <w:t>IF @KeyName IS NOT NULL AND @KeyAlreadyOpen = 0</w:t>
      </w:r>
    </w:p>
    <w:p w:rsidR="000237BB" w:rsidRPr="00055661" w:rsidRDefault="000237BB" w:rsidP="00254049">
      <w:pPr>
        <w:pStyle w:val="Code"/>
      </w:pPr>
      <w:r w:rsidRPr="00055661">
        <w:tab/>
      </w:r>
      <w:r w:rsidRPr="00055661">
        <w:tab/>
        <w:t>EXEC('close symmetric key ' + @KeyName)</w:t>
      </w:r>
    </w:p>
    <w:p w:rsidR="000237BB" w:rsidRPr="00055661" w:rsidRDefault="000237BB" w:rsidP="00254049">
      <w:pPr>
        <w:pStyle w:val="Code"/>
      </w:pPr>
      <w:r w:rsidRPr="00055661">
        <w:t>END TRY</w:t>
      </w:r>
    </w:p>
    <w:p w:rsidR="000237BB" w:rsidRPr="00055661" w:rsidRDefault="000237BB" w:rsidP="00254049">
      <w:pPr>
        <w:pStyle w:val="Code"/>
      </w:pPr>
      <w:r w:rsidRPr="00055661">
        <w:t>BEGIN CATCH</w:t>
      </w:r>
    </w:p>
    <w:p w:rsidR="000237BB" w:rsidRPr="00055661" w:rsidRDefault="000237BB" w:rsidP="00254049">
      <w:pPr>
        <w:pStyle w:val="Code"/>
      </w:pPr>
      <w:r w:rsidRPr="00055661">
        <w:tab/>
        <w:t>--suppress error</w:t>
      </w:r>
    </w:p>
    <w:p w:rsidR="000237BB" w:rsidRPr="00055661" w:rsidRDefault="000237BB" w:rsidP="00254049">
      <w:pPr>
        <w:pStyle w:val="Code"/>
      </w:pPr>
      <w:r w:rsidRPr="00055661">
        <w:t>END CATCH</w:t>
      </w:r>
    </w:p>
    <w:p w:rsidR="000237BB" w:rsidRPr="00055661" w:rsidRDefault="000237BB" w:rsidP="00254049">
      <w:pPr>
        <w:pStyle w:val="Code"/>
      </w:pPr>
    </w:p>
    <w:p w:rsidR="000237BB" w:rsidRPr="00055661" w:rsidRDefault="000237BB" w:rsidP="00254049">
      <w:pPr>
        <w:pStyle w:val="Code"/>
      </w:pPr>
      <w:r w:rsidRPr="00055661">
        <w:t>GO</w:t>
      </w:r>
    </w:p>
    <w:p w:rsidR="000237BB" w:rsidRDefault="00D770C8" w:rsidP="00145999">
      <w:pPr>
        <w:pStyle w:val="Heading4"/>
      </w:pPr>
      <w:bookmarkStart w:id="77" w:name="_Toc107742239"/>
      <w:r>
        <w:br w:type="page"/>
      </w:r>
      <w:bookmarkStart w:id="78" w:name="_Toc117458476"/>
      <w:r w:rsidR="000237BB">
        <w:lastRenderedPageBreak/>
        <w:t xml:space="preserve">Appendix </w:t>
      </w:r>
      <w:r w:rsidR="007628A9">
        <w:t xml:space="preserve">B </w:t>
      </w:r>
      <w:r w:rsidR="000237BB">
        <w:t>– Symmetric Key Encryption Options</w:t>
      </w:r>
      <w:bookmarkEnd w:id="77"/>
      <w:bookmarkEnd w:id="78"/>
    </w:p>
    <w:p w:rsidR="000237BB" w:rsidRDefault="000237BB" w:rsidP="00821940">
      <w:pPr>
        <w:pStyle w:val="Text"/>
      </w:pPr>
      <w:r>
        <w:t>SQL Server</w:t>
      </w:r>
      <w:r w:rsidR="00B65169">
        <w:t> </w:t>
      </w:r>
      <w:r>
        <w:t>2005 supports several algorithms for symmetric key encryption</w:t>
      </w:r>
      <w:r w:rsidR="00B65169">
        <w:t xml:space="preserve">. </w:t>
      </w:r>
      <w:r w:rsidR="00F33B50">
        <w:t>S</w:t>
      </w:r>
      <w:r>
        <w:t>upported algorithms and the associated key sizes are listed in the table.</w:t>
      </w:r>
    </w:p>
    <w:p w:rsidR="00821940" w:rsidRDefault="00821940" w:rsidP="00821940">
      <w:pPr>
        <w:pStyle w:val="Text"/>
      </w:pPr>
    </w:p>
    <w:p w:rsidR="00821940" w:rsidRDefault="00821940" w:rsidP="00821940">
      <w:pPr>
        <w:pStyle w:val="Label"/>
      </w:pPr>
      <w:r>
        <w:t>Table 13   </w:t>
      </w:r>
    </w:p>
    <w:tbl>
      <w:tblPr>
        <w:tblW w:w="9000" w:type="dxa"/>
        <w:tblInd w:w="80" w:type="dxa"/>
        <w:tblLayout w:type="fixed"/>
        <w:tblCellMar>
          <w:left w:w="80" w:type="dxa"/>
          <w:right w:w="80" w:type="dxa"/>
        </w:tblCellMar>
        <w:tblLook w:val="0000"/>
      </w:tblPr>
      <w:tblGrid>
        <w:gridCol w:w="2880"/>
        <w:gridCol w:w="6120"/>
      </w:tblGrid>
      <w:tr w:rsidR="00821940">
        <w:tblPrEx>
          <w:tblCellMar>
            <w:top w:w="0" w:type="dxa"/>
            <w:bottom w:w="0" w:type="dxa"/>
          </w:tblCellMar>
        </w:tblPrEx>
        <w:tc>
          <w:tcPr>
            <w:tcW w:w="2880" w:type="dxa"/>
            <w:shd w:val="pct50" w:color="C0C0C0" w:fill="auto"/>
          </w:tcPr>
          <w:p w:rsidR="00821940" w:rsidRDefault="00821940" w:rsidP="00295AEC">
            <w:pPr>
              <w:pStyle w:val="Label"/>
            </w:pPr>
            <w:r>
              <w:t>Algorithm</w:t>
            </w:r>
          </w:p>
        </w:tc>
        <w:tc>
          <w:tcPr>
            <w:tcW w:w="6120" w:type="dxa"/>
            <w:shd w:val="pct50" w:color="C0C0C0" w:fill="auto"/>
          </w:tcPr>
          <w:p w:rsidR="00821940" w:rsidRDefault="00821940" w:rsidP="00295AEC">
            <w:pPr>
              <w:pStyle w:val="Label"/>
            </w:pPr>
            <w:r>
              <w:t>Key Size</w:t>
            </w:r>
          </w:p>
        </w:tc>
      </w:tr>
      <w:tr w:rsidR="00821940">
        <w:tblPrEx>
          <w:tblCellMar>
            <w:top w:w="0" w:type="dxa"/>
            <w:bottom w:w="0" w:type="dxa"/>
          </w:tblCellMar>
        </w:tblPrEx>
        <w:tc>
          <w:tcPr>
            <w:tcW w:w="2880" w:type="dxa"/>
          </w:tcPr>
          <w:p w:rsidR="00821940" w:rsidRPr="00F45693" w:rsidRDefault="00821940" w:rsidP="00821940">
            <w:pPr>
              <w:pStyle w:val="Text"/>
            </w:pPr>
            <w:r w:rsidRPr="00F45693">
              <w:t>AES_256</w:t>
            </w:r>
            <w:r>
              <w:t xml:space="preserve"> (Rijndael 256)</w:t>
            </w:r>
          </w:p>
        </w:tc>
        <w:tc>
          <w:tcPr>
            <w:tcW w:w="6120" w:type="dxa"/>
          </w:tcPr>
          <w:p w:rsidR="00821940" w:rsidRPr="00F45693" w:rsidRDefault="00821940" w:rsidP="00821940">
            <w:pPr>
              <w:pStyle w:val="Text"/>
            </w:pPr>
            <w:r w:rsidRPr="00F45693">
              <w:t>256</w:t>
            </w:r>
          </w:p>
        </w:tc>
      </w:tr>
      <w:tr w:rsidR="00821940">
        <w:tblPrEx>
          <w:tblCellMar>
            <w:top w:w="0" w:type="dxa"/>
            <w:bottom w:w="0" w:type="dxa"/>
          </w:tblCellMar>
        </w:tblPrEx>
        <w:tc>
          <w:tcPr>
            <w:tcW w:w="2880" w:type="dxa"/>
          </w:tcPr>
          <w:p w:rsidR="00821940" w:rsidRPr="00F45693" w:rsidRDefault="00821940" w:rsidP="00821940">
            <w:pPr>
              <w:pStyle w:val="Text"/>
            </w:pPr>
            <w:r w:rsidRPr="00F45693">
              <w:t>AES_192</w:t>
            </w:r>
            <w:r>
              <w:t xml:space="preserve"> (Rijndael 192)</w:t>
            </w:r>
          </w:p>
        </w:tc>
        <w:tc>
          <w:tcPr>
            <w:tcW w:w="6120" w:type="dxa"/>
          </w:tcPr>
          <w:p w:rsidR="00821940" w:rsidRPr="00F45693" w:rsidRDefault="00821940" w:rsidP="00821940">
            <w:pPr>
              <w:pStyle w:val="Text"/>
            </w:pPr>
            <w:r w:rsidRPr="00F45693">
              <w:t>192</w:t>
            </w:r>
          </w:p>
        </w:tc>
      </w:tr>
      <w:tr w:rsidR="00821940">
        <w:tblPrEx>
          <w:tblCellMar>
            <w:top w:w="0" w:type="dxa"/>
            <w:bottom w:w="0" w:type="dxa"/>
          </w:tblCellMar>
        </w:tblPrEx>
        <w:tc>
          <w:tcPr>
            <w:tcW w:w="2880" w:type="dxa"/>
          </w:tcPr>
          <w:p w:rsidR="00821940" w:rsidRPr="00F45693" w:rsidRDefault="00821940" w:rsidP="00821940">
            <w:pPr>
              <w:pStyle w:val="Text"/>
            </w:pPr>
            <w:r w:rsidRPr="00F45693">
              <w:t>AES_128</w:t>
            </w:r>
            <w:r>
              <w:t xml:space="preserve"> (Rijndael 128)</w:t>
            </w:r>
          </w:p>
        </w:tc>
        <w:tc>
          <w:tcPr>
            <w:tcW w:w="6120" w:type="dxa"/>
          </w:tcPr>
          <w:p w:rsidR="00821940" w:rsidRPr="00F45693" w:rsidRDefault="00821940" w:rsidP="00821940">
            <w:pPr>
              <w:pStyle w:val="Text"/>
            </w:pPr>
            <w:r w:rsidRPr="00F45693">
              <w:t>128</w:t>
            </w:r>
          </w:p>
        </w:tc>
      </w:tr>
      <w:tr w:rsidR="00821940">
        <w:tblPrEx>
          <w:tblCellMar>
            <w:top w:w="0" w:type="dxa"/>
            <w:bottom w:w="0" w:type="dxa"/>
          </w:tblCellMar>
        </w:tblPrEx>
        <w:tc>
          <w:tcPr>
            <w:tcW w:w="2880" w:type="dxa"/>
          </w:tcPr>
          <w:p w:rsidR="00821940" w:rsidRPr="00F45693" w:rsidRDefault="00821940" w:rsidP="00821940">
            <w:pPr>
              <w:pStyle w:val="Text"/>
            </w:pPr>
            <w:r w:rsidRPr="00F45693">
              <w:t>DES</w:t>
            </w:r>
          </w:p>
        </w:tc>
        <w:tc>
          <w:tcPr>
            <w:tcW w:w="6120" w:type="dxa"/>
          </w:tcPr>
          <w:p w:rsidR="00821940" w:rsidRPr="00F45693" w:rsidRDefault="00821940" w:rsidP="00821940">
            <w:pPr>
              <w:pStyle w:val="Text"/>
            </w:pPr>
            <w:r w:rsidRPr="00F45693">
              <w:t>64</w:t>
            </w:r>
          </w:p>
        </w:tc>
      </w:tr>
      <w:tr w:rsidR="00821940">
        <w:tblPrEx>
          <w:tblCellMar>
            <w:top w:w="0" w:type="dxa"/>
            <w:bottom w:w="0" w:type="dxa"/>
          </w:tblCellMar>
        </w:tblPrEx>
        <w:tc>
          <w:tcPr>
            <w:tcW w:w="2880" w:type="dxa"/>
          </w:tcPr>
          <w:p w:rsidR="00821940" w:rsidRPr="00F45693" w:rsidRDefault="00821940" w:rsidP="00821940">
            <w:pPr>
              <w:pStyle w:val="Text"/>
            </w:pPr>
            <w:r w:rsidRPr="00F45693">
              <w:t>TRIPLE_DES</w:t>
            </w:r>
          </w:p>
        </w:tc>
        <w:tc>
          <w:tcPr>
            <w:tcW w:w="6120" w:type="dxa"/>
          </w:tcPr>
          <w:p w:rsidR="00821940" w:rsidRPr="00F45693" w:rsidRDefault="00821940" w:rsidP="00821940">
            <w:pPr>
              <w:pStyle w:val="Text"/>
            </w:pPr>
            <w:r w:rsidRPr="00F45693">
              <w:t>128</w:t>
            </w:r>
          </w:p>
        </w:tc>
      </w:tr>
      <w:tr w:rsidR="00821940">
        <w:tblPrEx>
          <w:tblCellMar>
            <w:top w:w="0" w:type="dxa"/>
            <w:bottom w:w="0" w:type="dxa"/>
          </w:tblCellMar>
        </w:tblPrEx>
        <w:tc>
          <w:tcPr>
            <w:tcW w:w="2880" w:type="dxa"/>
          </w:tcPr>
          <w:p w:rsidR="00821940" w:rsidRPr="00F45693" w:rsidRDefault="00821940" w:rsidP="00821940">
            <w:pPr>
              <w:pStyle w:val="Text"/>
            </w:pPr>
            <w:r w:rsidRPr="00F45693">
              <w:t>RC2</w:t>
            </w:r>
          </w:p>
        </w:tc>
        <w:tc>
          <w:tcPr>
            <w:tcW w:w="6120" w:type="dxa"/>
          </w:tcPr>
          <w:p w:rsidR="00821940" w:rsidRPr="00F45693" w:rsidRDefault="00821940" w:rsidP="00821940">
            <w:pPr>
              <w:pStyle w:val="Text"/>
            </w:pPr>
            <w:r w:rsidRPr="00F45693">
              <w:t>128</w:t>
            </w:r>
          </w:p>
        </w:tc>
      </w:tr>
      <w:tr w:rsidR="00821940">
        <w:tblPrEx>
          <w:tblCellMar>
            <w:top w:w="0" w:type="dxa"/>
            <w:bottom w:w="0" w:type="dxa"/>
          </w:tblCellMar>
        </w:tblPrEx>
        <w:tc>
          <w:tcPr>
            <w:tcW w:w="2880" w:type="dxa"/>
          </w:tcPr>
          <w:p w:rsidR="00821940" w:rsidRPr="00F45693" w:rsidRDefault="00821940" w:rsidP="00821940">
            <w:pPr>
              <w:pStyle w:val="Text"/>
            </w:pPr>
            <w:r w:rsidRPr="00F45693">
              <w:t>RC4</w:t>
            </w:r>
          </w:p>
        </w:tc>
        <w:tc>
          <w:tcPr>
            <w:tcW w:w="6120" w:type="dxa"/>
          </w:tcPr>
          <w:p w:rsidR="00821940" w:rsidRPr="00F45693" w:rsidRDefault="00821940" w:rsidP="00821940">
            <w:pPr>
              <w:pStyle w:val="Text"/>
            </w:pPr>
            <w:r w:rsidRPr="00F45693">
              <w:t>40</w:t>
            </w:r>
          </w:p>
        </w:tc>
      </w:tr>
      <w:tr w:rsidR="00821940">
        <w:tblPrEx>
          <w:tblCellMar>
            <w:top w:w="0" w:type="dxa"/>
            <w:bottom w:w="0" w:type="dxa"/>
          </w:tblCellMar>
        </w:tblPrEx>
        <w:tc>
          <w:tcPr>
            <w:tcW w:w="2880" w:type="dxa"/>
          </w:tcPr>
          <w:p w:rsidR="00821940" w:rsidRPr="00F45693" w:rsidRDefault="00821940" w:rsidP="00821940">
            <w:pPr>
              <w:pStyle w:val="Text"/>
            </w:pPr>
            <w:r w:rsidRPr="00F45693">
              <w:t>DESX</w:t>
            </w:r>
          </w:p>
        </w:tc>
        <w:tc>
          <w:tcPr>
            <w:tcW w:w="6120" w:type="dxa"/>
          </w:tcPr>
          <w:p w:rsidR="00821940" w:rsidRPr="00F45693" w:rsidRDefault="00821940" w:rsidP="00821940">
            <w:pPr>
              <w:pStyle w:val="Text"/>
            </w:pPr>
            <w:r w:rsidRPr="00F45693">
              <w:t>192</w:t>
            </w:r>
          </w:p>
        </w:tc>
      </w:tr>
    </w:tbl>
    <w:p w:rsidR="00821940" w:rsidRDefault="00821940" w:rsidP="00821940">
      <w:pPr>
        <w:pStyle w:val="TableSpacingAfter"/>
        <w:rPr>
          <w:color w:val="FF00FF"/>
        </w:rPr>
      </w:pPr>
    </w:p>
    <w:p w:rsidR="000237BB" w:rsidRDefault="000237BB" w:rsidP="00821940">
      <w:pPr>
        <w:pStyle w:val="Text"/>
      </w:pPr>
    </w:p>
    <w:p w:rsidR="000237BB" w:rsidRDefault="000237BB" w:rsidP="00821940">
      <w:pPr>
        <w:pStyle w:val="Text"/>
      </w:pPr>
      <w:r>
        <w:t xml:space="preserve">The choice of </w:t>
      </w:r>
      <w:r w:rsidR="00F33B50">
        <w:t xml:space="preserve">which </w:t>
      </w:r>
      <w:r>
        <w:t>encryption algorithm to use is easily controlled in the SQL DDL for creating symmetric keys</w:t>
      </w:r>
      <w:r w:rsidR="00B65169">
        <w:t xml:space="preserve">. </w:t>
      </w:r>
      <w:r>
        <w:t>Any of these algorithms can be used with the design described in this document.</w:t>
      </w:r>
    </w:p>
    <w:p w:rsidR="000237BB" w:rsidRDefault="000237BB" w:rsidP="000237BB">
      <w:pPr>
        <w:pStyle w:val="Heading4"/>
      </w:pPr>
      <w:bookmarkStart w:id="79" w:name="_Toc117458477"/>
      <w:r>
        <w:t>Conclusion</w:t>
      </w:r>
      <w:bookmarkEnd w:id="79"/>
    </w:p>
    <w:p w:rsidR="000237BB" w:rsidRDefault="000237BB" w:rsidP="000237BB">
      <w:pPr>
        <w:pStyle w:val="Text"/>
        <w:rPr>
          <w:rStyle w:val="Bold"/>
        </w:rPr>
      </w:pPr>
      <w:r>
        <w:rPr>
          <w:rStyle w:val="Bold"/>
        </w:rPr>
        <w:t>For more information:</w:t>
      </w:r>
    </w:p>
    <w:p w:rsidR="000237BB" w:rsidRDefault="00EB6076" w:rsidP="000237BB">
      <w:pPr>
        <w:pStyle w:val="Text"/>
      </w:pPr>
      <w:hyperlink r:id="rId25" w:history="1">
        <w:r w:rsidRPr="00EB6076">
          <w:rPr>
            <w:rStyle w:val="Hyperlink"/>
          </w:rPr>
          <w:t>http://www.microsoft.com/technet/prodtechnol/sql/default.mspx</w:t>
        </w:r>
      </w:hyperlink>
    </w:p>
    <w:p w:rsidR="00EB6076" w:rsidRDefault="00EB6076" w:rsidP="000237BB">
      <w:pPr>
        <w:pStyle w:val="Text"/>
      </w:pPr>
    </w:p>
    <w:p w:rsidR="000237BB" w:rsidRPr="00821940" w:rsidRDefault="000237BB" w:rsidP="000237BB">
      <w:pPr>
        <w:pStyle w:val="Text"/>
      </w:pPr>
      <w:r>
        <w:t xml:space="preserve">Did this paper help you? Please give us your feedback. On a scale of 1 (poor) to 5 (excellent), </w:t>
      </w:r>
      <w:hyperlink r:id="rId26" w:history="1">
        <w:r w:rsidRPr="00EB6076">
          <w:rPr>
            <w:rStyle w:val="Hyperlink"/>
          </w:rPr>
          <w:t>how would you rate this paper?</w:t>
        </w:r>
      </w:hyperlink>
      <w:r w:rsidRPr="00821940">
        <w:rPr>
          <w:rStyle w:val="LinkID"/>
        </w:rPr>
        <w:t>!href(mailto: sqlfback@microsoft.com?subje</w:t>
      </w:r>
      <w:r w:rsidRPr="00821940">
        <w:rPr>
          <w:rStyle w:val="LinkID"/>
        </w:rPr>
        <w:t>c</w:t>
      </w:r>
      <w:r w:rsidRPr="00821940">
        <w:rPr>
          <w:rStyle w:val="LinkID"/>
        </w:rPr>
        <w:t>t=Feedback:</w:t>
      </w:r>
      <w:r w:rsidRPr="00821940">
        <w:rPr>
          <w:rStyle w:val="LinkID"/>
        </w:rPr>
        <w:t xml:space="preserve"> </w:t>
      </w:r>
      <w:r w:rsidR="00821940" w:rsidRPr="00821940">
        <w:rPr>
          <w:rStyle w:val="LinkID"/>
        </w:rPr>
        <w:t>Implementing Row and Cell Level Security in Classified Databases Using SQL Server 2005</w:t>
      </w:r>
      <w:r w:rsidRPr="00821940">
        <w:rPr>
          <w:rStyle w:val="LinkID"/>
        </w:rPr>
        <w:t>)</w:t>
      </w:r>
    </w:p>
    <w:p w:rsidR="00D02E61" w:rsidRDefault="00D02E61"/>
    <w:sectPr w:rsidR="00D02E61" w:rsidSect="000237BB">
      <w:footerReference w:type="default" r:id="rId27"/>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C7A" w:rsidRDefault="009C7C7A">
      <w:r>
        <w:separator/>
      </w:r>
    </w:p>
  </w:endnote>
  <w:endnote w:type="continuationSeparator" w:id="1">
    <w:p w:rsidR="009C7C7A" w:rsidRDefault="009C7C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BBE" w:rsidRDefault="00596B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BBE" w:rsidRDefault="00596B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BBE" w:rsidRPr="009E2DA0" w:rsidRDefault="00596BBE" w:rsidP="009E2DA0">
    <w:pPr>
      <w:pStyle w:val="Footer"/>
      <w:tabs>
        <w:tab w:val="clear" w:pos="8920"/>
        <w:tab w:val="right" w:pos="8640"/>
      </w:tabs>
      <w:rPr>
        <w:i/>
        <w:szCs w:val="16"/>
      </w:rPr>
    </w:pPr>
    <w:r>
      <w:rPr>
        <w:szCs w:val="16"/>
      </w:rPr>
      <w:tab/>
    </w:r>
    <w:r w:rsidRPr="009E2DA0">
      <w:rPr>
        <w:i/>
        <w:szCs w:val="16"/>
      </w:rPr>
      <w:t>Microsoft Corporation ©2005</w:t>
    </w:r>
    <w:r w:rsidRPr="009E2DA0">
      <w:rPr>
        <w:i/>
        <w:szCs w:val="16"/>
      </w:rPr>
      <w:tab/>
    </w:r>
    <w:r w:rsidRPr="009E2DA0">
      <w:rPr>
        <w:i/>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C7A" w:rsidRDefault="009C7C7A">
      <w:r>
        <w:separator/>
      </w:r>
    </w:p>
  </w:footnote>
  <w:footnote w:type="continuationSeparator" w:id="1">
    <w:p w:rsidR="009C7C7A" w:rsidRDefault="009C7C7A">
      <w:r>
        <w:continuationSeparator/>
      </w:r>
    </w:p>
  </w:footnote>
  <w:footnote w:id="2">
    <w:p w:rsidR="00596BBE" w:rsidRDefault="00596BBE" w:rsidP="000237BB">
      <w:pPr>
        <w:pStyle w:val="FootnoteText"/>
      </w:pPr>
      <w:r>
        <w:rPr>
          <w:rStyle w:val="FootnoteReference"/>
        </w:rPr>
        <w:footnoteRef/>
      </w:r>
      <w:r>
        <w:t xml:space="preserve"> If using Integrated Windows authentication with the SQL login mapped to a Windows user account, a Windows group can be used as well. This alternative applies to all discussions of database roles throughout this white paper.</w:t>
      </w:r>
    </w:p>
  </w:footnote>
  <w:footnote w:id="3">
    <w:p w:rsidR="00596BBE" w:rsidRDefault="00596BBE" w:rsidP="000237BB">
      <w:pPr>
        <w:pStyle w:val="FootnoteText"/>
      </w:pPr>
      <w:r>
        <w:rPr>
          <w:rStyle w:val="FootnoteReference"/>
        </w:rPr>
        <w:footnoteRef/>
      </w:r>
      <w:r>
        <w:t xml:space="preserve"> Source: SQL Server 2005 Beta 2 Books Online</w:t>
      </w:r>
    </w:p>
  </w:footnote>
  <w:footnote w:id="4">
    <w:p w:rsidR="00596BBE" w:rsidRDefault="00596BBE" w:rsidP="000237BB">
      <w:pPr>
        <w:pStyle w:val="FootnoteText"/>
      </w:pPr>
      <w:r>
        <w:rPr>
          <w:rStyle w:val="FootnoteReference"/>
        </w:rPr>
        <w:footnoteRef/>
      </w:r>
      <w:r>
        <w:t xml:space="preserve"> EFS is supported on Windows 2000 or later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BBE" w:rsidRDefault="00596BBE">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BBE" w:rsidRDefault="00596BBE" w:rsidP="009E2DA0">
    <w:pPr>
      <w:pStyle w:val="Header"/>
      <w:tabs>
        <w:tab w:val="clear" w:pos="8920"/>
        <w:tab w:val="right" w:pos="8640"/>
      </w:tabs>
    </w:pPr>
    <w:r w:rsidRPr="009E2DA0">
      <w:t>Implementing Row- and Cell-Level Security in Classified Databases Using SQL Server 2005</w:t>
    </w:r>
    <w:r>
      <w:tab/>
    </w:r>
    <w:r>
      <w:rPr>
        <w:rStyle w:val="PageNumber"/>
      </w:rPr>
      <w:fldChar w:fldCharType="begin"/>
    </w:r>
    <w:r>
      <w:rPr>
        <w:rStyle w:val="PageNumber"/>
      </w:rPr>
      <w:instrText xml:space="preserve"> PAGE </w:instrText>
    </w:r>
    <w:r>
      <w:rPr>
        <w:rStyle w:val="PageNumber"/>
      </w:rPr>
      <w:fldChar w:fldCharType="separate"/>
    </w:r>
    <w:r w:rsidR="00CA655F">
      <w:rPr>
        <w:rStyle w:val="PageNumber"/>
        <w:noProof/>
      </w:rPr>
      <w:t>36</w:t>
    </w:r>
    <w:r>
      <w:rPr>
        <w:rStyle w:val="PageNumber"/>
      </w:rPr>
      <w:fldChar w:fldCharType="end"/>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BBE" w:rsidRDefault="00596B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0"/>
  </w:num>
  <w:num w:numId="2">
    <w:abstractNumId w:val="2"/>
  </w:num>
  <w:num w:numId="3">
    <w:abstractNumId w:val="3"/>
    <w:lvlOverride w:ilvl="0">
      <w:startOverride w:val="1"/>
    </w:lvlOverride>
  </w:num>
  <w:num w:numId="4">
    <w:abstractNumId w:val="3"/>
    <w:lvlOverride w:ilvl="0">
      <w:startOverride w:val="1"/>
    </w:lvlOverride>
  </w:num>
  <w:num w:numId="5">
    <w:abstractNumId w:val="1"/>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linkStyles/>
  <w:stylePaneFormatFilter w:val="3F01"/>
  <w:defaultTabStop w:val="720"/>
  <w:characterSpacingControl w:val="doNotCompress"/>
  <w:footnotePr>
    <w:footnote w:id="0"/>
    <w:footnote w:id="1"/>
  </w:footnotePr>
  <w:endnotePr>
    <w:endnote w:id="0"/>
    <w:endnote w:id="1"/>
  </w:endnotePr>
  <w:compat/>
  <w:rsids>
    <w:rsidRoot w:val="000237BB"/>
    <w:rsid w:val="00007095"/>
    <w:rsid w:val="000237BB"/>
    <w:rsid w:val="00024A5D"/>
    <w:rsid w:val="00034A78"/>
    <w:rsid w:val="00037D5C"/>
    <w:rsid w:val="00052D68"/>
    <w:rsid w:val="00056CCF"/>
    <w:rsid w:val="000705FF"/>
    <w:rsid w:val="00070BE7"/>
    <w:rsid w:val="0007401F"/>
    <w:rsid w:val="00075238"/>
    <w:rsid w:val="0008313A"/>
    <w:rsid w:val="00086F24"/>
    <w:rsid w:val="0009021D"/>
    <w:rsid w:val="00092071"/>
    <w:rsid w:val="000A4D71"/>
    <w:rsid w:val="000B1028"/>
    <w:rsid w:val="000B4300"/>
    <w:rsid w:val="000E4B4A"/>
    <w:rsid w:val="000F34DA"/>
    <w:rsid w:val="000F4D3B"/>
    <w:rsid w:val="000F6B7D"/>
    <w:rsid w:val="001137CA"/>
    <w:rsid w:val="00124684"/>
    <w:rsid w:val="00127DCA"/>
    <w:rsid w:val="00141B95"/>
    <w:rsid w:val="00145999"/>
    <w:rsid w:val="0014768B"/>
    <w:rsid w:val="00157DC8"/>
    <w:rsid w:val="00181AD4"/>
    <w:rsid w:val="00182758"/>
    <w:rsid w:val="0018325E"/>
    <w:rsid w:val="00183A26"/>
    <w:rsid w:val="001859A5"/>
    <w:rsid w:val="00191804"/>
    <w:rsid w:val="001966FC"/>
    <w:rsid w:val="001A3716"/>
    <w:rsid w:val="001B1580"/>
    <w:rsid w:val="001C00BA"/>
    <w:rsid w:val="001C12F7"/>
    <w:rsid w:val="001C433F"/>
    <w:rsid w:val="001D0F81"/>
    <w:rsid w:val="001D0F91"/>
    <w:rsid w:val="001D1E9D"/>
    <w:rsid w:val="001D40CE"/>
    <w:rsid w:val="001E6FAC"/>
    <w:rsid w:val="00204258"/>
    <w:rsid w:val="00206DAA"/>
    <w:rsid w:val="0021137E"/>
    <w:rsid w:val="00233041"/>
    <w:rsid w:val="0024218E"/>
    <w:rsid w:val="00247D91"/>
    <w:rsid w:val="00254049"/>
    <w:rsid w:val="002552FE"/>
    <w:rsid w:val="00291973"/>
    <w:rsid w:val="00295AEC"/>
    <w:rsid w:val="002A7FA0"/>
    <w:rsid w:val="002B5911"/>
    <w:rsid w:val="002C3051"/>
    <w:rsid w:val="002D44C7"/>
    <w:rsid w:val="002D472A"/>
    <w:rsid w:val="002E0D59"/>
    <w:rsid w:val="00301722"/>
    <w:rsid w:val="00304655"/>
    <w:rsid w:val="00305D96"/>
    <w:rsid w:val="0032644C"/>
    <w:rsid w:val="00326C6C"/>
    <w:rsid w:val="00337DA2"/>
    <w:rsid w:val="00341BFC"/>
    <w:rsid w:val="00345B58"/>
    <w:rsid w:val="00371AF7"/>
    <w:rsid w:val="0038153F"/>
    <w:rsid w:val="00384367"/>
    <w:rsid w:val="00386F8E"/>
    <w:rsid w:val="003972F1"/>
    <w:rsid w:val="003A42F6"/>
    <w:rsid w:val="003B7343"/>
    <w:rsid w:val="003E5F6D"/>
    <w:rsid w:val="003F4C55"/>
    <w:rsid w:val="004162CF"/>
    <w:rsid w:val="00425D7E"/>
    <w:rsid w:val="00435FE5"/>
    <w:rsid w:val="0043735B"/>
    <w:rsid w:val="00442A50"/>
    <w:rsid w:val="00457E4D"/>
    <w:rsid w:val="00467C2B"/>
    <w:rsid w:val="004722FC"/>
    <w:rsid w:val="00473A0E"/>
    <w:rsid w:val="00492DC9"/>
    <w:rsid w:val="004B5150"/>
    <w:rsid w:val="004C5FB4"/>
    <w:rsid w:val="004D2105"/>
    <w:rsid w:val="004D4F3F"/>
    <w:rsid w:val="004D6C0D"/>
    <w:rsid w:val="004E235A"/>
    <w:rsid w:val="004E68CD"/>
    <w:rsid w:val="004F3385"/>
    <w:rsid w:val="005070EA"/>
    <w:rsid w:val="00524474"/>
    <w:rsid w:val="00526E4E"/>
    <w:rsid w:val="005324AA"/>
    <w:rsid w:val="00534210"/>
    <w:rsid w:val="0053641A"/>
    <w:rsid w:val="005365E2"/>
    <w:rsid w:val="00543EC4"/>
    <w:rsid w:val="00545607"/>
    <w:rsid w:val="00552D57"/>
    <w:rsid w:val="005570E8"/>
    <w:rsid w:val="00560337"/>
    <w:rsid w:val="00561B0B"/>
    <w:rsid w:val="00562771"/>
    <w:rsid w:val="0056701C"/>
    <w:rsid w:val="005673AD"/>
    <w:rsid w:val="005773BA"/>
    <w:rsid w:val="00591E59"/>
    <w:rsid w:val="00594502"/>
    <w:rsid w:val="005948FF"/>
    <w:rsid w:val="00594D49"/>
    <w:rsid w:val="0059584A"/>
    <w:rsid w:val="00596BBE"/>
    <w:rsid w:val="005A4A7D"/>
    <w:rsid w:val="005A5F6E"/>
    <w:rsid w:val="005B4016"/>
    <w:rsid w:val="005D0C2F"/>
    <w:rsid w:val="005D2AF0"/>
    <w:rsid w:val="005D2AF1"/>
    <w:rsid w:val="005D3429"/>
    <w:rsid w:val="005E5775"/>
    <w:rsid w:val="005F33E6"/>
    <w:rsid w:val="005F3DB3"/>
    <w:rsid w:val="005F66A7"/>
    <w:rsid w:val="006223D1"/>
    <w:rsid w:val="006258C4"/>
    <w:rsid w:val="00626F59"/>
    <w:rsid w:val="00634734"/>
    <w:rsid w:val="00643BDC"/>
    <w:rsid w:val="00643D72"/>
    <w:rsid w:val="00646C71"/>
    <w:rsid w:val="00662B89"/>
    <w:rsid w:val="00671BDB"/>
    <w:rsid w:val="00690B76"/>
    <w:rsid w:val="0069586F"/>
    <w:rsid w:val="006A5B99"/>
    <w:rsid w:val="006C22C2"/>
    <w:rsid w:val="006D72C0"/>
    <w:rsid w:val="006E0D6F"/>
    <w:rsid w:val="006E2EC2"/>
    <w:rsid w:val="006F55A8"/>
    <w:rsid w:val="006F6D67"/>
    <w:rsid w:val="006F739E"/>
    <w:rsid w:val="00736517"/>
    <w:rsid w:val="00745F94"/>
    <w:rsid w:val="00747D17"/>
    <w:rsid w:val="0075138B"/>
    <w:rsid w:val="00754658"/>
    <w:rsid w:val="00761A7A"/>
    <w:rsid w:val="007628A9"/>
    <w:rsid w:val="00763D7E"/>
    <w:rsid w:val="00782712"/>
    <w:rsid w:val="00796756"/>
    <w:rsid w:val="007C21EE"/>
    <w:rsid w:val="007C3756"/>
    <w:rsid w:val="007D2EB1"/>
    <w:rsid w:val="007D740A"/>
    <w:rsid w:val="007E2DAD"/>
    <w:rsid w:val="007E6719"/>
    <w:rsid w:val="007F2A78"/>
    <w:rsid w:val="007F3131"/>
    <w:rsid w:val="007F5039"/>
    <w:rsid w:val="00800D8E"/>
    <w:rsid w:val="00806E7B"/>
    <w:rsid w:val="0081426A"/>
    <w:rsid w:val="00820014"/>
    <w:rsid w:val="00821940"/>
    <w:rsid w:val="00832D84"/>
    <w:rsid w:val="00837E6D"/>
    <w:rsid w:val="00845275"/>
    <w:rsid w:val="008558F0"/>
    <w:rsid w:val="008835F2"/>
    <w:rsid w:val="00883A6B"/>
    <w:rsid w:val="008932E5"/>
    <w:rsid w:val="008961F3"/>
    <w:rsid w:val="008A1910"/>
    <w:rsid w:val="008A5E40"/>
    <w:rsid w:val="008A6DD0"/>
    <w:rsid w:val="008B187A"/>
    <w:rsid w:val="008B3CB7"/>
    <w:rsid w:val="008C2552"/>
    <w:rsid w:val="008D6863"/>
    <w:rsid w:val="008E0E2D"/>
    <w:rsid w:val="008E64D6"/>
    <w:rsid w:val="008E6528"/>
    <w:rsid w:val="00905D9D"/>
    <w:rsid w:val="0092588C"/>
    <w:rsid w:val="00931240"/>
    <w:rsid w:val="00950F6B"/>
    <w:rsid w:val="009622FE"/>
    <w:rsid w:val="00965D6F"/>
    <w:rsid w:val="00971035"/>
    <w:rsid w:val="00972FD1"/>
    <w:rsid w:val="00975EFB"/>
    <w:rsid w:val="009772DF"/>
    <w:rsid w:val="0099068C"/>
    <w:rsid w:val="009B0CBD"/>
    <w:rsid w:val="009B3203"/>
    <w:rsid w:val="009B3EA4"/>
    <w:rsid w:val="009C0A63"/>
    <w:rsid w:val="009C7C7A"/>
    <w:rsid w:val="009E0CD5"/>
    <w:rsid w:val="009E207A"/>
    <w:rsid w:val="009E2DA0"/>
    <w:rsid w:val="009E6726"/>
    <w:rsid w:val="00A04EE6"/>
    <w:rsid w:val="00A13E02"/>
    <w:rsid w:val="00A273D3"/>
    <w:rsid w:val="00A442B6"/>
    <w:rsid w:val="00A451FC"/>
    <w:rsid w:val="00A506C9"/>
    <w:rsid w:val="00A5540C"/>
    <w:rsid w:val="00A67E1F"/>
    <w:rsid w:val="00A870AD"/>
    <w:rsid w:val="00A96C78"/>
    <w:rsid w:val="00AB5911"/>
    <w:rsid w:val="00AC203A"/>
    <w:rsid w:val="00AD09C0"/>
    <w:rsid w:val="00AD5DB2"/>
    <w:rsid w:val="00AE2AC4"/>
    <w:rsid w:val="00B11CEF"/>
    <w:rsid w:val="00B22E30"/>
    <w:rsid w:val="00B35C7A"/>
    <w:rsid w:val="00B36739"/>
    <w:rsid w:val="00B36CC7"/>
    <w:rsid w:val="00B42161"/>
    <w:rsid w:val="00B51E65"/>
    <w:rsid w:val="00B64FD0"/>
    <w:rsid w:val="00B65169"/>
    <w:rsid w:val="00B6605A"/>
    <w:rsid w:val="00B67DB9"/>
    <w:rsid w:val="00B706B2"/>
    <w:rsid w:val="00B75FA8"/>
    <w:rsid w:val="00B828BB"/>
    <w:rsid w:val="00B9498D"/>
    <w:rsid w:val="00BA2517"/>
    <w:rsid w:val="00BB1956"/>
    <w:rsid w:val="00BC5A49"/>
    <w:rsid w:val="00BE38C0"/>
    <w:rsid w:val="00BE459D"/>
    <w:rsid w:val="00BE494E"/>
    <w:rsid w:val="00BE6BD1"/>
    <w:rsid w:val="00BE7A19"/>
    <w:rsid w:val="00BF4ADA"/>
    <w:rsid w:val="00BF520A"/>
    <w:rsid w:val="00C02B96"/>
    <w:rsid w:val="00C107C2"/>
    <w:rsid w:val="00C1650D"/>
    <w:rsid w:val="00C20F71"/>
    <w:rsid w:val="00C33047"/>
    <w:rsid w:val="00C41ABD"/>
    <w:rsid w:val="00CA40E8"/>
    <w:rsid w:val="00CA655F"/>
    <w:rsid w:val="00CA7A33"/>
    <w:rsid w:val="00CB493E"/>
    <w:rsid w:val="00CB5954"/>
    <w:rsid w:val="00CE2094"/>
    <w:rsid w:val="00D00213"/>
    <w:rsid w:val="00D02E61"/>
    <w:rsid w:val="00D11F69"/>
    <w:rsid w:val="00D205FF"/>
    <w:rsid w:val="00D238DC"/>
    <w:rsid w:val="00D27FB3"/>
    <w:rsid w:val="00D34BF4"/>
    <w:rsid w:val="00D50790"/>
    <w:rsid w:val="00D521BB"/>
    <w:rsid w:val="00D60183"/>
    <w:rsid w:val="00D6181C"/>
    <w:rsid w:val="00D61AAC"/>
    <w:rsid w:val="00D63283"/>
    <w:rsid w:val="00D64067"/>
    <w:rsid w:val="00D64476"/>
    <w:rsid w:val="00D64985"/>
    <w:rsid w:val="00D770C8"/>
    <w:rsid w:val="00D8191D"/>
    <w:rsid w:val="00D92BEC"/>
    <w:rsid w:val="00D94688"/>
    <w:rsid w:val="00DA7D42"/>
    <w:rsid w:val="00DB6D38"/>
    <w:rsid w:val="00DB7F6D"/>
    <w:rsid w:val="00DC3301"/>
    <w:rsid w:val="00DC5D18"/>
    <w:rsid w:val="00DE3D52"/>
    <w:rsid w:val="00DF3087"/>
    <w:rsid w:val="00E04CEF"/>
    <w:rsid w:val="00E12B4D"/>
    <w:rsid w:val="00E2566A"/>
    <w:rsid w:val="00E525A4"/>
    <w:rsid w:val="00E70DEE"/>
    <w:rsid w:val="00E75976"/>
    <w:rsid w:val="00E80AE7"/>
    <w:rsid w:val="00E96A7D"/>
    <w:rsid w:val="00EA2CFE"/>
    <w:rsid w:val="00EB22E9"/>
    <w:rsid w:val="00EB6076"/>
    <w:rsid w:val="00EC6352"/>
    <w:rsid w:val="00ED130C"/>
    <w:rsid w:val="00ED5AC3"/>
    <w:rsid w:val="00EE66EC"/>
    <w:rsid w:val="00EF408D"/>
    <w:rsid w:val="00F04FE5"/>
    <w:rsid w:val="00F0754F"/>
    <w:rsid w:val="00F173AD"/>
    <w:rsid w:val="00F21BDA"/>
    <w:rsid w:val="00F31536"/>
    <w:rsid w:val="00F33A80"/>
    <w:rsid w:val="00F33B50"/>
    <w:rsid w:val="00F42DDA"/>
    <w:rsid w:val="00F44910"/>
    <w:rsid w:val="00F469C6"/>
    <w:rsid w:val="00F52D65"/>
    <w:rsid w:val="00F65F3F"/>
    <w:rsid w:val="00F671C5"/>
    <w:rsid w:val="00F67396"/>
    <w:rsid w:val="00F72F6A"/>
    <w:rsid w:val="00F74BBE"/>
    <w:rsid w:val="00F77571"/>
    <w:rsid w:val="00F77AD6"/>
    <w:rsid w:val="00F85811"/>
    <w:rsid w:val="00F8621B"/>
    <w:rsid w:val="00FA32D4"/>
    <w:rsid w:val="00FB0E0B"/>
    <w:rsid w:val="00FB305C"/>
    <w:rsid w:val="00FB373E"/>
    <w:rsid w:val="00FC7AFC"/>
    <w:rsid w:val="00FD123D"/>
    <w:rsid w:val="00FE1A43"/>
    <w:rsid w:val="00FE58B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EB6076"/>
    <w:rPr>
      <w:rFonts w:ascii="Arial" w:hAnsi="Arial"/>
      <w:lang w:val="en-US" w:eastAsia="en-US"/>
    </w:rPr>
  </w:style>
  <w:style w:type="paragraph" w:styleId="Heading1">
    <w:name w:val="heading 1"/>
    <w:aliases w:val="h1,Level 1 Topic Heading"/>
    <w:next w:val="Text"/>
    <w:qFormat/>
    <w:rsid w:val="00A273D3"/>
    <w:pPr>
      <w:keepNext/>
      <w:spacing w:before="180" w:after="60" w:line="400" w:lineRule="exact"/>
      <w:ind w:left="-360"/>
      <w:outlineLvl w:val="0"/>
    </w:pPr>
    <w:rPr>
      <w:rFonts w:ascii="Verdana" w:hAnsi="Verdana"/>
      <w:b/>
      <w:color w:val="000000"/>
      <w:kern w:val="24"/>
      <w:sz w:val="36"/>
      <w:lang w:val="en-US" w:eastAsia="en-US"/>
    </w:rPr>
  </w:style>
  <w:style w:type="paragraph" w:styleId="Heading2">
    <w:name w:val="heading 2"/>
    <w:aliases w:val="h2,Level 2 Topic Heading"/>
    <w:basedOn w:val="Heading1"/>
    <w:next w:val="Text"/>
    <w:qFormat/>
    <w:rsid w:val="00A273D3"/>
    <w:pPr>
      <w:outlineLvl w:val="1"/>
    </w:pPr>
    <w:rPr>
      <w:color w:val="808080"/>
    </w:rPr>
  </w:style>
  <w:style w:type="paragraph" w:styleId="Heading3">
    <w:name w:val="heading 3"/>
    <w:aliases w:val="h3,Level 3 Topic Heading"/>
    <w:basedOn w:val="Heading1"/>
    <w:next w:val="Text"/>
    <w:qFormat/>
    <w:rsid w:val="00A273D3"/>
    <w:pPr>
      <w:outlineLvl w:val="2"/>
    </w:pPr>
    <w:rPr>
      <w:color w:val="C0C0C0"/>
    </w:rPr>
  </w:style>
  <w:style w:type="paragraph" w:styleId="Heading4">
    <w:name w:val="heading 4"/>
    <w:aliases w:val="h4,Level 4 Topic Heading"/>
    <w:basedOn w:val="Heading1"/>
    <w:next w:val="Text"/>
    <w:qFormat/>
    <w:rsid w:val="00A273D3"/>
    <w:pPr>
      <w:outlineLvl w:val="3"/>
    </w:pPr>
    <w:rPr>
      <w:b w:val="0"/>
    </w:rPr>
  </w:style>
  <w:style w:type="paragraph" w:styleId="Heading5">
    <w:name w:val="heading 5"/>
    <w:aliases w:val="h5,Level 5 Topic Heading"/>
    <w:basedOn w:val="Heading1"/>
    <w:next w:val="Text"/>
    <w:qFormat/>
    <w:rsid w:val="00A273D3"/>
    <w:pPr>
      <w:outlineLvl w:val="4"/>
    </w:pPr>
    <w:rPr>
      <w:b w:val="0"/>
      <w:color w:val="808080"/>
    </w:rPr>
  </w:style>
  <w:style w:type="paragraph" w:styleId="Heading6">
    <w:name w:val="heading 6"/>
    <w:aliases w:val="h6,Level 6 Topic Heading"/>
    <w:basedOn w:val="Heading1"/>
    <w:next w:val="Text"/>
    <w:qFormat/>
    <w:rsid w:val="00A273D3"/>
    <w:pPr>
      <w:outlineLvl w:val="5"/>
    </w:pPr>
    <w:rPr>
      <w:b w:val="0"/>
      <w:color w:val="C0C0C0"/>
    </w:rPr>
  </w:style>
  <w:style w:type="paragraph" w:styleId="Heading7">
    <w:name w:val="heading 7"/>
    <w:aliases w:val="h7,First Subheading"/>
    <w:basedOn w:val="Heading1"/>
    <w:next w:val="Text"/>
    <w:qFormat/>
    <w:rsid w:val="00A273D3"/>
    <w:pPr>
      <w:spacing w:line="360" w:lineRule="exact"/>
      <w:outlineLvl w:val="6"/>
    </w:pPr>
    <w:rPr>
      <w:sz w:val="32"/>
      <w:szCs w:val="24"/>
    </w:rPr>
  </w:style>
  <w:style w:type="paragraph" w:styleId="Heading8">
    <w:name w:val="heading 8"/>
    <w:aliases w:val="h8,Second Subheading"/>
    <w:basedOn w:val="Heading1"/>
    <w:next w:val="Text"/>
    <w:qFormat/>
    <w:rsid w:val="00A273D3"/>
    <w:pPr>
      <w:spacing w:line="300" w:lineRule="exact"/>
      <w:outlineLvl w:val="7"/>
    </w:pPr>
    <w:rPr>
      <w:iCs/>
      <w:sz w:val="26"/>
      <w:szCs w:val="24"/>
    </w:rPr>
  </w:style>
  <w:style w:type="paragraph" w:styleId="Heading9">
    <w:name w:val="heading 9"/>
    <w:aliases w:val="h9,Third Subheading"/>
    <w:basedOn w:val="Heading1"/>
    <w:next w:val="Text"/>
    <w:qFormat/>
    <w:rsid w:val="00A273D3"/>
    <w:pPr>
      <w:spacing w:line="260" w:lineRule="exact"/>
      <w:outlineLvl w:val="8"/>
    </w:pPr>
    <w:rPr>
      <w:rFonts w:cs="Arial"/>
      <w:sz w:val="20"/>
      <w:szCs w:val="22"/>
    </w:rPr>
  </w:style>
  <w:style w:type="character" w:default="1" w:styleId="DefaultParagraphFont">
    <w:name w:val="Default Paragraph Font"/>
    <w:semiHidden/>
    <w:rsid w:val="00EB607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B6076"/>
  </w:style>
  <w:style w:type="paragraph" w:customStyle="1" w:styleId="Text">
    <w:name w:val="Text"/>
    <w:aliases w:val="t"/>
    <w:rsid w:val="00A273D3"/>
    <w:pPr>
      <w:spacing w:before="60" w:after="60" w:line="260" w:lineRule="exact"/>
    </w:pPr>
    <w:rPr>
      <w:rFonts w:ascii="Verdana" w:hAnsi="Verdana"/>
      <w:color w:val="000000"/>
      <w:lang w:val="en-US" w:eastAsia="en-US"/>
    </w:rPr>
  </w:style>
  <w:style w:type="paragraph" w:customStyle="1" w:styleId="Figure">
    <w:name w:val="Figure"/>
    <w:aliases w:val="fig"/>
    <w:basedOn w:val="Text"/>
    <w:next w:val="Text"/>
    <w:rsid w:val="00A273D3"/>
    <w:pPr>
      <w:spacing w:before="120" w:after="120" w:line="240" w:lineRule="auto"/>
    </w:pPr>
  </w:style>
  <w:style w:type="paragraph" w:customStyle="1" w:styleId="Code">
    <w:name w:val="Code"/>
    <w:aliases w:val="c"/>
    <w:link w:val="CodeChar"/>
    <w:rsid w:val="00A273D3"/>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A273D3"/>
    <w:rPr>
      <w:b/>
    </w:rPr>
  </w:style>
  <w:style w:type="paragraph" w:customStyle="1" w:styleId="TextinList2">
    <w:name w:val="Text in List 2"/>
    <w:aliases w:val="t2"/>
    <w:basedOn w:val="Text"/>
    <w:rsid w:val="00A273D3"/>
    <w:pPr>
      <w:ind w:left="720"/>
    </w:pPr>
  </w:style>
  <w:style w:type="paragraph" w:customStyle="1" w:styleId="Label">
    <w:name w:val="Label"/>
    <w:aliases w:val="l"/>
    <w:basedOn w:val="Text"/>
    <w:next w:val="Text"/>
    <w:rsid w:val="00A273D3"/>
    <w:rPr>
      <w:b/>
    </w:rPr>
  </w:style>
  <w:style w:type="paragraph" w:styleId="FootnoteText">
    <w:name w:val="footnote text"/>
    <w:aliases w:val="ft,Used by Word for text of Help footnotes"/>
    <w:basedOn w:val="Text"/>
    <w:semiHidden/>
    <w:rsid w:val="00A273D3"/>
    <w:rPr>
      <w:color w:val="0000FF"/>
    </w:rPr>
  </w:style>
  <w:style w:type="paragraph" w:customStyle="1" w:styleId="NumberedList2">
    <w:name w:val="Numbered List 2"/>
    <w:aliases w:val="nl2"/>
    <w:rsid w:val="00A273D3"/>
    <w:pPr>
      <w:numPr>
        <w:numId w:val="5"/>
      </w:numPr>
      <w:spacing w:before="60" w:after="60" w:line="260" w:lineRule="exact"/>
    </w:pPr>
    <w:rPr>
      <w:rFonts w:ascii="Verdana" w:hAnsi="Verdana"/>
      <w:color w:val="000000"/>
      <w:lang w:val="en-US" w:eastAsia="en-US"/>
    </w:rPr>
  </w:style>
  <w:style w:type="paragraph" w:customStyle="1" w:styleId="Syntax">
    <w:name w:val="Syntax"/>
    <w:aliases w:val="s"/>
    <w:basedOn w:val="Code"/>
    <w:rsid w:val="00A273D3"/>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A273D3"/>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A273D3"/>
    <w:rPr>
      <w:color w:val="0000FF"/>
      <w:vertAlign w:val="superscript"/>
    </w:rPr>
  </w:style>
  <w:style w:type="character" w:customStyle="1" w:styleId="CodeEmbedded">
    <w:name w:val="Code Embedded"/>
    <w:aliases w:val="ce"/>
    <w:basedOn w:val="DefaultParagraphFont"/>
    <w:rsid w:val="00A273D3"/>
    <w:rPr>
      <w:rFonts w:ascii="Courier New" w:hAnsi="Courier New"/>
      <w:noProof/>
      <w:color w:val="000080"/>
      <w:position w:val="1"/>
      <w:sz w:val="20"/>
    </w:rPr>
  </w:style>
  <w:style w:type="character" w:customStyle="1" w:styleId="LabelEmbedded">
    <w:name w:val="Label Embedded"/>
    <w:aliases w:val="le"/>
    <w:basedOn w:val="DefaultParagraphFont"/>
    <w:rsid w:val="00A273D3"/>
    <w:rPr>
      <w:rFonts w:ascii="Verdana" w:hAnsi="Verdana"/>
      <w:b/>
      <w:sz w:val="20"/>
    </w:rPr>
  </w:style>
  <w:style w:type="character" w:customStyle="1" w:styleId="LinkText">
    <w:name w:val="Link Text"/>
    <w:aliases w:val="lt"/>
    <w:basedOn w:val="DefaultParagraphFont"/>
    <w:rsid w:val="00A273D3"/>
    <w:rPr>
      <w:color w:val="0000FF"/>
      <w:u w:val="double"/>
    </w:rPr>
  </w:style>
  <w:style w:type="character" w:customStyle="1" w:styleId="LinkTextPopup">
    <w:name w:val="Link Text Popup"/>
    <w:aliases w:val="ltp"/>
    <w:basedOn w:val="DefaultParagraphFont"/>
    <w:rsid w:val="00A273D3"/>
    <w:rPr>
      <w:color w:val="0000FF"/>
      <w:u w:val="single"/>
    </w:rPr>
  </w:style>
  <w:style w:type="character" w:customStyle="1" w:styleId="LinkID">
    <w:name w:val="Link ID"/>
    <w:aliases w:val="lid"/>
    <w:basedOn w:val="DefaultParagraphFont"/>
    <w:rsid w:val="00A273D3"/>
    <w:rPr>
      <w:noProof/>
      <w:vanish/>
      <w:color w:val="FF0000"/>
    </w:rPr>
  </w:style>
  <w:style w:type="paragraph" w:customStyle="1" w:styleId="TableSpacing">
    <w:name w:val="Table Spacing"/>
    <w:aliases w:val="ts"/>
    <w:basedOn w:val="Text"/>
    <w:next w:val="Text"/>
    <w:rsid w:val="00A273D3"/>
    <w:pPr>
      <w:spacing w:before="0" w:after="0" w:line="120" w:lineRule="exact"/>
    </w:pPr>
    <w:rPr>
      <w:color w:val="FF00FF"/>
      <w:sz w:val="12"/>
    </w:rPr>
  </w:style>
  <w:style w:type="paragraph" w:customStyle="1" w:styleId="CodeinList2">
    <w:name w:val="Code in List 2"/>
    <w:aliases w:val="c2"/>
    <w:basedOn w:val="Code"/>
    <w:rsid w:val="00A273D3"/>
    <w:pPr>
      <w:ind w:left="720"/>
    </w:pPr>
  </w:style>
  <w:style w:type="character" w:customStyle="1" w:styleId="ConditionalMarker">
    <w:name w:val="Conditional Marker"/>
    <w:aliases w:val="cm"/>
    <w:basedOn w:val="DefaultParagraphFont"/>
    <w:rsid w:val="00A273D3"/>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A273D3"/>
    <w:pPr>
      <w:ind w:left="720"/>
    </w:pPr>
  </w:style>
  <w:style w:type="paragraph" w:customStyle="1" w:styleId="TableFootnoteinList2">
    <w:name w:val="Table Footnote in List 2"/>
    <w:aliases w:val="tf2"/>
    <w:basedOn w:val="TextinList2"/>
    <w:next w:val="TextinList2"/>
    <w:rsid w:val="00A273D3"/>
    <w:pPr>
      <w:spacing w:before="40" w:after="80" w:line="220" w:lineRule="exact"/>
    </w:pPr>
    <w:rPr>
      <w:sz w:val="16"/>
    </w:rPr>
  </w:style>
  <w:style w:type="paragraph" w:customStyle="1" w:styleId="LabelinList1">
    <w:name w:val="Label in List 1"/>
    <w:aliases w:val="l1"/>
    <w:basedOn w:val="TextinList1"/>
    <w:next w:val="TextinList1"/>
    <w:rsid w:val="00A273D3"/>
    <w:rPr>
      <w:b/>
    </w:rPr>
  </w:style>
  <w:style w:type="paragraph" w:customStyle="1" w:styleId="TextinList1">
    <w:name w:val="Text in List 1"/>
    <w:aliases w:val="t1"/>
    <w:basedOn w:val="Text"/>
    <w:rsid w:val="00A273D3"/>
    <w:pPr>
      <w:ind w:left="360"/>
    </w:pPr>
  </w:style>
  <w:style w:type="paragraph" w:customStyle="1" w:styleId="CodeinList1">
    <w:name w:val="Code in List 1"/>
    <w:aliases w:val="c1"/>
    <w:basedOn w:val="Code"/>
    <w:rsid w:val="00A273D3"/>
    <w:pPr>
      <w:ind w:left="360"/>
    </w:pPr>
  </w:style>
  <w:style w:type="paragraph" w:customStyle="1" w:styleId="FigureinList1">
    <w:name w:val="Figure in List 1"/>
    <w:aliases w:val="fig1"/>
    <w:basedOn w:val="Figure"/>
    <w:next w:val="TextinList1"/>
    <w:rsid w:val="00A273D3"/>
    <w:pPr>
      <w:ind w:left="360"/>
    </w:pPr>
  </w:style>
  <w:style w:type="paragraph" w:customStyle="1" w:styleId="TableFootnoteinList1">
    <w:name w:val="Table Footnote in List 1"/>
    <w:aliases w:val="tf1"/>
    <w:basedOn w:val="TextinList1"/>
    <w:next w:val="TextinList1"/>
    <w:rsid w:val="00A273D3"/>
    <w:pPr>
      <w:spacing w:before="40" w:after="80" w:line="220" w:lineRule="exact"/>
    </w:pPr>
    <w:rPr>
      <w:sz w:val="16"/>
    </w:rPr>
  </w:style>
  <w:style w:type="character" w:customStyle="1" w:styleId="HTML">
    <w:name w:val="HTML"/>
    <w:basedOn w:val="DefaultParagraphFont"/>
    <w:rsid w:val="00A273D3"/>
    <w:rPr>
      <w:rFonts w:ascii="Courier New" w:hAnsi="Courier New"/>
      <w:color w:val="000000"/>
      <w:sz w:val="20"/>
      <w:bdr w:val="none" w:sz="0" w:space="0" w:color="auto"/>
      <w:shd w:val="pct25" w:color="00FF00" w:fill="auto"/>
    </w:rPr>
  </w:style>
  <w:style w:type="paragraph" w:styleId="Footer">
    <w:name w:val="footer"/>
    <w:aliases w:val="f"/>
    <w:basedOn w:val="Header"/>
    <w:rsid w:val="00A273D3"/>
    <w:pPr>
      <w:pBdr>
        <w:bottom w:val="none" w:sz="0" w:space="0" w:color="auto"/>
      </w:pBdr>
    </w:pPr>
  </w:style>
  <w:style w:type="paragraph" w:customStyle="1" w:styleId="AlertText">
    <w:name w:val="Alert Text"/>
    <w:aliases w:val="at"/>
    <w:basedOn w:val="Text"/>
    <w:rsid w:val="00A273D3"/>
    <w:pPr>
      <w:ind w:left="360"/>
    </w:pPr>
  </w:style>
  <w:style w:type="paragraph" w:customStyle="1" w:styleId="AlertTextinList1">
    <w:name w:val="Alert Text in List 1"/>
    <w:aliases w:val="at1"/>
    <w:basedOn w:val="TextinList1"/>
    <w:rsid w:val="00A273D3"/>
    <w:pPr>
      <w:ind w:left="720"/>
    </w:pPr>
  </w:style>
  <w:style w:type="paragraph" w:customStyle="1" w:styleId="AlertTextinList2">
    <w:name w:val="Alert Text in List 2"/>
    <w:aliases w:val="at2"/>
    <w:basedOn w:val="TextinList2"/>
    <w:rsid w:val="00A273D3"/>
    <w:pPr>
      <w:ind w:left="1080"/>
    </w:pPr>
  </w:style>
  <w:style w:type="paragraph" w:customStyle="1" w:styleId="RevisionHistory">
    <w:name w:val="Revision History"/>
    <w:aliases w:val="rh"/>
    <w:basedOn w:val="Text"/>
    <w:rsid w:val="00A273D3"/>
    <w:pPr>
      <w:ind w:right="1440"/>
    </w:pPr>
    <w:rPr>
      <w:vanish/>
      <w:color w:val="800080"/>
    </w:rPr>
  </w:style>
  <w:style w:type="paragraph" w:customStyle="1" w:styleId="BulletedList1">
    <w:name w:val="Bulleted List 1"/>
    <w:aliases w:val="bl1"/>
    <w:rsid w:val="00A273D3"/>
    <w:pPr>
      <w:numPr>
        <w:numId w:val="1"/>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A273D3"/>
    <w:pPr>
      <w:ind w:left="360" w:right="360"/>
    </w:pPr>
  </w:style>
  <w:style w:type="paragraph" w:customStyle="1" w:styleId="BulletedList2">
    <w:name w:val="Bulleted List 2"/>
    <w:aliases w:val="bl2"/>
    <w:rsid w:val="00A273D3"/>
    <w:pPr>
      <w:numPr>
        <w:numId w:val="2"/>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A273D3"/>
    <w:pPr>
      <w:spacing w:after="0"/>
    </w:pPr>
  </w:style>
  <w:style w:type="paragraph" w:customStyle="1" w:styleId="Definition">
    <w:name w:val="Definition"/>
    <w:aliases w:val="d"/>
    <w:basedOn w:val="Text"/>
    <w:next w:val="DefinedTerm"/>
    <w:rsid w:val="00A273D3"/>
    <w:pPr>
      <w:spacing w:before="0"/>
      <w:ind w:left="360"/>
    </w:pPr>
  </w:style>
  <w:style w:type="paragraph" w:customStyle="1" w:styleId="NumberedList1">
    <w:name w:val="Numbered List 1"/>
    <w:aliases w:val="nl1"/>
    <w:rsid w:val="00A273D3"/>
    <w:pPr>
      <w:numPr>
        <w:numId w:val="3"/>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A273D3"/>
  </w:style>
  <w:style w:type="paragraph" w:customStyle="1" w:styleId="IndexTag">
    <w:name w:val="Index Tag"/>
    <w:aliases w:val="it"/>
    <w:basedOn w:val="Text"/>
    <w:rsid w:val="00A273D3"/>
    <w:pPr>
      <w:spacing w:after="0"/>
      <w:ind w:right="1440"/>
    </w:pPr>
    <w:rPr>
      <w:b/>
      <w:vanish/>
      <w:color w:val="008000"/>
    </w:rPr>
  </w:style>
  <w:style w:type="paragraph" w:styleId="Header">
    <w:name w:val="header"/>
    <w:aliases w:val="h"/>
    <w:rsid w:val="00A273D3"/>
    <w:pPr>
      <w:pBdr>
        <w:bottom w:val="single" w:sz="4" w:space="1" w:color="808000"/>
      </w:pBdr>
      <w:tabs>
        <w:tab w:val="right" w:pos="8920"/>
      </w:tabs>
      <w:spacing w:line="220" w:lineRule="exact"/>
      <w:ind w:left="-340" w:right="20"/>
    </w:pPr>
    <w:rPr>
      <w:rFonts w:ascii="Verdana" w:hAnsi="Verdana"/>
      <w:color w:val="808000"/>
      <w:sz w:val="16"/>
      <w:lang w:val="en-US" w:eastAsia="en-US"/>
    </w:rPr>
  </w:style>
  <w:style w:type="paragraph" w:customStyle="1" w:styleId="LabelforProcedures">
    <w:name w:val="Label for Procedures"/>
    <w:aliases w:val="lp"/>
    <w:basedOn w:val="Label"/>
    <w:next w:val="NumberedList1"/>
    <w:rsid w:val="00A273D3"/>
    <w:rPr>
      <w:color w:val="000080"/>
    </w:rPr>
  </w:style>
  <w:style w:type="paragraph" w:customStyle="1" w:styleId="Copyright">
    <w:name w:val="Copyright"/>
    <w:aliases w:val="copy"/>
    <w:basedOn w:val="Text"/>
    <w:rsid w:val="00A273D3"/>
    <w:pPr>
      <w:spacing w:line="220" w:lineRule="exact"/>
      <w:ind w:right="-960"/>
    </w:pPr>
    <w:rPr>
      <w:sz w:val="16"/>
    </w:rPr>
  </w:style>
  <w:style w:type="paragraph" w:styleId="Index1">
    <w:name w:val="index 1"/>
    <w:aliases w:val="idx1"/>
    <w:basedOn w:val="Text"/>
    <w:semiHidden/>
    <w:rsid w:val="00A273D3"/>
    <w:pPr>
      <w:spacing w:line="220" w:lineRule="exact"/>
      <w:ind w:left="180" w:hanging="180"/>
    </w:pPr>
    <w:rPr>
      <w:color w:val="808000"/>
      <w:sz w:val="16"/>
    </w:rPr>
  </w:style>
  <w:style w:type="paragraph" w:styleId="IndexHeading">
    <w:name w:val="index heading"/>
    <w:aliases w:val="ih"/>
    <w:basedOn w:val="Heading1"/>
    <w:next w:val="Index1"/>
    <w:semiHidden/>
    <w:rsid w:val="00A273D3"/>
    <w:pPr>
      <w:spacing w:line="300" w:lineRule="exact"/>
      <w:ind w:left="0"/>
      <w:outlineLvl w:val="7"/>
    </w:pPr>
    <w:rPr>
      <w:color w:val="808000"/>
      <w:sz w:val="26"/>
    </w:rPr>
  </w:style>
  <w:style w:type="paragraph" w:customStyle="1" w:styleId="PrintDivisionTitle">
    <w:name w:val="Print Division Title"/>
    <w:aliases w:val="pdt"/>
    <w:basedOn w:val="Heading1"/>
    <w:rsid w:val="00A273D3"/>
    <w:pPr>
      <w:spacing w:after="180" w:line="440" w:lineRule="exact"/>
      <w:ind w:left="0"/>
      <w:jc w:val="right"/>
    </w:pPr>
    <w:rPr>
      <w:color w:val="808000"/>
      <w:sz w:val="40"/>
    </w:rPr>
  </w:style>
  <w:style w:type="character" w:styleId="PageNumber">
    <w:name w:val="page number"/>
    <w:aliases w:val="pn"/>
    <w:basedOn w:val="DefaultParagraphFont"/>
    <w:rsid w:val="00A273D3"/>
    <w:rPr>
      <w:rFonts w:ascii="Verdana" w:hAnsi="Verdana"/>
      <w:color w:val="808000"/>
      <w:sz w:val="16"/>
    </w:rPr>
  </w:style>
  <w:style w:type="paragraph" w:customStyle="1" w:styleId="PrintMSCorp">
    <w:name w:val="Print MS Corp"/>
    <w:aliases w:val="pms"/>
    <w:next w:val="Text"/>
    <w:rsid w:val="00A273D3"/>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A273D3"/>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TOC1">
    <w:name w:val="toc 1"/>
    <w:aliases w:val="toc1"/>
    <w:basedOn w:val="Heading9"/>
    <w:semiHidden/>
    <w:rsid w:val="00A273D3"/>
    <w:pPr>
      <w:tabs>
        <w:tab w:val="left" w:pos="360"/>
        <w:tab w:val="right" w:leader="dot" w:pos="8920"/>
      </w:tabs>
      <w:spacing w:before="60"/>
      <w:ind w:left="0"/>
      <w:outlineLvl w:val="9"/>
    </w:pPr>
    <w:rPr>
      <w:color w:val="808000"/>
    </w:rPr>
  </w:style>
  <w:style w:type="paragraph" w:styleId="TOC2">
    <w:name w:val="toc 2"/>
    <w:aliases w:val="toc2"/>
    <w:basedOn w:val="Text"/>
    <w:semiHidden/>
    <w:rsid w:val="00A273D3"/>
    <w:pPr>
      <w:tabs>
        <w:tab w:val="right" w:leader="dot" w:pos="8920"/>
      </w:tabs>
      <w:ind w:left="360"/>
    </w:pPr>
    <w:rPr>
      <w:color w:val="808000"/>
    </w:rPr>
  </w:style>
  <w:style w:type="paragraph" w:styleId="TOC3">
    <w:name w:val="toc 3"/>
    <w:aliases w:val="toc3"/>
    <w:basedOn w:val="TOC2"/>
    <w:semiHidden/>
    <w:rsid w:val="00A273D3"/>
    <w:pPr>
      <w:ind w:left="720"/>
    </w:pPr>
  </w:style>
  <w:style w:type="paragraph" w:styleId="TOC4">
    <w:name w:val="toc 4"/>
    <w:aliases w:val="toc4"/>
    <w:basedOn w:val="TOC2"/>
    <w:semiHidden/>
    <w:rsid w:val="00A273D3"/>
    <w:pPr>
      <w:ind w:left="1080"/>
    </w:pPr>
  </w:style>
  <w:style w:type="paragraph" w:styleId="Index2">
    <w:name w:val="index 2"/>
    <w:aliases w:val="idx2"/>
    <w:basedOn w:val="Index1"/>
    <w:semiHidden/>
    <w:rsid w:val="00A273D3"/>
    <w:pPr>
      <w:ind w:left="540"/>
    </w:pPr>
  </w:style>
  <w:style w:type="paragraph" w:styleId="Index3">
    <w:name w:val="index 3"/>
    <w:aliases w:val="idx3"/>
    <w:basedOn w:val="Index1"/>
    <w:semiHidden/>
    <w:rsid w:val="00A273D3"/>
    <w:pPr>
      <w:ind w:left="900"/>
    </w:pPr>
  </w:style>
  <w:style w:type="character" w:customStyle="1" w:styleId="Bold">
    <w:name w:val="Bold"/>
    <w:aliases w:val="b"/>
    <w:basedOn w:val="DefaultParagraphFont"/>
    <w:rsid w:val="00A273D3"/>
    <w:rPr>
      <w:b/>
    </w:rPr>
  </w:style>
  <w:style w:type="character" w:customStyle="1" w:styleId="MultilanguageMarkerAuto">
    <w:name w:val="Multilanguage Marker Auto"/>
    <w:aliases w:val="mma"/>
    <w:basedOn w:val="DefaultParagraphFont"/>
    <w:rsid w:val="00A273D3"/>
    <w:rPr>
      <w:rFonts w:ascii="Verdana" w:hAnsi="Verdana"/>
      <w:color w:val="808080"/>
      <w:sz w:val="16"/>
    </w:rPr>
  </w:style>
  <w:style w:type="character" w:customStyle="1" w:styleId="BoldItalic">
    <w:name w:val="Bold Italic"/>
    <w:aliases w:val="bi"/>
    <w:basedOn w:val="DefaultParagraphFont"/>
    <w:rsid w:val="00A273D3"/>
    <w:rPr>
      <w:b/>
      <w:i/>
    </w:rPr>
  </w:style>
  <w:style w:type="paragraph" w:customStyle="1" w:styleId="MultilanguageMarkerExplicitBegin">
    <w:name w:val="Multilanguage Marker Explicit Begin"/>
    <w:aliases w:val="mmeb"/>
    <w:basedOn w:val="Text"/>
    <w:rsid w:val="00A273D3"/>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A273D3"/>
    <w:rPr>
      <w:u w:val="wave"/>
    </w:rPr>
  </w:style>
  <w:style w:type="character" w:customStyle="1" w:styleId="CodeFeaturedElement">
    <w:name w:val="Code Featured Element"/>
    <w:aliases w:val="cfe"/>
    <w:basedOn w:val="DefaultParagraphFont"/>
    <w:rsid w:val="00A273D3"/>
    <w:rPr>
      <w:rFonts w:ascii="Courier New" w:hAnsi="Courier New"/>
      <w:b/>
      <w:noProof/>
      <w:color w:val="000080"/>
      <w:sz w:val="20"/>
    </w:rPr>
  </w:style>
  <w:style w:type="character" w:styleId="CommentReference">
    <w:name w:val="annotation reference"/>
    <w:aliases w:val="cr,Used by Word to flag author queries"/>
    <w:basedOn w:val="DefaultParagraphFont"/>
    <w:semiHidden/>
    <w:rsid w:val="00A273D3"/>
    <w:rPr>
      <w:szCs w:val="16"/>
    </w:rPr>
  </w:style>
  <w:style w:type="paragraph" w:styleId="CommentText">
    <w:name w:val="annotation text"/>
    <w:aliases w:val="ct,Used by Word for text of author queries"/>
    <w:basedOn w:val="Text"/>
    <w:semiHidden/>
    <w:rsid w:val="00A273D3"/>
  </w:style>
  <w:style w:type="character" w:customStyle="1" w:styleId="Italic">
    <w:name w:val="Italic"/>
    <w:aliases w:val="i"/>
    <w:basedOn w:val="DefaultParagraphFont"/>
    <w:rsid w:val="00A273D3"/>
    <w:rPr>
      <w:i/>
    </w:rPr>
  </w:style>
  <w:style w:type="paragraph" w:customStyle="1" w:styleId="PrintDivisionNumber">
    <w:name w:val="Print Division Number"/>
    <w:aliases w:val="pdn"/>
    <w:basedOn w:val="PrintDivisionTitle"/>
    <w:next w:val="PrintDivisionTitle"/>
    <w:rsid w:val="00A273D3"/>
    <w:pPr>
      <w:spacing w:after="0" w:line="260" w:lineRule="exact"/>
      <w:ind w:right="-120"/>
    </w:pPr>
    <w:rPr>
      <w:b w:val="0"/>
      <w:caps/>
      <w:spacing w:val="120"/>
      <w:sz w:val="20"/>
    </w:rPr>
  </w:style>
  <w:style w:type="character" w:customStyle="1" w:styleId="Strikethrough">
    <w:name w:val="Strikethrough"/>
    <w:aliases w:val="strike"/>
    <w:basedOn w:val="DefaultParagraphFont"/>
    <w:rsid w:val="00A273D3"/>
    <w:rPr>
      <w:strike/>
      <w:dstrike w:val="0"/>
    </w:rPr>
  </w:style>
  <w:style w:type="character" w:customStyle="1" w:styleId="Subscript">
    <w:name w:val="Subscript"/>
    <w:aliases w:val="sub"/>
    <w:basedOn w:val="DefaultParagraphFont"/>
    <w:rsid w:val="00A273D3"/>
    <w:rPr>
      <w:vertAlign w:val="subscript"/>
    </w:rPr>
  </w:style>
  <w:style w:type="character" w:customStyle="1" w:styleId="Superscript">
    <w:name w:val="Superscript"/>
    <w:aliases w:val="sup"/>
    <w:basedOn w:val="DefaultParagraphFont"/>
    <w:rsid w:val="00A273D3"/>
    <w:rPr>
      <w:vertAlign w:val="superscript"/>
    </w:rPr>
  </w:style>
  <w:style w:type="paragraph" w:customStyle="1" w:styleId="FigureImageMapPlaceholder">
    <w:name w:val="Figure Image Map Placeholder"/>
    <w:aliases w:val="fimp"/>
    <w:basedOn w:val="Figure"/>
    <w:rsid w:val="00A273D3"/>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A273D3"/>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A273D3"/>
    <w:rPr>
      <w:rFonts w:ascii="Courier New" w:hAnsi="Courier New"/>
      <w:color w:val="000000"/>
      <w:sz w:val="20"/>
      <w:bdr w:val="none" w:sz="0" w:space="0" w:color="auto"/>
      <w:shd w:val="pct50" w:color="00FFFF" w:fill="auto"/>
    </w:rPr>
  </w:style>
  <w:style w:type="character" w:customStyle="1" w:styleId="ALT">
    <w:name w:val="ALT"/>
    <w:basedOn w:val="HTML"/>
    <w:rsid w:val="00A273D3"/>
    <w:rPr>
      <w:bdr w:val="none" w:sz="0" w:space="0" w:color="auto"/>
      <w:shd w:val="solid" w:color="00FFFF" w:fill="auto"/>
    </w:rPr>
  </w:style>
  <w:style w:type="table" w:styleId="TableGrid">
    <w:name w:val="Table Grid"/>
    <w:basedOn w:val="TableNormal"/>
    <w:rsid w:val="00023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0237BB"/>
    <w:rPr>
      <w:b/>
      <w:bCs/>
    </w:rPr>
  </w:style>
  <w:style w:type="paragraph" w:styleId="TOC5">
    <w:name w:val="toc 5"/>
    <w:basedOn w:val="Normal"/>
    <w:next w:val="Normal"/>
    <w:autoRedefine/>
    <w:semiHidden/>
    <w:rsid w:val="000237BB"/>
    <w:pPr>
      <w:ind w:left="960"/>
    </w:pPr>
    <w:rPr>
      <w:sz w:val="18"/>
      <w:szCs w:val="21"/>
    </w:rPr>
  </w:style>
  <w:style w:type="paragraph" w:styleId="TOC6">
    <w:name w:val="toc 6"/>
    <w:basedOn w:val="Normal"/>
    <w:next w:val="Normal"/>
    <w:autoRedefine/>
    <w:semiHidden/>
    <w:rsid w:val="000237BB"/>
    <w:pPr>
      <w:ind w:left="1200"/>
    </w:pPr>
    <w:rPr>
      <w:sz w:val="18"/>
      <w:szCs w:val="21"/>
    </w:rPr>
  </w:style>
  <w:style w:type="paragraph" w:styleId="TOC7">
    <w:name w:val="toc 7"/>
    <w:basedOn w:val="Normal"/>
    <w:next w:val="Normal"/>
    <w:autoRedefine/>
    <w:semiHidden/>
    <w:rsid w:val="000237BB"/>
    <w:pPr>
      <w:ind w:left="1440"/>
    </w:pPr>
    <w:rPr>
      <w:sz w:val="18"/>
      <w:szCs w:val="21"/>
    </w:rPr>
  </w:style>
  <w:style w:type="paragraph" w:styleId="TOC8">
    <w:name w:val="toc 8"/>
    <w:basedOn w:val="Normal"/>
    <w:next w:val="Normal"/>
    <w:autoRedefine/>
    <w:semiHidden/>
    <w:rsid w:val="000237BB"/>
    <w:pPr>
      <w:ind w:left="1680"/>
    </w:pPr>
    <w:rPr>
      <w:sz w:val="18"/>
      <w:szCs w:val="21"/>
    </w:rPr>
  </w:style>
  <w:style w:type="paragraph" w:styleId="TOC9">
    <w:name w:val="toc 9"/>
    <w:basedOn w:val="Normal"/>
    <w:next w:val="Normal"/>
    <w:autoRedefine/>
    <w:semiHidden/>
    <w:rsid w:val="000237BB"/>
    <w:pPr>
      <w:ind w:left="1920"/>
    </w:pPr>
    <w:rPr>
      <w:sz w:val="18"/>
      <w:szCs w:val="21"/>
    </w:rPr>
  </w:style>
  <w:style w:type="character" w:styleId="Hyperlink">
    <w:name w:val="Hyperlink"/>
    <w:basedOn w:val="DefaultParagraphFont"/>
    <w:rsid w:val="000237BB"/>
    <w:rPr>
      <w:color w:val="0000FF"/>
      <w:u w:val="single"/>
    </w:rPr>
  </w:style>
  <w:style w:type="paragraph" w:styleId="BalloonText">
    <w:name w:val="Balloon Text"/>
    <w:basedOn w:val="Normal"/>
    <w:semiHidden/>
    <w:rsid w:val="000237BB"/>
    <w:rPr>
      <w:rFonts w:cs="Tahoma"/>
      <w:sz w:val="16"/>
      <w:szCs w:val="16"/>
    </w:rPr>
  </w:style>
  <w:style w:type="paragraph" w:styleId="CommentSubject">
    <w:name w:val="annotation subject"/>
    <w:basedOn w:val="CommentText"/>
    <w:next w:val="CommentText"/>
    <w:semiHidden/>
    <w:rsid w:val="000237BB"/>
    <w:pPr>
      <w:spacing w:before="0" w:after="0" w:line="240" w:lineRule="auto"/>
    </w:pPr>
    <w:rPr>
      <w:rFonts w:ascii="Tahoma" w:hAnsi="Tahoma"/>
      <w:b/>
      <w:bCs/>
      <w:color w:val="auto"/>
    </w:rPr>
  </w:style>
  <w:style w:type="paragraph" w:customStyle="1" w:styleId="AbstractTitle">
    <w:name w:val="Abstract Title"/>
    <w:basedOn w:val="Normal"/>
    <w:rsid w:val="000237BB"/>
    <w:pPr>
      <w:pBdr>
        <w:top w:val="single" w:sz="4" w:space="1" w:color="auto"/>
      </w:pBdr>
      <w:spacing w:before="40" w:after="120" w:line="280" w:lineRule="exact"/>
      <w:ind w:right="144"/>
    </w:pPr>
    <w:rPr>
      <w:b/>
      <w:sz w:val="19"/>
    </w:rPr>
  </w:style>
  <w:style w:type="paragraph" w:customStyle="1" w:styleId="Legalese">
    <w:name w:val="Legalese"/>
    <w:basedOn w:val="Normal"/>
    <w:rsid w:val="000237BB"/>
    <w:pPr>
      <w:tabs>
        <w:tab w:val="left" w:pos="4440"/>
      </w:tabs>
      <w:spacing w:after="70" w:line="140" w:lineRule="exact"/>
      <w:ind w:left="3773"/>
    </w:pPr>
    <w:rPr>
      <w:i/>
      <w:sz w:val="16"/>
    </w:rPr>
  </w:style>
  <w:style w:type="paragraph" w:customStyle="1" w:styleId="PaperTitle">
    <w:name w:val="Paper Title"/>
    <w:basedOn w:val="Normal"/>
    <w:rsid w:val="000237BB"/>
    <w:pPr>
      <w:spacing w:before="40" w:after="120" w:line="280" w:lineRule="exact"/>
      <w:ind w:right="360"/>
    </w:pPr>
    <w:rPr>
      <w:sz w:val="32"/>
    </w:rPr>
  </w:style>
  <w:style w:type="paragraph" w:customStyle="1" w:styleId="Byline">
    <w:name w:val="Byline"/>
    <w:basedOn w:val="Normal"/>
    <w:autoRedefine/>
    <w:rsid w:val="000237BB"/>
    <w:pPr>
      <w:tabs>
        <w:tab w:val="left" w:pos="360"/>
      </w:tabs>
      <w:spacing w:line="280" w:lineRule="exact"/>
    </w:pPr>
    <w:rPr>
      <w:i/>
    </w:rPr>
  </w:style>
  <w:style w:type="character" w:customStyle="1" w:styleId="CodeChar">
    <w:name w:val="Code Char"/>
    <w:basedOn w:val="DefaultParagraphFont"/>
    <w:link w:val="Code"/>
    <w:rsid w:val="000237BB"/>
    <w:rPr>
      <w:rFonts w:ascii="Courier New" w:hAnsi="Courier New"/>
      <w:noProof/>
      <w:color w:val="000080"/>
      <w:lang w:val="en-US" w:eastAsia="en-US" w:bidi="ar-SA"/>
    </w:rPr>
  </w:style>
  <w:style w:type="paragraph" w:customStyle="1" w:styleId="TableSpacingAfter">
    <w:name w:val="Table Spacing After"/>
    <w:aliases w:val="tsa"/>
    <w:basedOn w:val="Text"/>
    <w:next w:val="Text"/>
    <w:rsid w:val="00A13E02"/>
    <w:pPr>
      <w:spacing w:after="0" w:line="120" w:lineRule="exact"/>
    </w:pPr>
    <w:rPr>
      <w:sz w:val="1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hyperlink" Target="mailto:sqlfback@microsoft.com?subject=Feedback:%20Implementing%20Row-%20and%20Cell-Level%20Security%20in%20Classified%20Databases%20Using%20SQL%20Server%202005" TargetMode="External"/><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yperlink" Target="http://www.microsoft.com/technet/prodtechnol/sql/default.mspx" TargetMode="Externa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file:///C:\SERGIO\Pessoal\Artigos%20SQL\Figure%204.gi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file:///C:\SERGIO\Pessoal\Artigos%20SQL\Figure1.gif" TargetMode="External"/><Relationship Id="rId22" Type="http://schemas.openxmlformats.org/officeDocument/2006/relationships/oleObject" Target="embeddings/oleObject3.bin"/><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10496</Words>
  <Characters>56683</Characters>
  <Application>Microsoft Office Word</Application>
  <DocSecurity>6</DocSecurity>
  <Lines>472</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67045</CharactersWithSpaces>
  <SharedDoc>false</SharedDoc>
  <HLinks>
    <vt:vector size="240" baseType="variant">
      <vt:variant>
        <vt:i4>2031661</vt:i4>
      </vt:variant>
      <vt:variant>
        <vt:i4>240</vt:i4>
      </vt:variant>
      <vt:variant>
        <vt:i4>0</vt:i4>
      </vt:variant>
      <vt:variant>
        <vt:i4>5</vt:i4>
      </vt:variant>
      <vt:variant>
        <vt:lpwstr>mailto:sqlfback@microsoft.com?subject=Feedback:%20Implementing%20Row-%20and%20Cell-Level%20Security%20in%20Classified%20Databases%20Using%20SQL%20Server%202005</vt:lpwstr>
      </vt:variant>
      <vt:variant>
        <vt:lpwstr/>
      </vt:variant>
      <vt:variant>
        <vt:i4>5832775</vt:i4>
      </vt:variant>
      <vt:variant>
        <vt:i4>237</vt:i4>
      </vt:variant>
      <vt:variant>
        <vt:i4>0</vt:i4>
      </vt:variant>
      <vt:variant>
        <vt:i4>5</vt:i4>
      </vt:variant>
      <vt:variant>
        <vt:lpwstr>http://www.microsoft.com/technet/prodtechnol/sql/default.mspx</vt:lpwstr>
      </vt:variant>
      <vt:variant>
        <vt:lpwstr/>
      </vt:variant>
      <vt:variant>
        <vt:i4>1900599</vt:i4>
      </vt:variant>
      <vt:variant>
        <vt:i4>212</vt:i4>
      </vt:variant>
      <vt:variant>
        <vt:i4>0</vt:i4>
      </vt:variant>
      <vt:variant>
        <vt:i4>5</vt:i4>
      </vt:variant>
      <vt:variant>
        <vt:lpwstr/>
      </vt:variant>
      <vt:variant>
        <vt:lpwstr>_Toc117458477</vt:lpwstr>
      </vt:variant>
      <vt:variant>
        <vt:i4>1900599</vt:i4>
      </vt:variant>
      <vt:variant>
        <vt:i4>206</vt:i4>
      </vt:variant>
      <vt:variant>
        <vt:i4>0</vt:i4>
      </vt:variant>
      <vt:variant>
        <vt:i4>5</vt:i4>
      </vt:variant>
      <vt:variant>
        <vt:lpwstr/>
      </vt:variant>
      <vt:variant>
        <vt:lpwstr>_Toc117458476</vt:lpwstr>
      </vt:variant>
      <vt:variant>
        <vt:i4>1900599</vt:i4>
      </vt:variant>
      <vt:variant>
        <vt:i4>200</vt:i4>
      </vt:variant>
      <vt:variant>
        <vt:i4>0</vt:i4>
      </vt:variant>
      <vt:variant>
        <vt:i4>5</vt:i4>
      </vt:variant>
      <vt:variant>
        <vt:lpwstr/>
      </vt:variant>
      <vt:variant>
        <vt:lpwstr>_Toc117458475</vt:lpwstr>
      </vt:variant>
      <vt:variant>
        <vt:i4>1900599</vt:i4>
      </vt:variant>
      <vt:variant>
        <vt:i4>194</vt:i4>
      </vt:variant>
      <vt:variant>
        <vt:i4>0</vt:i4>
      </vt:variant>
      <vt:variant>
        <vt:i4>5</vt:i4>
      </vt:variant>
      <vt:variant>
        <vt:lpwstr/>
      </vt:variant>
      <vt:variant>
        <vt:lpwstr>_Toc117458474</vt:lpwstr>
      </vt:variant>
      <vt:variant>
        <vt:i4>1900599</vt:i4>
      </vt:variant>
      <vt:variant>
        <vt:i4>188</vt:i4>
      </vt:variant>
      <vt:variant>
        <vt:i4>0</vt:i4>
      </vt:variant>
      <vt:variant>
        <vt:i4>5</vt:i4>
      </vt:variant>
      <vt:variant>
        <vt:lpwstr/>
      </vt:variant>
      <vt:variant>
        <vt:lpwstr>_Toc117458473</vt:lpwstr>
      </vt:variant>
      <vt:variant>
        <vt:i4>1900599</vt:i4>
      </vt:variant>
      <vt:variant>
        <vt:i4>182</vt:i4>
      </vt:variant>
      <vt:variant>
        <vt:i4>0</vt:i4>
      </vt:variant>
      <vt:variant>
        <vt:i4>5</vt:i4>
      </vt:variant>
      <vt:variant>
        <vt:lpwstr/>
      </vt:variant>
      <vt:variant>
        <vt:lpwstr>_Toc117458472</vt:lpwstr>
      </vt:variant>
      <vt:variant>
        <vt:i4>1900599</vt:i4>
      </vt:variant>
      <vt:variant>
        <vt:i4>176</vt:i4>
      </vt:variant>
      <vt:variant>
        <vt:i4>0</vt:i4>
      </vt:variant>
      <vt:variant>
        <vt:i4>5</vt:i4>
      </vt:variant>
      <vt:variant>
        <vt:lpwstr/>
      </vt:variant>
      <vt:variant>
        <vt:lpwstr>_Toc117458471</vt:lpwstr>
      </vt:variant>
      <vt:variant>
        <vt:i4>1900599</vt:i4>
      </vt:variant>
      <vt:variant>
        <vt:i4>170</vt:i4>
      </vt:variant>
      <vt:variant>
        <vt:i4>0</vt:i4>
      </vt:variant>
      <vt:variant>
        <vt:i4>5</vt:i4>
      </vt:variant>
      <vt:variant>
        <vt:lpwstr/>
      </vt:variant>
      <vt:variant>
        <vt:lpwstr>_Toc117458470</vt:lpwstr>
      </vt:variant>
      <vt:variant>
        <vt:i4>1835063</vt:i4>
      </vt:variant>
      <vt:variant>
        <vt:i4>164</vt:i4>
      </vt:variant>
      <vt:variant>
        <vt:i4>0</vt:i4>
      </vt:variant>
      <vt:variant>
        <vt:i4>5</vt:i4>
      </vt:variant>
      <vt:variant>
        <vt:lpwstr/>
      </vt:variant>
      <vt:variant>
        <vt:lpwstr>_Toc117458469</vt:lpwstr>
      </vt:variant>
      <vt:variant>
        <vt:i4>1835063</vt:i4>
      </vt:variant>
      <vt:variant>
        <vt:i4>158</vt:i4>
      </vt:variant>
      <vt:variant>
        <vt:i4>0</vt:i4>
      </vt:variant>
      <vt:variant>
        <vt:i4>5</vt:i4>
      </vt:variant>
      <vt:variant>
        <vt:lpwstr/>
      </vt:variant>
      <vt:variant>
        <vt:lpwstr>_Toc117458468</vt:lpwstr>
      </vt:variant>
      <vt:variant>
        <vt:i4>1835063</vt:i4>
      </vt:variant>
      <vt:variant>
        <vt:i4>152</vt:i4>
      </vt:variant>
      <vt:variant>
        <vt:i4>0</vt:i4>
      </vt:variant>
      <vt:variant>
        <vt:i4>5</vt:i4>
      </vt:variant>
      <vt:variant>
        <vt:lpwstr/>
      </vt:variant>
      <vt:variant>
        <vt:lpwstr>_Toc117458467</vt:lpwstr>
      </vt:variant>
      <vt:variant>
        <vt:i4>1835063</vt:i4>
      </vt:variant>
      <vt:variant>
        <vt:i4>146</vt:i4>
      </vt:variant>
      <vt:variant>
        <vt:i4>0</vt:i4>
      </vt:variant>
      <vt:variant>
        <vt:i4>5</vt:i4>
      </vt:variant>
      <vt:variant>
        <vt:lpwstr/>
      </vt:variant>
      <vt:variant>
        <vt:lpwstr>_Toc117458466</vt:lpwstr>
      </vt:variant>
      <vt:variant>
        <vt:i4>1835063</vt:i4>
      </vt:variant>
      <vt:variant>
        <vt:i4>140</vt:i4>
      </vt:variant>
      <vt:variant>
        <vt:i4>0</vt:i4>
      </vt:variant>
      <vt:variant>
        <vt:i4>5</vt:i4>
      </vt:variant>
      <vt:variant>
        <vt:lpwstr/>
      </vt:variant>
      <vt:variant>
        <vt:lpwstr>_Toc117458465</vt:lpwstr>
      </vt:variant>
      <vt:variant>
        <vt:i4>1835063</vt:i4>
      </vt:variant>
      <vt:variant>
        <vt:i4>134</vt:i4>
      </vt:variant>
      <vt:variant>
        <vt:i4>0</vt:i4>
      </vt:variant>
      <vt:variant>
        <vt:i4>5</vt:i4>
      </vt:variant>
      <vt:variant>
        <vt:lpwstr/>
      </vt:variant>
      <vt:variant>
        <vt:lpwstr>_Toc117458464</vt:lpwstr>
      </vt:variant>
      <vt:variant>
        <vt:i4>1835063</vt:i4>
      </vt:variant>
      <vt:variant>
        <vt:i4>128</vt:i4>
      </vt:variant>
      <vt:variant>
        <vt:i4>0</vt:i4>
      </vt:variant>
      <vt:variant>
        <vt:i4>5</vt:i4>
      </vt:variant>
      <vt:variant>
        <vt:lpwstr/>
      </vt:variant>
      <vt:variant>
        <vt:lpwstr>_Toc117458463</vt:lpwstr>
      </vt:variant>
      <vt:variant>
        <vt:i4>1835063</vt:i4>
      </vt:variant>
      <vt:variant>
        <vt:i4>122</vt:i4>
      </vt:variant>
      <vt:variant>
        <vt:i4>0</vt:i4>
      </vt:variant>
      <vt:variant>
        <vt:i4>5</vt:i4>
      </vt:variant>
      <vt:variant>
        <vt:lpwstr/>
      </vt:variant>
      <vt:variant>
        <vt:lpwstr>_Toc117458462</vt:lpwstr>
      </vt:variant>
      <vt:variant>
        <vt:i4>1835063</vt:i4>
      </vt:variant>
      <vt:variant>
        <vt:i4>116</vt:i4>
      </vt:variant>
      <vt:variant>
        <vt:i4>0</vt:i4>
      </vt:variant>
      <vt:variant>
        <vt:i4>5</vt:i4>
      </vt:variant>
      <vt:variant>
        <vt:lpwstr/>
      </vt:variant>
      <vt:variant>
        <vt:lpwstr>_Toc117458461</vt:lpwstr>
      </vt:variant>
      <vt:variant>
        <vt:i4>1835063</vt:i4>
      </vt:variant>
      <vt:variant>
        <vt:i4>110</vt:i4>
      </vt:variant>
      <vt:variant>
        <vt:i4>0</vt:i4>
      </vt:variant>
      <vt:variant>
        <vt:i4>5</vt:i4>
      </vt:variant>
      <vt:variant>
        <vt:lpwstr/>
      </vt:variant>
      <vt:variant>
        <vt:lpwstr>_Toc117458460</vt:lpwstr>
      </vt:variant>
      <vt:variant>
        <vt:i4>2031671</vt:i4>
      </vt:variant>
      <vt:variant>
        <vt:i4>104</vt:i4>
      </vt:variant>
      <vt:variant>
        <vt:i4>0</vt:i4>
      </vt:variant>
      <vt:variant>
        <vt:i4>5</vt:i4>
      </vt:variant>
      <vt:variant>
        <vt:lpwstr/>
      </vt:variant>
      <vt:variant>
        <vt:lpwstr>_Toc117458459</vt:lpwstr>
      </vt:variant>
      <vt:variant>
        <vt:i4>2031671</vt:i4>
      </vt:variant>
      <vt:variant>
        <vt:i4>98</vt:i4>
      </vt:variant>
      <vt:variant>
        <vt:i4>0</vt:i4>
      </vt:variant>
      <vt:variant>
        <vt:i4>5</vt:i4>
      </vt:variant>
      <vt:variant>
        <vt:lpwstr/>
      </vt:variant>
      <vt:variant>
        <vt:lpwstr>_Toc117458458</vt:lpwstr>
      </vt:variant>
      <vt:variant>
        <vt:i4>2031671</vt:i4>
      </vt:variant>
      <vt:variant>
        <vt:i4>92</vt:i4>
      </vt:variant>
      <vt:variant>
        <vt:i4>0</vt:i4>
      </vt:variant>
      <vt:variant>
        <vt:i4>5</vt:i4>
      </vt:variant>
      <vt:variant>
        <vt:lpwstr/>
      </vt:variant>
      <vt:variant>
        <vt:lpwstr>_Toc117458457</vt:lpwstr>
      </vt:variant>
      <vt:variant>
        <vt:i4>2031671</vt:i4>
      </vt:variant>
      <vt:variant>
        <vt:i4>86</vt:i4>
      </vt:variant>
      <vt:variant>
        <vt:i4>0</vt:i4>
      </vt:variant>
      <vt:variant>
        <vt:i4>5</vt:i4>
      </vt:variant>
      <vt:variant>
        <vt:lpwstr/>
      </vt:variant>
      <vt:variant>
        <vt:lpwstr>_Toc117458456</vt:lpwstr>
      </vt:variant>
      <vt:variant>
        <vt:i4>2031671</vt:i4>
      </vt:variant>
      <vt:variant>
        <vt:i4>80</vt:i4>
      </vt:variant>
      <vt:variant>
        <vt:i4>0</vt:i4>
      </vt:variant>
      <vt:variant>
        <vt:i4>5</vt:i4>
      </vt:variant>
      <vt:variant>
        <vt:lpwstr/>
      </vt:variant>
      <vt:variant>
        <vt:lpwstr>_Toc117458455</vt:lpwstr>
      </vt:variant>
      <vt:variant>
        <vt:i4>2031671</vt:i4>
      </vt:variant>
      <vt:variant>
        <vt:i4>74</vt:i4>
      </vt:variant>
      <vt:variant>
        <vt:i4>0</vt:i4>
      </vt:variant>
      <vt:variant>
        <vt:i4>5</vt:i4>
      </vt:variant>
      <vt:variant>
        <vt:lpwstr/>
      </vt:variant>
      <vt:variant>
        <vt:lpwstr>_Toc117458454</vt:lpwstr>
      </vt:variant>
      <vt:variant>
        <vt:i4>2031671</vt:i4>
      </vt:variant>
      <vt:variant>
        <vt:i4>68</vt:i4>
      </vt:variant>
      <vt:variant>
        <vt:i4>0</vt:i4>
      </vt:variant>
      <vt:variant>
        <vt:i4>5</vt:i4>
      </vt:variant>
      <vt:variant>
        <vt:lpwstr/>
      </vt:variant>
      <vt:variant>
        <vt:lpwstr>_Toc117458453</vt:lpwstr>
      </vt:variant>
      <vt:variant>
        <vt:i4>2031671</vt:i4>
      </vt:variant>
      <vt:variant>
        <vt:i4>62</vt:i4>
      </vt:variant>
      <vt:variant>
        <vt:i4>0</vt:i4>
      </vt:variant>
      <vt:variant>
        <vt:i4>5</vt:i4>
      </vt:variant>
      <vt:variant>
        <vt:lpwstr/>
      </vt:variant>
      <vt:variant>
        <vt:lpwstr>_Toc117458452</vt:lpwstr>
      </vt:variant>
      <vt:variant>
        <vt:i4>2031671</vt:i4>
      </vt:variant>
      <vt:variant>
        <vt:i4>56</vt:i4>
      </vt:variant>
      <vt:variant>
        <vt:i4>0</vt:i4>
      </vt:variant>
      <vt:variant>
        <vt:i4>5</vt:i4>
      </vt:variant>
      <vt:variant>
        <vt:lpwstr/>
      </vt:variant>
      <vt:variant>
        <vt:lpwstr>_Toc117458451</vt:lpwstr>
      </vt:variant>
      <vt:variant>
        <vt:i4>2031671</vt:i4>
      </vt:variant>
      <vt:variant>
        <vt:i4>50</vt:i4>
      </vt:variant>
      <vt:variant>
        <vt:i4>0</vt:i4>
      </vt:variant>
      <vt:variant>
        <vt:i4>5</vt:i4>
      </vt:variant>
      <vt:variant>
        <vt:lpwstr/>
      </vt:variant>
      <vt:variant>
        <vt:lpwstr>_Toc117458450</vt:lpwstr>
      </vt:variant>
      <vt:variant>
        <vt:i4>1966135</vt:i4>
      </vt:variant>
      <vt:variant>
        <vt:i4>44</vt:i4>
      </vt:variant>
      <vt:variant>
        <vt:i4>0</vt:i4>
      </vt:variant>
      <vt:variant>
        <vt:i4>5</vt:i4>
      </vt:variant>
      <vt:variant>
        <vt:lpwstr/>
      </vt:variant>
      <vt:variant>
        <vt:lpwstr>_Toc117458449</vt:lpwstr>
      </vt:variant>
      <vt:variant>
        <vt:i4>1966135</vt:i4>
      </vt:variant>
      <vt:variant>
        <vt:i4>38</vt:i4>
      </vt:variant>
      <vt:variant>
        <vt:i4>0</vt:i4>
      </vt:variant>
      <vt:variant>
        <vt:i4>5</vt:i4>
      </vt:variant>
      <vt:variant>
        <vt:lpwstr/>
      </vt:variant>
      <vt:variant>
        <vt:lpwstr>_Toc117458448</vt:lpwstr>
      </vt:variant>
      <vt:variant>
        <vt:i4>1966135</vt:i4>
      </vt:variant>
      <vt:variant>
        <vt:i4>32</vt:i4>
      </vt:variant>
      <vt:variant>
        <vt:i4>0</vt:i4>
      </vt:variant>
      <vt:variant>
        <vt:i4>5</vt:i4>
      </vt:variant>
      <vt:variant>
        <vt:lpwstr/>
      </vt:variant>
      <vt:variant>
        <vt:lpwstr>_Toc117458447</vt:lpwstr>
      </vt:variant>
      <vt:variant>
        <vt:i4>1966135</vt:i4>
      </vt:variant>
      <vt:variant>
        <vt:i4>26</vt:i4>
      </vt:variant>
      <vt:variant>
        <vt:i4>0</vt:i4>
      </vt:variant>
      <vt:variant>
        <vt:i4>5</vt:i4>
      </vt:variant>
      <vt:variant>
        <vt:lpwstr/>
      </vt:variant>
      <vt:variant>
        <vt:lpwstr>_Toc117458446</vt:lpwstr>
      </vt:variant>
      <vt:variant>
        <vt:i4>1966135</vt:i4>
      </vt:variant>
      <vt:variant>
        <vt:i4>20</vt:i4>
      </vt:variant>
      <vt:variant>
        <vt:i4>0</vt:i4>
      </vt:variant>
      <vt:variant>
        <vt:i4>5</vt:i4>
      </vt:variant>
      <vt:variant>
        <vt:lpwstr/>
      </vt:variant>
      <vt:variant>
        <vt:lpwstr>_Toc117458445</vt:lpwstr>
      </vt:variant>
      <vt:variant>
        <vt:i4>1966135</vt:i4>
      </vt:variant>
      <vt:variant>
        <vt:i4>14</vt:i4>
      </vt:variant>
      <vt:variant>
        <vt:i4>0</vt:i4>
      </vt:variant>
      <vt:variant>
        <vt:i4>5</vt:i4>
      </vt:variant>
      <vt:variant>
        <vt:lpwstr/>
      </vt:variant>
      <vt:variant>
        <vt:lpwstr>_Toc117458444</vt:lpwstr>
      </vt:variant>
      <vt:variant>
        <vt:i4>1966135</vt:i4>
      </vt:variant>
      <vt:variant>
        <vt:i4>8</vt:i4>
      </vt:variant>
      <vt:variant>
        <vt:i4>0</vt:i4>
      </vt:variant>
      <vt:variant>
        <vt:i4>5</vt:i4>
      </vt:variant>
      <vt:variant>
        <vt:lpwstr/>
      </vt:variant>
      <vt:variant>
        <vt:lpwstr>_Toc117458443</vt:lpwstr>
      </vt:variant>
      <vt:variant>
        <vt:i4>1966135</vt:i4>
      </vt:variant>
      <vt:variant>
        <vt:i4>2</vt:i4>
      </vt:variant>
      <vt:variant>
        <vt:i4>0</vt:i4>
      </vt:variant>
      <vt:variant>
        <vt:i4>5</vt:i4>
      </vt:variant>
      <vt:variant>
        <vt:lpwstr/>
      </vt:variant>
      <vt:variant>
        <vt:lpwstr>_Toc117458442</vt:lpwstr>
      </vt:variant>
      <vt:variant>
        <vt:i4>4063269</vt:i4>
      </vt:variant>
      <vt:variant>
        <vt:i4>22790</vt:i4>
      </vt:variant>
      <vt:variant>
        <vt:i4>1026</vt:i4>
      </vt:variant>
      <vt:variant>
        <vt:i4>1</vt:i4>
      </vt:variant>
      <vt:variant>
        <vt:lpwstr>Figure1.gif</vt:lpwstr>
      </vt:variant>
      <vt:variant>
        <vt:lpwstr/>
      </vt:variant>
      <vt:variant>
        <vt:i4>8257569</vt:i4>
      </vt:variant>
      <vt:variant>
        <vt:i4>43268</vt:i4>
      </vt:variant>
      <vt:variant>
        <vt:i4>1029</vt:i4>
      </vt:variant>
      <vt:variant>
        <vt:i4>1</vt:i4>
      </vt:variant>
      <vt:variant>
        <vt:lpwstr>Figure%204.gif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SQL 2005; DEV</cp:keywords>
  <dc:description/>
  <cp:lastModifiedBy/>
  <cp:revision>1</cp:revision>
  <cp:lastPrinted>2005-10-09T14:55:00Z</cp:lastPrinted>
  <dcterms:created xsi:type="dcterms:W3CDTF">2009-01-11T11:19:00Z</dcterms:created>
  <dcterms:modified xsi:type="dcterms:W3CDTF">2009-01-11T11:19:00Z</dcterms:modified>
</cp:coreProperties>
</file>