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A99" w:rsidRPr="004A6A99" w:rsidRDefault="004A6A99" w:rsidP="004A6A99">
      <w:pPr>
        <w:spacing w:line="360" w:lineRule="auto"/>
        <w:rPr>
          <w:rFonts w:ascii="Arial" w:hAnsi="Arial" w:cs="Arial"/>
        </w:rPr>
      </w:pPr>
      <w:r w:rsidRPr="004A6A99">
        <w:rPr>
          <w:rFonts w:ascii="Arial" w:hAnsi="Arial" w:cs="Arial"/>
        </w:rPr>
        <w:t>Aluno: Júlio César de Souza Albuquerque</w:t>
      </w:r>
    </w:p>
    <w:p w:rsidR="004A6A99" w:rsidRPr="004A6A99" w:rsidRDefault="004A6A99" w:rsidP="004A6A99">
      <w:pPr>
        <w:spacing w:line="360" w:lineRule="auto"/>
        <w:rPr>
          <w:rFonts w:ascii="Arial" w:hAnsi="Arial" w:cs="Arial"/>
        </w:rPr>
      </w:pPr>
      <w:r w:rsidRPr="004A6A99">
        <w:rPr>
          <w:rFonts w:ascii="Arial" w:hAnsi="Arial" w:cs="Arial"/>
        </w:rPr>
        <w:t>Série: 3° ano informática</w:t>
      </w:r>
    </w:p>
    <w:p w:rsidR="004A6A99" w:rsidRPr="004A6A99" w:rsidRDefault="004A6A99" w:rsidP="004A6A99">
      <w:pPr>
        <w:spacing w:line="360" w:lineRule="auto"/>
        <w:rPr>
          <w:rFonts w:ascii="Arial" w:hAnsi="Arial" w:cs="Arial"/>
        </w:rPr>
      </w:pPr>
    </w:p>
    <w:p w:rsidR="004A6A99" w:rsidRDefault="004A6A99" w:rsidP="004A6A9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A6A99">
        <w:rPr>
          <w:rFonts w:ascii="Arial" w:hAnsi="Arial" w:cs="Arial"/>
        </w:rPr>
        <w:t>Cite duas diferenças entre desktop e mobile, pense nas limitações físicas de entrada de dados e de desempenho. Algumas das diferenças entre eles são:</w:t>
      </w: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:rsidR="004A6A99" w:rsidRP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  <w:r>
        <w:rPr>
          <w:rFonts w:ascii="Arial" w:eastAsia="Times New Roman" w:hAnsi="Arial" w:cs="Arial"/>
          <w:b/>
          <w:bCs/>
          <w:lang w:eastAsia="pt-BR"/>
        </w:rPr>
        <w:t>Diferenças em entrada de dados:</w:t>
      </w:r>
    </w:p>
    <w:p w:rsidR="004A6A99" w:rsidRPr="004A6A99" w:rsidRDefault="004A6A99" w:rsidP="004A6A99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4A6A99">
        <w:rPr>
          <w:rFonts w:ascii="Arial" w:eastAsia="Times New Roman" w:hAnsi="Arial" w:cs="Arial"/>
          <w:b/>
          <w:bCs/>
          <w:lang w:eastAsia="pt-BR"/>
        </w:rPr>
        <w:t>Desktop:</w:t>
      </w:r>
      <w:r w:rsidRPr="004A6A99">
        <w:rPr>
          <w:rFonts w:ascii="Arial" w:eastAsia="Times New Roman" w:hAnsi="Arial" w:cs="Arial"/>
          <w:lang w:eastAsia="pt-BR"/>
        </w:rPr>
        <w:t xml:space="preserve"> usa teclado físico e mouse, permitindo digitação rápida, atalhos e maior precisão. </w:t>
      </w: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lang w:eastAsia="pt-BR"/>
        </w:rPr>
      </w:pPr>
      <w:r w:rsidRPr="004A6A99">
        <w:rPr>
          <w:rFonts w:ascii="Arial" w:eastAsia="Times New Roman" w:hAnsi="Arial" w:cs="Arial"/>
          <w:b/>
          <w:bCs/>
          <w:lang w:eastAsia="pt-BR"/>
        </w:rPr>
        <w:t>Mobile:</w:t>
      </w:r>
      <w:r w:rsidRPr="004A6A99">
        <w:rPr>
          <w:rFonts w:ascii="Arial" w:eastAsia="Times New Roman" w:hAnsi="Arial" w:cs="Arial"/>
          <w:lang w:eastAsia="pt-BR"/>
        </w:rPr>
        <w:t xml:space="preserve"> depende de tela sensível ao toque e teclado virtual, o que pode ser mais lento, menos preciso e sujeito a erros. </w:t>
      </w: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lang w:eastAsia="pt-BR"/>
        </w:rPr>
      </w:pP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----------------------------------------------------------------------------------------------------------</w:t>
      </w:r>
      <w:bookmarkStart w:id="0" w:name="_GoBack"/>
      <w:bookmarkEnd w:id="0"/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:rsidR="004A6A99" w:rsidRP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  <w:r>
        <w:rPr>
          <w:rFonts w:ascii="Arial" w:eastAsia="Times New Roman" w:hAnsi="Arial" w:cs="Arial"/>
          <w:b/>
          <w:bCs/>
          <w:lang w:eastAsia="pt-BR"/>
        </w:rPr>
        <w:t>Diferenças em desempenho e recursos:</w:t>
      </w: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lang w:eastAsia="pt-BR"/>
        </w:rPr>
      </w:pPr>
      <w:r w:rsidRPr="004A6A99">
        <w:rPr>
          <w:rFonts w:ascii="Arial" w:eastAsia="Times New Roman" w:hAnsi="Arial" w:cs="Arial"/>
          <w:b/>
          <w:bCs/>
          <w:lang w:eastAsia="pt-BR"/>
        </w:rPr>
        <w:t>Desktop:</w:t>
      </w:r>
      <w:r w:rsidRPr="004A6A99">
        <w:rPr>
          <w:rFonts w:ascii="Arial" w:eastAsia="Times New Roman" w:hAnsi="Arial" w:cs="Arial"/>
          <w:lang w:eastAsia="pt-BR"/>
        </w:rPr>
        <w:t xml:space="preserve"> geralmente tem mais poder de processamento, memória e melhor capacidade de multitarefa. </w:t>
      </w:r>
    </w:p>
    <w:p w:rsidR="004A6A99" w:rsidRDefault="004A6A99" w:rsidP="004A6A99">
      <w:pPr>
        <w:pStyle w:val="PargrafodaLista"/>
        <w:spacing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:rsidR="004A6A99" w:rsidRPr="004A6A99" w:rsidRDefault="004A6A99" w:rsidP="004A6A99">
      <w:pPr>
        <w:pStyle w:val="PargrafodaLista"/>
        <w:spacing w:line="360" w:lineRule="auto"/>
        <w:jc w:val="both"/>
        <w:rPr>
          <w:rFonts w:ascii="Arial" w:hAnsi="Arial" w:cs="Arial"/>
        </w:rPr>
      </w:pPr>
      <w:r w:rsidRPr="004A6A99">
        <w:rPr>
          <w:rFonts w:ascii="Arial" w:eastAsia="Times New Roman" w:hAnsi="Arial" w:cs="Arial"/>
          <w:b/>
          <w:bCs/>
          <w:lang w:eastAsia="pt-BR"/>
        </w:rPr>
        <w:t>Mobile:</w:t>
      </w:r>
      <w:r w:rsidRPr="004A6A99">
        <w:rPr>
          <w:rFonts w:ascii="Arial" w:eastAsia="Times New Roman" w:hAnsi="Arial" w:cs="Arial"/>
          <w:lang w:eastAsia="pt-BR"/>
        </w:rPr>
        <w:t xml:space="preserve"> possui hardware mais limitado (para economizar bateria e espaço), o que pode impactar desempenho em tarefas pesadas.</w:t>
      </w:r>
    </w:p>
    <w:p w:rsidR="004A6A99" w:rsidRPr="004A6A99" w:rsidRDefault="004A6A99" w:rsidP="004A6A99">
      <w:pPr>
        <w:rPr>
          <w:rFonts w:ascii="Arial" w:hAnsi="Arial" w:cs="Arial"/>
        </w:rPr>
      </w:pPr>
    </w:p>
    <w:sectPr w:rsidR="004A6A99" w:rsidRPr="004A6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C482E"/>
    <w:multiLevelType w:val="multilevel"/>
    <w:tmpl w:val="80D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279D5"/>
    <w:multiLevelType w:val="hybridMultilevel"/>
    <w:tmpl w:val="880A6C1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D6307"/>
    <w:multiLevelType w:val="multilevel"/>
    <w:tmpl w:val="83E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99"/>
    <w:rsid w:val="004A6A99"/>
    <w:rsid w:val="00DF21C2"/>
    <w:rsid w:val="00F5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79A3"/>
  <w15:chartTrackingRefBased/>
  <w15:docId w15:val="{2BD887BE-7299-4B4D-BCCC-77EDE3A9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6A9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A6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2026-04-28T18:21:00Z</dcterms:created>
  <dcterms:modified xsi:type="dcterms:W3CDTF">2026-04-28T18:30:00Z</dcterms:modified>
</cp:coreProperties>
</file>