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2B09" w14:textId="23DD7082" w:rsidR="00D147BB" w:rsidRDefault="008C04F3">
      <w:pPr>
        <w:pStyle w:val="1"/>
        <w:jc w:val="center"/>
      </w:pPr>
      <w:r>
        <w:rPr>
          <w:rFonts w:hint="eastAsia"/>
        </w:rPr>
        <w:t>个人聊天室</w:t>
      </w:r>
      <w:r w:rsidR="0057208B">
        <w:rPr>
          <w:rFonts w:hint="eastAsia"/>
        </w:rPr>
        <w:t>软件</w:t>
      </w:r>
    </w:p>
    <w:p w14:paraId="7051D5A1" w14:textId="77777777" w:rsidR="00D147BB" w:rsidRDefault="0057208B">
      <w:pPr>
        <w:pStyle w:val="1"/>
        <w:jc w:val="center"/>
      </w:pPr>
      <w:r>
        <w:rPr>
          <w:rFonts w:hint="eastAsia"/>
        </w:rPr>
        <w:t>需求分析与概要设计</w:t>
      </w:r>
    </w:p>
    <w:p w14:paraId="0E7D67C5" w14:textId="77777777" w:rsidR="00D147BB" w:rsidRDefault="00D147BB"/>
    <w:p w14:paraId="7C02A1CA" w14:textId="77777777" w:rsidR="00D147BB" w:rsidRDefault="0057208B">
      <w:pPr>
        <w:pStyle w:val="2"/>
        <w:numPr>
          <w:ilvl w:val="0"/>
          <w:numId w:val="1"/>
        </w:numPr>
      </w:pPr>
      <w:r>
        <w:rPr>
          <w:rFonts w:hint="eastAsia"/>
        </w:rPr>
        <w:t>项目说明</w:t>
      </w:r>
    </w:p>
    <w:p w14:paraId="0C05CF8D" w14:textId="77777777" w:rsidR="00D147BB" w:rsidRDefault="0057208B">
      <w:pPr>
        <w:pStyle w:val="2"/>
        <w:numPr>
          <w:ilvl w:val="1"/>
          <w:numId w:val="1"/>
        </w:numPr>
      </w:pPr>
      <w:r>
        <w:rPr>
          <w:rFonts w:hint="eastAsia"/>
        </w:rPr>
        <w:t>项目目标：</w:t>
      </w:r>
    </w:p>
    <w:p w14:paraId="55F80FCA" w14:textId="2073D09A" w:rsidR="00D147BB" w:rsidRDefault="0033092D">
      <w:pPr>
        <w:ind w:left="420"/>
      </w:pPr>
      <w:r>
        <w:rPr>
          <w:rFonts w:hint="eastAsia"/>
        </w:rPr>
        <w:t>本项目目标完成一个可以实现多个不同主题的在线聊天室的桌面应用，用户可以在不同的聊天室中交流不同的话题。用户</w:t>
      </w:r>
      <w:r w:rsidR="00A019DA">
        <w:rPr>
          <w:rFonts w:hint="eastAsia"/>
        </w:rPr>
        <w:t>在登录后</w:t>
      </w:r>
      <w:r>
        <w:rPr>
          <w:rFonts w:hint="eastAsia"/>
        </w:rPr>
        <w:t>可以选择聊天室、查看聊天室人数</w:t>
      </w:r>
      <w:r w:rsidR="00651012">
        <w:rPr>
          <w:rFonts w:hint="eastAsia"/>
        </w:rPr>
        <w:t>以及选择用户私聊等</w:t>
      </w:r>
      <w:r>
        <w:rPr>
          <w:rFonts w:hint="eastAsia"/>
        </w:rPr>
        <w:t>。</w:t>
      </w:r>
    </w:p>
    <w:p w14:paraId="2882A1BC" w14:textId="77777777" w:rsidR="00D147BB" w:rsidRDefault="0057208B">
      <w:pPr>
        <w:pStyle w:val="2"/>
        <w:numPr>
          <w:ilvl w:val="1"/>
          <w:numId w:val="1"/>
        </w:numPr>
      </w:pPr>
      <w:r>
        <w:rPr>
          <w:rFonts w:hint="eastAsia"/>
        </w:rPr>
        <w:t>软硬件环境需求</w:t>
      </w:r>
    </w:p>
    <w:p w14:paraId="36836B9C" w14:textId="05029E19" w:rsidR="00D147BB" w:rsidRDefault="00B32D74">
      <w:pPr>
        <w:pStyle w:val="11"/>
        <w:ind w:left="425" w:firstLineChars="0" w:firstLine="0"/>
      </w:pPr>
      <w:r>
        <w:rPr>
          <w:rFonts w:hint="eastAsia"/>
        </w:rPr>
        <w:t>软件是基于.</w:t>
      </w:r>
      <w:r>
        <w:t>net framework 4.7.2</w:t>
      </w:r>
      <w:r>
        <w:rPr>
          <w:rFonts w:hint="eastAsia"/>
        </w:rPr>
        <w:t>开发，数据库为Mysql</w:t>
      </w:r>
      <w:r>
        <w:t>8</w:t>
      </w:r>
      <w:r>
        <w:rPr>
          <w:rFonts w:hint="eastAsia"/>
        </w:rPr>
        <w:t>.</w:t>
      </w:r>
      <w:r>
        <w:t>0.24</w:t>
      </w:r>
    </w:p>
    <w:p w14:paraId="6AC40FFE" w14:textId="77777777" w:rsidR="00D147BB" w:rsidRDefault="0057208B">
      <w:pPr>
        <w:pStyle w:val="2"/>
        <w:numPr>
          <w:ilvl w:val="1"/>
          <w:numId w:val="1"/>
        </w:numPr>
      </w:pPr>
      <w:r>
        <w:rPr>
          <w:rFonts w:hint="eastAsia"/>
        </w:rPr>
        <w:t>使用的关键技术：</w:t>
      </w:r>
    </w:p>
    <w:p w14:paraId="5370C39D" w14:textId="750E0397" w:rsidR="00D147BB" w:rsidRDefault="009E40ED" w:rsidP="00E67515">
      <w:pPr>
        <w:pStyle w:val="11"/>
        <w:ind w:left="425" w:firstLineChars="0" w:firstLine="0"/>
        <w:rPr>
          <w:rFonts w:hint="eastAsia"/>
        </w:rPr>
      </w:pPr>
      <w:r>
        <w:rPr>
          <w:rFonts w:hint="eastAsia"/>
        </w:rPr>
        <w:t>软件基于Socket编程，C</w:t>
      </w:r>
      <w:r>
        <w:t>/S</w:t>
      </w:r>
      <w:r>
        <w:rPr>
          <w:rFonts w:hint="eastAsia"/>
        </w:rPr>
        <w:t>架构风格开发。</w:t>
      </w:r>
      <w:r w:rsidR="00523E91">
        <w:rPr>
          <w:rFonts w:hint="eastAsia"/>
        </w:rPr>
        <w:t>客户端通过发送指令得到服务器的返回信息。</w:t>
      </w:r>
    </w:p>
    <w:p w14:paraId="280D498F" w14:textId="77777777" w:rsidR="00D147BB" w:rsidRDefault="0057208B">
      <w:pPr>
        <w:pStyle w:val="2"/>
        <w:numPr>
          <w:ilvl w:val="0"/>
          <w:numId w:val="1"/>
        </w:numPr>
      </w:pPr>
      <w:r>
        <w:rPr>
          <w:rFonts w:hint="eastAsia"/>
        </w:rPr>
        <w:lastRenderedPageBreak/>
        <w:t>需求分析</w:t>
      </w:r>
    </w:p>
    <w:p w14:paraId="20CBBF87" w14:textId="77777777" w:rsidR="00D147BB" w:rsidRDefault="0057208B">
      <w:pPr>
        <w:pStyle w:val="2"/>
        <w:numPr>
          <w:ilvl w:val="1"/>
          <w:numId w:val="1"/>
        </w:numPr>
      </w:pPr>
      <w:r>
        <w:rPr>
          <w:rFonts w:hint="eastAsia"/>
        </w:rPr>
        <w:t>系统用例</w:t>
      </w:r>
    </w:p>
    <w:p w14:paraId="437F69F2" w14:textId="7C8E1350" w:rsidR="00D147BB" w:rsidRDefault="00773B18">
      <w:pPr>
        <w:jc w:val="center"/>
      </w:pPr>
      <w:r>
        <w:rPr>
          <w:noProof/>
        </w:rPr>
        <w:drawing>
          <wp:inline distT="0" distB="0" distL="0" distR="0" wp14:anchorId="7187E41D" wp14:editId="26276871">
            <wp:extent cx="3690065" cy="2966357"/>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339" cy="2970596"/>
                    </a:xfrm>
                    <a:prstGeom prst="rect">
                      <a:avLst/>
                    </a:prstGeom>
                  </pic:spPr>
                </pic:pic>
              </a:graphicData>
            </a:graphic>
          </wp:inline>
        </w:drawing>
      </w:r>
    </w:p>
    <w:p w14:paraId="3F26DD4D" w14:textId="581C4EF4" w:rsidR="00D147BB" w:rsidRDefault="0057208B" w:rsidP="00EB1C06">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39B74CA2" w14:textId="4C250148" w:rsidR="00D147BB" w:rsidRDefault="00B67F8A">
      <w:pPr>
        <w:pStyle w:val="11"/>
        <w:numPr>
          <w:ilvl w:val="0"/>
          <w:numId w:val="2"/>
        </w:numPr>
        <w:ind w:firstLineChars="0"/>
        <w:rPr>
          <w:b/>
        </w:rPr>
      </w:pPr>
      <w:r>
        <w:rPr>
          <w:rFonts w:hint="eastAsia"/>
          <w:b/>
        </w:rPr>
        <w:t>登录</w:t>
      </w:r>
    </w:p>
    <w:p w14:paraId="4803C096" w14:textId="1E3BE3CF" w:rsidR="00D147BB" w:rsidRDefault="0057208B">
      <w:pPr>
        <w:ind w:left="420"/>
      </w:pPr>
      <w:r>
        <w:rPr>
          <w:rFonts w:hint="eastAsia"/>
          <w:b/>
        </w:rPr>
        <w:t>参与者</w:t>
      </w:r>
      <w:r>
        <w:rPr>
          <w:rFonts w:hint="eastAsia"/>
        </w:rPr>
        <w:t>：</w:t>
      </w:r>
      <w:r w:rsidR="00B67F8A">
        <w:rPr>
          <w:rFonts w:hint="eastAsia"/>
        </w:rPr>
        <w:t>普通用户、管理员</w:t>
      </w:r>
    </w:p>
    <w:p w14:paraId="09DF88F1" w14:textId="77777777" w:rsidR="0032155F" w:rsidRDefault="0057208B" w:rsidP="0032155F">
      <w:pPr>
        <w:ind w:left="420"/>
      </w:pPr>
      <w:r>
        <w:rPr>
          <w:rFonts w:hint="eastAsia"/>
          <w:b/>
        </w:rPr>
        <w:t>基本事件流</w:t>
      </w:r>
      <w:r>
        <w:rPr>
          <w:rFonts w:hint="eastAsia"/>
        </w:rPr>
        <w:t>：</w:t>
      </w:r>
      <w:r w:rsidR="00055D26">
        <w:rPr>
          <w:rFonts w:hint="eastAsia"/>
        </w:rPr>
        <w:t>用户或者管理员在登录的时候先选择登录身份。输入账号和密码后核验其账户是否存在以及密码是否匹配，若匹配则用户登录进入用户主界面，管理员登录进入管理主界面，否则提示用户不存在或者密码错误。</w:t>
      </w:r>
    </w:p>
    <w:p w14:paraId="270D7D9A" w14:textId="071DBFBE" w:rsidR="00D147BB" w:rsidRPr="0032155F" w:rsidRDefault="0032155F" w:rsidP="0032155F">
      <w:r>
        <w:rPr>
          <w:rFonts w:hint="eastAsia"/>
          <w:b/>
        </w:rPr>
        <w:t>（2）</w:t>
      </w:r>
      <w:r>
        <w:rPr>
          <w:b/>
        </w:rPr>
        <w:t xml:space="preserve">  </w:t>
      </w:r>
      <w:r w:rsidR="00626534">
        <w:rPr>
          <w:rFonts w:hint="eastAsia"/>
          <w:b/>
        </w:rPr>
        <w:t>创建聊天室</w:t>
      </w:r>
    </w:p>
    <w:p w14:paraId="2D773801" w14:textId="037073EB" w:rsidR="00D147BB" w:rsidRDefault="00626534" w:rsidP="00CB641C">
      <w:pPr>
        <w:ind w:left="420"/>
      </w:pPr>
      <w:r w:rsidRPr="00626534">
        <w:rPr>
          <w:rFonts w:hint="eastAsia"/>
          <w:b/>
          <w:bCs/>
        </w:rPr>
        <w:t>参与者</w:t>
      </w:r>
      <w:r>
        <w:rPr>
          <w:rFonts w:hint="eastAsia"/>
        </w:rPr>
        <w:t>：普通用户、管理员</w:t>
      </w:r>
    </w:p>
    <w:p w14:paraId="0C1BB226" w14:textId="2D0A8951" w:rsidR="00CB641C" w:rsidRDefault="00CB641C" w:rsidP="00CB641C">
      <w:pPr>
        <w:ind w:left="420"/>
      </w:pPr>
      <w:r>
        <w:rPr>
          <w:rFonts w:hint="eastAsia"/>
          <w:b/>
          <w:bCs/>
        </w:rPr>
        <w:t>基本事件流</w:t>
      </w:r>
      <w:r w:rsidRPr="00CB641C">
        <w:rPr>
          <w:rFonts w:hint="eastAsia"/>
        </w:rPr>
        <w:t>：</w:t>
      </w:r>
      <w:r w:rsidR="0035059F">
        <w:rPr>
          <w:rFonts w:hint="eastAsia"/>
        </w:rPr>
        <w:t>用户和管理员在创建聊天室的时候需要标明此聊天室的主题以便于有不同兴趣爱好的用户进行交流。</w:t>
      </w:r>
    </w:p>
    <w:p w14:paraId="06D13847" w14:textId="19D9724E" w:rsidR="007E1E83" w:rsidRPr="0032155F" w:rsidRDefault="007E1E83" w:rsidP="007E1E83">
      <w:r>
        <w:rPr>
          <w:rFonts w:hint="eastAsia"/>
          <w:b/>
        </w:rPr>
        <w:t>（</w:t>
      </w:r>
      <w:r>
        <w:rPr>
          <w:b/>
        </w:rPr>
        <w:t>3</w:t>
      </w:r>
      <w:r>
        <w:rPr>
          <w:rFonts w:hint="eastAsia"/>
          <w:b/>
        </w:rPr>
        <w:t>）</w:t>
      </w:r>
      <w:r>
        <w:rPr>
          <w:b/>
        </w:rPr>
        <w:t xml:space="preserve">  </w:t>
      </w:r>
      <w:r>
        <w:rPr>
          <w:rFonts w:hint="eastAsia"/>
          <w:b/>
        </w:rPr>
        <w:t>选择聊天室聊天</w:t>
      </w:r>
    </w:p>
    <w:p w14:paraId="2368C287" w14:textId="6E12DA02" w:rsidR="007E1E83" w:rsidRDefault="007E1E83" w:rsidP="007E1E83">
      <w:pPr>
        <w:ind w:left="420"/>
      </w:pPr>
      <w:r w:rsidRPr="00626534">
        <w:rPr>
          <w:rFonts w:hint="eastAsia"/>
          <w:b/>
          <w:bCs/>
        </w:rPr>
        <w:t>参与者</w:t>
      </w:r>
      <w:r>
        <w:rPr>
          <w:rFonts w:hint="eastAsia"/>
        </w:rPr>
        <w:t>：普通用户</w:t>
      </w:r>
    </w:p>
    <w:p w14:paraId="04FB7A81" w14:textId="3EE9F5DE" w:rsidR="007E1E83" w:rsidRDefault="007E1E83" w:rsidP="007E1E83">
      <w:pPr>
        <w:ind w:left="420"/>
      </w:pPr>
      <w:r>
        <w:rPr>
          <w:rFonts w:hint="eastAsia"/>
          <w:b/>
          <w:bCs/>
        </w:rPr>
        <w:t>基本事件流</w:t>
      </w:r>
      <w:r w:rsidRPr="00CB641C">
        <w:rPr>
          <w:rFonts w:hint="eastAsia"/>
        </w:rPr>
        <w:t>：</w:t>
      </w:r>
      <w:r>
        <w:rPr>
          <w:rFonts w:hint="eastAsia"/>
        </w:rPr>
        <w:t>用户登录后进入主界面可以浏览各个聊天室的主题以及在线人数</w:t>
      </w:r>
      <w:r w:rsidR="005033D6">
        <w:rPr>
          <w:rFonts w:hint="eastAsia"/>
        </w:rPr>
        <w:t>，然后根据用户个人的兴趣爱好选择进入聊天室</w:t>
      </w:r>
      <w:r>
        <w:rPr>
          <w:rFonts w:hint="eastAsia"/>
        </w:rPr>
        <w:t>。</w:t>
      </w:r>
      <w:r w:rsidR="005033D6">
        <w:rPr>
          <w:rFonts w:hint="eastAsia"/>
        </w:rPr>
        <w:t>进入聊天室用户可以在公共聊天室发消息也可以选择用户私聊。</w:t>
      </w:r>
    </w:p>
    <w:p w14:paraId="3DA792ED" w14:textId="68444022" w:rsidR="006C0E35" w:rsidRPr="0032155F" w:rsidRDefault="006C0E35" w:rsidP="006C0E35">
      <w:r>
        <w:rPr>
          <w:rFonts w:hint="eastAsia"/>
          <w:b/>
        </w:rPr>
        <w:t>（</w:t>
      </w:r>
      <w:r w:rsidR="008F3D6D">
        <w:rPr>
          <w:b/>
        </w:rPr>
        <w:t>4</w:t>
      </w:r>
      <w:r>
        <w:rPr>
          <w:rFonts w:hint="eastAsia"/>
          <w:b/>
        </w:rPr>
        <w:t>）</w:t>
      </w:r>
      <w:r>
        <w:rPr>
          <w:b/>
        </w:rPr>
        <w:t xml:space="preserve">  </w:t>
      </w:r>
      <w:r w:rsidR="008F3D6D">
        <w:rPr>
          <w:rFonts w:hint="eastAsia"/>
          <w:b/>
        </w:rPr>
        <w:t>禁言</w:t>
      </w:r>
    </w:p>
    <w:p w14:paraId="60BC756C" w14:textId="66B951B4" w:rsidR="006C0E35" w:rsidRDefault="006C0E35" w:rsidP="006C0E35">
      <w:pPr>
        <w:ind w:left="420"/>
      </w:pPr>
      <w:r w:rsidRPr="00626534">
        <w:rPr>
          <w:rFonts w:hint="eastAsia"/>
          <w:b/>
          <w:bCs/>
        </w:rPr>
        <w:t>参与者</w:t>
      </w:r>
      <w:r>
        <w:rPr>
          <w:rFonts w:hint="eastAsia"/>
        </w:rPr>
        <w:t>：管理员</w:t>
      </w:r>
    </w:p>
    <w:p w14:paraId="308A1DD7" w14:textId="2DE86F06" w:rsidR="006C0E35" w:rsidRPr="006C0E35" w:rsidRDefault="006C0E35" w:rsidP="006C0E35">
      <w:pPr>
        <w:ind w:left="420"/>
      </w:pPr>
      <w:r>
        <w:rPr>
          <w:rFonts w:hint="eastAsia"/>
          <w:b/>
          <w:bCs/>
        </w:rPr>
        <w:t>基本事件流</w:t>
      </w:r>
      <w:r w:rsidRPr="00CB641C">
        <w:rPr>
          <w:rFonts w:hint="eastAsia"/>
        </w:rPr>
        <w:t>：</w:t>
      </w:r>
      <w:r w:rsidR="00D75E62">
        <w:rPr>
          <w:rFonts w:hint="eastAsia"/>
        </w:rPr>
        <w:t>管理员对个别发表引战、谩骂攻击、违法等言论的用户实施禁言</w:t>
      </w:r>
      <w:r w:rsidR="002061AC">
        <w:rPr>
          <w:rFonts w:hint="eastAsia"/>
        </w:rPr>
        <w:t>以管理应用</w:t>
      </w:r>
      <w:r w:rsidR="00C66439">
        <w:rPr>
          <w:rFonts w:hint="eastAsia"/>
        </w:rPr>
        <w:t>，</w:t>
      </w:r>
      <w:r w:rsidR="0074694A">
        <w:rPr>
          <w:rFonts w:hint="eastAsia"/>
        </w:rPr>
        <w:t>具体禁言时间根据具体情况而定。</w:t>
      </w:r>
      <w:r w:rsidR="00D75E62" w:rsidRPr="006C0E35">
        <w:rPr>
          <w:rFonts w:hint="eastAsia"/>
        </w:rPr>
        <w:t xml:space="preserve"> </w:t>
      </w:r>
    </w:p>
    <w:p w14:paraId="04E712F3" w14:textId="354F2A5B" w:rsidR="0074694A" w:rsidRPr="0032155F" w:rsidRDefault="0074694A" w:rsidP="0074694A">
      <w:r>
        <w:rPr>
          <w:rFonts w:hint="eastAsia"/>
          <w:b/>
        </w:rPr>
        <w:t>（2）</w:t>
      </w:r>
      <w:r>
        <w:rPr>
          <w:b/>
        </w:rPr>
        <w:t xml:space="preserve">  </w:t>
      </w:r>
      <w:r>
        <w:rPr>
          <w:rFonts w:hint="eastAsia"/>
          <w:b/>
        </w:rPr>
        <w:t>删除聊天室</w:t>
      </w:r>
    </w:p>
    <w:p w14:paraId="2FCE98EB" w14:textId="39407248" w:rsidR="0074694A" w:rsidRDefault="0074694A" w:rsidP="0074694A">
      <w:pPr>
        <w:ind w:left="420"/>
      </w:pPr>
      <w:r w:rsidRPr="00626534">
        <w:rPr>
          <w:rFonts w:hint="eastAsia"/>
          <w:b/>
          <w:bCs/>
        </w:rPr>
        <w:t>参与者</w:t>
      </w:r>
      <w:r>
        <w:rPr>
          <w:rFonts w:hint="eastAsia"/>
        </w:rPr>
        <w:t>：管理员</w:t>
      </w:r>
    </w:p>
    <w:p w14:paraId="56DC2A44" w14:textId="047A466D" w:rsidR="0074694A" w:rsidRPr="0074694A" w:rsidRDefault="0074694A" w:rsidP="0037525D">
      <w:pPr>
        <w:ind w:left="420"/>
      </w:pPr>
      <w:r>
        <w:rPr>
          <w:rFonts w:hint="eastAsia"/>
          <w:b/>
          <w:bCs/>
        </w:rPr>
        <w:t>基本事件流</w:t>
      </w:r>
      <w:r w:rsidRPr="00CB641C">
        <w:rPr>
          <w:rFonts w:hint="eastAsia"/>
        </w:rPr>
        <w:t>：</w:t>
      </w:r>
      <w:r>
        <w:rPr>
          <w:rFonts w:hint="eastAsia"/>
        </w:rPr>
        <w:t>部分公共聊天室的主题可能存在违法乱纪的行为以及可能存在聊天室成员公开讨论违禁话题，需要管理员对</w:t>
      </w:r>
      <w:r w:rsidR="00760222">
        <w:rPr>
          <w:rFonts w:hint="eastAsia"/>
        </w:rPr>
        <w:t>此类聊天室进行查封删除。</w:t>
      </w:r>
    </w:p>
    <w:p w14:paraId="5B01753A" w14:textId="3E6D3618" w:rsidR="00D147BB" w:rsidRDefault="0057208B" w:rsidP="00B5135B">
      <w:pPr>
        <w:pStyle w:val="2"/>
        <w:numPr>
          <w:ilvl w:val="1"/>
          <w:numId w:val="1"/>
        </w:numPr>
      </w:pPr>
      <w:r>
        <w:rPr>
          <w:rFonts w:hint="eastAsia"/>
        </w:rPr>
        <w:lastRenderedPageBreak/>
        <w:t>业务流程</w:t>
      </w:r>
    </w:p>
    <w:p w14:paraId="61FB17D2" w14:textId="713620D6" w:rsidR="00D147BB" w:rsidRDefault="00A00BFA">
      <w:pPr>
        <w:jc w:val="center"/>
      </w:pPr>
      <w:r>
        <w:rPr>
          <w:noProof/>
        </w:rPr>
        <w:drawing>
          <wp:inline distT="0" distB="0" distL="0" distR="0" wp14:anchorId="4496B77D" wp14:editId="6F064177">
            <wp:extent cx="3254829" cy="33941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2978" cy="3402679"/>
                    </a:xfrm>
                    <a:prstGeom prst="rect">
                      <a:avLst/>
                    </a:prstGeom>
                  </pic:spPr>
                </pic:pic>
              </a:graphicData>
            </a:graphic>
          </wp:inline>
        </w:drawing>
      </w:r>
      <w:r w:rsidR="00033FFF">
        <w:rPr>
          <w:noProof/>
        </w:rPr>
        <w:t xml:space="preserve"> </w:t>
      </w:r>
    </w:p>
    <w:p w14:paraId="07998A98" w14:textId="609485ED" w:rsidR="00D147BB" w:rsidRDefault="0057208B" w:rsidP="001A11B3">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sidR="00B5135B">
        <w:rPr>
          <w:rFonts w:hint="eastAsia"/>
        </w:rPr>
        <w:t>用户使用</w:t>
      </w:r>
      <w:r>
        <w:rPr>
          <w:rFonts w:hint="eastAsia"/>
        </w:rPr>
        <w:t>流程图</w:t>
      </w:r>
    </w:p>
    <w:p w14:paraId="2866A5D6" w14:textId="77777777" w:rsidR="00D147BB" w:rsidRDefault="0057208B">
      <w:pPr>
        <w:pStyle w:val="2"/>
        <w:numPr>
          <w:ilvl w:val="0"/>
          <w:numId w:val="1"/>
        </w:numPr>
      </w:pPr>
      <w:r>
        <w:rPr>
          <w:rFonts w:hint="eastAsia"/>
        </w:rPr>
        <w:t>概要设计</w:t>
      </w:r>
    </w:p>
    <w:p w14:paraId="04F4DA90" w14:textId="77777777" w:rsidR="00D147BB" w:rsidRDefault="0057208B">
      <w:pPr>
        <w:pStyle w:val="2"/>
        <w:numPr>
          <w:ilvl w:val="1"/>
          <w:numId w:val="1"/>
        </w:numPr>
      </w:pPr>
      <w:r>
        <w:rPr>
          <w:rFonts w:hint="eastAsia"/>
        </w:rPr>
        <w:t>功能模块设计</w:t>
      </w:r>
    </w:p>
    <w:p w14:paraId="4071754B" w14:textId="1F23AD21" w:rsidR="00D147BB" w:rsidRDefault="00D27C36">
      <w:pPr>
        <w:jc w:val="center"/>
      </w:pPr>
      <w:r>
        <w:rPr>
          <w:noProof/>
        </w:rPr>
        <w:drawing>
          <wp:inline distT="0" distB="0" distL="0" distR="0" wp14:anchorId="36B59DEF" wp14:editId="6267B354">
            <wp:extent cx="3205843" cy="28027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263" cy="2813572"/>
                    </a:xfrm>
                    <a:prstGeom prst="rect">
                      <a:avLst/>
                    </a:prstGeom>
                  </pic:spPr>
                </pic:pic>
              </a:graphicData>
            </a:graphic>
          </wp:inline>
        </w:drawing>
      </w:r>
    </w:p>
    <w:p w14:paraId="65868878" w14:textId="27B6489E" w:rsidR="00D147BB" w:rsidRDefault="0057208B" w:rsidP="003C5481">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功能模块图</w:t>
      </w:r>
    </w:p>
    <w:p w14:paraId="752E5EA0" w14:textId="490E5F4A" w:rsidR="00D147BB" w:rsidRDefault="00FA3A5B">
      <w:pPr>
        <w:pStyle w:val="11"/>
        <w:numPr>
          <w:ilvl w:val="0"/>
          <w:numId w:val="3"/>
        </w:numPr>
        <w:ind w:firstLineChars="0"/>
        <w:rPr>
          <w:b/>
        </w:rPr>
      </w:pPr>
      <w:r>
        <w:rPr>
          <w:rFonts w:hint="eastAsia"/>
          <w:b/>
        </w:rPr>
        <w:lastRenderedPageBreak/>
        <w:t>用户</w:t>
      </w:r>
      <w:r w:rsidR="00811BC1">
        <w:rPr>
          <w:rFonts w:hint="eastAsia"/>
          <w:b/>
        </w:rPr>
        <w:t>注册</w:t>
      </w:r>
    </w:p>
    <w:p w14:paraId="16035187" w14:textId="4A9A1C98" w:rsidR="00FA3A5B" w:rsidRDefault="0057208B" w:rsidP="00FA3A5B">
      <w:pPr>
        <w:ind w:left="420"/>
      </w:pPr>
      <w:r>
        <w:rPr>
          <w:rFonts w:hint="eastAsia"/>
          <w:b/>
        </w:rPr>
        <w:t>功能概述：</w:t>
      </w:r>
      <w:r w:rsidR="00FA3A5B" w:rsidRPr="00FA3A5B">
        <w:rPr>
          <w:rFonts w:hint="eastAsia"/>
          <w:bCs/>
        </w:rPr>
        <w:t>用户可以</w:t>
      </w:r>
      <w:r w:rsidR="00FA3A5B">
        <w:rPr>
          <w:rFonts w:hint="eastAsia"/>
          <w:bCs/>
        </w:rPr>
        <w:t>申请注册账号并设置密码，然后应用将其信息存入到数据库中。而管理者的账号和密码由开发者统一分配。二者存储在同一数据库中，并设置标志标记此账号信息是普通用户还是管理者账户。</w:t>
      </w:r>
    </w:p>
    <w:p w14:paraId="117593E2" w14:textId="5EC4DBFD" w:rsidR="00D147BB" w:rsidRDefault="00577592" w:rsidP="00FA3A5B">
      <w:pPr>
        <w:pStyle w:val="a9"/>
        <w:numPr>
          <w:ilvl w:val="0"/>
          <w:numId w:val="3"/>
        </w:numPr>
        <w:ind w:firstLineChars="0"/>
        <w:rPr>
          <w:b/>
        </w:rPr>
      </w:pPr>
      <w:r>
        <w:rPr>
          <w:rFonts w:hint="eastAsia"/>
          <w:b/>
        </w:rPr>
        <w:t>用户</w:t>
      </w:r>
      <w:r w:rsidR="00FA3A5B" w:rsidRPr="00FA3A5B">
        <w:rPr>
          <w:rFonts w:hint="eastAsia"/>
          <w:b/>
        </w:rPr>
        <w:t>登录</w:t>
      </w:r>
    </w:p>
    <w:p w14:paraId="2A77AE27" w14:textId="77777777" w:rsidR="005851D5" w:rsidRPr="005851D5" w:rsidRDefault="005851D5" w:rsidP="005851D5">
      <w:pPr>
        <w:ind w:firstLine="420"/>
        <w:rPr>
          <w:bCs/>
        </w:rPr>
      </w:pPr>
      <w:r w:rsidRPr="005851D5">
        <w:rPr>
          <w:rFonts w:hint="eastAsia"/>
          <w:b/>
        </w:rPr>
        <w:t>输入：</w:t>
      </w:r>
      <w:r w:rsidRPr="005851D5">
        <w:rPr>
          <w:rFonts w:hint="eastAsia"/>
          <w:bCs/>
        </w:rPr>
        <w:t>账号和密码</w:t>
      </w:r>
    </w:p>
    <w:p w14:paraId="4C60E755" w14:textId="77777777" w:rsidR="005851D5" w:rsidRPr="005851D5" w:rsidRDefault="005851D5" w:rsidP="005851D5">
      <w:pPr>
        <w:ind w:firstLine="420"/>
        <w:rPr>
          <w:bCs/>
        </w:rPr>
      </w:pPr>
      <w:r w:rsidRPr="005851D5">
        <w:rPr>
          <w:rFonts w:hint="eastAsia"/>
          <w:b/>
        </w:rPr>
        <w:t>输出：</w:t>
      </w:r>
      <w:r w:rsidRPr="005851D5">
        <w:rPr>
          <w:rFonts w:hint="eastAsia"/>
          <w:bCs/>
        </w:rPr>
        <w:t>是否匹配</w:t>
      </w:r>
    </w:p>
    <w:p w14:paraId="41385DEA" w14:textId="54FB28F2" w:rsidR="005851D5" w:rsidRPr="005535B5" w:rsidRDefault="005851D5" w:rsidP="005535B5">
      <w:pPr>
        <w:ind w:left="420"/>
        <w:rPr>
          <w:bCs/>
        </w:rPr>
      </w:pPr>
      <w:r w:rsidRPr="005851D5">
        <w:rPr>
          <w:rFonts w:hint="eastAsia"/>
          <w:b/>
        </w:rPr>
        <w:t>功能概述：</w:t>
      </w:r>
      <w:r w:rsidRPr="005851D5">
        <w:rPr>
          <w:rFonts w:hint="eastAsia"/>
          <w:bCs/>
        </w:rPr>
        <w:t>用户或者管理者登录时输入账户和密码，然后和数据库中的信息作对比，如果对比成功就显示登录成功进入主界面，否则将提示账号不存在或者密码错误。</w:t>
      </w:r>
    </w:p>
    <w:p w14:paraId="0CCDE4C6" w14:textId="46B1C068" w:rsidR="005851D5" w:rsidRDefault="005535B5" w:rsidP="00FA3A5B">
      <w:pPr>
        <w:pStyle w:val="a9"/>
        <w:numPr>
          <w:ilvl w:val="0"/>
          <w:numId w:val="3"/>
        </w:numPr>
        <w:ind w:firstLineChars="0"/>
        <w:rPr>
          <w:b/>
        </w:rPr>
      </w:pPr>
      <w:r>
        <w:rPr>
          <w:rFonts w:hint="eastAsia"/>
          <w:b/>
        </w:rPr>
        <w:t>禁言违规用户</w:t>
      </w:r>
    </w:p>
    <w:p w14:paraId="2C2F3491" w14:textId="096D8510" w:rsidR="005535B5" w:rsidRDefault="005535B5" w:rsidP="005535B5">
      <w:pPr>
        <w:ind w:left="420"/>
        <w:rPr>
          <w:bCs/>
        </w:rPr>
      </w:pPr>
      <w:r>
        <w:rPr>
          <w:rFonts w:hint="eastAsia"/>
          <w:b/>
        </w:rPr>
        <w:t>输入：</w:t>
      </w:r>
      <w:r w:rsidRPr="005535B5">
        <w:rPr>
          <w:rFonts w:hint="eastAsia"/>
          <w:bCs/>
        </w:rPr>
        <w:t>用户</w:t>
      </w:r>
      <w:r w:rsidR="00FC3B4E">
        <w:rPr>
          <w:rFonts w:hint="eastAsia"/>
          <w:bCs/>
        </w:rPr>
        <w:t>登录的套接字</w:t>
      </w:r>
    </w:p>
    <w:p w14:paraId="58313AF2" w14:textId="21E430B9" w:rsidR="005535B5" w:rsidRDefault="005535B5" w:rsidP="005535B5">
      <w:pPr>
        <w:ind w:left="420"/>
        <w:rPr>
          <w:bCs/>
        </w:rPr>
      </w:pPr>
      <w:r>
        <w:rPr>
          <w:rFonts w:hint="eastAsia"/>
          <w:b/>
        </w:rPr>
        <w:t>结果：</w:t>
      </w:r>
      <w:r w:rsidRPr="005535B5">
        <w:rPr>
          <w:rFonts w:hint="eastAsia"/>
          <w:bCs/>
        </w:rPr>
        <w:t>被禁言用户在一定时间内无法发送信息</w:t>
      </w:r>
    </w:p>
    <w:p w14:paraId="4A2DE4A0" w14:textId="26B89DBF" w:rsidR="00DE4910" w:rsidRPr="005535B5" w:rsidRDefault="00DE4910" w:rsidP="005535B5">
      <w:pPr>
        <w:ind w:left="420"/>
        <w:rPr>
          <w:b/>
        </w:rPr>
      </w:pPr>
      <w:r>
        <w:rPr>
          <w:rFonts w:hint="eastAsia"/>
          <w:b/>
        </w:rPr>
        <w:t>功能概述：</w:t>
      </w:r>
      <w:r>
        <w:rPr>
          <w:rFonts w:hint="eastAsia"/>
          <w:bCs/>
        </w:rPr>
        <w:t>由于存在发表引战言论、谩骂攻击以及其他违法乱纪行为的用户，管理员需要对该用户进行禁言</w:t>
      </w:r>
      <w:r w:rsidR="00FC3B4E">
        <w:rPr>
          <w:rFonts w:hint="eastAsia"/>
          <w:bCs/>
        </w:rPr>
        <w:t>。禁言的方式为根据违法言论者的套接字找到对应的用户，标记该用户为禁言。</w:t>
      </w:r>
    </w:p>
    <w:p w14:paraId="3B352FD5" w14:textId="75B34D81" w:rsidR="00A557AB" w:rsidRDefault="00A557AB" w:rsidP="00A557AB">
      <w:pPr>
        <w:pStyle w:val="a9"/>
        <w:numPr>
          <w:ilvl w:val="0"/>
          <w:numId w:val="3"/>
        </w:numPr>
        <w:ind w:firstLineChars="0"/>
        <w:rPr>
          <w:b/>
        </w:rPr>
      </w:pPr>
      <w:r w:rsidRPr="00A557AB">
        <w:rPr>
          <w:rFonts w:hint="eastAsia"/>
          <w:b/>
        </w:rPr>
        <w:t>创建聊天室</w:t>
      </w:r>
    </w:p>
    <w:p w14:paraId="7AB157A7" w14:textId="5E65AD0E" w:rsidR="00A557AB" w:rsidRDefault="00A557AB" w:rsidP="00013104">
      <w:pPr>
        <w:ind w:firstLine="420"/>
        <w:rPr>
          <w:bCs/>
        </w:rPr>
      </w:pPr>
      <w:r>
        <w:rPr>
          <w:rFonts w:hint="eastAsia"/>
          <w:b/>
        </w:rPr>
        <w:t>输入：</w:t>
      </w:r>
      <w:r w:rsidRPr="00A557AB">
        <w:rPr>
          <w:rFonts w:hint="eastAsia"/>
          <w:bCs/>
        </w:rPr>
        <w:t>聊天室主题、服务器套接字</w:t>
      </w:r>
    </w:p>
    <w:p w14:paraId="6F0643D8" w14:textId="1EE8E1F5" w:rsidR="00013104" w:rsidRDefault="00013104" w:rsidP="00013104">
      <w:pPr>
        <w:ind w:firstLine="420"/>
        <w:rPr>
          <w:bCs/>
        </w:rPr>
      </w:pPr>
      <w:r w:rsidRPr="00013104">
        <w:rPr>
          <w:rFonts w:hint="eastAsia"/>
          <w:b/>
        </w:rPr>
        <w:t>结果：</w:t>
      </w:r>
      <w:r>
        <w:rPr>
          <w:rFonts w:hint="eastAsia"/>
          <w:bCs/>
        </w:rPr>
        <w:t>新建一个聊天室</w:t>
      </w:r>
    </w:p>
    <w:p w14:paraId="67312BD3" w14:textId="573807CF" w:rsidR="00013104" w:rsidRPr="00013104" w:rsidRDefault="00013104" w:rsidP="005C64B1">
      <w:pPr>
        <w:ind w:left="420"/>
        <w:rPr>
          <w:b/>
        </w:rPr>
      </w:pPr>
      <w:r w:rsidRPr="00013104">
        <w:rPr>
          <w:rFonts w:hint="eastAsia"/>
          <w:b/>
        </w:rPr>
        <w:t>功能概述：</w:t>
      </w:r>
      <w:r>
        <w:rPr>
          <w:rFonts w:hint="eastAsia"/>
          <w:bCs/>
        </w:rPr>
        <w:t>每一个聊天室需要一个</w:t>
      </w:r>
      <w:r w:rsidR="005C64B1">
        <w:rPr>
          <w:rFonts w:hint="eastAsia"/>
          <w:bCs/>
        </w:rPr>
        <w:t>服务器的端口进行</w:t>
      </w:r>
      <w:r w:rsidR="00C332B4">
        <w:rPr>
          <w:rFonts w:hint="eastAsia"/>
          <w:bCs/>
        </w:rPr>
        <w:t>监听</w:t>
      </w:r>
      <w:r w:rsidR="005C64B1">
        <w:rPr>
          <w:rFonts w:hint="eastAsia"/>
          <w:bCs/>
        </w:rPr>
        <w:t>信息，因此每次创建一个聊天室都需要查找</w:t>
      </w:r>
      <w:r w:rsidR="00C332B4">
        <w:rPr>
          <w:rFonts w:hint="eastAsia"/>
          <w:bCs/>
        </w:rPr>
        <w:t>并打开</w:t>
      </w:r>
      <w:r w:rsidR="005C64B1">
        <w:rPr>
          <w:rFonts w:hint="eastAsia"/>
          <w:bCs/>
        </w:rPr>
        <w:t>服务器中的空闲端口</w:t>
      </w:r>
      <w:r w:rsidR="00C332B4">
        <w:rPr>
          <w:rFonts w:hint="eastAsia"/>
          <w:bCs/>
        </w:rPr>
        <w:t>进行监听</w:t>
      </w:r>
      <w:r w:rsidR="005C64B1">
        <w:rPr>
          <w:rFonts w:hint="eastAsia"/>
          <w:bCs/>
        </w:rPr>
        <w:t>。</w:t>
      </w:r>
      <w:r w:rsidR="007C3739">
        <w:rPr>
          <w:rFonts w:hint="eastAsia"/>
          <w:bCs/>
        </w:rPr>
        <w:t>此外，新建聊天室后，将聊天室的信息存储到数据库中。</w:t>
      </w:r>
    </w:p>
    <w:p w14:paraId="1B465EE6" w14:textId="39AE5833" w:rsidR="00A557AB" w:rsidRDefault="007C3739" w:rsidP="00A557AB">
      <w:pPr>
        <w:pStyle w:val="a9"/>
        <w:numPr>
          <w:ilvl w:val="0"/>
          <w:numId w:val="3"/>
        </w:numPr>
        <w:ind w:firstLineChars="0"/>
        <w:rPr>
          <w:b/>
        </w:rPr>
      </w:pPr>
      <w:r>
        <w:rPr>
          <w:rFonts w:hint="eastAsia"/>
          <w:b/>
        </w:rPr>
        <w:t>删除违规聊天室</w:t>
      </w:r>
    </w:p>
    <w:p w14:paraId="707A7B02" w14:textId="45F78694" w:rsidR="007C3739" w:rsidRDefault="007C3739" w:rsidP="007C3739">
      <w:pPr>
        <w:ind w:left="420"/>
        <w:rPr>
          <w:bCs/>
        </w:rPr>
      </w:pPr>
      <w:r>
        <w:rPr>
          <w:rFonts w:hint="eastAsia"/>
          <w:b/>
        </w:rPr>
        <w:t>输入：</w:t>
      </w:r>
      <w:r w:rsidR="004A5CEE" w:rsidRPr="004A5CEE">
        <w:rPr>
          <w:rFonts w:hint="eastAsia"/>
          <w:bCs/>
        </w:rPr>
        <w:t>违规聊天室的id</w:t>
      </w:r>
    </w:p>
    <w:p w14:paraId="43F2B60E" w14:textId="59306452" w:rsidR="004A5CEE" w:rsidRDefault="004A5CEE" w:rsidP="007C3739">
      <w:pPr>
        <w:ind w:left="420"/>
        <w:rPr>
          <w:bCs/>
        </w:rPr>
      </w:pPr>
      <w:r>
        <w:rPr>
          <w:rFonts w:hint="eastAsia"/>
          <w:b/>
        </w:rPr>
        <w:t>结果：</w:t>
      </w:r>
      <w:r w:rsidRPr="004A5CEE">
        <w:rPr>
          <w:rFonts w:hint="eastAsia"/>
          <w:bCs/>
        </w:rPr>
        <w:t>违规聊天室被删除</w:t>
      </w:r>
    </w:p>
    <w:p w14:paraId="30857DB3" w14:textId="4A2D96C8" w:rsidR="004A5CEE" w:rsidRPr="004A5CEE" w:rsidRDefault="004A5CEE" w:rsidP="007C3739">
      <w:pPr>
        <w:ind w:left="420"/>
        <w:rPr>
          <w:bCs/>
        </w:rPr>
      </w:pPr>
      <w:r>
        <w:rPr>
          <w:rFonts w:hint="eastAsia"/>
          <w:b/>
        </w:rPr>
        <w:t>功能概述：</w:t>
      </w:r>
      <w:r w:rsidRPr="004A5CEE">
        <w:rPr>
          <w:rFonts w:hint="eastAsia"/>
          <w:bCs/>
        </w:rPr>
        <w:t>在数据库中查找到违规聊天室id对应的聊天室信息</w:t>
      </w:r>
      <w:r>
        <w:rPr>
          <w:rFonts w:hint="eastAsia"/>
          <w:bCs/>
        </w:rPr>
        <w:t>，得到该聊天室的服务器端口后，将该聊天室信息移除出数据库</w:t>
      </w:r>
      <w:r w:rsidR="00CC034B">
        <w:rPr>
          <w:rFonts w:hint="eastAsia"/>
          <w:bCs/>
        </w:rPr>
        <w:t>，最后释放该聊天室的端口。</w:t>
      </w:r>
    </w:p>
    <w:p w14:paraId="4347C383" w14:textId="7DD1D73D" w:rsidR="00A557AB" w:rsidRDefault="00E07285" w:rsidP="00A557AB">
      <w:pPr>
        <w:pStyle w:val="a9"/>
        <w:numPr>
          <w:ilvl w:val="0"/>
          <w:numId w:val="3"/>
        </w:numPr>
        <w:ind w:firstLineChars="0"/>
        <w:rPr>
          <w:b/>
        </w:rPr>
      </w:pPr>
      <w:r>
        <w:rPr>
          <w:rFonts w:hint="eastAsia"/>
          <w:b/>
        </w:rPr>
        <w:t>消息提醒</w:t>
      </w:r>
    </w:p>
    <w:p w14:paraId="763B2DFA" w14:textId="15A551BE" w:rsidR="00E07285" w:rsidRDefault="00E07285" w:rsidP="00E07285">
      <w:pPr>
        <w:ind w:left="420"/>
        <w:rPr>
          <w:bCs/>
        </w:rPr>
      </w:pPr>
      <w:r>
        <w:rPr>
          <w:rFonts w:hint="eastAsia"/>
          <w:b/>
        </w:rPr>
        <w:t>功能概述：</w:t>
      </w:r>
      <w:r w:rsidRPr="00E07285">
        <w:rPr>
          <w:rFonts w:hint="eastAsia"/>
          <w:bCs/>
        </w:rPr>
        <w:t>客户端</w:t>
      </w:r>
      <w:r>
        <w:rPr>
          <w:rFonts w:hint="eastAsia"/>
          <w:bCs/>
        </w:rPr>
        <w:t>在监听捕获来自服务端的消息后，对用户进行提醒。</w:t>
      </w:r>
    </w:p>
    <w:p w14:paraId="023D9CF3" w14:textId="3530755B" w:rsidR="00E07285" w:rsidRDefault="00E07285" w:rsidP="00E07285">
      <w:pPr>
        <w:pStyle w:val="a9"/>
        <w:numPr>
          <w:ilvl w:val="0"/>
          <w:numId w:val="3"/>
        </w:numPr>
        <w:ind w:firstLineChars="0"/>
        <w:rPr>
          <w:b/>
        </w:rPr>
      </w:pPr>
      <w:r>
        <w:rPr>
          <w:rFonts w:hint="eastAsia"/>
          <w:b/>
        </w:rPr>
        <w:t>查看消息记录</w:t>
      </w:r>
    </w:p>
    <w:p w14:paraId="1F13016C" w14:textId="072C3989" w:rsidR="00E07285" w:rsidRDefault="00E07285" w:rsidP="00E07285">
      <w:pPr>
        <w:ind w:left="420"/>
        <w:rPr>
          <w:bCs/>
        </w:rPr>
      </w:pPr>
      <w:r>
        <w:rPr>
          <w:rFonts w:hint="eastAsia"/>
          <w:b/>
        </w:rPr>
        <w:t>输入：</w:t>
      </w:r>
      <w:r w:rsidRPr="00E07285">
        <w:rPr>
          <w:rFonts w:hint="eastAsia"/>
          <w:bCs/>
        </w:rPr>
        <w:t>聊天室的id</w:t>
      </w:r>
    </w:p>
    <w:p w14:paraId="46A7F112" w14:textId="18D9F548" w:rsidR="000E08DC" w:rsidRDefault="000E08DC" w:rsidP="00E07285">
      <w:pPr>
        <w:ind w:left="420"/>
        <w:rPr>
          <w:bCs/>
        </w:rPr>
      </w:pPr>
      <w:r>
        <w:rPr>
          <w:rFonts w:hint="eastAsia"/>
          <w:b/>
        </w:rPr>
        <w:t>输出：</w:t>
      </w:r>
      <w:r w:rsidRPr="000E08DC">
        <w:rPr>
          <w:rFonts w:hint="eastAsia"/>
          <w:bCs/>
        </w:rPr>
        <w:t>该聊天室的消息记录</w:t>
      </w:r>
    </w:p>
    <w:p w14:paraId="6351650D" w14:textId="5ED759AA" w:rsidR="000E08DC" w:rsidRPr="000E08DC" w:rsidRDefault="000E08DC" w:rsidP="000E08DC">
      <w:pPr>
        <w:ind w:left="420"/>
        <w:rPr>
          <w:bCs/>
        </w:rPr>
      </w:pPr>
      <w:r>
        <w:rPr>
          <w:rFonts w:hint="eastAsia"/>
          <w:b/>
        </w:rPr>
        <w:t>功能概述：</w:t>
      </w:r>
      <w:r w:rsidRPr="000E08DC">
        <w:rPr>
          <w:rFonts w:hint="eastAsia"/>
          <w:bCs/>
        </w:rPr>
        <w:t>客户端监听到的信息</w:t>
      </w:r>
      <w:r>
        <w:rPr>
          <w:rFonts w:hint="eastAsia"/>
          <w:bCs/>
        </w:rPr>
        <w:t>会被自动存储到本地数据库以方便用户查看，通过聊天室的id可以查询到信息的发送用户和</w:t>
      </w:r>
      <w:r w:rsidR="00F96BD2">
        <w:rPr>
          <w:rFonts w:hint="eastAsia"/>
          <w:bCs/>
        </w:rPr>
        <w:t>发送时间。</w:t>
      </w:r>
    </w:p>
    <w:p w14:paraId="209BBF68" w14:textId="2AB33E50" w:rsidR="00D147BB" w:rsidRDefault="0057208B" w:rsidP="00AF25B0">
      <w:pPr>
        <w:pStyle w:val="2"/>
        <w:numPr>
          <w:ilvl w:val="1"/>
          <w:numId w:val="1"/>
        </w:numPr>
      </w:pPr>
      <w:r>
        <w:rPr>
          <w:rFonts w:hint="eastAsia"/>
        </w:rPr>
        <w:lastRenderedPageBreak/>
        <w:t>核心类图</w:t>
      </w:r>
    </w:p>
    <w:p w14:paraId="74866230" w14:textId="34107828" w:rsidR="00E06F98" w:rsidRDefault="0020404A" w:rsidP="00E06F98">
      <w:pPr>
        <w:ind w:left="420"/>
        <w:jc w:val="center"/>
      </w:pPr>
      <w:r>
        <w:rPr>
          <w:noProof/>
        </w:rPr>
        <w:drawing>
          <wp:inline distT="0" distB="0" distL="0" distR="0" wp14:anchorId="76DE53E5" wp14:editId="72A8A590">
            <wp:extent cx="5274310" cy="32537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3740"/>
                    </a:xfrm>
                    <a:prstGeom prst="rect">
                      <a:avLst/>
                    </a:prstGeom>
                  </pic:spPr>
                </pic:pic>
              </a:graphicData>
            </a:graphic>
          </wp:inline>
        </w:drawing>
      </w:r>
    </w:p>
    <w:p w14:paraId="120AC5E3" w14:textId="77777777" w:rsidR="00D147BB" w:rsidRDefault="0057208B">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核心类图</w:t>
      </w:r>
    </w:p>
    <w:p w14:paraId="4256456B" w14:textId="77777777" w:rsidR="00D147BB" w:rsidRDefault="00D147BB">
      <w:pPr>
        <w:ind w:left="420"/>
      </w:pPr>
    </w:p>
    <w:p w14:paraId="02B1FD4E" w14:textId="77777777" w:rsidR="00D147BB" w:rsidRDefault="00D147BB"/>
    <w:p w14:paraId="014F4E3D" w14:textId="77777777" w:rsidR="00D147BB" w:rsidRDefault="0057208B">
      <w:pPr>
        <w:pStyle w:val="2"/>
        <w:numPr>
          <w:ilvl w:val="0"/>
          <w:numId w:val="1"/>
        </w:numPr>
      </w:pPr>
      <w:r>
        <w:rPr>
          <w:rFonts w:hint="eastAsia"/>
        </w:rPr>
        <w:t>界面设计</w:t>
      </w:r>
    </w:p>
    <w:p w14:paraId="77375F1A" w14:textId="1BE2BF35" w:rsidR="00D147BB" w:rsidRDefault="006A371A" w:rsidP="006A371A">
      <w:pPr>
        <w:jc w:val="center"/>
      </w:pPr>
      <w:r>
        <w:rPr>
          <w:noProof/>
        </w:rPr>
        <w:drawing>
          <wp:inline distT="0" distB="0" distL="0" distR="0" wp14:anchorId="64CE22DA" wp14:editId="5A454533">
            <wp:extent cx="5274310" cy="28479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7975"/>
                    </a:xfrm>
                    <a:prstGeom prst="rect">
                      <a:avLst/>
                    </a:prstGeom>
                  </pic:spPr>
                </pic:pic>
              </a:graphicData>
            </a:graphic>
          </wp:inline>
        </w:drawing>
      </w:r>
    </w:p>
    <w:p w14:paraId="22486E58" w14:textId="2243A369" w:rsidR="00D147BB" w:rsidRDefault="00D147BB">
      <w:pPr>
        <w:jc w:val="center"/>
      </w:pPr>
    </w:p>
    <w:p w14:paraId="05193026" w14:textId="28A6858B" w:rsidR="00D147BB" w:rsidRDefault="0057208B" w:rsidP="00A10935">
      <w:pPr>
        <w:pStyle w:val="a3"/>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sidR="006A371A">
        <w:rPr>
          <w:rFonts w:hint="eastAsia"/>
        </w:rPr>
        <w:t>服务端</w:t>
      </w:r>
      <w:r>
        <w:rPr>
          <w:rFonts w:hint="eastAsia"/>
        </w:rPr>
        <w:t>界面</w:t>
      </w:r>
    </w:p>
    <w:p w14:paraId="3258C878" w14:textId="33785FD2" w:rsidR="00D147BB" w:rsidRDefault="00A10935">
      <w:pPr>
        <w:jc w:val="center"/>
      </w:pPr>
      <w:r>
        <w:rPr>
          <w:noProof/>
        </w:rPr>
        <w:lastRenderedPageBreak/>
        <w:drawing>
          <wp:inline distT="0" distB="0" distL="0" distR="0" wp14:anchorId="544982C2" wp14:editId="232A2AAA">
            <wp:extent cx="4976291" cy="35055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291" cy="3505504"/>
                    </a:xfrm>
                    <a:prstGeom prst="rect">
                      <a:avLst/>
                    </a:prstGeom>
                  </pic:spPr>
                </pic:pic>
              </a:graphicData>
            </a:graphic>
          </wp:inline>
        </w:drawing>
      </w:r>
    </w:p>
    <w:p w14:paraId="34932077" w14:textId="74915F40" w:rsidR="00A10935" w:rsidRDefault="00A10935" w:rsidP="00A10935">
      <w:pPr>
        <w:pStyle w:val="a3"/>
        <w:jc w:val="center"/>
      </w:pPr>
      <w:r>
        <w:t>图</w:t>
      </w:r>
      <w:r>
        <w:t xml:space="preserve"> </w:t>
      </w:r>
      <w:r>
        <w:t>6</w:t>
      </w:r>
      <w:r>
        <w:rPr>
          <w:rFonts w:hint="eastAsia"/>
        </w:rPr>
        <w:t xml:space="preserve"> </w:t>
      </w:r>
      <w:r>
        <w:rPr>
          <w:rFonts w:hint="eastAsia"/>
        </w:rPr>
        <w:t>登录</w:t>
      </w:r>
      <w:r>
        <w:rPr>
          <w:rFonts w:hint="eastAsia"/>
        </w:rPr>
        <w:t>界面</w:t>
      </w:r>
    </w:p>
    <w:p w14:paraId="2C00C505" w14:textId="77777777" w:rsidR="00A10935" w:rsidRDefault="00A10935">
      <w:pPr>
        <w:jc w:val="center"/>
        <w:rPr>
          <w:rFonts w:hint="eastAsia"/>
        </w:rPr>
      </w:pPr>
    </w:p>
    <w:p w14:paraId="5638F93A" w14:textId="0B51524C" w:rsidR="00A10935" w:rsidRDefault="00A10935">
      <w:pPr>
        <w:jc w:val="center"/>
      </w:pPr>
      <w:r>
        <w:rPr>
          <w:noProof/>
        </w:rPr>
        <w:drawing>
          <wp:inline distT="0" distB="0" distL="0" distR="0" wp14:anchorId="67AFD406" wp14:editId="6C63DECD">
            <wp:extent cx="5274310" cy="37896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89680"/>
                    </a:xfrm>
                    <a:prstGeom prst="rect">
                      <a:avLst/>
                    </a:prstGeom>
                  </pic:spPr>
                </pic:pic>
              </a:graphicData>
            </a:graphic>
          </wp:inline>
        </w:drawing>
      </w:r>
    </w:p>
    <w:p w14:paraId="071C9DA6" w14:textId="02BC773D" w:rsidR="00A10935" w:rsidRDefault="00A10935" w:rsidP="00A10935">
      <w:pPr>
        <w:pStyle w:val="a3"/>
        <w:jc w:val="center"/>
      </w:pPr>
      <w:r>
        <w:t>图</w:t>
      </w:r>
      <w:r>
        <w:t xml:space="preserve"> </w:t>
      </w:r>
      <w:r>
        <w:t>7</w:t>
      </w:r>
      <w:r>
        <w:rPr>
          <w:rFonts w:hint="eastAsia"/>
        </w:rPr>
        <w:t xml:space="preserve"> </w:t>
      </w:r>
      <w:r>
        <w:rPr>
          <w:rFonts w:hint="eastAsia"/>
        </w:rPr>
        <w:t>客户端主</w:t>
      </w:r>
      <w:r>
        <w:rPr>
          <w:rFonts w:hint="eastAsia"/>
        </w:rPr>
        <w:t>界面</w:t>
      </w:r>
    </w:p>
    <w:p w14:paraId="49CED1A6" w14:textId="77777777" w:rsidR="00A10935" w:rsidRDefault="00A10935">
      <w:pPr>
        <w:jc w:val="center"/>
        <w:rPr>
          <w:rFonts w:hint="eastAsia"/>
        </w:rPr>
      </w:pPr>
    </w:p>
    <w:p w14:paraId="6F379E20" w14:textId="6FD8A7A4" w:rsidR="00A10935" w:rsidRDefault="00A10935">
      <w:pPr>
        <w:jc w:val="center"/>
      </w:pPr>
      <w:r>
        <w:rPr>
          <w:noProof/>
        </w:rPr>
        <w:lastRenderedPageBreak/>
        <w:drawing>
          <wp:inline distT="0" distB="0" distL="0" distR="0" wp14:anchorId="0AE7BD47" wp14:editId="470168F7">
            <wp:extent cx="5274310" cy="31807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80715"/>
                    </a:xfrm>
                    <a:prstGeom prst="rect">
                      <a:avLst/>
                    </a:prstGeom>
                  </pic:spPr>
                </pic:pic>
              </a:graphicData>
            </a:graphic>
          </wp:inline>
        </w:drawing>
      </w:r>
    </w:p>
    <w:p w14:paraId="59302FCC" w14:textId="446DD665" w:rsidR="00A10935" w:rsidRDefault="00A10935" w:rsidP="00A10935">
      <w:pPr>
        <w:pStyle w:val="a3"/>
        <w:jc w:val="center"/>
      </w:pPr>
      <w:r>
        <w:t>图</w:t>
      </w:r>
      <w:r>
        <w:t xml:space="preserve"> </w:t>
      </w:r>
      <w:r>
        <w:t>8</w:t>
      </w:r>
      <w:r>
        <w:rPr>
          <w:rFonts w:hint="eastAsia"/>
        </w:rPr>
        <w:t xml:space="preserve"> </w:t>
      </w:r>
      <w:r>
        <w:rPr>
          <w:rFonts w:hint="eastAsia"/>
        </w:rPr>
        <w:t>聊天</w:t>
      </w:r>
      <w:r>
        <w:rPr>
          <w:rFonts w:hint="eastAsia"/>
        </w:rPr>
        <w:t>界面</w:t>
      </w:r>
    </w:p>
    <w:p w14:paraId="65A44393" w14:textId="77777777" w:rsidR="00A10935" w:rsidRDefault="00A10935">
      <w:pPr>
        <w:jc w:val="center"/>
        <w:rPr>
          <w:rFonts w:hint="eastAsia"/>
        </w:rPr>
      </w:pPr>
    </w:p>
    <w:sectPr w:rsidR="00A10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3954" w14:textId="77777777" w:rsidR="00801918" w:rsidRDefault="00801918" w:rsidP="0033092D">
      <w:r>
        <w:separator/>
      </w:r>
    </w:p>
  </w:endnote>
  <w:endnote w:type="continuationSeparator" w:id="0">
    <w:p w14:paraId="690BA26C" w14:textId="77777777" w:rsidR="00801918" w:rsidRDefault="00801918" w:rsidP="0033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D171" w14:textId="77777777" w:rsidR="00801918" w:rsidRDefault="00801918" w:rsidP="0033092D">
      <w:r>
        <w:separator/>
      </w:r>
    </w:p>
  </w:footnote>
  <w:footnote w:type="continuationSeparator" w:id="0">
    <w:p w14:paraId="37C8F481" w14:textId="77777777" w:rsidR="00801918" w:rsidRDefault="00801918" w:rsidP="00330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00013104"/>
    <w:rsid w:val="00032585"/>
    <w:rsid w:val="00033FFF"/>
    <w:rsid w:val="00055D26"/>
    <w:rsid w:val="000703C9"/>
    <w:rsid w:val="00070993"/>
    <w:rsid w:val="000A7E56"/>
    <w:rsid w:val="000C2FA4"/>
    <w:rsid w:val="000E08DC"/>
    <w:rsid w:val="001247C9"/>
    <w:rsid w:val="00125395"/>
    <w:rsid w:val="00133AEB"/>
    <w:rsid w:val="0015123E"/>
    <w:rsid w:val="00166417"/>
    <w:rsid w:val="001A11B3"/>
    <w:rsid w:val="0020404A"/>
    <w:rsid w:val="002061AC"/>
    <w:rsid w:val="00207406"/>
    <w:rsid w:val="00211313"/>
    <w:rsid w:val="002144EA"/>
    <w:rsid w:val="00235D7B"/>
    <w:rsid w:val="002551BF"/>
    <w:rsid w:val="00265F36"/>
    <w:rsid w:val="00281581"/>
    <w:rsid w:val="002A52AD"/>
    <w:rsid w:val="002B4125"/>
    <w:rsid w:val="002C6E68"/>
    <w:rsid w:val="002D3477"/>
    <w:rsid w:val="002F45BB"/>
    <w:rsid w:val="00310C99"/>
    <w:rsid w:val="00311DD1"/>
    <w:rsid w:val="0032155F"/>
    <w:rsid w:val="00323665"/>
    <w:rsid w:val="003259E5"/>
    <w:rsid w:val="0033092D"/>
    <w:rsid w:val="0035059F"/>
    <w:rsid w:val="0037525D"/>
    <w:rsid w:val="003A07E6"/>
    <w:rsid w:val="003B102D"/>
    <w:rsid w:val="003B1A59"/>
    <w:rsid w:val="003B1BF0"/>
    <w:rsid w:val="003C5481"/>
    <w:rsid w:val="004A4D40"/>
    <w:rsid w:val="004A5CEE"/>
    <w:rsid w:val="004E3848"/>
    <w:rsid w:val="005033D6"/>
    <w:rsid w:val="00523E91"/>
    <w:rsid w:val="00524C6D"/>
    <w:rsid w:val="00543D84"/>
    <w:rsid w:val="005535B5"/>
    <w:rsid w:val="00563F06"/>
    <w:rsid w:val="0057208B"/>
    <w:rsid w:val="00577592"/>
    <w:rsid w:val="005851D5"/>
    <w:rsid w:val="005A25E2"/>
    <w:rsid w:val="005B2E10"/>
    <w:rsid w:val="005C64B1"/>
    <w:rsid w:val="005F7B06"/>
    <w:rsid w:val="00626534"/>
    <w:rsid w:val="00630B19"/>
    <w:rsid w:val="00651012"/>
    <w:rsid w:val="006A371A"/>
    <w:rsid w:val="006C0E35"/>
    <w:rsid w:val="006D489A"/>
    <w:rsid w:val="007049CE"/>
    <w:rsid w:val="007059BE"/>
    <w:rsid w:val="00716264"/>
    <w:rsid w:val="007226D2"/>
    <w:rsid w:val="0074694A"/>
    <w:rsid w:val="00760222"/>
    <w:rsid w:val="007607D3"/>
    <w:rsid w:val="00773B18"/>
    <w:rsid w:val="007C3739"/>
    <w:rsid w:val="007E1E83"/>
    <w:rsid w:val="00801918"/>
    <w:rsid w:val="008040D2"/>
    <w:rsid w:val="00811BC1"/>
    <w:rsid w:val="008416D5"/>
    <w:rsid w:val="008978D6"/>
    <w:rsid w:val="008C04F3"/>
    <w:rsid w:val="008C2281"/>
    <w:rsid w:val="008D12A5"/>
    <w:rsid w:val="008F39C9"/>
    <w:rsid w:val="008F3D6D"/>
    <w:rsid w:val="008F792D"/>
    <w:rsid w:val="00901567"/>
    <w:rsid w:val="00936D26"/>
    <w:rsid w:val="00977D2D"/>
    <w:rsid w:val="009E40ED"/>
    <w:rsid w:val="00A00BFA"/>
    <w:rsid w:val="00A019DA"/>
    <w:rsid w:val="00A10935"/>
    <w:rsid w:val="00A557AB"/>
    <w:rsid w:val="00AA5CD9"/>
    <w:rsid w:val="00AB02F4"/>
    <w:rsid w:val="00AB1827"/>
    <w:rsid w:val="00AD075B"/>
    <w:rsid w:val="00AD7365"/>
    <w:rsid w:val="00AF25B0"/>
    <w:rsid w:val="00B32D74"/>
    <w:rsid w:val="00B3362D"/>
    <w:rsid w:val="00B5135B"/>
    <w:rsid w:val="00B67F8A"/>
    <w:rsid w:val="00B833F8"/>
    <w:rsid w:val="00B83E81"/>
    <w:rsid w:val="00B95109"/>
    <w:rsid w:val="00BB7F90"/>
    <w:rsid w:val="00C332B4"/>
    <w:rsid w:val="00C64290"/>
    <w:rsid w:val="00C66439"/>
    <w:rsid w:val="00C86ADC"/>
    <w:rsid w:val="00C97192"/>
    <w:rsid w:val="00CB641C"/>
    <w:rsid w:val="00CC034B"/>
    <w:rsid w:val="00CF11F4"/>
    <w:rsid w:val="00D13B1B"/>
    <w:rsid w:val="00D147BB"/>
    <w:rsid w:val="00D15B2A"/>
    <w:rsid w:val="00D202D1"/>
    <w:rsid w:val="00D27C36"/>
    <w:rsid w:val="00D336B4"/>
    <w:rsid w:val="00D40226"/>
    <w:rsid w:val="00D748DD"/>
    <w:rsid w:val="00D75E62"/>
    <w:rsid w:val="00DC25AD"/>
    <w:rsid w:val="00DC2B8B"/>
    <w:rsid w:val="00DD2CD8"/>
    <w:rsid w:val="00DD6AEC"/>
    <w:rsid w:val="00DE3545"/>
    <w:rsid w:val="00DE4910"/>
    <w:rsid w:val="00E06F98"/>
    <w:rsid w:val="00E07285"/>
    <w:rsid w:val="00E2640C"/>
    <w:rsid w:val="00E67515"/>
    <w:rsid w:val="00EB1C06"/>
    <w:rsid w:val="00EF6F64"/>
    <w:rsid w:val="00F03FAE"/>
    <w:rsid w:val="00F5217D"/>
    <w:rsid w:val="00F83728"/>
    <w:rsid w:val="00F96BD2"/>
    <w:rsid w:val="00FA3A5B"/>
    <w:rsid w:val="00FA767A"/>
    <w:rsid w:val="00FB402A"/>
    <w:rsid w:val="00FC198E"/>
    <w:rsid w:val="00FC3B4E"/>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97F31"/>
  <w15:docId w15:val="{97E5DB54-CA14-4C44-8E9D-E94FF269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header"/>
    <w:basedOn w:val="a"/>
    <w:link w:val="a6"/>
    <w:uiPriority w:val="99"/>
    <w:unhideWhenUsed/>
    <w:rsid w:val="003309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092D"/>
    <w:rPr>
      <w:kern w:val="2"/>
      <w:sz w:val="18"/>
      <w:szCs w:val="18"/>
    </w:rPr>
  </w:style>
  <w:style w:type="paragraph" w:styleId="a7">
    <w:name w:val="footer"/>
    <w:basedOn w:val="a"/>
    <w:link w:val="a8"/>
    <w:uiPriority w:val="99"/>
    <w:unhideWhenUsed/>
    <w:rsid w:val="0033092D"/>
    <w:pPr>
      <w:tabs>
        <w:tab w:val="center" w:pos="4153"/>
        <w:tab w:val="right" w:pos="8306"/>
      </w:tabs>
      <w:snapToGrid w:val="0"/>
      <w:jc w:val="left"/>
    </w:pPr>
    <w:rPr>
      <w:sz w:val="18"/>
      <w:szCs w:val="18"/>
    </w:rPr>
  </w:style>
  <w:style w:type="character" w:customStyle="1" w:styleId="a8">
    <w:name w:val="页脚 字符"/>
    <w:basedOn w:val="a0"/>
    <w:link w:val="a7"/>
    <w:uiPriority w:val="99"/>
    <w:rsid w:val="0033092D"/>
    <w:rPr>
      <w:kern w:val="2"/>
      <w:sz w:val="18"/>
      <w:szCs w:val="18"/>
    </w:rPr>
  </w:style>
  <w:style w:type="paragraph" w:styleId="a9">
    <w:name w:val="List Paragraph"/>
    <w:basedOn w:val="a"/>
    <w:uiPriority w:val="99"/>
    <w:rsid w:val="00FA3A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冯 景琦</cp:lastModifiedBy>
  <cp:revision>126</cp:revision>
  <dcterms:created xsi:type="dcterms:W3CDTF">2016-11-29T16:15:00Z</dcterms:created>
  <dcterms:modified xsi:type="dcterms:W3CDTF">2021-10-10T06:26:00Z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