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3F6A" w14:textId="77777777" w:rsidR="00773FC3" w:rsidRPr="00773FC3" w:rsidRDefault="00773FC3" w:rsidP="0077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is a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concise, meeting-ready summary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Dec. 1 STEM Course Materials Accessibility Working Group discussion based on everything you provided.</w:t>
      </w:r>
    </w:p>
    <w:p w14:paraId="602D8E69" w14:textId="77777777" w:rsidR="00773FC3" w:rsidRPr="00773FC3" w:rsidRDefault="00041D28" w:rsidP="00773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D28">
        <w:rPr>
          <w:rFonts w:ascii="Times New Roman" w:eastAsia="Times New Roman" w:hAnsi="Times New Roman" w:cs="Times New Roman"/>
          <w:noProof/>
          <w:kern w:val="0"/>
        </w:rPr>
        <w:pict w14:anchorId="6584071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EBD483B" w14:textId="77777777" w:rsidR="00773FC3" w:rsidRPr="00773FC3" w:rsidRDefault="00773FC3" w:rsidP="0077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STEM WG Summary – December 1</w:t>
      </w:r>
    </w:p>
    <w:p w14:paraId="4E88E376" w14:textId="77777777" w:rsidR="00773FC3" w:rsidRPr="00773FC3" w:rsidRDefault="00773FC3" w:rsidP="00773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NVDA Audio Testing of Faculty Files</w:t>
      </w:r>
    </w:p>
    <w:p w14:paraId="748B1283" w14:textId="77777777" w:rsidR="00773FC3" w:rsidRPr="00773FC3" w:rsidRDefault="00773FC3" w:rsidP="0077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 multiple files submitted by faculty (LaTeX, R, Pandoc-generated, MathML, and HTML outputs), NVDA revealed consistent issues:</w:t>
      </w:r>
    </w:p>
    <w:p w14:paraId="165213F8" w14:textId="77777777" w:rsidR="00773FC3" w:rsidRPr="00773FC3" w:rsidRDefault="00773FC3" w:rsidP="0077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General Findings</w:t>
      </w:r>
    </w:p>
    <w:p w14:paraId="65D4C59E" w14:textId="77777777" w:rsidR="00773FC3" w:rsidRPr="00773FC3" w:rsidRDefault="00773FC3" w:rsidP="00773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Text, tables, and simple math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division) are read correctly.</w:t>
      </w:r>
    </w:p>
    <w:p w14:paraId="2EAE24E7" w14:textId="77777777" w:rsidR="00773FC3" w:rsidRPr="00773FC3" w:rsidRDefault="00773FC3" w:rsidP="00773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Complex math expressions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(square roots, superscripts, nested equations, symbolic notation) are often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garbled and unintelligible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9CA77F9" w14:textId="77777777" w:rsidR="00773FC3" w:rsidRPr="00773FC3" w:rsidRDefault="00773FC3" w:rsidP="00773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faculty noted they could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reconstruct formulas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audio alone.</w:t>
      </w:r>
    </w:p>
    <w:p w14:paraId="1769854B" w14:textId="77777777" w:rsidR="00773FC3" w:rsidRPr="00773FC3" w:rsidRDefault="00773FC3" w:rsidP="00773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 files that “pass” Access4All tagging in Canvas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still fail to read the math correctly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2B4F0F" w14:textId="77777777" w:rsidR="00773FC3" w:rsidRPr="00773FC3" w:rsidRDefault="00773FC3" w:rsidP="0077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File-Specific Notes</w:t>
      </w:r>
    </w:p>
    <w:p w14:paraId="0684D0DD" w14:textId="77777777" w:rsidR="00773FC3" w:rsidRPr="00773FC3" w:rsidRDefault="00773FC3" w:rsidP="0077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AGB310 Chapter 2 HTML (LaTeX → Pandoc)</w:t>
      </w:r>
    </w:p>
    <w:p w14:paraId="304D5CAB" w14:textId="77777777" w:rsidR="00773FC3" w:rsidRPr="00773FC3" w:rsidRDefault="00773FC3" w:rsidP="00773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math reads well; more complex equations do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2E8D04F" w14:textId="77777777" w:rsidR="00773FC3" w:rsidRPr="00773FC3" w:rsidRDefault="00773FC3" w:rsidP="00773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NVDA struggles with standard deviation formula containing √ and squared terms.</w:t>
      </w:r>
    </w:p>
    <w:p w14:paraId="588C256A" w14:textId="77777777" w:rsidR="00773FC3" w:rsidRPr="00773FC3" w:rsidRDefault="00773FC3" w:rsidP="00773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 confirmed the workflow: wrote in Overleaf → used original TEX (not PDF) → converted to HTML via Pandoc.</w:t>
      </w:r>
    </w:p>
    <w:p w14:paraId="13842EA0" w14:textId="77777777" w:rsidR="00773FC3" w:rsidRPr="00773FC3" w:rsidRDefault="00773FC3" w:rsidP="0077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 1 Solutions (Pandoc vs. MathML versions)</w:t>
      </w:r>
    </w:p>
    <w:p w14:paraId="50FD5ECE" w14:textId="77777777" w:rsidR="00773FC3" w:rsidRPr="00773FC3" w:rsidRDefault="00773FC3" w:rsidP="00773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 Richert reports both versions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still muddle the mathematics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2AE4E5" w14:textId="77777777" w:rsidR="00773FC3" w:rsidRPr="00773FC3" w:rsidRDefault="00773FC3" w:rsidP="00773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Concern: if Pandoc and MathML read no better than PDF (even after tagging), the conversion may not add value for screen reader users.</w:t>
      </w:r>
    </w:p>
    <w:p w14:paraId="3F9BF9C9" w14:textId="77777777" w:rsidR="00773FC3" w:rsidRPr="00773FC3" w:rsidRDefault="00773FC3" w:rsidP="0077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R-generated HTML example (Beth’s HW1.html)</w:t>
      </w:r>
    </w:p>
    <w:p w14:paraId="5DCA70A1" w14:textId="77777777" w:rsidR="00773FC3" w:rsidRPr="00773FC3" w:rsidRDefault="00773FC3" w:rsidP="00773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NVDA repeatedly says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“dollar sign”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R object references unusable in audio.</w:t>
      </w:r>
    </w:p>
    <w:p w14:paraId="3A4FBDCF" w14:textId="77777777" w:rsidR="00773FC3" w:rsidRPr="00773FC3" w:rsidRDefault="00773FC3" w:rsidP="00773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confirmed this is disruptive and unclear.</w:t>
      </w:r>
    </w:p>
    <w:p w14:paraId="20318891" w14:textId="77777777" w:rsidR="00773FC3" w:rsidRPr="00773FC3" w:rsidRDefault="00041D28" w:rsidP="00773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D28">
        <w:rPr>
          <w:rFonts w:ascii="Times New Roman" w:eastAsia="Times New Roman" w:hAnsi="Times New Roman" w:cs="Times New Roman"/>
          <w:noProof/>
          <w:kern w:val="0"/>
        </w:rPr>
        <w:pict w14:anchorId="315CB1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50D867" w14:textId="77777777" w:rsidR="00773FC3" w:rsidRPr="00773FC3" w:rsidRDefault="00773FC3" w:rsidP="00773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File Creation Methods Reported by Faculty</w:t>
      </w:r>
    </w:p>
    <w:p w14:paraId="638AA3F5" w14:textId="77777777" w:rsidR="00773FC3" w:rsidRPr="00773FC3" w:rsidRDefault="00773FC3" w:rsidP="0077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LaTeX workflows</w:t>
      </w:r>
    </w:p>
    <w:p w14:paraId="58C0E537" w14:textId="77777777" w:rsidR="00773FC3" w:rsidRPr="00773FC3" w:rsidRDefault="00773FC3" w:rsidP="0077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Overleaf → TEX → Pandoc → HTML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(Preserves structure; some math still inaccessible)</w:t>
      </w:r>
    </w:p>
    <w:p w14:paraId="7B264871" w14:textId="77777777" w:rsidR="00773FC3" w:rsidRPr="00773FC3" w:rsidRDefault="00773FC3" w:rsidP="0077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 / Quarto workflows</w:t>
      </w:r>
    </w:p>
    <w:p w14:paraId="06B6129D" w14:textId="77777777" w:rsidR="00773FC3" w:rsidRPr="00773FC3" w:rsidRDefault="00773FC3" w:rsidP="00773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Instructors use </w:t>
      </w:r>
      <w:r w:rsidRPr="00773F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.Rmd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 </w:t>
      </w:r>
      <w:r w:rsidRPr="00773F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.qmd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generate:</w:t>
      </w:r>
    </w:p>
    <w:p w14:paraId="11F4B262" w14:textId="77777777" w:rsidR="00773FC3" w:rsidRPr="00773FC3" w:rsidRDefault="00773FC3" w:rsidP="00773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HTML or DOCX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accessible student-facing documents</w:t>
      </w:r>
    </w:p>
    <w:p w14:paraId="736C068E" w14:textId="77777777" w:rsidR="00773FC3" w:rsidRPr="00773FC3" w:rsidRDefault="00773FC3" w:rsidP="00773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PDF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creating instructor materials (not accessible)</w:t>
      </w:r>
    </w:p>
    <w:p w14:paraId="12447531" w14:textId="77777777" w:rsidR="00773FC3" w:rsidRPr="00773FC3" w:rsidRDefault="00773FC3" w:rsidP="0077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 Accessibility Notes</w:t>
      </w:r>
    </w:p>
    <w:p w14:paraId="6750992A" w14:textId="77777777" w:rsidR="00773FC3" w:rsidRPr="00773FC3" w:rsidRDefault="00773FC3" w:rsidP="00773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RStudio IDE is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accessible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screen reader users.</w:t>
      </w:r>
    </w:p>
    <w:p w14:paraId="1A10BB39" w14:textId="77777777" w:rsidR="00773FC3" w:rsidRPr="00773FC3" w:rsidRDefault="00773FC3" w:rsidP="00773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Blind students must work through alternative environments (e.g.,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VS Code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EEB40D1" w14:textId="77777777" w:rsidR="00773FC3" w:rsidRPr="00773FC3" w:rsidRDefault="00773FC3" w:rsidP="00773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Resources highlighted:</w:t>
      </w:r>
    </w:p>
    <w:p w14:paraId="722253DC" w14:textId="77777777" w:rsidR="00773FC3" w:rsidRPr="00773FC3" w:rsidRDefault="00773FC3" w:rsidP="00773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Dr. Jonathan Godfrey’s book on working in R as a blind statistician</w:t>
      </w:r>
    </w:p>
    <w:p w14:paraId="29F81922" w14:textId="77777777" w:rsidR="00773FC3" w:rsidRPr="00773FC3" w:rsidRDefault="00773FC3" w:rsidP="00773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Guidance for authoring accessible data analysis workflows.</w:t>
      </w:r>
    </w:p>
    <w:p w14:paraId="2DE8EAB8" w14:textId="77777777" w:rsidR="00773FC3" w:rsidRPr="00773FC3" w:rsidRDefault="00041D28" w:rsidP="00773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D28">
        <w:rPr>
          <w:rFonts w:ascii="Times New Roman" w:eastAsia="Times New Roman" w:hAnsi="Times New Roman" w:cs="Times New Roman"/>
          <w:noProof/>
          <w:kern w:val="0"/>
        </w:rPr>
        <w:pict w14:anchorId="319738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81659D" w14:textId="77777777" w:rsidR="00773FC3" w:rsidRPr="00773FC3" w:rsidRDefault="00773FC3" w:rsidP="00773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Faculty Questions and Concerns</w:t>
      </w:r>
    </w:p>
    <w:p w14:paraId="0E2430E6" w14:textId="77777777" w:rsidR="00773FC3" w:rsidRPr="00773FC3" w:rsidRDefault="00773FC3" w:rsidP="0077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PDF → TEX conversion cause math structure losses?</w:t>
      </w:r>
    </w:p>
    <w:p w14:paraId="1D749A82" w14:textId="77777777" w:rsidR="00773FC3" w:rsidRPr="00773FC3" w:rsidRDefault="00773FC3" w:rsidP="00773F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Answer: In this case, </w:t>
      </w:r>
      <w:r w:rsidRPr="00773FC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—the author used original TEX, not reconstructed from PDF.</w:t>
      </w:r>
    </w:p>
    <w:p w14:paraId="1D58347C" w14:textId="77777777" w:rsidR="00773FC3" w:rsidRPr="00773FC3" w:rsidRDefault="00773FC3" w:rsidP="0077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Should complex LaTeX equations be saved as images with alt text in DOCX?</w:t>
      </w:r>
    </w:p>
    <w:p w14:paraId="5BE248EB" w14:textId="77777777" w:rsidR="00773FC3" w:rsidRPr="00773FC3" w:rsidRDefault="00773FC3" w:rsidP="00773F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Tonia advises waiting until NVDA results are reviewed; alt text is acceptable if within character limits but not a preferred long-term strategy.</w:t>
      </w:r>
    </w:p>
    <w:p w14:paraId="13145157" w14:textId="77777777" w:rsidR="00773FC3" w:rsidRPr="00773FC3" w:rsidRDefault="00773FC3" w:rsidP="0077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HTML (Pandoc or MathML output) the best option for LaTeX math?</w:t>
      </w:r>
    </w:p>
    <w:p w14:paraId="0D8134A6" w14:textId="77777777" w:rsidR="00773FC3" w:rsidRPr="00773FC3" w:rsidRDefault="00773FC3" w:rsidP="00773F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HTML is more accessible than PDF, but math rendering still presents barriers.</w:t>
      </w:r>
    </w:p>
    <w:p w14:paraId="30CD8711" w14:textId="77777777" w:rsidR="00773FC3" w:rsidRPr="00773FC3" w:rsidRDefault="00041D28" w:rsidP="00773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D28">
        <w:rPr>
          <w:rFonts w:ascii="Times New Roman" w:eastAsia="Times New Roman" w:hAnsi="Times New Roman" w:cs="Times New Roman"/>
          <w:noProof/>
          <w:kern w:val="0"/>
        </w:rPr>
        <w:pict w14:anchorId="2165FEE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C36AF2" w14:textId="77777777" w:rsidR="00773FC3" w:rsidRPr="00773FC3" w:rsidRDefault="00773FC3" w:rsidP="00773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R, Quarto, and Accessibility (Julia’s summary)</w:t>
      </w:r>
    </w:p>
    <w:p w14:paraId="7EEAA299" w14:textId="77777777" w:rsidR="00773FC3" w:rsidRPr="00773FC3" w:rsidRDefault="00773FC3" w:rsidP="0077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major use cases:</w:t>
      </w:r>
    </w:p>
    <w:p w14:paraId="0A6CBBE0" w14:textId="77777777" w:rsidR="00773FC3" w:rsidRPr="00773FC3" w:rsidRDefault="00773FC3" w:rsidP="0077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Use Case 1 — Accessible instructional materials (slides, handouts)</w:t>
      </w:r>
    </w:p>
    <w:p w14:paraId="08703042" w14:textId="77777777" w:rsidR="00773FC3" w:rsidRPr="00773FC3" w:rsidRDefault="00773FC3" w:rsidP="0077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 </w:t>
      </w:r>
      <w:r w:rsidRPr="00773F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.qmd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templates that output at least one accessible format (HTML or DOCX).</w:t>
      </w:r>
    </w:p>
    <w:p w14:paraId="52F80A13" w14:textId="77777777" w:rsidR="00773FC3" w:rsidRPr="00773FC3" w:rsidRDefault="00773FC3" w:rsidP="0077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 should be avoided for student-facing materials with math or code.</w:t>
      </w:r>
    </w:p>
    <w:p w14:paraId="10A75A4A" w14:textId="77777777" w:rsidR="00773FC3" w:rsidRPr="00773FC3" w:rsidRDefault="00773FC3" w:rsidP="0077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Use Case 2 — Supporting blind students learning statistics</w:t>
      </w:r>
    </w:p>
    <w:p w14:paraId="7F3F851F" w14:textId="77777777" w:rsidR="00773FC3" w:rsidRPr="00773FC3" w:rsidRDefault="00773FC3" w:rsidP="00773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must be able to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author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73F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.qmd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 </w:t>
      </w:r>
      <w:r w:rsidRPr="00773F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.rmd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files using accessible IDEs.</w:t>
      </w:r>
    </w:p>
    <w:p w14:paraId="42E2F7F6" w14:textId="77777777" w:rsidR="00773FC3" w:rsidRPr="00773FC3" w:rsidRDefault="00773FC3" w:rsidP="00773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RStudio is not an option for screen reader users.</w:t>
      </w:r>
    </w:p>
    <w:p w14:paraId="184F8265" w14:textId="77777777" w:rsidR="00773FC3" w:rsidRPr="00773FC3" w:rsidRDefault="00773FC3" w:rsidP="00773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Instructors will need updated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1 setup instructions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outlining accessible workflows.</w:t>
      </w:r>
    </w:p>
    <w:p w14:paraId="3D4A10FE" w14:textId="77777777" w:rsidR="00773FC3" w:rsidRPr="00773FC3" w:rsidRDefault="00041D28" w:rsidP="00773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D28">
        <w:rPr>
          <w:rFonts w:ascii="Times New Roman" w:eastAsia="Times New Roman" w:hAnsi="Times New Roman" w:cs="Times New Roman"/>
          <w:noProof/>
          <w:kern w:val="0"/>
        </w:rPr>
        <w:pict w14:anchorId="6991A0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7AB1DE" w14:textId="77777777" w:rsidR="00773FC3" w:rsidRPr="00773FC3" w:rsidRDefault="00773FC3" w:rsidP="00773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Overall Takeaways</w:t>
      </w:r>
    </w:p>
    <w:p w14:paraId="47068A6F" w14:textId="77777777" w:rsidR="00773FC3" w:rsidRPr="00773FC3" w:rsidRDefault="00773FC3" w:rsidP="00773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Math accessibility remains the primary barrier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LaTeX, R, Pandoc, and MathML outputs.</w:t>
      </w:r>
    </w:p>
    <w:p w14:paraId="60F996AB" w14:textId="77777777" w:rsidR="00773FC3" w:rsidRPr="00773FC3" w:rsidRDefault="00773FC3" w:rsidP="00773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HTML outputs are better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than PDF but still imperfect for complex equations.</w:t>
      </w:r>
    </w:p>
    <w:p w14:paraId="62160FDC" w14:textId="77777777" w:rsidR="00773FC3" w:rsidRPr="00773FC3" w:rsidRDefault="00773FC3" w:rsidP="00773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Consistent NVDA testing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essential for identifying issues.</w:t>
      </w:r>
    </w:p>
    <w:p w14:paraId="036B60CA" w14:textId="77777777" w:rsidR="00773FC3" w:rsidRPr="00773FC3" w:rsidRDefault="00773FC3" w:rsidP="00773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WG is developing:</w:t>
      </w:r>
    </w:p>
    <w:p w14:paraId="496CCE25" w14:textId="77777777" w:rsidR="00773FC3" w:rsidRPr="00773FC3" w:rsidRDefault="00773FC3" w:rsidP="00773F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 workflow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LaTeX → accessible HTML/DOCX</w:t>
      </w:r>
    </w:p>
    <w:p w14:paraId="6E2D3416" w14:textId="77777777" w:rsidR="00773FC3" w:rsidRPr="00773FC3" w:rsidRDefault="00773FC3" w:rsidP="00773F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Quarto template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ensuring accessible structure (titles, headings, lists, tables)</w:t>
      </w:r>
    </w:p>
    <w:p w14:paraId="5734173E" w14:textId="77777777" w:rsidR="00773FC3" w:rsidRPr="00773FC3" w:rsidRDefault="00773FC3" w:rsidP="00773F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Instructor guidance on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supporting blind students in R-based courses</w:t>
      </w:r>
    </w:p>
    <w:p w14:paraId="046C8AE8" w14:textId="77777777" w:rsidR="00773FC3" w:rsidRPr="00773FC3" w:rsidRDefault="00041D28" w:rsidP="00773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D28">
        <w:rPr>
          <w:rFonts w:ascii="Times New Roman" w:eastAsia="Times New Roman" w:hAnsi="Times New Roman" w:cs="Times New Roman"/>
          <w:noProof/>
          <w:kern w:val="0"/>
        </w:rPr>
        <w:pict w14:anchorId="4806E8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19908A" w14:textId="77777777" w:rsidR="00773FC3" w:rsidRPr="00773FC3" w:rsidRDefault="00773FC3" w:rsidP="0077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you’d like, I can turn this into a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1-page meeting handout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Canvas announcement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 a </w:t>
      </w:r>
      <w:r w:rsidRPr="00773F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presentation slide</w:t>
      </w:r>
      <w:r w:rsidRPr="00773F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0B1DDF" w14:textId="77777777" w:rsidR="001D60B3" w:rsidRDefault="001D60B3"/>
    <w:sectPr w:rsidR="001D6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3238"/>
    <w:multiLevelType w:val="multilevel"/>
    <w:tmpl w:val="A76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F7F2E"/>
    <w:multiLevelType w:val="multilevel"/>
    <w:tmpl w:val="A15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86E0F"/>
    <w:multiLevelType w:val="multilevel"/>
    <w:tmpl w:val="E43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D6BA0"/>
    <w:multiLevelType w:val="multilevel"/>
    <w:tmpl w:val="4EF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13045"/>
    <w:multiLevelType w:val="multilevel"/>
    <w:tmpl w:val="1EA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D48A4"/>
    <w:multiLevelType w:val="multilevel"/>
    <w:tmpl w:val="F1E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57A34"/>
    <w:multiLevelType w:val="multilevel"/>
    <w:tmpl w:val="E07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F38CC"/>
    <w:multiLevelType w:val="multilevel"/>
    <w:tmpl w:val="54EC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D47AD"/>
    <w:multiLevelType w:val="multilevel"/>
    <w:tmpl w:val="E9E0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997226">
    <w:abstractNumId w:val="5"/>
  </w:num>
  <w:num w:numId="2" w16cid:durableId="664016810">
    <w:abstractNumId w:val="1"/>
  </w:num>
  <w:num w:numId="3" w16cid:durableId="104665961">
    <w:abstractNumId w:val="0"/>
  </w:num>
  <w:num w:numId="4" w16cid:durableId="506287355">
    <w:abstractNumId w:val="3"/>
  </w:num>
  <w:num w:numId="5" w16cid:durableId="1004864372">
    <w:abstractNumId w:val="8"/>
  </w:num>
  <w:num w:numId="6" w16cid:durableId="1232345741">
    <w:abstractNumId w:val="2"/>
  </w:num>
  <w:num w:numId="7" w16cid:durableId="1606964338">
    <w:abstractNumId w:val="4"/>
  </w:num>
  <w:num w:numId="8" w16cid:durableId="1213806291">
    <w:abstractNumId w:val="6"/>
  </w:num>
  <w:num w:numId="9" w16cid:durableId="1256749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C3"/>
    <w:rsid w:val="00041D28"/>
    <w:rsid w:val="001D60B3"/>
    <w:rsid w:val="0034783F"/>
    <w:rsid w:val="004B6507"/>
    <w:rsid w:val="00773FC3"/>
    <w:rsid w:val="007A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6EC2"/>
  <w15:chartTrackingRefBased/>
  <w15:docId w15:val="{8B2876E0-CE67-BC47-934A-CBB7645D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3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F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3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73FC3"/>
  </w:style>
  <w:style w:type="character" w:styleId="Strong">
    <w:name w:val="Strong"/>
    <w:basedOn w:val="DefaultParagraphFont"/>
    <w:uiPriority w:val="22"/>
    <w:qFormat/>
    <w:rsid w:val="00773F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3FC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3F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Tonia L. Malone</dc:creator>
  <cp:keywords/>
  <dc:description/>
  <cp:lastModifiedBy>Tonia L. Malone</cp:lastModifiedBy>
  <cp:revision>1</cp:revision>
  <dcterms:created xsi:type="dcterms:W3CDTF">2025-12-02T19:27:00Z</dcterms:created>
  <dcterms:modified xsi:type="dcterms:W3CDTF">2025-12-02T19:40:00Z</dcterms:modified>
</cp:coreProperties>
</file>