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828C" w14:textId="77777777" w:rsidR="008F5B3A" w:rsidRPr="00471FD3" w:rsidRDefault="008F5B3A" w:rsidP="008F5B3A">
      <w:pPr>
        <w:jc w:val="center"/>
        <w:rPr>
          <w:rFonts w:ascii="Verdana" w:hAnsi="Verdana"/>
        </w:rPr>
      </w:pPr>
      <w:r>
        <w:rPr>
          <w:rFonts w:ascii="Verdana" w:hAnsi="Verdana"/>
          <w:noProof/>
          <w:lang w:eastAsia="es-AR"/>
        </w:rPr>
        <w:drawing>
          <wp:inline distT="0" distB="0" distL="0" distR="0" wp14:anchorId="2624855A" wp14:editId="621C90D4">
            <wp:extent cx="862330" cy="758825"/>
            <wp:effectExtent l="19050" t="0" r="0" b="0"/>
            <wp:docPr id="1" name="Imagen 1" descr="Logo_IES_colegio_universitario_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IES_colegio_universitario_1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5"/>
        <w:gridCol w:w="4536"/>
      </w:tblGrid>
      <w:tr w:rsidR="008F5B3A" w:rsidRPr="00D96849" w14:paraId="48270DC5" w14:textId="77777777" w:rsidTr="008F5B3A">
        <w:trPr>
          <w:cantSplit/>
          <w:trHeight w:val="397"/>
        </w:trPr>
        <w:tc>
          <w:tcPr>
            <w:tcW w:w="9351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pct55" w:color="auto" w:fill="FFFFFF"/>
            <w:vAlign w:val="center"/>
          </w:tcPr>
          <w:p w14:paraId="171628C7" w14:textId="77777777" w:rsidR="008F5B3A" w:rsidRPr="00D96849" w:rsidRDefault="008F5B3A" w:rsidP="003C5B20">
            <w:pPr>
              <w:jc w:val="center"/>
              <w:rPr>
                <w:rFonts w:ascii="Arial" w:hAnsi="Arial" w:cs="Arial"/>
                <w:color w:val="FFFFFF"/>
                <w:spacing w:val="30"/>
              </w:rPr>
            </w:pPr>
            <w:r w:rsidRPr="00D96849">
              <w:rPr>
                <w:rFonts w:ascii="Arial" w:hAnsi="Arial" w:cs="Arial"/>
                <w:noProof/>
                <w:color w:val="FFFFFF"/>
                <w:spacing w:val="30"/>
              </w:rPr>
              <w:t xml:space="preserve">Colegio Universitario </w:t>
            </w:r>
            <w:r w:rsidRPr="00D96849">
              <w:rPr>
                <w:rFonts w:ascii="Arial" w:hAnsi="Arial" w:cs="Arial"/>
                <w:b/>
                <w:noProof/>
                <w:color w:val="FFFFFF"/>
                <w:spacing w:val="30"/>
              </w:rPr>
              <w:t>IES</w:t>
            </w:r>
            <w:r w:rsidRPr="00D96849">
              <w:rPr>
                <w:rFonts w:ascii="Arial" w:hAnsi="Arial" w:cs="Arial"/>
                <w:noProof/>
                <w:color w:val="FFFFFF"/>
                <w:spacing w:val="30"/>
              </w:rPr>
              <w:t xml:space="preserve"> </w:t>
            </w:r>
            <w:r w:rsidRPr="00D96849">
              <w:rPr>
                <w:rFonts w:ascii="Arial" w:hAnsi="Arial" w:cs="Arial"/>
                <w:i/>
                <w:noProof/>
                <w:color w:val="FFFFFF"/>
                <w:spacing w:val="30"/>
              </w:rPr>
              <w:t>Siglo 21</w:t>
            </w:r>
          </w:p>
        </w:tc>
      </w:tr>
      <w:tr w:rsidR="008F5B3A" w:rsidRPr="00D96849" w14:paraId="70A3CD8C" w14:textId="77777777" w:rsidTr="008F5B3A">
        <w:trPr>
          <w:trHeight w:hRule="exact" w:val="454"/>
        </w:trPr>
        <w:tc>
          <w:tcPr>
            <w:tcW w:w="93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103E" w14:textId="77777777" w:rsidR="008F5B3A" w:rsidRPr="00D96849" w:rsidRDefault="008F5B3A" w:rsidP="003C5B20">
            <w:pPr>
              <w:jc w:val="center"/>
              <w:rPr>
                <w:rFonts w:ascii="Arial" w:hAnsi="Arial" w:cs="Arial"/>
                <w:b/>
                <w:bCs/>
              </w:rPr>
            </w:pPr>
            <w:r w:rsidRPr="00D96849">
              <w:rPr>
                <w:rFonts w:ascii="Calibri" w:hAnsi="Calibri" w:cs="Calibri"/>
                <w:b/>
                <w:bCs/>
                <w:sz w:val="28"/>
                <w:szCs w:val="28"/>
              </w:rPr>
              <w:t>EXAMEN DE PROMOCIÓN</w:t>
            </w:r>
          </w:p>
        </w:tc>
      </w:tr>
      <w:tr w:rsidR="008F5B3A" w:rsidRPr="00D96849" w14:paraId="162C707D" w14:textId="77777777" w:rsidTr="008F5B3A">
        <w:trPr>
          <w:trHeight w:hRule="exact" w:val="454"/>
        </w:trPr>
        <w:tc>
          <w:tcPr>
            <w:tcW w:w="4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16872" w14:textId="77777777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  <w:r w:rsidRPr="00D96849">
              <w:rPr>
                <w:rFonts w:ascii="Arial" w:hAnsi="Arial" w:cs="Arial"/>
                <w:b/>
              </w:rPr>
              <w:t>Materia:</w:t>
            </w:r>
            <w:r w:rsidRPr="00D96849">
              <w:rPr>
                <w:rFonts w:ascii="Arial" w:hAnsi="Arial" w:cs="Arial"/>
              </w:rPr>
              <w:t xml:space="preserve"> </w:t>
            </w:r>
            <w:r w:rsidRPr="00D96849">
              <w:rPr>
                <w:rFonts w:ascii="Calibri" w:hAnsi="Calibri" w:cs="Calibri"/>
                <w:b/>
                <w:color w:val="943634"/>
                <w:sz w:val="28"/>
                <w:szCs w:val="28"/>
              </w:rPr>
              <w:t>Expresión Oral y Escrita</w:t>
            </w:r>
          </w:p>
          <w:p w14:paraId="51E0CF87" w14:textId="77777777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6062" w14:textId="77777777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  <w:r w:rsidRPr="00D96849">
              <w:rPr>
                <w:rFonts w:ascii="Arial" w:hAnsi="Arial" w:cs="Arial"/>
                <w:b/>
              </w:rPr>
              <w:t xml:space="preserve">Docente: </w:t>
            </w:r>
            <w:r w:rsidRPr="00D96849">
              <w:rPr>
                <w:rFonts w:ascii="Arial" w:hAnsi="Arial" w:cs="Arial"/>
              </w:rPr>
              <w:t xml:space="preserve">Silvina de </w:t>
            </w:r>
            <w:r>
              <w:rPr>
                <w:rFonts w:ascii="Arial" w:hAnsi="Arial" w:cs="Arial"/>
              </w:rPr>
              <w:t>la Cuesta</w:t>
            </w:r>
          </w:p>
        </w:tc>
      </w:tr>
      <w:tr w:rsidR="008F5B3A" w:rsidRPr="00D96849" w14:paraId="619405DE" w14:textId="77777777" w:rsidTr="008F5B3A">
        <w:trPr>
          <w:trHeight w:hRule="exact" w:val="454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41991" w14:textId="77777777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  <w:r w:rsidRPr="00D96849">
              <w:rPr>
                <w:rFonts w:ascii="Arial" w:hAnsi="Arial" w:cs="Arial"/>
                <w:b/>
              </w:rPr>
              <w:t>Modalidad</w:t>
            </w:r>
            <w:r w:rsidRPr="00D96849">
              <w:rPr>
                <w:rFonts w:ascii="Arial" w:hAnsi="Arial" w:cs="Arial"/>
              </w:rPr>
              <w:t xml:space="preserve"> </w:t>
            </w:r>
            <w:r w:rsidRPr="00D96849">
              <w:rPr>
                <w:rFonts w:ascii="Arial" w:hAnsi="Arial" w:cs="Arial"/>
                <w:b/>
                <w:bCs/>
              </w:rPr>
              <w:t>Presencia</w:t>
            </w:r>
            <w:r w:rsidRPr="00D96849">
              <w:rPr>
                <w:rFonts w:ascii="Arial" w:hAnsi="Arial" w:cs="Arial"/>
              </w:rPr>
              <w:t>l (en contexto virtual)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A551" w14:textId="77777777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  <w:r w:rsidRPr="00D96849">
              <w:rPr>
                <w:rFonts w:ascii="Arial" w:hAnsi="Arial" w:cs="Arial"/>
                <w:b/>
              </w:rPr>
              <w:t xml:space="preserve">Fecha: </w:t>
            </w:r>
            <w:r w:rsidR="002B6CDE" w:rsidRPr="002B6CDE">
              <w:rPr>
                <w:rFonts w:ascii="Arial" w:hAnsi="Arial" w:cs="Arial"/>
                <w:bCs/>
              </w:rPr>
              <w:t>30/07/2021</w:t>
            </w:r>
          </w:p>
        </w:tc>
      </w:tr>
    </w:tbl>
    <w:p w14:paraId="06B1EFA4" w14:textId="77777777" w:rsidR="008F5B3A" w:rsidRPr="008F5B3A" w:rsidRDefault="008F5B3A" w:rsidP="008F5B3A">
      <w:pPr>
        <w:jc w:val="both"/>
        <w:rPr>
          <w:rFonts w:ascii="Arial" w:hAnsi="Arial" w:cs="Arial"/>
          <w:sz w:val="22"/>
          <w:szCs w:val="22"/>
        </w:rPr>
      </w:pPr>
      <w:r w:rsidRPr="00D96849">
        <w:rPr>
          <w:rFonts w:ascii="Arial" w:hAnsi="Arial" w:cs="Arial"/>
        </w:rPr>
        <w:t xml:space="preserve"> </w:t>
      </w:r>
      <w:r w:rsidRPr="008F5B3A">
        <w:rPr>
          <w:rFonts w:ascii="Arial" w:hAnsi="Arial" w:cs="Arial"/>
          <w:sz w:val="22"/>
          <w:szCs w:val="22"/>
        </w:rPr>
        <w:t>Reservado para el alumno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6"/>
        <w:gridCol w:w="5245"/>
      </w:tblGrid>
      <w:tr w:rsidR="008F5B3A" w:rsidRPr="00D96849" w14:paraId="7128B2CC" w14:textId="77777777" w:rsidTr="008F5B3A">
        <w:trPr>
          <w:trHeight w:val="454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31FD2" w14:textId="6085ABD0" w:rsidR="008F5B3A" w:rsidRPr="00D96849" w:rsidRDefault="008F5B3A" w:rsidP="003C5B20">
            <w:pPr>
              <w:jc w:val="both"/>
              <w:rPr>
                <w:rFonts w:ascii="Arial" w:hAnsi="Arial" w:cs="Arial"/>
                <w:b/>
              </w:rPr>
            </w:pPr>
            <w:r w:rsidRPr="00D96849">
              <w:rPr>
                <w:rFonts w:ascii="Arial" w:hAnsi="Arial" w:cs="Arial"/>
                <w:b/>
              </w:rPr>
              <w:t>Alumno</w:t>
            </w:r>
            <w:r w:rsidRPr="00D96849">
              <w:rPr>
                <w:rFonts w:ascii="Arial" w:hAnsi="Arial" w:cs="Arial"/>
              </w:rPr>
              <w:t xml:space="preserve"> (Apellido y nombres</w:t>
            </w:r>
            <w:r w:rsidR="006A38F0" w:rsidRPr="00D96849">
              <w:rPr>
                <w:rFonts w:ascii="Arial" w:hAnsi="Arial" w:cs="Arial"/>
              </w:rPr>
              <w:t>):</w:t>
            </w:r>
            <w:r w:rsidR="006A38F0">
              <w:rPr>
                <w:rFonts w:ascii="Arial" w:hAnsi="Arial" w:cs="Arial"/>
              </w:rPr>
              <w:t xml:space="preserve"> Sibello Gino</w:t>
            </w:r>
          </w:p>
        </w:tc>
      </w:tr>
      <w:tr w:rsidR="008F5B3A" w:rsidRPr="00D96849" w14:paraId="3F02474D" w14:textId="77777777" w:rsidTr="008F5B3A">
        <w:trPr>
          <w:trHeight w:val="45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03186" w14:textId="31326E76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  <w:r w:rsidRPr="00D96849">
              <w:rPr>
                <w:rFonts w:ascii="Arial" w:hAnsi="Arial" w:cs="Arial"/>
                <w:b/>
              </w:rPr>
              <w:t>DNI</w:t>
            </w:r>
            <w:r w:rsidRPr="00D96849">
              <w:rPr>
                <w:rFonts w:ascii="Arial" w:hAnsi="Arial" w:cs="Arial"/>
              </w:rPr>
              <w:t xml:space="preserve">: </w:t>
            </w:r>
            <w:r w:rsidR="006A38F0">
              <w:rPr>
                <w:rFonts w:ascii="Arial" w:hAnsi="Arial" w:cs="Arial"/>
              </w:rPr>
              <w:t>41820055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AD6F" w14:textId="76504151" w:rsidR="008F5B3A" w:rsidRPr="00D96849" w:rsidRDefault="008F5B3A" w:rsidP="003C5B20">
            <w:pPr>
              <w:jc w:val="both"/>
              <w:rPr>
                <w:rFonts w:ascii="Arial" w:hAnsi="Arial" w:cs="Arial"/>
              </w:rPr>
            </w:pPr>
            <w:r w:rsidRPr="00D96849">
              <w:rPr>
                <w:rFonts w:ascii="Arial" w:hAnsi="Arial" w:cs="Arial"/>
                <w:b/>
              </w:rPr>
              <w:t xml:space="preserve">Carrera: </w:t>
            </w:r>
            <w:r w:rsidR="006A38F0">
              <w:rPr>
                <w:rFonts w:ascii="Arial" w:hAnsi="Arial" w:cs="Arial"/>
                <w:b/>
              </w:rPr>
              <w:t>IA y Ciencia de datos</w:t>
            </w:r>
          </w:p>
        </w:tc>
      </w:tr>
    </w:tbl>
    <w:p w14:paraId="557635DB" w14:textId="77777777" w:rsidR="008F5B3A" w:rsidRPr="008F5B3A" w:rsidRDefault="008F5B3A" w:rsidP="008F5B3A">
      <w:pPr>
        <w:pStyle w:val="Ttulo6"/>
        <w:jc w:val="right"/>
        <w:rPr>
          <w:rFonts w:ascii="Arial" w:hAnsi="Arial" w:cs="Arial"/>
          <w:b w:val="0"/>
          <w:bCs/>
          <w:sz w:val="22"/>
          <w:szCs w:val="22"/>
        </w:rPr>
      </w:pPr>
      <w:r w:rsidRPr="008F5B3A">
        <w:rPr>
          <w:rFonts w:ascii="Arial" w:hAnsi="Arial" w:cs="Arial"/>
          <w:b w:val="0"/>
          <w:bCs/>
          <w:sz w:val="22"/>
          <w:szCs w:val="22"/>
        </w:rPr>
        <w:t>Reservado para el docente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8"/>
      </w:tblGrid>
      <w:tr w:rsidR="008F5B3A" w:rsidRPr="00C31026" w14:paraId="2B39BFE9" w14:textId="77777777" w:rsidTr="003C5B20">
        <w:trPr>
          <w:trHeight w:val="404"/>
          <w:jc w:val="right"/>
        </w:trPr>
        <w:tc>
          <w:tcPr>
            <w:tcW w:w="2788" w:type="dxa"/>
          </w:tcPr>
          <w:p w14:paraId="32FCE714" w14:textId="77777777" w:rsidR="008F5B3A" w:rsidRPr="00C31026" w:rsidRDefault="008F5B3A" w:rsidP="003C5B20">
            <w:pPr>
              <w:jc w:val="center"/>
              <w:rPr>
                <w:rFonts w:ascii="Calibri" w:hAnsi="Calibri" w:cs="Calibri"/>
              </w:rPr>
            </w:pPr>
            <w:r w:rsidRPr="00C31026">
              <w:rPr>
                <w:rFonts w:ascii="Calibri" w:hAnsi="Calibri" w:cs="Calibri"/>
              </w:rPr>
              <w:t>NOTA</w:t>
            </w:r>
          </w:p>
        </w:tc>
      </w:tr>
      <w:tr w:rsidR="008F5B3A" w:rsidRPr="00C31026" w14:paraId="4D4CF61A" w14:textId="77777777" w:rsidTr="003C5B20">
        <w:trPr>
          <w:trHeight w:val="594"/>
          <w:jc w:val="right"/>
        </w:trPr>
        <w:tc>
          <w:tcPr>
            <w:tcW w:w="2788" w:type="dxa"/>
          </w:tcPr>
          <w:p w14:paraId="618418B9" w14:textId="77777777" w:rsidR="008F5B3A" w:rsidRDefault="008F5B3A" w:rsidP="003C5B20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  <w:p w14:paraId="23B54B33" w14:textId="77777777" w:rsidR="008F5B3A" w:rsidRDefault="008F5B3A" w:rsidP="003C5B20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  <w:p w14:paraId="7D129CC5" w14:textId="77777777" w:rsidR="008F5B3A" w:rsidRDefault="008F5B3A" w:rsidP="003C5B20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  <w:p w14:paraId="4E152914" w14:textId="77777777" w:rsidR="008F5B3A" w:rsidRDefault="008F5B3A" w:rsidP="003C5B20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  <w:p w14:paraId="1CD5B351" w14:textId="77777777" w:rsidR="008F5B3A" w:rsidRPr="00C31026" w:rsidRDefault="008F5B3A" w:rsidP="003C5B20">
            <w:pPr>
              <w:jc w:val="both"/>
              <w:rPr>
                <w:rFonts w:ascii="Calibri" w:hAnsi="Calibri" w:cs="Calibri"/>
                <w:b/>
                <w:color w:val="0000FF"/>
                <w:u w:val="single"/>
              </w:rPr>
            </w:pPr>
          </w:p>
        </w:tc>
      </w:tr>
    </w:tbl>
    <w:p w14:paraId="1C8A2ED2" w14:textId="77777777" w:rsidR="008F5B3A" w:rsidRPr="00D96849" w:rsidRDefault="008F5B3A" w:rsidP="008F5B3A">
      <w:pPr>
        <w:jc w:val="both"/>
        <w:rPr>
          <w:rFonts w:ascii="Arial" w:hAnsi="Arial" w:cs="Arial"/>
          <w:u w:val="single"/>
        </w:rPr>
      </w:pPr>
    </w:p>
    <w:p w14:paraId="7C32ECED" w14:textId="77777777" w:rsidR="008F5B3A" w:rsidRDefault="008F5B3A" w:rsidP="008F5B3A">
      <w:pPr>
        <w:pStyle w:val="Ttulo6"/>
        <w:rPr>
          <w:rFonts w:ascii="Calibri" w:hAnsi="Calibri" w:cs="Calibri"/>
          <w:u w:val="single"/>
        </w:rPr>
      </w:pPr>
      <w:r w:rsidRPr="00C31026">
        <w:rPr>
          <w:rFonts w:ascii="Calibri" w:hAnsi="Calibri" w:cs="Calibri"/>
        </w:rPr>
        <w:t xml:space="preserve">                           </w:t>
      </w:r>
      <w:r>
        <w:rPr>
          <w:rFonts w:ascii="Calibri" w:hAnsi="Calibri" w:cs="Calibri"/>
        </w:rPr>
        <w:t xml:space="preserve">                                                                                                      </w:t>
      </w:r>
      <w:r w:rsidRPr="00C310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</w:t>
      </w:r>
    </w:p>
    <w:p w14:paraId="48B83A9B" w14:textId="77777777" w:rsidR="008F5B3A" w:rsidRPr="004549C5" w:rsidRDefault="008F5B3A" w:rsidP="008F5B3A">
      <w:pPr>
        <w:shd w:val="clear" w:color="auto" w:fill="808080"/>
        <w:jc w:val="center"/>
        <w:rPr>
          <w:rFonts w:asciiTheme="minorHAnsi" w:hAnsiTheme="minorHAnsi"/>
          <w:noProof/>
          <w:color w:val="FFFFFF"/>
          <w:spacing w:val="30"/>
          <w:sz w:val="22"/>
          <w:szCs w:val="22"/>
        </w:rPr>
      </w:pPr>
      <w:r w:rsidRPr="004549C5">
        <w:rPr>
          <w:rFonts w:asciiTheme="minorHAnsi" w:hAnsiTheme="minorHAnsi"/>
          <w:noProof/>
          <w:color w:val="FFFFFF"/>
          <w:spacing w:val="30"/>
          <w:sz w:val="22"/>
          <w:szCs w:val="22"/>
        </w:rPr>
        <w:t>CONSIDERACIONES ESPECIALES</w:t>
      </w:r>
    </w:p>
    <w:p w14:paraId="5EAD258C" w14:textId="77777777" w:rsidR="004549C5" w:rsidRDefault="004549C5" w:rsidP="008F5B3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33865283" w14:textId="77777777" w:rsidR="008F5B3A" w:rsidRPr="00082D42" w:rsidRDefault="008F5B3A" w:rsidP="008F5B3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82D42">
        <w:rPr>
          <w:rFonts w:ascii="Arial" w:hAnsi="Arial" w:cs="Arial"/>
          <w:b/>
          <w:sz w:val="20"/>
          <w:szCs w:val="20"/>
          <w:u w:val="single"/>
        </w:rPr>
        <w:t>METODOLOGÍA PARA REALIZAR EL EXAMEN</w:t>
      </w:r>
    </w:p>
    <w:p w14:paraId="43183F96" w14:textId="77777777" w:rsidR="008F5B3A" w:rsidRDefault="008F5B3A" w:rsidP="008F5B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  <w:szCs w:val="20"/>
          <w:lang w:eastAsia="es-AR"/>
        </w:rPr>
      </w:pPr>
      <w:r w:rsidRPr="00082D42">
        <w:rPr>
          <w:rFonts w:ascii="Arial" w:hAnsi="Arial" w:cs="Arial"/>
          <w:sz w:val="20"/>
          <w:szCs w:val="20"/>
          <w:lang w:eastAsia="es-AR"/>
        </w:rPr>
        <w:t xml:space="preserve">El examen se envía desde la mensajería interna en un archivo Word adjunto. </w:t>
      </w:r>
      <w:r w:rsidRPr="00082D42">
        <w:rPr>
          <w:rFonts w:ascii="Arial" w:hAnsi="Arial" w:cs="Arial"/>
          <w:bCs/>
          <w:sz w:val="20"/>
          <w:szCs w:val="20"/>
        </w:rPr>
        <w:t xml:space="preserve">En Archivos / Guardar como, almacena este archivo en tu computadora bajo el nombre:  </w:t>
      </w:r>
      <w:r w:rsidRPr="007B1E80">
        <w:rPr>
          <w:rFonts w:ascii="Arial" w:hAnsi="Arial" w:cs="Arial"/>
          <w:sz w:val="20"/>
          <w:szCs w:val="20"/>
          <w:lang w:eastAsia="es-AR"/>
        </w:rPr>
        <w:t>"CIES EOE + APELLIDO + NOMBRE"</w:t>
      </w:r>
      <w:r>
        <w:rPr>
          <w:rFonts w:ascii="Arial" w:hAnsi="Arial" w:cs="Arial"/>
          <w:sz w:val="20"/>
          <w:szCs w:val="20"/>
          <w:lang w:eastAsia="es-AR"/>
        </w:rPr>
        <w:t xml:space="preserve"> y</w:t>
      </w:r>
      <w:r w:rsidRPr="007B1E80">
        <w:rPr>
          <w:rFonts w:ascii="Arial" w:hAnsi="Arial" w:cs="Arial"/>
          <w:sz w:val="20"/>
          <w:szCs w:val="20"/>
          <w:lang w:eastAsia="es-AR"/>
        </w:rPr>
        <w:t xml:space="preserve"> completa los datos del encabezado</w:t>
      </w:r>
      <w:r>
        <w:rPr>
          <w:rFonts w:ascii="Arial" w:hAnsi="Arial" w:cs="Arial"/>
          <w:sz w:val="20"/>
          <w:szCs w:val="20"/>
          <w:lang w:eastAsia="es-AR"/>
        </w:rPr>
        <w:t>.</w:t>
      </w:r>
    </w:p>
    <w:p w14:paraId="144C28B9" w14:textId="77777777" w:rsidR="008F5B3A" w:rsidRDefault="008F5B3A" w:rsidP="008F5B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  <w:szCs w:val="20"/>
          <w:lang w:eastAsia="es-AR"/>
        </w:rPr>
      </w:pPr>
      <w:r w:rsidRPr="00082D42">
        <w:rPr>
          <w:rFonts w:ascii="Arial" w:hAnsi="Arial" w:cs="Arial"/>
          <w:bCs/>
          <w:sz w:val="20"/>
          <w:szCs w:val="20"/>
        </w:rPr>
        <w:t>Realiza las actividades que se presentan debajo del ítem “Desarrollo del Examen” durante el horario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82D42">
        <w:rPr>
          <w:rFonts w:ascii="Arial" w:hAnsi="Arial" w:cs="Arial"/>
          <w:bCs/>
          <w:sz w:val="20"/>
          <w:szCs w:val="20"/>
        </w:rPr>
        <w:t>indicado.</w:t>
      </w:r>
    </w:p>
    <w:p w14:paraId="48C302C5" w14:textId="77777777" w:rsidR="008F5B3A" w:rsidRPr="00082D42" w:rsidRDefault="008F5B3A" w:rsidP="008F5B3A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ascii="Arial" w:hAnsi="Arial" w:cs="Arial"/>
          <w:sz w:val="20"/>
          <w:szCs w:val="20"/>
          <w:lang w:eastAsia="es-AR"/>
        </w:rPr>
      </w:pPr>
      <w:r w:rsidRPr="00082D42">
        <w:rPr>
          <w:rFonts w:ascii="Arial" w:hAnsi="Arial" w:cs="Arial"/>
          <w:bCs/>
          <w:sz w:val="20"/>
          <w:szCs w:val="20"/>
        </w:rPr>
        <w:t>Envía a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082D42">
        <w:rPr>
          <w:rFonts w:ascii="Arial" w:hAnsi="Arial" w:cs="Arial"/>
          <w:bCs/>
          <w:sz w:val="20"/>
          <w:szCs w:val="20"/>
        </w:rPr>
        <w:t>l</w:t>
      </w:r>
      <w:r>
        <w:rPr>
          <w:rFonts w:ascii="Arial" w:hAnsi="Arial" w:cs="Arial"/>
          <w:bCs/>
          <w:sz w:val="20"/>
          <w:szCs w:val="20"/>
        </w:rPr>
        <w:t>a</w:t>
      </w:r>
      <w:r w:rsidRPr="00082D42">
        <w:rPr>
          <w:rFonts w:ascii="Arial" w:hAnsi="Arial" w:cs="Arial"/>
          <w:bCs/>
          <w:sz w:val="20"/>
          <w:szCs w:val="20"/>
        </w:rPr>
        <w:t xml:space="preserve"> profesor</w:t>
      </w:r>
      <w:r>
        <w:rPr>
          <w:rFonts w:ascii="Arial" w:hAnsi="Arial" w:cs="Arial"/>
          <w:bCs/>
          <w:sz w:val="20"/>
          <w:szCs w:val="20"/>
        </w:rPr>
        <w:t>a</w:t>
      </w:r>
      <w:r w:rsidRPr="00082D42">
        <w:rPr>
          <w:rFonts w:ascii="Arial" w:hAnsi="Arial" w:cs="Arial"/>
          <w:bCs/>
          <w:sz w:val="20"/>
          <w:szCs w:val="20"/>
        </w:rPr>
        <w:t xml:space="preserve"> la evaluación resuelta como Archivo Adjunto en el aula virtual </w:t>
      </w:r>
      <w:r>
        <w:rPr>
          <w:rFonts w:ascii="Arial" w:hAnsi="Arial" w:cs="Arial"/>
          <w:bCs/>
          <w:sz w:val="20"/>
          <w:szCs w:val="20"/>
        </w:rPr>
        <w:t>por mensajería interna.</w:t>
      </w:r>
    </w:p>
    <w:p w14:paraId="7C4E16EE" w14:textId="77777777" w:rsidR="008F5B3A" w:rsidRDefault="008F5B3A" w:rsidP="008F5B3A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82D42">
        <w:rPr>
          <w:rFonts w:ascii="Arial" w:hAnsi="Arial" w:cs="Arial"/>
          <w:b/>
          <w:sz w:val="20"/>
          <w:szCs w:val="20"/>
          <w:u w:val="single"/>
        </w:rPr>
        <w:t xml:space="preserve">MODALIDAD DEL EXAMEN: </w:t>
      </w:r>
    </w:p>
    <w:p w14:paraId="5AD2A0B8" w14:textId="77777777" w:rsidR="002F3D7F" w:rsidRDefault="002F3D7F" w:rsidP="008F5B3A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5D6CA136" w14:textId="77777777" w:rsidR="008F5B3A" w:rsidRPr="00D96849" w:rsidRDefault="008F5B3A" w:rsidP="008F5B3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96849">
        <w:rPr>
          <w:rFonts w:ascii="Arial" w:hAnsi="Arial" w:cs="Arial"/>
          <w:sz w:val="20"/>
          <w:szCs w:val="20"/>
        </w:rPr>
        <w:t>Escrita e individual.</w:t>
      </w:r>
    </w:p>
    <w:p w14:paraId="2B7183D0" w14:textId="77777777" w:rsidR="008F5B3A" w:rsidRDefault="008F5B3A" w:rsidP="008F5B3A">
      <w:pPr>
        <w:numPr>
          <w:ilvl w:val="0"/>
          <w:numId w:val="5"/>
        </w:numPr>
        <w:spacing w:line="360" w:lineRule="auto"/>
        <w:ind w:left="357" w:hanging="357"/>
        <w:jc w:val="both"/>
        <w:rPr>
          <w:rFonts w:ascii="Arial" w:hAnsi="Arial" w:cs="Arial"/>
          <w:sz w:val="20"/>
          <w:szCs w:val="20"/>
          <w:lang w:eastAsia="es-AR"/>
        </w:rPr>
      </w:pPr>
      <w:r>
        <w:rPr>
          <w:rFonts w:ascii="Arial" w:hAnsi="Arial" w:cs="Arial"/>
          <w:sz w:val="20"/>
          <w:szCs w:val="20"/>
          <w:lang w:eastAsia="es-AR"/>
        </w:rPr>
        <w:t xml:space="preserve">El examen se realiza durante el horario de clase, conectados a </w:t>
      </w:r>
      <w:r w:rsidR="006864F3">
        <w:rPr>
          <w:rFonts w:ascii="Arial" w:hAnsi="Arial" w:cs="Arial"/>
          <w:sz w:val="20"/>
          <w:szCs w:val="20"/>
          <w:lang w:eastAsia="es-AR"/>
        </w:rPr>
        <w:t>Google Meet</w:t>
      </w:r>
      <w:r>
        <w:rPr>
          <w:rFonts w:ascii="Arial" w:hAnsi="Arial" w:cs="Arial"/>
          <w:sz w:val="20"/>
          <w:szCs w:val="20"/>
          <w:lang w:eastAsia="es-AR"/>
        </w:rPr>
        <w:t>.</w:t>
      </w:r>
    </w:p>
    <w:p w14:paraId="3CDA8B52" w14:textId="77777777" w:rsidR="006864F3" w:rsidRPr="00D96849" w:rsidRDefault="006864F3" w:rsidP="006864F3">
      <w:pPr>
        <w:spacing w:line="360" w:lineRule="auto"/>
        <w:ind w:left="357"/>
        <w:jc w:val="both"/>
        <w:rPr>
          <w:rFonts w:ascii="Arial" w:hAnsi="Arial" w:cs="Arial"/>
          <w:sz w:val="20"/>
          <w:szCs w:val="20"/>
          <w:lang w:eastAsia="es-AR"/>
        </w:rPr>
      </w:pPr>
    </w:p>
    <w:p w14:paraId="271F8A94" w14:textId="77777777" w:rsidR="008F5B3A" w:rsidRPr="00082D42" w:rsidRDefault="008F5B3A" w:rsidP="008F5B3A">
      <w:pPr>
        <w:pStyle w:val="Textoindependiente2"/>
        <w:jc w:val="both"/>
        <w:rPr>
          <w:sz w:val="20"/>
          <w:szCs w:val="20"/>
          <w:lang w:val="es-ES"/>
        </w:rPr>
      </w:pPr>
      <w:r w:rsidRPr="00082D42">
        <w:rPr>
          <w:b/>
          <w:spacing w:val="20"/>
          <w:sz w:val="20"/>
          <w:szCs w:val="20"/>
          <w:u w:val="single"/>
          <w:lang w:val="es-ES"/>
        </w:rPr>
        <w:t>DURACIÓN</w:t>
      </w:r>
      <w:r w:rsidRPr="00082D42">
        <w:rPr>
          <w:b/>
          <w:spacing w:val="20"/>
          <w:sz w:val="20"/>
          <w:szCs w:val="20"/>
          <w:lang w:val="es-ES"/>
        </w:rPr>
        <w:t>:</w:t>
      </w:r>
      <w:r w:rsidRPr="00082D42">
        <w:rPr>
          <w:sz w:val="20"/>
          <w:szCs w:val="20"/>
          <w:lang w:val="es-ES"/>
        </w:rPr>
        <w:t xml:space="preserve"> 1 1/2 hora.</w:t>
      </w:r>
    </w:p>
    <w:p w14:paraId="001415AE" w14:textId="77777777" w:rsidR="008F5B3A" w:rsidRDefault="008F5B3A" w:rsidP="008F5B3A">
      <w:pPr>
        <w:pStyle w:val="Textoindependiente2"/>
        <w:jc w:val="both"/>
        <w:rPr>
          <w:sz w:val="20"/>
          <w:szCs w:val="20"/>
          <w:lang w:val="es-ES"/>
        </w:rPr>
      </w:pPr>
    </w:p>
    <w:p w14:paraId="1D905362" w14:textId="77777777" w:rsidR="004549C5" w:rsidRPr="00A613A7" w:rsidRDefault="004549C5" w:rsidP="008F5B3A">
      <w:pPr>
        <w:pStyle w:val="Textoindependiente2"/>
        <w:jc w:val="both"/>
        <w:rPr>
          <w:sz w:val="20"/>
          <w:szCs w:val="20"/>
          <w:lang w:val="es-ES"/>
        </w:rPr>
      </w:pPr>
    </w:p>
    <w:p w14:paraId="44DB9FA8" w14:textId="77777777" w:rsidR="008F5B3A" w:rsidRPr="00712AB4" w:rsidRDefault="008F5B3A" w:rsidP="008F5B3A">
      <w:pPr>
        <w:jc w:val="center"/>
        <w:rPr>
          <w:rFonts w:ascii="Calibri" w:hAnsi="Calibri" w:cs="Calibri"/>
          <w:u w:val="single"/>
        </w:rPr>
      </w:pPr>
    </w:p>
    <w:tbl>
      <w:tblPr>
        <w:tblW w:w="10065" w:type="dxa"/>
        <w:tblInd w:w="-214" w:type="dxa"/>
        <w:tblBorders>
          <w:top w:val="single" w:sz="4" w:space="0" w:color="808000"/>
          <w:left w:val="single" w:sz="4" w:space="0" w:color="808000"/>
          <w:bottom w:val="single" w:sz="4" w:space="0" w:color="808000"/>
          <w:right w:val="single" w:sz="4" w:space="0" w:color="8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8F5B3A" w:rsidRPr="00C31026" w14:paraId="7553038C" w14:textId="77777777" w:rsidTr="003C5B20">
        <w:trPr>
          <w:cantSplit/>
        </w:trPr>
        <w:tc>
          <w:tcPr>
            <w:tcW w:w="10065" w:type="dxa"/>
            <w:shd w:val="pct55" w:color="auto" w:fill="FFFFFF"/>
          </w:tcPr>
          <w:p w14:paraId="3888DB54" w14:textId="77777777" w:rsidR="008F5B3A" w:rsidRPr="004549C5" w:rsidRDefault="008F5B3A" w:rsidP="003C5B20">
            <w:pPr>
              <w:pStyle w:val="Ttulo1"/>
              <w:jc w:val="center"/>
              <w:rPr>
                <w:rFonts w:ascii="Calibri" w:hAnsi="Calibri" w:cs="Calibri"/>
                <w:color w:val="FFFFFF"/>
                <w:sz w:val="22"/>
                <w:u w:val="none"/>
              </w:rPr>
            </w:pPr>
            <w:r w:rsidRPr="004549C5">
              <w:rPr>
                <w:rFonts w:ascii="Calibri" w:hAnsi="Calibri" w:cs="Calibri"/>
                <w:color w:val="FFFFFF"/>
                <w:sz w:val="22"/>
                <w:szCs w:val="22"/>
                <w:u w:val="none"/>
              </w:rPr>
              <w:t>CONSIDERACIONES GENERALES</w:t>
            </w:r>
          </w:p>
        </w:tc>
      </w:tr>
    </w:tbl>
    <w:p w14:paraId="0CBC107E" w14:textId="77777777" w:rsidR="008F5B3A" w:rsidRDefault="008F5B3A" w:rsidP="008F5B3A">
      <w:pPr>
        <w:tabs>
          <w:tab w:val="left" w:pos="1965"/>
        </w:tabs>
        <w:ind w:left="405"/>
        <w:rPr>
          <w:rFonts w:ascii="Calibri" w:hAnsi="Calibri" w:cs="Calibri"/>
        </w:rPr>
      </w:pPr>
    </w:p>
    <w:p w14:paraId="25D1645A" w14:textId="77777777" w:rsidR="002F3D7F" w:rsidRDefault="008F5B3A" w:rsidP="002F3D7F">
      <w:pPr>
        <w:tabs>
          <w:tab w:val="left" w:pos="1965"/>
        </w:tabs>
        <w:ind w:left="403"/>
        <w:rPr>
          <w:rFonts w:ascii="Arial" w:hAnsi="Arial" w:cs="Arial"/>
          <w:b/>
          <w:bCs/>
          <w:sz w:val="20"/>
          <w:szCs w:val="20"/>
          <w:u w:val="single"/>
        </w:rPr>
      </w:pPr>
      <w:r w:rsidRPr="00336789">
        <w:rPr>
          <w:rFonts w:ascii="Arial" w:hAnsi="Arial" w:cs="Arial"/>
          <w:b/>
          <w:bCs/>
          <w:sz w:val="20"/>
          <w:szCs w:val="20"/>
          <w:u w:val="single"/>
        </w:rPr>
        <w:t>OBJETIVOS</w:t>
      </w:r>
    </w:p>
    <w:p w14:paraId="6D039B79" w14:textId="77777777" w:rsidR="002F3D7F" w:rsidRPr="002F3D7F" w:rsidRDefault="002F3D7F" w:rsidP="002F3D7F">
      <w:pPr>
        <w:tabs>
          <w:tab w:val="left" w:pos="1965"/>
        </w:tabs>
        <w:ind w:left="405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E705570" w14:textId="77777777" w:rsidR="002F3D7F" w:rsidRPr="005D6C77" w:rsidRDefault="002F3D7F" w:rsidP="002F3D7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hAnsi="Arial" w:cs="Arial"/>
          <w:sz w:val="20"/>
          <w:szCs w:val="20"/>
        </w:rPr>
        <w:t xml:space="preserve">Reconocer los procedimientos de la </w:t>
      </w:r>
      <w:r w:rsidRPr="005D6C77">
        <w:rPr>
          <w:rFonts w:ascii="Arial" w:hAnsi="Arial" w:cs="Arial"/>
          <w:b/>
          <w:bCs/>
          <w:sz w:val="20"/>
          <w:szCs w:val="20"/>
        </w:rPr>
        <w:t>lectura literal</w:t>
      </w:r>
      <w:r w:rsidRPr="005D6C77">
        <w:rPr>
          <w:rFonts w:ascii="Arial" w:hAnsi="Arial" w:cs="Arial"/>
          <w:sz w:val="20"/>
          <w:szCs w:val="20"/>
        </w:rPr>
        <w:t xml:space="preserve"> y las etapas de la </w:t>
      </w:r>
      <w:r w:rsidRPr="005D6C77">
        <w:rPr>
          <w:rFonts w:ascii="Arial" w:hAnsi="Arial" w:cs="Arial"/>
          <w:b/>
          <w:bCs/>
          <w:sz w:val="20"/>
          <w:szCs w:val="20"/>
        </w:rPr>
        <w:t>lectura analítica</w:t>
      </w:r>
      <w:r w:rsidRPr="005D6C77">
        <w:rPr>
          <w:rFonts w:ascii="Arial" w:hAnsi="Arial" w:cs="Arial"/>
          <w:sz w:val="20"/>
          <w:szCs w:val="20"/>
        </w:rPr>
        <w:t>.</w:t>
      </w:r>
    </w:p>
    <w:p w14:paraId="768A737D" w14:textId="77777777" w:rsidR="002F3D7F" w:rsidRPr="005D6C77" w:rsidRDefault="002F3D7F" w:rsidP="002F3D7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hAnsi="Arial" w:cs="Arial"/>
          <w:sz w:val="20"/>
          <w:szCs w:val="20"/>
        </w:rPr>
        <w:t>Aplicar las herramientas de lectura literal y analítica en un texto</w:t>
      </w:r>
      <w:r>
        <w:rPr>
          <w:rFonts w:ascii="Arial" w:hAnsi="Arial" w:cs="Arial"/>
          <w:sz w:val="20"/>
          <w:szCs w:val="20"/>
        </w:rPr>
        <w:t>.</w:t>
      </w:r>
    </w:p>
    <w:p w14:paraId="387D7F64" w14:textId="77777777" w:rsidR="002F3D7F" w:rsidRPr="002F3D7F" w:rsidRDefault="002F3D7F" w:rsidP="002F3D7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5D6C77">
        <w:rPr>
          <w:rFonts w:ascii="Arial" w:hAnsi="Arial" w:cs="Arial"/>
          <w:sz w:val="20"/>
          <w:szCs w:val="20"/>
        </w:rPr>
        <w:t>Aplicar el procedimiento para elaborar un esquema</w:t>
      </w:r>
      <w:r>
        <w:rPr>
          <w:rFonts w:ascii="Arial" w:hAnsi="Arial" w:cs="Arial"/>
          <w:sz w:val="20"/>
          <w:szCs w:val="20"/>
        </w:rPr>
        <w:t>.</w:t>
      </w:r>
    </w:p>
    <w:p w14:paraId="418CF845" w14:textId="77777777" w:rsidR="002F3D7F" w:rsidRPr="002F3D7F" w:rsidRDefault="002F3D7F" w:rsidP="002F3D7F">
      <w:pPr>
        <w:numPr>
          <w:ilvl w:val="0"/>
          <w:numId w:val="7"/>
        </w:numPr>
        <w:tabs>
          <w:tab w:val="left" w:pos="1965"/>
        </w:tabs>
        <w:spacing w:line="360" w:lineRule="auto"/>
        <w:ind w:left="714" w:hanging="357"/>
        <w:rPr>
          <w:rFonts w:ascii="Arial" w:hAnsi="Arial" w:cs="Arial"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 xml:space="preserve">Reconocer la estructura de un </w:t>
      </w:r>
      <w:r w:rsidRPr="00A67608">
        <w:rPr>
          <w:rFonts w:ascii="Arial" w:hAnsi="Arial" w:cs="Arial"/>
          <w:b/>
          <w:bCs/>
          <w:sz w:val="20"/>
          <w:szCs w:val="20"/>
        </w:rPr>
        <w:t>informe académico-laboral</w:t>
      </w:r>
      <w:r w:rsidRPr="00336789">
        <w:rPr>
          <w:rFonts w:ascii="Arial" w:hAnsi="Arial" w:cs="Arial"/>
          <w:sz w:val="20"/>
          <w:szCs w:val="20"/>
        </w:rPr>
        <w:t>.</w:t>
      </w:r>
    </w:p>
    <w:p w14:paraId="581D39D8" w14:textId="77777777" w:rsidR="002F3D7F" w:rsidRPr="002F3D7F" w:rsidRDefault="002F3D7F" w:rsidP="002F3D7F">
      <w:pPr>
        <w:numPr>
          <w:ilvl w:val="0"/>
          <w:numId w:val="7"/>
        </w:numPr>
        <w:tabs>
          <w:tab w:val="left" w:pos="1965"/>
        </w:tabs>
        <w:rPr>
          <w:rFonts w:ascii="Arial" w:hAnsi="Arial" w:cs="Arial"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>Reconocer los pasos del proceso para elaborar un informe académico-laboral.</w:t>
      </w:r>
    </w:p>
    <w:p w14:paraId="7440F7F2" w14:textId="77777777" w:rsidR="002F3D7F" w:rsidRPr="00336789" w:rsidRDefault="002F3D7F" w:rsidP="008F5B3A">
      <w:pPr>
        <w:tabs>
          <w:tab w:val="left" w:pos="1965"/>
        </w:tabs>
        <w:ind w:left="405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B74EF01" w14:textId="77777777" w:rsidR="008F5B3A" w:rsidRDefault="002F3D7F" w:rsidP="008F5B3A">
      <w:pPr>
        <w:tabs>
          <w:tab w:val="left" w:pos="1965"/>
        </w:tabs>
        <w:ind w:left="405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C</w:t>
      </w:r>
      <w:r w:rsidR="008F5B3A" w:rsidRPr="00336789">
        <w:rPr>
          <w:rFonts w:ascii="Arial" w:hAnsi="Arial" w:cs="Arial"/>
          <w:b/>
          <w:bCs/>
          <w:sz w:val="20"/>
          <w:szCs w:val="20"/>
          <w:u w:val="single"/>
        </w:rPr>
        <w:t>RITERIOS DE EVALUACIÓN</w:t>
      </w:r>
    </w:p>
    <w:p w14:paraId="5001EF60" w14:textId="77777777" w:rsidR="002F3D7F" w:rsidRPr="00336789" w:rsidRDefault="002F3D7F" w:rsidP="008F5B3A">
      <w:pPr>
        <w:tabs>
          <w:tab w:val="left" w:pos="1965"/>
        </w:tabs>
        <w:ind w:left="405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5491302" w14:textId="77777777" w:rsidR="008F5B3A" w:rsidRPr="00336789" w:rsidRDefault="008F5B3A" w:rsidP="002F3D7F">
      <w:pPr>
        <w:numPr>
          <w:ilvl w:val="0"/>
          <w:numId w:val="8"/>
        </w:numPr>
        <w:tabs>
          <w:tab w:val="clear" w:pos="405"/>
          <w:tab w:val="num" w:pos="765"/>
          <w:tab w:val="left" w:pos="1965"/>
        </w:tabs>
        <w:spacing w:line="360" w:lineRule="auto"/>
        <w:ind w:left="765"/>
        <w:rPr>
          <w:rFonts w:ascii="Arial" w:hAnsi="Arial" w:cs="Arial"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>Ortografía y redacción.</w:t>
      </w:r>
    </w:p>
    <w:p w14:paraId="0F6B2B77" w14:textId="77777777" w:rsidR="008F5B3A" w:rsidRPr="00336789" w:rsidRDefault="008F5B3A" w:rsidP="002F3D7F">
      <w:pPr>
        <w:numPr>
          <w:ilvl w:val="0"/>
          <w:numId w:val="8"/>
        </w:numPr>
        <w:tabs>
          <w:tab w:val="clear" w:pos="405"/>
          <w:tab w:val="num" w:pos="765"/>
          <w:tab w:val="left" w:pos="1965"/>
        </w:tabs>
        <w:spacing w:line="360" w:lineRule="auto"/>
        <w:ind w:left="765"/>
        <w:rPr>
          <w:rFonts w:ascii="Arial" w:hAnsi="Arial" w:cs="Arial"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>Capacidad para aplicar técnicas pertinentes.</w:t>
      </w:r>
    </w:p>
    <w:p w14:paraId="1D6F31E6" w14:textId="77777777" w:rsidR="008F5B3A" w:rsidRDefault="008F5B3A" w:rsidP="002F3D7F">
      <w:pPr>
        <w:numPr>
          <w:ilvl w:val="0"/>
          <w:numId w:val="8"/>
        </w:numPr>
        <w:tabs>
          <w:tab w:val="clear" w:pos="405"/>
          <w:tab w:val="num" w:pos="765"/>
          <w:tab w:val="left" w:pos="1965"/>
        </w:tabs>
        <w:spacing w:line="360" w:lineRule="auto"/>
        <w:ind w:left="765"/>
        <w:rPr>
          <w:rFonts w:ascii="Arial" w:hAnsi="Arial" w:cs="Arial"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 xml:space="preserve">Capacidad para utilizar vocabulario </w:t>
      </w:r>
      <w:r w:rsidR="00A67608">
        <w:rPr>
          <w:rFonts w:ascii="Arial" w:hAnsi="Arial" w:cs="Arial"/>
          <w:sz w:val="20"/>
          <w:szCs w:val="20"/>
        </w:rPr>
        <w:t>específico</w:t>
      </w:r>
      <w:r w:rsidRPr="00336789">
        <w:rPr>
          <w:rFonts w:ascii="Arial" w:hAnsi="Arial" w:cs="Arial"/>
          <w:sz w:val="20"/>
          <w:szCs w:val="20"/>
        </w:rPr>
        <w:t>.</w:t>
      </w:r>
    </w:p>
    <w:p w14:paraId="4DDA0AD6" w14:textId="77777777" w:rsidR="008F5B3A" w:rsidRPr="002F3D7F" w:rsidRDefault="008F5B3A" w:rsidP="002F3D7F">
      <w:pPr>
        <w:numPr>
          <w:ilvl w:val="0"/>
          <w:numId w:val="8"/>
        </w:numPr>
        <w:tabs>
          <w:tab w:val="clear" w:pos="405"/>
          <w:tab w:val="num" w:pos="765"/>
          <w:tab w:val="left" w:pos="1965"/>
        </w:tabs>
        <w:spacing w:line="360" w:lineRule="auto"/>
        <w:ind w:left="765"/>
        <w:rPr>
          <w:rFonts w:ascii="Arial" w:hAnsi="Arial" w:cs="Arial"/>
          <w:sz w:val="20"/>
          <w:szCs w:val="20"/>
        </w:rPr>
      </w:pPr>
      <w:r w:rsidRPr="002F3D7F">
        <w:rPr>
          <w:rFonts w:ascii="Arial" w:hAnsi="Arial" w:cs="Arial"/>
          <w:sz w:val="20"/>
          <w:szCs w:val="20"/>
        </w:rPr>
        <w:t>Pertinencia de las respuestas.</w:t>
      </w:r>
    </w:p>
    <w:p w14:paraId="40DE9C1E" w14:textId="77777777" w:rsidR="008F5B3A" w:rsidRPr="00336789" w:rsidRDefault="008F5B3A" w:rsidP="002F3D7F">
      <w:pPr>
        <w:tabs>
          <w:tab w:val="left" w:pos="1965"/>
        </w:tabs>
        <w:spacing w:line="360" w:lineRule="auto"/>
        <w:ind w:left="405"/>
        <w:rPr>
          <w:rFonts w:ascii="Arial" w:hAnsi="Arial" w:cs="Arial"/>
          <w:sz w:val="20"/>
          <w:szCs w:val="20"/>
        </w:rPr>
      </w:pPr>
    </w:p>
    <w:p w14:paraId="371805B6" w14:textId="77777777" w:rsidR="008F5B3A" w:rsidRPr="00336789" w:rsidRDefault="008F5B3A" w:rsidP="008F5B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36789">
        <w:rPr>
          <w:rFonts w:ascii="Arial" w:hAnsi="Arial" w:cs="Arial"/>
          <w:b/>
          <w:sz w:val="20"/>
          <w:szCs w:val="20"/>
        </w:rPr>
        <w:t>Tabla de calificaciones</w:t>
      </w:r>
    </w:p>
    <w:p w14:paraId="2F9FF6A7" w14:textId="77777777" w:rsidR="008F5B3A" w:rsidRPr="00336789" w:rsidRDefault="008F5B3A" w:rsidP="008F5B3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336789">
        <w:rPr>
          <w:rFonts w:ascii="Arial" w:hAnsi="Arial" w:cs="Arial"/>
          <w:sz w:val="20"/>
          <w:szCs w:val="20"/>
        </w:rPr>
        <w:t xml:space="preserve">Se aprueba con nota igual o mayor </w:t>
      </w:r>
      <w:r>
        <w:rPr>
          <w:rFonts w:ascii="Arial" w:hAnsi="Arial" w:cs="Arial"/>
          <w:sz w:val="20"/>
          <w:szCs w:val="20"/>
        </w:rPr>
        <w:t>a</w:t>
      </w:r>
      <w:r w:rsidRPr="00336789">
        <w:rPr>
          <w:rFonts w:ascii="Arial" w:hAnsi="Arial" w:cs="Arial"/>
          <w:b/>
          <w:sz w:val="20"/>
          <w:szCs w:val="20"/>
        </w:rPr>
        <w:t xml:space="preserve"> SEIS.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"/>
        <w:gridCol w:w="851"/>
        <w:gridCol w:w="851"/>
        <w:gridCol w:w="851"/>
        <w:gridCol w:w="855"/>
        <w:gridCol w:w="851"/>
        <w:gridCol w:w="851"/>
        <w:gridCol w:w="851"/>
        <w:gridCol w:w="851"/>
        <w:gridCol w:w="851"/>
        <w:gridCol w:w="857"/>
      </w:tblGrid>
      <w:tr w:rsidR="008F5B3A" w14:paraId="6016FAFA" w14:textId="77777777" w:rsidTr="003C5B20">
        <w:trPr>
          <w:trHeight w:val="624"/>
          <w:jc w:val="center"/>
        </w:trPr>
        <w:tc>
          <w:tcPr>
            <w:tcW w:w="924" w:type="dxa"/>
            <w:vAlign w:val="center"/>
          </w:tcPr>
          <w:p w14:paraId="26C62ED9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%</w:t>
            </w:r>
          </w:p>
        </w:tc>
        <w:tc>
          <w:tcPr>
            <w:tcW w:w="924" w:type="dxa"/>
            <w:vAlign w:val="center"/>
          </w:tcPr>
          <w:p w14:paraId="1C000DEE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00-05</w:t>
            </w:r>
          </w:p>
        </w:tc>
        <w:tc>
          <w:tcPr>
            <w:tcW w:w="924" w:type="dxa"/>
            <w:vAlign w:val="center"/>
          </w:tcPr>
          <w:p w14:paraId="492327CC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05-45</w:t>
            </w:r>
          </w:p>
        </w:tc>
        <w:tc>
          <w:tcPr>
            <w:tcW w:w="924" w:type="dxa"/>
            <w:vAlign w:val="center"/>
          </w:tcPr>
          <w:p w14:paraId="64BA89C2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46-59</w:t>
            </w:r>
          </w:p>
        </w:tc>
        <w:tc>
          <w:tcPr>
            <w:tcW w:w="924" w:type="dxa"/>
            <w:vAlign w:val="center"/>
          </w:tcPr>
          <w:p w14:paraId="6343D0B5" w14:textId="77777777" w:rsidR="008F5B3A" w:rsidRPr="00DC749E" w:rsidRDefault="008F5B3A" w:rsidP="003C5B20">
            <w:pPr>
              <w:spacing w:line="360" w:lineRule="auto"/>
              <w:jc w:val="center"/>
              <w:rPr>
                <w:rFonts w:ascii="Trebuchet MS" w:hAnsi="Trebuchet MS"/>
                <w:b/>
                <w:bCs/>
                <w:sz w:val="20"/>
              </w:rPr>
            </w:pPr>
            <w:r w:rsidRPr="00DC749E">
              <w:rPr>
                <w:rFonts w:ascii="Trebuchet MS" w:hAnsi="Trebuchet MS"/>
                <w:b/>
                <w:bCs/>
                <w:sz w:val="20"/>
              </w:rPr>
              <w:t>60-65</w:t>
            </w:r>
          </w:p>
        </w:tc>
        <w:tc>
          <w:tcPr>
            <w:tcW w:w="924" w:type="dxa"/>
            <w:vAlign w:val="center"/>
          </w:tcPr>
          <w:p w14:paraId="3BAAABE9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bCs/>
                <w:sz w:val="20"/>
              </w:rPr>
            </w:pPr>
            <w:r>
              <w:rPr>
                <w:rFonts w:ascii="Trebuchet MS" w:hAnsi="Trebuchet MS"/>
                <w:bCs/>
                <w:sz w:val="20"/>
              </w:rPr>
              <w:t>65-69</w:t>
            </w:r>
          </w:p>
        </w:tc>
        <w:tc>
          <w:tcPr>
            <w:tcW w:w="924" w:type="dxa"/>
            <w:vAlign w:val="center"/>
          </w:tcPr>
          <w:p w14:paraId="1D91E2A9" w14:textId="77777777" w:rsidR="008F5B3A" w:rsidRPr="00DC749E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  <w:highlight w:val="yellow"/>
              </w:rPr>
            </w:pPr>
            <w:r w:rsidRPr="00DC749E">
              <w:rPr>
                <w:rFonts w:ascii="Trebuchet MS" w:hAnsi="Trebuchet MS"/>
                <w:sz w:val="20"/>
                <w:highlight w:val="yellow"/>
              </w:rPr>
              <w:t>70-75</w:t>
            </w:r>
          </w:p>
        </w:tc>
        <w:tc>
          <w:tcPr>
            <w:tcW w:w="924" w:type="dxa"/>
            <w:vAlign w:val="center"/>
          </w:tcPr>
          <w:p w14:paraId="00B13F25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76-8</w:t>
            </w:r>
            <w:r w:rsidR="00EE1B35"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2AD02870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  <w:r w:rsidR="00EE1B35">
              <w:rPr>
                <w:rFonts w:ascii="Trebuchet MS" w:hAnsi="Trebuchet MS"/>
                <w:sz w:val="20"/>
              </w:rPr>
              <w:t>3</w:t>
            </w:r>
            <w:r>
              <w:rPr>
                <w:rFonts w:ascii="Trebuchet MS" w:hAnsi="Trebuchet MS"/>
                <w:sz w:val="20"/>
              </w:rPr>
              <w:t>-89</w:t>
            </w:r>
          </w:p>
        </w:tc>
        <w:tc>
          <w:tcPr>
            <w:tcW w:w="924" w:type="dxa"/>
            <w:vAlign w:val="center"/>
          </w:tcPr>
          <w:p w14:paraId="0EAC1ACC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90-</w:t>
            </w:r>
            <w:r w:rsidR="00EE1B35">
              <w:rPr>
                <w:rFonts w:ascii="Trebuchet MS" w:hAnsi="Trebuchet MS"/>
                <w:sz w:val="20"/>
              </w:rPr>
              <w:t>96</w:t>
            </w:r>
          </w:p>
        </w:tc>
        <w:tc>
          <w:tcPr>
            <w:tcW w:w="925" w:type="dxa"/>
            <w:vAlign w:val="center"/>
          </w:tcPr>
          <w:p w14:paraId="7B8CB55F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  <w:r w:rsidR="00EE1B35">
              <w:rPr>
                <w:rFonts w:ascii="Trebuchet MS" w:hAnsi="Trebuchet MS"/>
                <w:sz w:val="20"/>
              </w:rPr>
              <w:t>7</w:t>
            </w:r>
            <w:r>
              <w:rPr>
                <w:rFonts w:ascii="Trebuchet MS" w:hAnsi="Trebuchet MS"/>
                <w:sz w:val="20"/>
              </w:rPr>
              <w:t>-100</w:t>
            </w:r>
          </w:p>
        </w:tc>
      </w:tr>
      <w:tr w:rsidR="008F5B3A" w14:paraId="3516AE17" w14:textId="77777777" w:rsidTr="003C5B20">
        <w:trPr>
          <w:trHeight w:val="420"/>
          <w:jc w:val="center"/>
        </w:trPr>
        <w:tc>
          <w:tcPr>
            <w:tcW w:w="924" w:type="dxa"/>
            <w:vAlign w:val="center"/>
          </w:tcPr>
          <w:p w14:paraId="6CA73BFC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Nota</w:t>
            </w:r>
          </w:p>
        </w:tc>
        <w:tc>
          <w:tcPr>
            <w:tcW w:w="924" w:type="dxa"/>
            <w:vAlign w:val="center"/>
          </w:tcPr>
          <w:p w14:paraId="66B5135A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924" w:type="dxa"/>
            <w:vAlign w:val="center"/>
          </w:tcPr>
          <w:p w14:paraId="4BB4579C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924" w:type="dxa"/>
            <w:vAlign w:val="center"/>
          </w:tcPr>
          <w:p w14:paraId="6091D56F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3</w:t>
            </w:r>
          </w:p>
        </w:tc>
        <w:tc>
          <w:tcPr>
            <w:tcW w:w="924" w:type="dxa"/>
            <w:vAlign w:val="center"/>
          </w:tcPr>
          <w:p w14:paraId="55B5F464" w14:textId="77777777" w:rsidR="008F5B3A" w:rsidRPr="00DC749E" w:rsidRDefault="008F5B3A" w:rsidP="003C5B20">
            <w:pPr>
              <w:spacing w:line="360" w:lineRule="auto"/>
              <w:jc w:val="center"/>
              <w:rPr>
                <w:rFonts w:ascii="Trebuchet MS" w:hAnsi="Trebuchet MS"/>
                <w:b/>
                <w:bCs/>
                <w:sz w:val="20"/>
              </w:rPr>
            </w:pPr>
            <w:r w:rsidRPr="00DC749E">
              <w:rPr>
                <w:rFonts w:ascii="Trebuchet MS" w:hAnsi="Trebuchet MS"/>
                <w:b/>
                <w:bCs/>
                <w:sz w:val="20"/>
              </w:rPr>
              <w:t>4</w:t>
            </w:r>
          </w:p>
        </w:tc>
        <w:tc>
          <w:tcPr>
            <w:tcW w:w="924" w:type="dxa"/>
            <w:vAlign w:val="center"/>
          </w:tcPr>
          <w:p w14:paraId="406D7DD7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bCs/>
                <w:sz w:val="20"/>
              </w:rPr>
            </w:pPr>
            <w:r>
              <w:rPr>
                <w:rFonts w:ascii="Trebuchet MS" w:hAnsi="Trebuchet MS"/>
                <w:bCs/>
                <w:sz w:val="20"/>
              </w:rPr>
              <w:t>5</w:t>
            </w:r>
          </w:p>
        </w:tc>
        <w:tc>
          <w:tcPr>
            <w:tcW w:w="924" w:type="dxa"/>
            <w:vAlign w:val="center"/>
          </w:tcPr>
          <w:p w14:paraId="43816EF5" w14:textId="77777777" w:rsidR="008F5B3A" w:rsidRPr="00DC749E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  <w:highlight w:val="yellow"/>
              </w:rPr>
            </w:pPr>
            <w:r w:rsidRPr="00DC749E">
              <w:rPr>
                <w:rFonts w:ascii="Trebuchet MS" w:hAnsi="Trebuchet MS"/>
                <w:sz w:val="20"/>
                <w:highlight w:val="yellow"/>
              </w:rPr>
              <w:t>6</w:t>
            </w:r>
          </w:p>
        </w:tc>
        <w:tc>
          <w:tcPr>
            <w:tcW w:w="924" w:type="dxa"/>
            <w:vAlign w:val="center"/>
          </w:tcPr>
          <w:p w14:paraId="578A7C47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7</w:t>
            </w:r>
          </w:p>
        </w:tc>
        <w:tc>
          <w:tcPr>
            <w:tcW w:w="924" w:type="dxa"/>
            <w:vAlign w:val="center"/>
          </w:tcPr>
          <w:p w14:paraId="76CE905F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8</w:t>
            </w:r>
          </w:p>
        </w:tc>
        <w:tc>
          <w:tcPr>
            <w:tcW w:w="924" w:type="dxa"/>
            <w:vAlign w:val="center"/>
          </w:tcPr>
          <w:p w14:paraId="6D8591E2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9</w:t>
            </w:r>
          </w:p>
        </w:tc>
        <w:tc>
          <w:tcPr>
            <w:tcW w:w="925" w:type="dxa"/>
            <w:vAlign w:val="center"/>
          </w:tcPr>
          <w:p w14:paraId="383A713B" w14:textId="77777777" w:rsidR="008F5B3A" w:rsidRDefault="008F5B3A" w:rsidP="003C5B20">
            <w:pPr>
              <w:spacing w:line="360" w:lineRule="auto"/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10</w:t>
            </w:r>
          </w:p>
        </w:tc>
      </w:tr>
    </w:tbl>
    <w:p w14:paraId="42217109" w14:textId="77777777" w:rsidR="008F5B3A" w:rsidRDefault="008F5B3A" w:rsidP="008F5B3A">
      <w:pPr>
        <w:jc w:val="both"/>
        <w:rPr>
          <w:rFonts w:ascii="Calibri" w:hAnsi="Calibri" w:cs="Calibri"/>
          <w:b/>
          <w:bCs/>
        </w:rPr>
      </w:pPr>
    </w:p>
    <w:p w14:paraId="17FA4774" w14:textId="77777777" w:rsidR="002F3D7F" w:rsidRDefault="002F3D7F" w:rsidP="008F5B3A">
      <w:pPr>
        <w:jc w:val="both"/>
        <w:rPr>
          <w:rFonts w:ascii="Calibri" w:hAnsi="Calibri" w:cs="Calibri"/>
          <w:b/>
          <w:bCs/>
        </w:rPr>
      </w:pPr>
    </w:p>
    <w:p w14:paraId="7793F72B" w14:textId="77777777" w:rsidR="008F5B3A" w:rsidRDefault="008F5B3A" w:rsidP="008F5B3A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F83819">
        <w:rPr>
          <w:rFonts w:ascii="Arial" w:hAnsi="Arial" w:cs="Arial"/>
          <w:b/>
          <w:sz w:val="20"/>
          <w:szCs w:val="20"/>
          <w:u w:val="single"/>
        </w:rPr>
        <w:t>DESARROLLO DEL EXAMEN</w:t>
      </w:r>
    </w:p>
    <w:p w14:paraId="027E1826" w14:textId="77777777" w:rsidR="00A67608" w:rsidRPr="00F83819" w:rsidRDefault="00A67608" w:rsidP="008F5B3A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A711018" w14:textId="77777777" w:rsidR="008F5B3A" w:rsidRPr="00F83819" w:rsidRDefault="008F5B3A" w:rsidP="008F5B3A">
      <w:pPr>
        <w:jc w:val="center"/>
        <w:rPr>
          <w:rFonts w:ascii="Arial" w:hAnsi="Arial" w:cs="Arial"/>
          <w:bCs/>
          <w:sz w:val="20"/>
          <w:szCs w:val="20"/>
        </w:rPr>
      </w:pPr>
      <w:r w:rsidRPr="00F83819">
        <w:rPr>
          <w:rFonts w:ascii="Arial" w:hAnsi="Arial" w:cs="Arial"/>
          <w:bCs/>
          <w:color w:val="0070C0"/>
          <w:sz w:val="20"/>
          <w:szCs w:val="20"/>
        </w:rPr>
        <w:t xml:space="preserve">(Indique sus respuestas con fuente color azul para facilitar la corrección) </w:t>
      </w:r>
    </w:p>
    <w:p w14:paraId="1E833B98" w14:textId="77777777" w:rsidR="009F0C5B" w:rsidRDefault="009F0C5B" w:rsidP="009F0C5B">
      <w:pPr>
        <w:tabs>
          <w:tab w:val="left" w:pos="1965"/>
        </w:tabs>
        <w:jc w:val="center"/>
        <w:rPr>
          <w:rFonts w:ascii="Calibri" w:hAnsi="Calibri" w:cs="Calibri"/>
          <w:bCs/>
          <w:color w:val="0000CC"/>
          <w:sz w:val="22"/>
          <w:szCs w:val="22"/>
          <w:u w:val="single"/>
        </w:rPr>
      </w:pPr>
    </w:p>
    <w:p w14:paraId="2B91FCA7" w14:textId="77777777" w:rsidR="009F0C5B" w:rsidRPr="00CA0541" w:rsidRDefault="009F0C5B" w:rsidP="009F0C5B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D4C3E82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CCD26D7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A8CD22D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7DB976C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297EF76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0D71B54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2F443F7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FFB6B08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80F667D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56B3975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9DD492B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330CD2E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68BA32C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32665E4" w14:textId="77777777" w:rsidR="000A6C99" w:rsidRDefault="000A6C99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A96629E" w14:textId="65FFD8A0" w:rsidR="009F0C5B" w:rsidRDefault="009F0C5B" w:rsidP="009F0C5B">
      <w:pPr>
        <w:jc w:val="both"/>
        <w:rPr>
          <w:rFonts w:ascii="Calibri" w:hAnsi="Calibri" w:cs="Calibri"/>
          <w:bCs/>
          <w:sz w:val="22"/>
          <w:szCs w:val="22"/>
        </w:rPr>
      </w:pPr>
      <w:r w:rsidRPr="009A18E4">
        <w:rPr>
          <w:rFonts w:ascii="Calibri" w:hAnsi="Calibri" w:cs="Calibri"/>
          <w:b/>
          <w:bCs/>
          <w:sz w:val="22"/>
          <w:szCs w:val="22"/>
        </w:rPr>
        <w:lastRenderedPageBreak/>
        <w:t>1</w:t>
      </w:r>
      <w:r w:rsidRPr="00491D88">
        <w:rPr>
          <w:rFonts w:ascii="Calibri" w:hAnsi="Calibri" w:cs="Calibri"/>
          <w:b/>
          <w:bCs/>
          <w:sz w:val="22"/>
          <w:szCs w:val="22"/>
        </w:rPr>
        <w:t xml:space="preserve">) Indique si las siguientes afirmaciones son Verdaderas (V) o Falsas (F) y justifique en todos los casos, brevemente pero con precisión conceptual en función a lo estudiado en el TID. </w:t>
      </w:r>
      <w:r w:rsidRPr="00491D88">
        <w:rPr>
          <w:rFonts w:ascii="Arial" w:hAnsi="Arial" w:cs="Arial"/>
          <w:b/>
          <w:bCs/>
          <w:sz w:val="20"/>
          <w:szCs w:val="20"/>
        </w:rPr>
        <w:t>La respuesta sin justificación NO tendrá puntaje</w:t>
      </w:r>
      <w:bookmarkStart w:id="0" w:name="_Hlk3467978"/>
      <w:r>
        <w:rPr>
          <w:rFonts w:ascii="Calibri" w:hAnsi="Calibri" w:cs="Calibri"/>
          <w:bCs/>
          <w:sz w:val="22"/>
          <w:szCs w:val="22"/>
        </w:rPr>
        <w:t xml:space="preserve"> </w:t>
      </w:r>
      <w:r w:rsidR="00537935">
        <w:rPr>
          <w:rFonts w:ascii="Calibri" w:hAnsi="Calibri" w:cs="Calibri"/>
          <w:bCs/>
          <w:sz w:val="22"/>
          <w:szCs w:val="22"/>
        </w:rPr>
        <w:t>(5x10=50p)</w:t>
      </w:r>
    </w:p>
    <w:p w14:paraId="165219F9" w14:textId="77777777" w:rsidR="00C06187" w:rsidRDefault="00C06187" w:rsidP="009F0C5B">
      <w:pPr>
        <w:jc w:val="both"/>
        <w:rPr>
          <w:rFonts w:ascii="Calibri" w:hAnsi="Calibri" w:cs="Calibri"/>
          <w:bCs/>
          <w:sz w:val="22"/>
          <w:szCs w:val="22"/>
        </w:rPr>
      </w:pPr>
    </w:p>
    <w:p w14:paraId="66BB1F60" w14:textId="1DA4FFD6" w:rsidR="00C06187" w:rsidRPr="00866E81" w:rsidRDefault="00C06187" w:rsidP="00C06187">
      <w:pPr>
        <w:pStyle w:val="sp1"/>
        <w:numPr>
          <w:ilvl w:val="1"/>
          <w:numId w:val="3"/>
        </w:numPr>
        <w:tabs>
          <w:tab w:val="clear" w:pos="1080"/>
          <w:tab w:val="num" w:pos="720"/>
        </w:tabs>
        <w:spacing w:before="0" w:beforeAutospacing="0" w:after="0" w:afterAutospacing="0"/>
        <w:ind w:left="432"/>
        <w:jc w:val="both"/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 w:rsidRPr="00D127B1">
        <w:rPr>
          <w:rFonts w:ascii="Calibri" w:eastAsia="Times New Roman" w:hAnsi="Calibri" w:cs="Calibri"/>
          <w:sz w:val="22"/>
          <w:szCs w:val="22"/>
        </w:rPr>
        <w:t>La lectura</w:t>
      </w:r>
      <w:r>
        <w:rPr>
          <w:rFonts w:ascii="Calibri" w:eastAsia="Times New Roman" w:hAnsi="Calibri" w:cs="Calibri"/>
          <w:sz w:val="22"/>
          <w:szCs w:val="22"/>
        </w:rPr>
        <w:t xml:space="preserve"> es un proceso interactivo</w:t>
      </w:r>
      <w:r w:rsidRPr="00B86F4C">
        <w:rPr>
          <w:rFonts w:ascii="Calibri" w:eastAsia="Times New Roman" w:hAnsi="Calibri" w:cs="Calibri"/>
          <w:sz w:val="22"/>
          <w:szCs w:val="22"/>
        </w:rPr>
        <w:t>.</w:t>
      </w:r>
      <w:r w:rsidR="00866E81">
        <w:rPr>
          <w:rFonts w:ascii="Calibri" w:eastAsia="Times New Roman" w:hAnsi="Calibri" w:cs="Calibri"/>
          <w:sz w:val="22"/>
          <w:szCs w:val="22"/>
        </w:rPr>
        <w:t xml:space="preserve"> </w:t>
      </w:r>
      <w:r w:rsidR="00866E81" w:rsidRPr="00866E81">
        <w:rPr>
          <w:rFonts w:ascii="Calibri" w:eastAsia="Times New Roman" w:hAnsi="Calibri" w:cs="Calibri"/>
          <w:color w:val="4472C4" w:themeColor="accent1"/>
          <w:sz w:val="22"/>
          <w:szCs w:val="22"/>
        </w:rPr>
        <w:t>Verdadero. Ya que el autor interactúa con el texto, así como el texto con el</w:t>
      </w:r>
      <w:r w:rsidR="009F58E9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. Cuando digo esto lo que trato de decir es que el lector </w:t>
      </w:r>
      <w:r w:rsidR="00C3608C">
        <w:rPr>
          <w:rFonts w:ascii="Calibri" w:eastAsia="Times New Roman" w:hAnsi="Calibri" w:cs="Calibri"/>
          <w:color w:val="4472C4" w:themeColor="accent1"/>
          <w:sz w:val="22"/>
          <w:szCs w:val="22"/>
        </w:rPr>
        <w:t>cuando lee el texto utiliza una serie de herramientas y habilidades que lo llevan a interactuar, interpretar y relacionar la información que tiene el mismo con sus conocimientos previos y su entendimiento de la realidad.</w:t>
      </w:r>
    </w:p>
    <w:p w14:paraId="33AF8F60" w14:textId="77777777" w:rsidR="00C06187" w:rsidRDefault="00C06187" w:rsidP="009F0C5B">
      <w:pPr>
        <w:jc w:val="both"/>
        <w:rPr>
          <w:rFonts w:ascii="Calibri" w:hAnsi="Calibri" w:cs="Calibri"/>
          <w:bCs/>
          <w:sz w:val="22"/>
          <w:szCs w:val="22"/>
        </w:rPr>
      </w:pPr>
    </w:p>
    <w:p w14:paraId="711C261F" w14:textId="77777777" w:rsidR="002F3D7F" w:rsidRDefault="002F3D7F" w:rsidP="009F0C5B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7D842CB3" w14:textId="21DF2618" w:rsidR="00313FB8" w:rsidRPr="00866E81" w:rsidRDefault="002F3D7F" w:rsidP="00313FB8">
      <w:pPr>
        <w:pStyle w:val="sp1"/>
        <w:numPr>
          <w:ilvl w:val="1"/>
          <w:numId w:val="3"/>
        </w:numPr>
        <w:tabs>
          <w:tab w:val="clear" w:pos="1080"/>
          <w:tab w:val="num" w:pos="720"/>
        </w:tabs>
        <w:spacing w:before="0" w:beforeAutospacing="0" w:after="0" w:afterAutospacing="0"/>
        <w:ind w:left="431" w:hanging="431"/>
        <w:jc w:val="both"/>
        <w:rPr>
          <w:rFonts w:ascii="Calibri" w:eastAsia="Times New Roman" w:hAnsi="Calibri" w:cs="Calibri"/>
          <w:sz w:val="22"/>
          <w:szCs w:val="22"/>
        </w:rPr>
      </w:pPr>
      <w:r w:rsidRPr="00866E81">
        <w:rPr>
          <w:rFonts w:ascii="Calibri" w:eastAsia="Times New Roman" w:hAnsi="Calibri" w:cs="Calibri"/>
          <w:sz w:val="22"/>
          <w:szCs w:val="22"/>
        </w:rPr>
        <w:t xml:space="preserve">En los procedimientos de la lectura literal no es necesario construir líneas temáticas. </w:t>
      </w:r>
      <w:r w:rsidR="00866E81">
        <w:rPr>
          <w:rFonts w:ascii="Calibri" w:eastAsia="Times New Roman" w:hAnsi="Calibri" w:cs="Calibri"/>
          <w:color w:val="4472C4" w:themeColor="accent1"/>
          <w:sz w:val="22"/>
          <w:szCs w:val="22"/>
        </w:rPr>
        <w:t>Falso. Ya que dentro de los procedimientos de la lectura global se encuentra a construir líneas temáticas como el segundo procedimiento a seguir</w:t>
      </w:r>
    </w:p>
    <w:p w14:paraId="52B3C7F6" w14:textId="77777777" w:rsidR="00313FB8" w:rsidRDefault="00313FB8" w:rsidP="00313FB8">
      <w:pPr>
        <w:pStyle w:val="sp1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2"/>
        </w:rPr>
      </w:pPr>
    </w:p>
    <w:p w14:paraId="560B08CD" w14:textId="53B3F181" w:rsidR="00313FB8" w:rsidRPr="00CD3088" w:rsidRDefault="00313FB8" w:rsidP="00DA7629">
      <w:pPr>
        <w:pStyle w:val="sp1"/>
        <w:spacing w:before="0" w:beforeAutospacing="0" w:after="0" w:afterAutospacing="0"/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1.3 Para leer de manera analítica solo debemos prestar atención a cómo se vinculan las diferentes unidades de un texto teniendo en cuenta los conectores.</w:t>
      </w:r>
      <w:r w:rsidR="00866E81">
        <w:rPr>
          <w:rFonts w:ascii="Calibri" w:eastAsia="Times New Roman" w:hAnsi="Calibri" w:cs="Calibri"/>
          <w:sz w:val="22"/>
          <w:szCs w:val="22"/>
        </w:rPr>
        <w:t xml:space="preserve"> Falso, aun que si es una parte de la lectura</w:t>
      </w:r>
      <w:r w:rsidR="00CD3088">
        <w:rPr>
          <w:rFonts w:ascii="Calibri" w:eastAsia="Times New Roman" w:hAnsi="Calibri" w:cs="Calibri"/>
          <w:sz w:val="22"/>
          <w:szCs w:val="22"/>
        </w:rPr>
        <w:t>.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Falso. 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Ya que no solo hay que concentrarse en los diferentes conectores, hay que hacer un mapa cognitivo de la relación de temas que quiere hacer el autor y para ello debemos no solo analizar los conectores si no también las palabras, las oraciones y los párrafos</w:t>
      </w:r>
      <w:r w:rsidR="00DA7629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y sus relaciones entre si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.</w:t>
      </w:r>
    </w:p>
    <w:p w14:paraId="005D718D" w14:textId="77777777" w:rsidR="007B53D4" w:rsidRDefault="007B53D4" w:rsidP="007B53D4">
      <w:pPr>
        <w:pStyle w:val="sp1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2"/>
        </w:rPr>
      </w:pPr>
    </w:p>
    <w:p w14:paraId="1BD9CFDE" w14:textId="77777777" w:rsidR="00313FB8" w:rsidRDefault="00313FB8" w:rsidP="002F3D7F">
      <w:pPr>
        <w:pStyle w:val="sp1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2"/>
        </w:rPr>
      </w:pPr>
    </w:p>
    <w:p w14:paraId="0E08407C" w14:textId="67658EB3" w:rsidR="002F3D7F" w:rsidRPr="00CD3088" w:rsidRDefault="002F3D7F" w:rsidP="002F3D7F">
      <w:pPr>
        <w:pStyle w:val="sp1"/>
        <w:spacing w:before="0" w:beforeAutospacing="0" w:after="0" w:afterAutospacing="0"/>
        <w:jc w:val="both"/>
        <w:rPr>
          <w:rFonts w:ascii="Calibri" w:eastAsia="Times New Roman" w:hAnsi="Calibri" w:cs="Calibri"/>
          <w:color w:val="4472C4" w:themeColor="accent1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1.</w:t>
      </w:r>
      <w:r w:rsidR="00537935">
        <w:rPr>
          <w:rFonts w:ascii="Calibri" w:eastAsia="Times New Roman" w:hAnsi="Calibri" w:cs="Calibri"/>
          <w:sz w:val="22"/>
          <w:szCs w:val="22"/>
        </w:rPr>
        <w:t>4</w:t>
      </w:r>
      <w:r>
        <w:rPr>
          <w:rFonts w:ascii="Calibri" w:eastAsia="Times New Roman" w:hAnsi="Calibri" w:cs="Calibri"/>
          <w:sz w:val="22"/>
          <w:szCs w:val="22"/>
        </w:rPr>
        <w:t>. En las características de un informe debemos tener en cuenta que el texto responde a una necesidad concreta de información y el lenguaje que se utiliza, entre otras características.</w:t>
      </w:r>
      <w:r w:rsidR="00866E81">
        <w:rPr>
          <w:rFonts w:ascii="Calibri" w:eastAsia="Times New Roman" w:hAnsi="Calibri" w:cs="Calibri"/>
          <w:sz w:val="22"/>
          <w:szCs w:val="22"/>
        </w:rPr>
        <w:t xml:space="preserve"> 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Verdadero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.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S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i deseamos escribir un informe tenemos que tener un conocimiento basto sobre la información que sacia esa necesidad y además sobre el lenguaje en el cual vamos a escribirlo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,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debido a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que 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hay que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usar terminología muy específica a la información necesitada</w:t>
      </w:r>
      <w:r w:rsidR="00973E4A">
        <w:rPr>
          <w:rFonts w:ascii="Calibri" w:eastAsia="Times New Roman" w:hAnsi="Calibri" w:cs="Calibri"/>
          <w:color w:val="4472C4" w:themeColor="accent1"/>
          <w:sz w:val="22"/>
          <w:szCs w:val="22"/>
        </w:rPr>
        <w:t>,</w:t>
      </w:r>
      <w:r w:rsidR="00CD3088" w:rsidRP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 xml:space="preserve"> además de sobre como generar un informe con coherencia y cohesión que solo se puede saber si una persona tiene un amplio conocimiento en el lenguaje en el que se va escribir el informe</w:t>
      </w:r>
      <w:r w:rsidR="00CD3088">
        <w:rPr>
          <w:rFonts w:ascii="Calibri" w:eastAsia="Times New Roman" w:hAnsi="Calibri" w:cs="Calibri"/>
          <w:color w:val="4472C4" w:themeColor="accent1"/>
          <w:sz w:val="22"/>
          <w:szCs w:val="22"/>
        </w:rPr>
        <w:t>.</w:t>
      </w:r>
    </w:p>
    <w:p w14:paraId="6D9E85D3" w14:textId="77777777" w:rsidR="00313FB8" w:rsidRDefault="00313FB8" w:rsidP="002F3D7F">
      <w:pPr>
        <w:pStyle w:val="sp1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2"/>
        </w:rPr>
      </w:pPr>
    </w:p>
    <w:p w14:paraId="7580D301" w14:textId="3E204EC8" w:rsidR="00313FB8" w:rsidRDefault="00313FB8" w:rsidP="002F3D7F">
      <w:pPr>
        <w:pStyle w:val="sp1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1.</w:t>
      </w:r>
      <w:r w:rsidR="00537935">
        <w:rPr>
          <w:rFonts w:ascii="Calibri" w:eastAsia="Times New Roman" w:hAnsi="Calibri" w:cs="Calibri"/>
          <w:sz w:val="22"/>
          <w:szCs w:val="22"/>
        </w:rPr>
        <w:t>5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1A3B95">
        <w:rPr>
          <w:rFonts w:ascii="Calibri" w:hAnsi="Calibri" w:cs="Calibri"/>
          <w:bCs/>
          <w:sz w:val="22"/>
          <w:szCs w:val="22"/>
        </w:rPr>
        <w:t>U</w:t>
      </w:r>
      <w:r w:rsidRPr="00594794">
        <w:rPr>
          <w:rFonts w:ascii="Calibri" w:hAnsi="Calibri" w:cs="Calibri"/>
          <w:bCs/>
          <w:sz w:val="22"/>
          <w:szCs w:val="22"/>
        </w:rPr>
        <w:t>n párrafo desarrolla una temática común y deber tener unidad y coherencia</w:t>
      </w:r>
      <w:r>
        <w:rPr>
          <w:rFonts w:ascii="Calibri" w:hAnsi="Calibri" w:cs="Calibri"/>
          <w:bCs/>
          <w:sz w:val="22"/>
          <w:szCs w:val="22"/>
        </w:rPr>
        <w:t>.</w:t>
      </w:r>
      <w:r w:rsidR="00866E81">
        <w:rPr>
          <w:rFonts w:ascii="Calibri" w:hAnsi="Calibri" w:cs="Calibri"/>
          <w:bCs/>
          <w:sz w:val="22"/>
          <w:szCs w:val="22"/>
        </w:rPr>
        <w:t xml:space="preserve"> </w:t>
      </w:r>
      <w:r w:rsidR="00866E81" w:rsidRPr="00866E81">
        <w:rPr>
          <w:rFonts w:ascii="Calibri" w:hAnsi="Calibri" w:cs="Calibri"/>
          <w:bCs/>
          <w:color w:val="4472C4" w:themeColor="accent1"/>
          <w:sz w:val="22"/>
          <w:szCs w:val="22"/>
        </w:rPr>
        <w:t>Es verdadero pero incompleto, además debería tener coherencia y</w:t>
      </w:r>
      <w:r w:rsidR="009F58E9"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con coherencia me refiero a la capacidad de desarrollar una temática que sea fácil de comprender</w:t>
      </w:r>
      <w:r w:rsidR="00973E4A">
        <w:rPr>
          <w:rFonts w:ascii="Calibri" w:hAnsi="Calibri" w:cs="Calibri"/>
          <w:bCs/>
          <w:color w:val="4472C4" w:themeColor="accent1"/>
          <w:sz w:val="22"/>
          <w:szCs w:val="22"/>
        </w:rPr>
        <w:t>,</w:t>
      </w:r>
      <w:r w:rsidR="009F58E9"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que la relación temática entre las oraciones, los párrafos y el texto al final tenga sentido y sea fluida, que no haya ideas sueltas, que no sea redundante y que busque todo el tiempo que se agregue información, además</w:t>
      </w:r>
      <w:r w:rsidR="00866E81" w:rsidRPr="00866E81"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cohesión con el texto en el que se encuentre, a menos que todo el texto sea solo el párrafo</w:t>
      </w:r>
    </w:p>
    <w:p w14:paraId="6A2BC82B" w14:textId="77777777" w:rsidR="009F0C5B" w:rsidRPr="005D7B66" w:rsidRDefault="009F0C5B" w:rsidP="009F0C5B">
      <w:p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</w:p>
    <w:p w14:paraId="2CAB0EBC" w14:textId="77777777" w:rsidR="009F0C5B" w:rsidRDefault="009F0C5B" w:rsidP="009F0C5B">
      <w:pPr>
        <w:jc w:val="both"/>
        <w:rPr>
          <w:rFonts w:ascii="Calibri" w:hAnsi="Calibri" w:cs="Calibri"/>
          <w:sz w:val="22"/>
          <w:szCs w:val="22"/>
        </w:rPr>
      </w:pPr>
    </w:p>
    <w:p w14:paraId="39611877" w14:textId="131FA7A9" w:rsidR="009F0C5B" w:rsidRDefault="001A3B95" w:rsidP="009F0C5B">
      <w:pPr>
        <w:jc w:val="both"/>
        <w:rPr>
          <w:rFonts w:ascii="Calibri" w:hAnsi="Calibri" w:cs="Calibri"/>
          <w:bCs/>
          <w:sz w:val="22"/>
          <w:szCs w:val="22"/>
        </w:rPr>
      </w:pPr>
      <w:r w:rsidRPr="00491D88">
        <w:rPr>
          <w:rFonts w:ascii="Calibri" w:hAnsi="Calibri" w:cs="Calibri"/>
          <w:b/>
          <w:sz w:val="22"/>
          <w:szCs w:val="22"/>
        </w:rPr>
        <w:t>2</w:t>
      </w:r>
      <w:r w:rsidR="009F0C5B" w:rsidRPr="00491D88">
        <w:rPr>
          <w:rFonts w:ascii="Calibri" w:hAnsi="Calibri" w:cs="Calibri"/>
          <w:b/>
          <w:sz w:val="22"/>
          <w:szCs w:val="22"/>
        </w:rPr>
        <w:t xml:space="preserve">) Explique cuál es la estructura de un INFORME </w:t>
      </w:r>
      <w:r w:rsidR="00537935" w:rsidRPr="00537935">
        <w:rPr>
          <w:rFonts w:ascii="Calibri" w:hAnsi="Calibri" w:cs="Calibri"/>
          <w:bCs/>
          <w:sz w:val="22"/>
          <w:szCs w:val="22"/>
        </w:rPr>
        <w:t>(10p)</w:t>
      </w:r>
    </w:p>
    <w:p w14:paraId="406FAAFA" w14:textId="649E2A52" w:rsidR="000A6C99" w:rsidRPr="000A6C99" w:rsidRDefault="000A6C99" w:rsidP="009F0C5B">
      <w:pPr>
        <w:jc w:val="both"/>
        <w:rPr>
          <w:rFonts w:ascii="Calibri" w:hAnsi="Calibri" w:cs="Calibri"/>
          <w:b/>
          <w:color w:val="4472C4" w:themeColor="accent1"/>
          <w:sz w:val="22"/>
          <w:szCs w:val="22"/>
        </w:rPr>
      </w:pPr>
      <w:r w:rsidRPr="000A6C99"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Un informe esta estructurado por una </w:t>
      </w:r>
      <w:r w:rsidRPr="000A6C99">
        <w:rPr>
          <w:rFonts w:ascii="Calibri" w:hAnsi="Calibri" w:cs="Calibri"/>
          <w:bCs/>
          <w:i/>
          <w:iCs/>
          <w:color w:val="4472C4" w:themeColor="accent1"/>
          <w:sz w:val="22"/>
          <w:szCs w:val="22"/>
        </w:rPr>
        <w:t>introducción</w:t>
      </w:r>
      <w:r w:rsidRPr="000A6C99"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en la cual se busca </w:t>
      </w:r>
      <w:r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determinar quién es el destinatario </w:t>
      </w:r>
      <w:r w:rsidRPr="000A6C99">
        <w:rPr>
          <w:rFonts w:ascii="Calibri" w:hAnsi="Calibri" w:cs="Calibri"/>
          <w:bCs/>
          <w:color w:val="4472C4" w:themeColor="accent1"/>
          <w:sz w:val="22"/>
          <w:szCs w:val="22"/>
        </w:rPr>
        <w:t>informar al lector</w:t>
      </w:r>
      <w:r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, de una forma resumida, </w:t>
      </w:r>
      <w:r w:rsidRPr="000A6C99">
        <w:rPr>
          <w:rFonts w:ascii="Calibri" w:hAnsi="Calibri" w:cs="Calibri"/>
          <w:bCs/>
          <w:color w:val="4472C4" w:themeColor="accent1"/>
          <w:sz w:val="22"/>
          <w:szCs w:val="22"/>
        </w:rPr>
        <w:t>de lo que se va a hablar en el texto</w:t>
      </w:r>
      <w:r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también se introduce el tema y la bibliografía. Le sigue el </w:t>
      </w:r>
      <w:r w:rsidRPr="000A6C99">
        <w:rPr>
          <w:rFonts w:ascii="Calibri" w:hAnsi="Calibri" w:cs="Calibri"/>
          <w:bCs/>
          <w:i/>
          <w:iCs/>
          <w:color w:val="4472C4" w:themeColor="accent1"/>
          <w:sz w:val="22"/>
          <w:szCs w:val="22"/>
        </w:rPr>
        <w:t>contenido</w:t>
      </w:r>
      <w:r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en el cual se busca desarrollar de manera cohesiva y coherente todo el tema a informar y por último esta la </w:t>
      </w:r>
      <w:r w:rsidRPr="000A6C99">
        <w:rPr>
          <w:rFonts w:ascii="Calibri" w:hAnsi="Calibri" w:cs="Calibri"/>
          <w:bCs/>
          <w:i/>
          <w:iCs/>
          <w:color w:val="4472C4" w:themeColor="accent1"/>
          <w:sz w:val="22"/>
          <w:szCs w:val="22"/>
        </w:rPr>
        <w:t>conclusión</w:t>
      </w:r>
      <w:r>
        <w:rPr>
          <w:rFonts w:ascii="Calibri" w:hAnsi="Calibri" w:cs="Calibri"/>
          <w:bCs/>
          <w:color w:val="4472C4" w:themeColor="accent1"/>
          <w:sz w:val="22"/>
          <w:szCs w:val="22"/>
        </w:rPr>
        <w:t xml:space="preserve"> en la cual se busca resumir el texto a las conclusiones de todo lo anteriormente dicho basándonos en que el lector ya tiene todos los conocimientos necesarios para comprender el total de la conclusión reflexionada por el autor.</w:t>
      </w:r>
    </w:p>
    <w:bookmarkEnd w:id="0"/>
    <w:p w14:paraId="5CF462B9" w14:textId="77777777" w:rsidR="009F0C5B" w:rsidRDefault="009F0C5B" w:rsidP="009F0C5B">
      <w:pPr>
        <w:jc w:val="both"/>
        <w:rPr>
          <w:rFonts w:ascii="Calibri" w:hAnsi="Calibri" w:cs="Calibri"/>
          <w:sz w:val="22"/>
          <w:szCs w:val="22"/>
        </w:rPr>
      </w:pPr>
    </w:p>
    <w:p w14:paraId="267C36B7" w14:textId="56EF78F4" w:rsidR="001A3B95" w:rsidRDefault="001A3B95" w:rsidP="009F0C5B">
      <w:pPr>
        <w:jc w:val="both"/>
        <w:rPr>
          <w:rFonts w:ascii="Calibri" w:hAnsi="Calibri" w:cs="Calibri"/>
          <w:sz w:val="22"/>
          <w:szCs w:val="22"/>
        </w:rPr>
      </w:pPr>
    </w:p>
    <w:p w14:paraId="3C00016E" w14:textId="6743BC2A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2C9683FB" w14:textId="2551FD2A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556A0AF3" w14:textId="6032EC2F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1C9BB419" w14:textId="1C58E193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18D28A9D" w14:textId="601C6414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3C383233" w14:textId="52EAADAF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101606A4" w14:textId="380982EB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5FF033D5" w14:textId="1D0150A4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567F6A62" w14:textId="71212464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1F7DF4A9" w14:textId="77777777" w:rsidR="00CD3088" w:rsidRDefault="00CD3088" w:rsidP="009F0C5B">
      <w:pPr>
        <w:jc w:val="both"/>
        <w:rPr>
          <w:rFonts w:ascii="Calibri" w:hAnsi="Calibri" w:cs="Calibri"/>
          <w:sz w:val="22"/>
          <w:szCs w:val="22"/>
        </w:rPr>
      </w:pPr>
    </w:p>
    <w:p w14:paraId="064BC65A" w14:textId="77777777" w:rsidR="009F0C5B" w:rsidRDefault="009F0C5B" w:rsidP="009F0C5B">
      <w:pPr>
        <w:jc w:val="both"/>
        <w:rPr>
          <w:rFonts w:ascii="Calibri" w:hAnsi="Calibri" w:cs="Calibri"/>
          <w:sz w:val="22"/>
          <w:szCs w:val="22"/>
        </w:rPr>
      </w:pPr>
    </w:p>
    <w:p w14:paraId="24052331" w14:textId="77777777" w:rsidR="009F0C5B" w:rsidRDefault="001A3B95" w:rsidP="009F0C5B">
      <w:pPr>
        <w:jc w:val="both"/>
        <w:rPr>
          <w:rFonts w:ascii="Arial" w:hAnsi="Arial" w:cs="Arial"/>
          <w:b/>
          <w:color w:val="000000"/>
          <w:sz w:val="20"/>
          <w:szCs w:val="20"/>
          <w:lang w:eastAsia="es-AR"/>
        </w:rPr>
      </w:pPr>
      <w:r w:rsidRPr="00491D88">
        <w:rPr>
          <w:rFonts w:ascii="Arial" w:hAnsi="Arial" w:cs="Arial"/>
          <w:b/>
          <w:sz w:val="20"/>
          <w:szCs w:val="20"/>
        </w:rPr>
        <w:t>3</w:t>
      </w:r>
      <w:r w:rsidR="009F0C5B" w:rsidRPr="00491D88">
        <w:rPr>
          <w:rFonts w:ascii="Arial" w:hAnsi="Arial" w:cs="Arial"/>
          <w:b/>
          <w:sz w:val="20"/>
          <w:szCs w:val="20"/>
        </w:rPr>
        <w:t xml:space="preserve">) </w:t>
      </w:r>
      <w:r w:rsidR="009F0C5B" w:rsidRPr="00491D88">
        <w:rPr>
          <w:rFonts w:ascii="Arial" w:hAnsi="Arial" w:cs="Arial"/>
          <w:b/>
          <w:color w:val="000000"/>
          <w:sz w:val="20"/>
          <w:szCs w:val="20"/>
          <w:lang w:eastAsia="es-AR"/>
        </w:rPr>
        <w:t xml:space="preserve">Lea el </w:t>
      </w:r>
      <w:r w:rsidR="00491D88" w:rsidRPr="00491D88">
        <w:rPr>
          <w:rFonts w:ascii="Arial" w:hAnsi="Arial" w:cs="Arial"/>
          <w:b/>
          <w:color w:val="000000"/>
          <w:sz w:val="20"/>
          <w:szCs w:val="20"/>
          <w:lang w:eastAsia="es-AR"/>
        </w:rPr>
        <w:t xml:space="preserve">siguiente </w:t>
      </w:r>
      <w:r w:rsidR="009F0C5B" w:rsidRPr="00491D88">
        <w:rPr>
          <w:rFonts w:ascii="Arial" w:hAnsi="Arial" w:cs="Arial"/>
          <w:b/>
          <w:color w:val="000000"/>
          <w:sz w:val="20"/>
          <w:szCs w:val="20"/>
          <w:lang w:eastAsia="es-AR"/>
        </w:rPr>
        <w:t xml:space="preserve">artículo </w:t>
      </w:r>
      <w:r w:rsidR="00491D88" w:rsidRPr="00491D88">
        <w:rPr>
          <w:rFonts w:ascii="Arial" w:hAnsi="Arial" w:cs="Arial"/>
          <w:b/>
          <w:color w:val="000000"/>
          <w:sz w:val="20"/>
          <w:szCs w:val="20"/>
          <w:lang w:eastAsia="es-AR"/>
        </w:rPr>
        <w:t xml:space="preserve">aplicando los procedimientos de la lectura literal o global </w:t>
      </w:r>
      <w:r w:rsidR="009F0C5B" w:rsidRPr="00491D88">
        <w:rPr>
          <w:rFonts w:ascii="Arial" w:hAnsi="Arial" w:cs="Arial"/>
          <w:b/>
          <w:color w:val="000000"/>
          <w:sz w:val="20"/>
          <w:szCs w:val="20"/>
          <w:lang w:eastAsia="es-AR"/>
        </w:rPr>
        <w:t>y luego realice las actividades que se plantean a continuación.</w:t>
      </w:r>
    </w:p>
    <w:p w14:paraId="7423E6FD" w14:textId="77777777" w:rsidR="00491D88" w:rsidRPr="00491D88" w:rsidRDefault="00491D88" w:rsidP="009F0C5B">
      <w:pPr>
        <w:jc w:val="both"/>
        <w:rPr>
          <w:rFonts w:ascii="Arial" w:hAnsi="Arial" w:cs="Arial"/>
          <w:b/>
          <w:color w:val="000000"/>
          <w:sz w:val="20"/>
          <w:szCs w:val="20"/>
          <w:lang w:eastAsia="es-AR"/>
        </w:rPr>
      </w:pPr>
    </w:p>
    <w:p w14:paraId="20617019" w14:textId="77777777" w:rsidR="001A3B95" w:rsidRPr="00491D88" w:rsidRDefault="001A3B95" w:rsidP="009F0C5B">
      <w:pPr>
        <w:jc w:val="both"/>
        <w:rPr>
          <w:rFonts w:ascii="Arial" w:hAnsi="Arial" w:cs="Arial"/>
          <w:color w:val="000000"/>
          <w:sz w:val="20"/>
          <w:szCs w:val="20"/>
          <w:lang w:eastAsia="es-AR"/>
        </w:rPr>
      </w:pPr>
    </w:p>
    <w:p w14:paraId="5516300B" w14:textId="77777777" w:rsidR="006D0C40" w:rsidRDefault="006D0C40" w:rsidP="006D0C40">
      <w:pPr>
        <w:jc w:val="both"/>
        <w:rPr>
          <w:rFonts w:ascii="Arial" w:hAnsi="Arial" w:cs="Arial"/>
          <w:sz w:val="20"/>
          <w:szCs w:val="20"/>
        </w:rPr>
      </w:pPr>
      <w:r w:rsidRPr="00491D88">
        <w:rPr>
          <w:rFonts w:ascii="Arial" w:hAnsi="Arial" w:cs="Arial"/>
          <w:b/>
          <w:bCs/>
          <w:sz w:val="20"/>
          <w:szCs w:val="20"/>
        </w:rPr>
        <w:t xml:space="preserve">3.1 Explique para qué se utilizan las comillas </w:t>
      </w:r>
      <w:r>
        <w:rPr>
          <w:rFonts w:ascii="Arial" w:hAnsi="Arial" w:cs="Arial"/>
          <w:b/>
          <w:bCs/>
          <w:sz w:val="20"/>
          <w:szCs w:val="20"/>
        </w:rPr>
        <w:t xml:space="preserve">y los paréntesis </w:t>
      </w:r>
      <w:r w:rsidRPr="00491D88">
        <w:rPr>
          <w:rFonts w:ascii="Arial" w:hAnsi="Arial" w:cs="Arial"/>
          <w:b/>
          <w:bCs/>
          <w:sz w:val="20"/>
          <w:szCs w:val="20"/>
        </w:rPr>
        <w:t>en la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491D88">
        <w:rPr>
          <w:rFonts w:ascii="Arial" w:hAnsi="Arial" w:cs="Arial"/>
          <w:b/>
          <w:bCs/>
          <w:sz w:val="20"/>
          <w:szCs w:val="20"/>
        </w:rPr>
        <w:t xml:space="preserve"> siguiente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491D88">
        <w:rPr>
          <w:rFonts w:ascii="Arial" w:hAnsi="Arial" w:cs="Arial"/>
          <w:b/>
          <w:bCs/>
          <w:sz w:val="20"/>
          <w:szCs w:val="20"/>
        </w:rPr>
        <w:t xml:space="preserve"> oraci</w:t>
      </w:r>
      <w:r>
        <w:rPr>
          <w:rFonts w:ascii="Arial" w:hAnsi="Arial" w:cs="Arial"/>
          <w:b/>
          <w:bCs/>
          <w:sz w:val="20"/>
          <w:szCs w:val="20"/>
        </w:rPr>
        <w:t xml:space="preserve">ones </w:t>
      </w:r>
      <w:r w:rsidRPr="0053793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4</w:t>
      </w:r>
      <w:r w:rsidRPr="00537935">
        <w:rPr>
          <w:rFonts w:ascii="Arial" w:hAnsi="Arial" w:cs="Arial"/>
          <w:sz w:val="20"/>
          <w:szCs w:val="20"/>
        </w:rPr>
        <w:t>p)</w:t>
      </w:r>
    </w:p>
    <w:p w14:paraId="4F3E0258" w14:textId="77777777" w:rsidR="006D0C40" w:rsidRPr="00031923" w:rsidRDefault="006D0C40" w:rsidP="006D0C40">
      <w:pPr>
        <w:jc w:val="both"/>
        <w:rPr>
          <w:rFonts w:ascii="Arial" w:hAnsi="Arial" w:cs="Arial"/>
          <w:sz w:val="20"/>
          <w:szCs w:val="20"/>
        </w:rPr>
      </w:pPr>
    </w:p>
    <w:p w14:paraId="18ECB679" w14:textId="77777777" w:rsidR="006D0C40" w:rsidRPr="00031923" w:rsidRDefault="006D0C40" w:rsidP="006D0C40">
      <w:pPr>
        <w:spacing w:line="360" w:lineRule="auto"/>
        <w:jc w:val="both"/>
        <w:rPr>
          <w:rFonts w:ascii="Arial" w:hAnsi="Arial" w:cs="Arial"/>
          <w:bCs/>
          <w:sz w:val="20"/>
          <w:szCs w:val="20"/>
          <w:lang w:eastAsia="en-US"/>
        </w:rPr>
      </w:pPr>
      <w:r w:rsidRPr="00491D88">
        <w:rPr>
          <w:rFonts w:ascii="Arial" w:hAnsi="Arial" w:cs="Arial"/>
          <w:sz w:val="20"/>
          <w:szCs w:val="20"/>
        </w:rPr>
        <w:t>“Early adopters” de tecnologías de Recursos Humanos es la nueva denominación</w:t>
      </w:r>
      <w:r w:rsidRPr="00491D88">
        <w:rPr>
          <w:rFonts w:ascii="Arial" w:hAnsi="Arial" w:cs="Arial"/>
          <w:bCs/>
          <w:sz w:val="20"/>
          <w:szCs w:val="20"/>
        </w:rPr>
        <w:t>….</w:t>
      </w:r>
    </w:p>
    <w:p w14:paraId="4C2104E4" w14:textId="6348F6E4" w:rsidR="006D0C40" w:rsidRDefault="006D0C40" w:rsidP="006D0C4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91D88">
        <w:rPr>
          <w:rFonts w:ascii="Arial" w:hAnsi="Arial" w:cs="Arial"/>
          <w:sz w:val="20"/>
          <w:szCs w:val="20"/>
        </w:rPr>
        <w:t>29% pertenece a la generación Z (entre 18-21 años) y 35% es millennial (entre 22-34 años).</w:t>
      </w:r>
    </w:p>
    <w:p w14:paraId="01347867" w14:textId="749D7D08" w:rsidR="004A2002" w:rsidRPr="004A2002" w:rsidRDefault="004A2002" w:rsidP="006D0C40">
      <w:pPr>
        <w:spacing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4A2002">
        <w:rPr>
          <w:rFonts w:ascii="Arial" w:hAnsi="Arial" w:cs="Arial"/>
          <w:color w:val="4472C4" w:themeColor="accent1"/>
          <w:sz w:val="20"/>
          <w:szCs w:val="20"/>
        </w:rPr>
        <w:t>Las comillas son para acuñar esta nueva palabra al conocimiento del lector y hacerle saber que es una palabra nueva la cual apenas se está empezando a usar</w:t>
      </w:r>
      <w:r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0F317AB1" w14:textId="58D2A459" w:rsidR="004A2002" w:rsidRPr="004A2002" w:rsidRDefault="004A2002" w:rsidP="006D0C40">
      <w:pPr>
        <w:spacing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4A2002">
        <w:rPr>
          <w:rFonts w:ascii="Arial" w:hAnsi="Arial" w:cs="Arial"/>
          <w:color w:val="4472C4" w:themeColor="accent1"/>
          <w:sz w:val="20"/>
          <w:szCs w:val="20"/>
        </w:rPr>
        <w:t>Los paréntesis se usan para agregar información sobre las edades de las dos generaciones en las cuales mejor encaja el nuevo termino Early adopters</w:t>
      </w:r>
      <w:r>
        <w:rPr>
          <w:rFonts w:ascii="Arial" w:hAnsi="Arial" w:cs="Arial"/>
          <w:color w:val="4472C4" w:themeColor="accent1"/>
          <w:sz w:val="20"/>
          <w:szCs w:val="20"/>
        </w:rPr>
        <w:t>.</w:t>
      </w:r>
    </w:p>
    <w:p w14:paraId="29C57CDD" w14:textId="77777777" w:rsidR="00491D88" w:rsidRDefault="00491D88" w:rsidP="00491D8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1854028E" w14:textId="77777777" w:rsidR="00947427" w:rsidRPr="00491D88" w:rsidRDefault="00947427" w:rsidP="00491D8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69F2B403" w14:textId="77777777" w:rsidR="00491D88" w:rsidRPr="00537935" w:rsidRDefault="00491D88" w:rsidP="00491D88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37935">
        <w:rPr>
          <w:rFonts w:ascii="Arial" w:hAnsi="Arial" w:cs="Arial"/>
          <w:b/>
          <w:sz w:val="20"/>
          <w:szCs w:val="20"/>
        </w:rPr>
        <w:t>3.</w:t>
      </w:r>
      <w:r w:rsidR="006D0C40">
        <w:rPr>
          <w:rFonts w:ascii="Arial" w:hAnsi="Arial" w:cs="Arial"/>
          <w:b/>
          <w:sz w:val="20"/>
          <w:szCs w:val="20"/>
        </w:rPr>
        <w:t>2</w:t>
      </w:r>
      <w:r w:rsidRPr="00537935">
        <w:rPr>
          <w:rFonts w:ascii="Arial" w:hAnsi="Arial" w:cs="Arial"/>
          <w:b/>
          <w:sz w:val="20"/>
          <w:szCs w:val="20"/>
        </w:rPr>
        <w:t xml:space="preserve"> Identifique los siguientes ELEMENTOS ANAFÓRICOS en el texto e indique su referente según el contenido y la coherencia del texto </w:t>
      </w:r>
      <w:r w:rsidRPr="00537935">
        <w:rPr>
          <w:rFonts w:ascii="Arial" w:hAnsi="Arial" w:cs="Arial"/>
          <w:bCs/>
          <w:sz w:val="20"/>
          <w:szCs w:val="20"/>
        </w:rPr>
        <w:t>(</w:t>
      </w:r>
      <w:r w:rsidR="00537935">
        <w:rPr>
          <w:rFonts w:ascii="Arial" w:hAnsi="Arial" w:cs="Arial"/>
          <w:bCs/>
          <w:sz w:val="20"/>
          <w:szCs w:val="20"/>
        </w:rPr>
        <w:t>8</w:t>
      </w:r>
      <w:r w:rsidRPr="00537935">
        <w:rPr>
          <w:rFonts w:ascii="Arial" w:hAnsi="Arial" w:cs="Arial"/>
          <w:bCs/>
          <w:sz w:val="20"/>
          <w:szCs w:val="20"/>
        </w:rPr>
        <w:t>p)</w:t>
      </w:r>
    </w:p>
    <w:p w14:paraId="1EF0BA4C" w14:textId="777A3131" w:rsidR="00715B8A" w:rsidRDefault="00715B8A" w:rsidP="00715B8A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537935">
        <w:rPr>
          <w:rFonts w:ascii="Arial" w:hAnsi="Arial" w:cs="Arial"/>
          <w:bCs/>
          <w:sz w:val="20"/>
          <w:szCs w:val="20"/>
        </w:rPr>
        <w:t xml:space="preserve">- </w:t>
      </w:r>
      <w:r w:rsidRPr="00537935">
        <w:rPr>
          <w:rFonts w:ascii="Arial" w:hAnsi="Arial" w:cs="Arial"/>
          <w:sz w:val="20"/>
          <w:szCs w:val="20"/>
        </w:rPr>
        <w:t xml:space="preserve">Para </w:t>
      </w:r>
      <w:r w:rsidRPr="00537935">
        <w:rPr>
          <w:rFonts w:ascii="Arial" w:hAnsi="Arial" w:cs="Arial"/>
          <w:sz w:val="20"/>
          <w:szCs w:val="20"/>
          <w:highlight w:val="lightGray"/>
        </w:rPr>
        <w:t>ellos</w:t>
      </w:r>
      <w:r w:rsidRPr="00537935">
        <w:rPr>
          <w:rFonts w:ascii="Arial" w:hAnsi="Arial" w:cs="Arial"/>
          <w:sz w:val="20"/>
          <w:szCs w:val="20"/>
        </w:rPr>
        <w:t>, la tecnología se considera en gran medida como un habilitador de movilidad.</w:t>
      </w:r>
    </w:p>
    <w:p w14:paraId="25BE1B90" w14:textId="6D93B0C2" w:rsidR="000411EC" w:rsidRPr="000411EC" w:rsidRDefault="000411EC" w:rsidP="00715B8A">
      <w:pPr>
        <w:pStyle w:val="NormalWeb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0411EC">
        <w:rPr>
          <w:color w:val="4472C4" w:themeColor="accent1"/>
        </w:rPr>
        <w:t>Ellos = jóvenes, urbanos, hiperconectados.</w:t>
      </w:r>
    </w:p>
    <w:p w14:paraId="1427BBF8" w14:textId="55F0E156" w:rsidR="00715B8A" w:rsidRDefault="00715B8A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37935">
        <w:rPr>
          <w:rFonts w:ascii="Arial" w:hAnsi="Arial" w:cs="Arial"/>
          <w:bCs/>
          <w:sz w:val="20"/>
          <w:szCs w:val="20"/>
        </w:rPr>
        <w:t xml:space="preserve">- … </w:t>
      </w:r>
      <w:r w:rsidRPr="00537935">
        <w:rPr>
          <w:rFonts w:ascii="Arial" w:hAnsi="Arial" w:cs="Arial"/>
          <w:sz w:val="20"/>
          <w:szCs w:val="20"/>
        </w:rPr>
        <w:t>el desafío de las organizaciones es invertir en una gama de herramientas tecnológicas diseñadas para ayudar</w:t>
      </w:r>
      <w:r w:rsidRPr="00537935">
        <w:rPr>
          <w:rFonts w:ascii="Arial" w:hAnsi="Arial" w:cs="Arial"/>
          <w:sz w:val="20"/>
          <w:szCs w:val="20"/>
          <w:highlight w:val="lightGray"/>
        </w:rPr>
        <w:t>las</w:t>
      </w:r>
      <w:r w:rsidRPr="00537935">
        <w:rPr>
          <w:rFonts w:ascii="Arial" w:hAnsi="Arial" w:cs="Arial"/>
          <w:sz w:val="20"/>
          <w:szCs w:val="20"/>
        </w:rPr>
        <w:t xml:space="preserve"> a buscar …</w:t>
      </w:r>
    </w:p>
    <w:p w14:paraId="15017896" w14:textId="33DF4D8E" w:rsidR="000411EC" w:rsidRPr="000411EC" w:rsidRDefault="000411EC" w:rsidP="00715B8A">
      <w:pPr>
        <w:spacing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 xml:space="preserve"> Ayudarlas = </w:t>
      </w:r>
      <w:r w:rsidRPr="000411EC">
        <w:rPr>
          <w:rFonts w:ascii="Arial" w:hAnsi="Arial" w:cs="Arial"/>
          <w:color w:val="4472C4" w:themeColor="accent1"/>
          <w:sz w:val="20"/>
          <w:szCs w:val="20"/>
        </w:rPr>
        <w:t xml:space="preserve">Ayudarlas a las compañías </w:t>
      </w:r>
    </w:p>
    <w:p w14:paraId="5362E213" w14:textId="36FAF7EB" w:rsidR="00715B8A" w:rsidRDefault="00715B8A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37935">
        <w:rPr>
          <w:rFonts w:ascii="Arial" w:hAnsi="Arial" w:cs="Arial"/>
          <w:bCs/>
          <w:sz w:val="20"/>
          <w:szCs w:val="20"/>
        </w:rPr>
        <w:t xml:space="preserve">- </w:t>
      </w:r>
      <w:r w:rsidRPr="00537935">
        <w:rPr>
          <w:rFonts w:ascii="Arial" w:hAnsi="Arial" w:cs="Arial"/>
          <w:sz w:val="20"/>
          <w:szCs w:val="20"/>
        </w:rPr>
        <w:t>Los usuarios ahora ven más anuncios</w:t>
      </w:r>
      <w:r w:rsidR="004A2002">
        <w:rPr>
          <w:rFonts w:ascii="Arial" w:hAnsi="Arial" w:cs="Arial"/>
          <w:sz w:val="20"/>
          <w:szCs w:val="20"/>
        </w:rPr>
        <w:t>,</w:t>
      </w:r>
      <w:r w:rsidRPr="00537935">
        <w:rPr>
          <w:rFonts w:ascii="Arial" w:hAnsi="Arial" w:cs="Arial"/>
          <w:sz w:val="20"/>
          <w:szCs w:val="20"/>
        </w:rPr>
        <w:t xml:space="preserve"> </w:t>
      </w:r>
      <w:r w:rsidRPr="00537935">
        <w:rPr>
          <w:rFonts w:ascii="Arial" w:hAnsi="Arial" w:cs="Arial"/>
          <w:sz w:val="20"/>
          <w:szCs w:val="20"/>
          <w:highlight w:val="darkGray"/>
        </w:rPr>
        <w:t>que</w:t>
      </w:r>
      <w:r w:rsidRPr="00537935">
        <w:rPr>
          <w:rFonts w:ascii="Arial" w:hAnsi="Arial" w:cs="Arial"/>
          <w:sz w:val="20"/>
          <w:szCs w:val="20"/>
        </w:rPr>
        <w:t xml:space="preserve"> se ajustan a sus habilidades e intereses</w:t>
      </w:r>
    </w:p>
    <w:p w14:paraId="7E478C61" w14:textId="6FA62E0D" w:rsidR="000411EC" w:rsidRPr="000411EC" w:rsidRDefault="000411EC" w:rsidP="00715B8A">
      <w:pPr>
        <w:spacing w:line="360" w:lineRule="auto"/>
        <w:jc w:val="both"/>
        <w:rPr>
          <w:rFonts w:ascii="Arial" w:hAnsi="Arial" w:cs="Arial"/>
          <w:bCs/>
          <w:color w:val="4472C4" w:themeColor="accent1"/>
          <w:sz w:val="20"/>
          <w:szCs w:val="20"/>
        </w:rPr>
      </w:pPr>
      <w:r w:rsidRPr="000411EC">
        <w:rPr>
          <w:rFonts w:ascii="Arial" w:hAnsi="Arial" w:cs="Arial"/>
          <w:color w:val="4472C4" w:themeColor="accent1"/>
          <w:sz w:val="20"/>
          <w:szCs w:val="20"/>
        </w:rPr>
        <w:t>Que = Anuncios</w:t>
      </w:r>
    </w:p>
    <w:p w14:paraId="1387C999" w14:textId="77777777" w:rsidR="00715B8A" w:rsidRPr="00537935" w:rsidRDefault="00715B8A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37935">
        <w:rPr>
          <w:rFonts w:ascii="Arial" w:hAnsi="Arial" w:cs="Arial"/>
          <w:sz w:val="20"/>
          <w:szCs w:val="20"/>
        </w:rPr>
        <w:t xml:space="preserve">-  estas tecnologías pueden proporcionar a las organizaciones datos y análisis que les permitan mejorar </w:t>
      </w:r>
      <w:r w:rsidRPr="00537935">
        <w:rPr>
          <w:rFonts w:ascii="Arial" w:hAnsi="Arial" w:cs="Arial"/>
          <w:sz w:val="20"/>
          <w:szCs w:val="20"/>
          <w:highlight w:val="lightGray"/>
        </w:rPr>
        <w:t>sus</w:t>
      </w:r>
      <w:r w:rsidRPr="00537935">
        <w:rPr>
          <w:rFonts w:ascii="Arial" w:hAnsi="Arial" w:cs="Arial"/>
          <w:sz w:val="20"/>
          <w:szCs w:val="20"/>
        </w:rPr>
        <w:t xml:space="preserve"> estrategias de reclutamiento.</w:t>
      </w:r>
    </w:p>
    <w:p w14:paraId="5B4DAC20" w14:textId="713D99FA" w:rsidR="00715B8A" w:rsidRDefault="000411EC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A2002">
        <w:rPr>
          <w:rFonts w:ascii="Arial" w:hAnsi="Arial" w:cs="Arial"/>
          <w:color w:val="4472C4" w:themeColor="accent1"/>
          <w:sz w:val="20"/>
          <w:szCs w:val="20"/>
        </w:rPr>
        <w:t xml:space="preserve">Sus = </w:t>
      </w:r>
      <w:r w:rsidR="004A2002">
        <w:rPr>
          <w:rFonts w:ascii="Arial" w:hAnsi="Arial" w:cs="Arial"/>
          <w:color w:val="4472C4" w:themeColor="accent1"/>
          <w:sz w:val="20"/>
          <w:szCs w:val="20"/>
        </w:rPr>
        <w:t xml:space="preserve">Organizaciones </w:t>
      </w:r>
    </w:p>
    <w:p w14:paraId="4DD134A5" w14:textId="194A19AB" w:rsidR="00947427" w:rsidRDefault="00947427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AC784FF" w14:textId="6345F63D" w:rsidR="006A38F0" w:rsidRDefault="006A38F0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E046691" w14:textId="59DF8B70" w:rsidR="006A38F0" w:rsidRDefault="006A38F0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F51B74" w14:textId="292B3431" w:rsidR="006A38F0" w:rsidRDefault="006A38F0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97E09CC" w14:textId="734ADAAE" w:rsidR="006A38F0" w:rsidRDefault="006A38F0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9B443EB" w14:textId="339E47D8" w:rsidR="006A38F0" w:rsidRDefault="006A38F0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A36E928" w14:textId="77777777" w:rsidR="006A38F0" w:rsidRPr="00537935" w:rsidRDefault="006A38F0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DDD82CB" w14:textId="77777777" w:rsidR="00715B8A" w:rsidRPr="00537935" w:rsidRDefault="00715B8A" w:rsidP="00715B8A">
      <w:pPr>
        <w:spacing w:after="20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37935">
        <w:rPr>
          <w:rFonts w:ascii="Arial" w:hAnsi="Arial" w:cs="Arial"/>
          <w:b/>
          <w:sz w:val="20"/>
          <w:szCs w:val="20"/>
        </w:rPr>
        <w:lastRenderedPageBreak/>
        <w:t>3.</w:t>
      </w:r>
      <w:r w:rsidR="006D0C40">
        <w:rPr>
          <w:rFonts w:ascii="Arial" w:hAnsi="Arial" w:cs="Arial"/>
          <w:b/>
          <w:sz w:val="20"/>
          <w:szCs w:val="20"/>
        </w:rPr>
        <w:t>3</w:t>
      </w:r>
      <w:r w:rsidRPr="00537935">
        <w:rPr>
          <w:rFonts w:ascii="Arial" w:hAnsi="Arial" w:cs="Arial"/>
          <w:b/>
          <w:sz w:val="20"/>
          <w:szCs w:val="20"/>
        </w:rPr>
        <w:t xml:space="preserve"> Identifique los siguientes CONECTORES en el texto e indique qué relación de sentido establecen según el contenido y la coherencia del texto </w:t>
      </w:r>
      <w:r w:rsidRPr="00537935">
        <w:rPr>
          <w:rFonts w:ascii="Arial" w:hAnsi="Arial" w:cs="Arial"/>
          <w:bCs/>
          <w:sz w:val="20"/>
          <w:szCs w:val="20"/>
        </w:rPr>
        <w:t>(</w:t>
      </w:r>
      <w:r w:rsidR="00537935">
        <w:rPr>
          <w:rFonts w:ascii="Arial" w:hAnsi="Arial" w:cs="Arial"/>
          <w:bCs/>
          <w:sz w:val="20"/>
          <w:szCs w:val="20"/>
        </w:rPr>
        <w:t>4</w:t>
      </w:r>
      <w:r w:rsidRPr="00537935">
        <w:rPr>
          <w:rFonts w:ascii="Arial" w:hAnsi="Arial" w:cs="Arial"/>
          <w:bCs/>
          <w:sz w:val="20"/>
          <w:szCs w:val="20"/>
        </w:rPr>
        <w:t>p)</w:t>
      </w:r>
    </w:p>
    <w:p w14:paraId="65EF9251" w14:textId="00FE06D7" w:rsidR="00715B8A" w:rsidRDefault="00715B8A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37935">
        <w:rPr>
          <w:rFonts w:ascii="Arial" w:hAnsi="Arial" w:cs="Arial"/>
          <w:sz w:val="20"/>
          <w:szCs w:val="20"/>
        </w:rPr>
        <w:t>- “</w:t>
      </w:r>
      <w:r w:rsidRPr="00537935">
        <w:rPr>
          <w:rFonts w:ascii="Arial" w:hAnsi="Arial" w:cs="Arial"/>
          <w:sz w:val="20"/>
          <w:szCs w:val="20"/>
          <w:highlight w:val="darkGray"/>
        </w:rPr>
        <w:t>Si</w:t>
      </w:r>
      <w:r w:rsidRPr="00537935">
        <w:rPr>
          <w:rFonts w:ascii="Arial" w:hAnsi="Arial" w:cs="Arial"/>
          <w:sz w:val="20"/>
          <w:szCs w:val="20"/>
        </w:rPr>
        <w:t xml:space="preserve"> los </w:t>
      </w:r>
      <w:r w:rsidR="00EE1B35">
        <w:rPr>
          <w:rFonts w:ascii="Arial" w:hAnsi="Arial" w:cs="Arial"/>
          <w:sz w:val="20"/>
          <w:szCs w:val="20"/>
        </w:rPr>
        <w:t>‘</w:t>
      </w:r>
      <w:r w:rsidRPr="00537935">
        <w:rPr>
          <w:rFonts w:ascii="Arial" w:hAnsi="Arial" w:cs="Arial"/>
          <w:sz w:val="20"/>
          <w:szCs w:val="20"/>
        </w:rPr>
        <w:t>early adopters</w:t>
      </w:r>
      <w:r w:rsidR="00EE1B35">
        <w:rPr>
          <w:rFonts w:ascii="Arial" w:hAnsi="Arial" w:cs="Arial"/>
          <w:sz w:val="20"/>
          <w:szCs w:val="20"/>
        </w:rPr>
        <w:t>’</w:t>
      </w:r>
      <w:r w:rsidRPr="00537935">
        <w:rPr>
          <w:rFonts w:ascii="Arial" w:hAnsi="Arial" w:cs="Arial"/>
          <w:sz w:val="20"/>
          <w:szCs w:val="20"/>
        </w:rPr>
        <w:t xml:space="preserve"> son los indicadores de los nuevos comportamientos tecnológicos entre los candidatos, …</w:t>
      </w:r>
    </w:p>
    <w:p w14:paraId="2C59219A" w14:textId="2FBBAD53" w:rsidR="006A38F0" w:rsidRPr="006A38F0" w:rsidRDefault="006A38F0" w:rsidP="00715B8A">
      <w:pPr>
        <w:spacing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6A38F0">
        <w:rPr>
          <w:rFonts w:ascii="Arial" w:hAnsi="Arial" w:cs="Arial"/>
          <w:color w:val="4472C4" w:themeColor="accent1"/>
          <w:sz w:val="20"/>
          <w:szCs w:val="20"/>
        </w:rPr>
        <w:t xml:space="preserve">Usa una afirmación previamente dicha para asociarla a una nueva afirmación </w:t>
      </w:r>
    </w:p>
    <w:p w14:paraId="4F46A7B7" w14:textId="7286D81B" w:rsidR="006A38F0" w:rsidRDefault="00715B8A" w:rsidP="00715B8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37935">
        <w:rPr>
          <w:rFonts w:ascii="Arial" w:hAnsi="Arial" w:cs="Arial"/>
          <w:sz w:val="20"/>
          <w:szCs w:val="20"/>
        </w:rPr>
        <w:softHyphen/>
        <w:t xml:space="preserve">- Tecnologías </w:t>
      </w:r>
      <w:r w:rsidRPr="00537935">
        <w:rPr>
          <w:rFonts w:ascii="Arial" w:hAnsi="Arial" w:cs="Arial"/>
          <w:sz w:val="20"/>
          <w:szCs w:val="20"/>
          <w:highlight w:val="lightGray"/>
        </w:rPr>
        <w:t>tales como</w:t>
      </w:r>
      <w:r w:rsidRPr="00537935">
        <w:rPr>
          <w:rFonts w:ascii="Arial" w:hAnsi="Arial" w:cs="Arial"/>
          <w:sz w:val="20"/>
          <w:szCs w:val="20"/>
        </w:rPr>
        <w:t xml:space="preserve"> la “targetización” del sitio …</w:t>
      </w:r>
    </w:p>
    <w:p w14:paraId="3A1D837D" w14:textId="47092E5C" w:rsidR="006A38F0" w:rsidRPr="006A38F0" w:rsidRDefault="006A38F0" w:rsidP="00715B8A">
      <w:pPr>
        <w:spacing w:line="360" w:lineRule="auto"/>
        <w:jc w:val="both"/>
        <w:rPr>
          <w:rFonts w:ascii="Arial" w:hAnsi="Arial" w:cs="Arial"/>
          <w:color w:val="4472C4" w:themeColor="accent1"/>
          <w:sz w:val="20"/>
          <w:szCs w:val="20"/>
        </w:rPr>
      </w:pPr>
      <w:r w:rsidRPr="006A38F0">
        <w:rPr>
          <w:rFonts w:ascii="Arial" w:hAnsi="Arial" w:cs="Arial"/>
          <w:color w:val="4472C4" w:themeColor="accent1"/>
          <w:sz w:val="20"/>
          <w:szCs w:val="20"/>
        </w:rPr>
        <w:t>La utiliza para denotar que no es la única tecnología que se usa</w:t>
      </w:r>
    </w:p>
    <w:p w14:paraId="7FC1C02E" w14:textId="77777777" w:rsidR="009F0C5B" w:rsidRDefault="009F0C5B" w:rsidP="009F0C5B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46F6A61D" w14:textId="77777777" w:rsidR="00947427" w:rsidRPr="00537935" w:rsidRDefault="00947427" w:rsidP="009F0C5B">
      <w:pPr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7F4F74AF" w14:textId="77777777" w:rsidR="001A3B95" w:rsidRPr="00537935" w:rsidRDefault="001A3B95" w:rsidP="009F0C5B">
      <w:pPr>
        <w:spacing w:before="12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537935">
        <w:rPr>
          <w:rFonts w:ascii="Arial" w:hAnsi="Arial" w:cs="Arial"/>
          <w:b/>
          <w:sz w:val="20"/>
          <w:szCs w:val="20"/>
        </w:rPr>
        <w:t>3.</w:t>
      </w:r>
      <w:r w:rsidR="006D0C40">
        <w:rPr>
          <w:rFonts w:ascii="Arial" w:hAnsi="Arial" w:cs="Arial"/>
          <w:b/>
          <w:sz w:val="20"/>
          <w:szCs w:val="20"/>
        </w:rPr>
        <w:t>4</w:t>
      </w:r>
      <w:r w:rsidRPr="00537935">
        <w:rPr>
          <w:rFonts w:ascii="Arial" w:hAnsi="Arial" w:cs="Arial"/>
          <w:b/>
          <w:sz w:val="20"/>
          <w:szCs w:val="20"/>
        </w:rPr>
        <w:t>. Elabore un esquema</w:t>
      </w:r>
      <w:r w:rsidRPr="00537935">
        <w:rPr>
          <w:rFonts w:ascii="Arial" w:hAnsi="Arial" w:cs="Arial"/>
          <w:bCs/>
          <w:sz w:val="20"/>
          <w:szCs w:val="20"/>
        </w:rPr>
        <w:t xml:space="preserve"> conceptual teniendo en cuenta las ideas principales y secundarias expresadas en el texto. (2</w:t>
      </w:r>
      <w:r w:rsidR="00537935">
        <w:rPr>
          <w:rFonts w:ascii="Arial" w:hAnsi="Arial" w:cs="Arial"/>
          <w:bCs/>
          <w:sz w:val="20"/>
          <w:szCs w:val="20"/>
        </w:rPr>
        <w:t>4</w:t>
      </w:r>
      <w:r w:rsidRPr="00537935">
        <w:rPr>
          <w:rFonts w:ascii="Arial" w:hAnsi="Arial" w:cs="Arial"/>
          <w:bCs/>
          <w:sz w:val="20"/>
          <w:szCs w:val="20"/>
        </w:rPr>
        <w:t>p)</w:t>
      </w:r>
    </w:p>
    <w:p w14:paraId="263C48B9" w14:textId="77777777" w:rsidR="009F0C5B" w:rsidRDefault="009F0C5B" w:rsidP="009F0C5B">
      <w:pPr>
        <w:pStyle w:val="Ttulo1"/>
        <w:rPr>
          <w:rFonts w:asciiTheme="minorHAnsi" w:hAnsiTheme="minorHAnsi"/>
          <w:sz w:val="22"/>
          <w:szCs w:val="22"/>
        </w:rPr>
      </w:pPr>
    </w:p>
    <w:p w14:paraId="71BEB174" w14:textId="77777777" w:rsidR="006D0C40" w:rsidRDefault="006D0C40" w:rsidP="006D0C40"/>
    <w:p w14:paraId="3BAA9D96" w14:textId="77777777" w:rsidR="006D0C40" w:rsidRPr="006D0C40" w:rsidRDefault="006D0C40" w:rsidP="006D0C40"/>
    <w:p w14:paraId="612CF033" w14:textId="77777777" w:rsidR="00CD3088" w:rsidRDefault="00CD3088" w:rsidP="009F0C5B">
      <w:pPr>
        <w:pStyle w:val="Ttulo1"/>
        <w:jc w:val="both"/>
        <w:rPr>
          <w:sz w:val="28"/>
          <w:szCs w:val="28"/>
          <w:u w:val="none"/>
        </w:rPr>
      </w:pPr>
    </w:p>
    <w:p w14:paraId="0579E0AB" w14:textId="77777777" w:rsidR="00CD3088" w:rsidRDefault="00CD3088" w:rsidP="009F0C5B">
      <w:pPr>
        <w:pStyle w:val="Ttulo1"/>
        <w:jc w:val="both"/>
        <w:rPr>
          <w:sz w:val="28"/>
          <w:szCs w:val="28"/>
          <w:u w:val="none"/>
        </w:rPr>
      </w:pPr>
    </w:p>
    <w:p w14:paraId="11782EFA" w14:textId="77777777" w:rsidR="00CD3088" w:rsidRDefault="00CD3088" w:rsidP="009F0C5B">
      <w:pPr>
        <w:pStyle w:val="Ttulo1"/>
        <w:jc w:val="both"/>
        <w:rPr>
          <w:sz w:val="28"/>
          <w:szCs w:val="28"/>
          <w:u w:val="none"/>
        </w:rPr>
      </w:pPr>
    </w:p>
    <w:p w14:paraId="230CB61E" w14:textId="77777777" w:rsidR="00CD3088" w:rsidRDefault="00CD3088" w:rsidP="009F0C5B">
      <w:pPr>
        <w:pStyle w:val="Ttulo1"/>
        <w:jc w:val="both"/>
        <w:rPr>
          <w:sz w:val="28"/>
          <w:szCs w:val="28"/>
          <w:u w:val="none"/>
        </w:rPr>
      </w:pPr>
    </w:p>
    <w:p w14:paraId="1B6C5371" w14:textId="6AB0FDFD" w:rsidR="009F0C5B" w:rsidRPr="006D0C40" w:rsidRDefault="009F0C5B" w:rsidP="009F0C5B">
      <w:pPr>
        <w:pStyle w:val="Ttulo1"/>
        <w:jc w:val="both"/>
        <w:rPr>
          <w:sz w:val="28"/>
          <w:szCs w:val="28"/>
          <w:u w:val="none"/>
        </w:rPr>
      </w:pPr>
      <w:r w:rsidRPr="006D0C40">
        <w:rPr>
          <w:sz w:val="28"/>
          <w:szCs w:val="28"/>
          <w:u w:val="none"/>
        </w:rPr>
        <w:t xml:space="preserve">Las </w:t>
      </w:r>
      <w:r w:rsidRPr="00CD3088">
        <w:rPr>
          <w:sz w:val="28"/>
          <w:szCs w:val="28"/>
          <w:highlight w:val="yellow"/>
          <w:u w:val="none"/>
        </w:rPr>
        <w:t>redes sociales</w:t>
      </w:r>
      <w:r w:rsidRPr="006D0C40">
        <w:rPr>
          <w:sz w:val="28"/>
          <w:szCs w:val="28"/>
          <w:u w:val="none"/>
        </w:rPr>
        <w:t xml:space="preserve"> se convierten en la </w:t>
      </w:r>
      <w:r w:rsidRPr="00CD3088">
        <w:rPr>
          <w:sz w:val="28"/>
          <w:szCs w:val="28"/>
          <w:highlight w:val="yellow"/>
          <w:u w:val="none"/>
        </w:rPr>
        <w:t>vía principal</w:t>
      </w:r>
      <w:r w:rsidRPr="006D0C40">
        <w:rPr>
          <w:sz w:val="28"/>
          <w:szCs w:val="28"/>
          <w:u w:val="none"/>
        </w:rPr>
        <w:t xml:space="preserve"> para </w:t>
      </w:r>
      <w:r w:rsidRPr="00CD3088">
        <w:rPr>
          <w:sz w:val="28"/>
          <w:szCs w:val="28"/>
          <w:highlight w:val="yellow"/>
          <w:u w:val="none"/>
        </w:rPr>
        <w:t>captar candidatos</w:t>
      </w:r>
    </w:p>
    <w:p w14:paraId="25C9E8A0" w14:textId="77777777" w:rsidR="009F0C5B" w:rsidRPr="009F0C5B" w:rsidRDefault="009F0C5B" w:rsidP="009F0C5B">
      <w:pPr>
        <w:pStyle w:val="NormalWeb"/>
        <w:jc w:val="both"/>
      </w:pPr>
      <w:r w:rsidRPr="006D0C40">
        <w:rPr>
          <w:i/>
          <w:iCs/>
        </w:rPr>
        <w:t xml:space="preserve"> </w:t>
      </w:r>
      <w:r w:rsidRPr="00CD3088">
        <w:rPr>
          <w:highlight w:val="yellow"/>
        </w:rPr>
        <w:t>“Early adopters”</w:t>
      </w:r>
      <w:r w:rsidRPr="009F0C5B">
        <w:t xml:space="preserve"> de tecnologías de Recursos Humanos es la nueva denominación que se le da a aquellas </w:t>
      </w:r>
      <w:r w:rsidRPr="00CD3088">
        <w:rPr>
          <w:highlight w:val="yellow"/>
        </w:rPr>
        <w:t>personas que buscan empleo sólo a través aplicaciones de teléfono inteligente</w:t>
      </w:r>
      <w:r w:rsidRPr="009F0C5B">
        <w:t xml:space="preserve">, anuncios en Facebook, Twitter, LinkedIn, ferias virtuales, mensajes de texto, entrevistas en video, chat del sitio web del empleador, pruebas de habilidades a través de juegos o por asistente virtual de voz. En síntesis, un </w:t>
      </w:r>
      <w:r w:rsidRPr="000411EC">
        <w:rPr>
          <w:highlight w:val="yellow"/>
        </w:rPr>
        <w:t>grupo tecnológico</w:t>
      </w:r>
      <w:r w:rsidRPr="009F0C5B">
        <w:t xml:space="preserve"> básicamente </w:t>
      </w:r>
      <w:r w:rsidRPr="000411EC">
        <w:rPr>
          <w:highlight w:val="yellow"/>
        </w:rPr>
        <w:t>integrado por jóvenes</w:t>
      </w:r>
      <w:r w:rsidRPr="009F0C5B">
        <w:t xml:space="preserve">, urbanos, </w:t>
      </w:r>
      <w:r w:rsidRPr="000411EC">
        <w:rPr>
          <w:highlight w:val="yellow"/>
        </w:rPr>
        <w:t>hiperconectados</w:t>
      </w:r>
      <w:r w:rsidRPr="009F0C5B">
        <w:t xml:space="preserve"> y estudiantes, divididos en partes iguales entre hombres y mujeres. 29% pertenece a la generación Z (entre 18-21 años) y 35% es millennial (entre 22-34 años). En tanto, </w:t>
      </w:r>
      <w:r w:rsidRPr="00CD3088">
        <w:rPr>
          <w:highlight w:val="yellow"/>
        </w:rPr>
        <w:t>86% está dispuesto a mudarse a una nueva ciudad, región o país</w:t>
      </w:r>
      <w:r w:rsidRPr="009F0C5B">
        <w:t xml:space="preserve">. Para </w:t>
      </w:r>
      <w:r w:rsidRPr="009F0C5B">
        <w:rPr>
          <w:highlight w:val="lightGray"/>
        </w:rPr>
        <w:t>ellos</w:t>
      </w:r>
      <w:r w:rsidRPr="009F0C5B">
        <w:t xml:space="preserve">, la </w:t>
      </w:r>
      <w:r w:rsidRPr="00CD3088">
        <w:rPr>
          <w:highlight w:val="yellow"/>
        </w:rPr>
        <w:t>tecnología</w:t>
      </w:r>
      <w:r w:rsidRPr="009F0C5B">
        <w:t xml:space="preserve"> se considera </w:t>
      </w:r>
      <w:r w:rsidRPr="00CD3088">
        <w:rPr>
          <w:highlight w:val="yellow"/>
        </w:rPr>
        <w:t>en</w:t>
      </w:r>
      <w:r w:rsidRPr="009F0C5B">
        <w:t xml:space="preserve"> </w:t>
      </w:r>
      <w:r w:rsidRPr="00CD3088">
        <w:rPr>
          <w:highlight w:val="yellow"/>
        </w:rPr>
        <w:t>gran medida como un habilitador de movilidad.</w:t>
      </w:r>
    </w:p>
    <w:p w14:paraId="4DEDFC0B" w14:textId="77777777" w:rsidR="009F0C5B" w:rsidRPr="009F0C5B" w:rsidRDefault="009F0C5B" w:rsidP="009F0C5B">
      <w:pPr>
        <w:pStyle w:val="NormalWeb"/>
        <w:spacing w:before="0" w:beforeAutospacing="0" w:after="0" w:afterAutospacing="0"/>
        <w:jc w:val="both"/>
      </w:pPr>
      <w:r w:rsidRPr="009F0C5B">
        <w:t xml:space="preserve">Así se desprende de la última Encuestas de Preferencias del Candidato que acaba de difundir la consultora Manpower. </w:t>
      </w:r>
      <w:r w:rsidRPr="000411EC">
        <w:rPr>
          <w:highlight w:val="yellow"/>
        </w:rPr>
        <w:t>En Argentina</w:t>
      </w:r>
      <w:r w:rsidRPr="009F0C5B">
        <w:t xml:space="preserve">, la </w:t>
      </w:r>
      <w:r w:rsidRPr="000411EC">
        <w:rPr>
          <w:highlight w:val="yellow"/>
        </w:rPr>
        <w:t>publicidad de búsquedas laborales en redes sociales</w:t>
      </w:r>
      <w:r w:rsidRPr="009F0C5B">
        <w:t xml:space="preserve"> es la primera vía </w:t>
      </w:r>
      <w:r w:rsidRPr="000411EC">
        <w:rPr>
          <w:highlight w:val="yellow"/>
        </w:rPr>
        <w:t>preferida para 42% de los candidatos</w:t>
      </w:r>
      <w:r w:rsidRPr="009F0C5B">
        <w:t xml:space="preserve">. En los puestos segundo y tercero entre las preferencias </w:t>
      </w:r>
      <w:r w:rsidRPr="000411EC">
        <w:rPr>
          <w:highlight w:val="yellow"/>
        </w:rPr>
        <w:t>siguen la aplicación en teléfono inteligente (15%)</w:t>
      </w:r>
      <w:r w:rsidRPr="009F0C5B">
        <w:t xml:space="preserve"> y el </w:t>
      </w:r>
      <w:r w:rsidRPr="000411EC">
        <w:rPr>
          <w:highlight w:val="yellow"/>
        </w:rPr>
        <w:t>mensaje de texto hacia o desde la empresa (12%).</w:t>
      </w:r>
      <w:r w:rsidRPr="009F0C5B">
        <w:t xml:space="preserve"> En un contexto en el que a las empresas les </w:t>
      </w:r>
      <w:r w:rsidRPr="000411EC">
        <w:rPr>
          <w:highlight w:val="yellow"/>
        </w:rPr>
        <w:t>cuesta</w:t>
      </w:r>
      <w:r w:rsidRPr="009F0C5B">
        <w:t xml:space="preserve"> cada vez más </w:t>
      </w:r>
      <w:r w:rsidRPr="000411EC">
        <w:rPr>
          <w:highlight w:val="yellow"/>
        </w:rPr>
        <w:t>encontrar</w:t>
      </w:r>
      <w:r w:rsidRPr="009F0C5B">
        <w:t xml:space="preserve"> </w:t>
      </w:r>
      <w:r w:rsidRPr="000411EC">
        <w:rPr>
          <w:highlight w:val="yellow"/>
        </w:rPr>
        <w:t>candidatos calificados</w:t>
      </w:r>
      <w:r w:rsidRPr="009F0C5B">
        <w:t xml:space="preserve">, el desafío de las organizaciones es </w:t>
      </w:r>
      <w:r w:rsidRPr="000411EC">
        <w:rPr>
          <w:highlight w:val="yellow"/>
        </w:rPr>
        <w:t>invertir en una gama de herramientas</w:t>
      </w:r>
      <w:r w:rsidRPr="009F0C5B">
        <w:t xml:space="preserve"> tecnológicas diseñadas para ayudar</w:t>
      </w:r>
      <w:r w:rsidRPr="009F0C5B">
        <w:rPr>
          <w:highlight w:val="lightGray"/>
        </w:rPr>
        <w:t>las</w:t>
      </w:r>
      <w:r w:rsidRPr="009F0C5B">
        <w:t xml:space="preserve"> a buscar, seleccionar y atraer candidatos.</w:t>
      </w:r>
    </w:p>
    <w:p w14:paraId="3DEB1B7F" w14:textId="77777777" w:rsidR="009F0C5B" w:rsidRPr="009F0C5B" w:rsidRDefault="009F0C5B" w:rsidP="009F0C5B">
      <w:pPr>
        <w:pStyle w:val="NormalWeb"/>
        <w:jc w:val="both"/>
      </w:pPr>
      <w:r w:rsidRPr="009F0C5B">
        <w:t xml:space="preserve">En el estudio de Manpower, los candidatos también hicieron una distinción. Afirmaron que la </w:t>
      </w:r>
      <w:r w:rsidRPr="000411EC">
        <w:rPr>
          <w:highlight w:val="yellow"/>
        </w:rPr>
        <w:t>tecnología</w:t>
      </w:r>
      <w:r w:rsidRPr="009F0C5B">
        <w:t xml:space="preserve"> tiene el </w:t>
      </w:r>
      <w:r w:rsidRPr="000411EC">
        <w:rPr>
          <w:highlight w:val="yellow"/>
        </w:rPr>
        <w:t>potencial de proporcionar una mejor experiencia</w:t>
      </w:r>
      <w:r w:rsidRPr="009F0C5B">
        <w:t xml:space="preserve">, pero </w:t>
      </w:r>
      <w:r w:rsidRPr="000411EC">
        <w:rPr>
          <w:highlight w:val="yellow"/>
        </w:rPr>
        <w:t>no es un sustituto del contacto humano.</w:t>
      </w:r>
      <w:r w:rsidRPr="009F0C5B">
        <w:t xml:space="preserve"> En consecuencia, las </w:t>
      </w:r>
      <w:r w:rsidRPr="000411EC">
        <w:rPr>
          <w:highlight w:val="yellow"/>
        </w:rPr>
        <w:t>empresas que buscan encontrar a los candidatos adecuados</w:t>
      </w:r>
      <w:r w:rsidRPr="009F0C5B">
        <w:t xml:space="preserve"> deben </w:t>
      </w:r>
      <w:r w:rsidRPr="000411EC">
        <w:rPr>
          <w:highlight w:val="yellow"/>
        </w:rPr>
        <w:t>combinar las nuevas tecnologías con un enfoque de interacción humana</w:t>
      </w:r>
      <w:r w:rsidRPr="009F0C5B">
        <w:t>.</w:t>
      </w:r>
      <w:r w:rsidRPr="009F0C5B">
        <w:br/>
      </w:r>
      <w:r w:rsidRPr="00715B8A">
        <w:rPr>
          <w:highlight w:val="darkGray"/>
        </w:rPr>
        <w:lastRenderedPageBreak/>
        <w:t>“Si</w:t>
      </w:r>
      <w:r w:rsidRPr="009F0C5B">
        <w:t xml:space="preserve"> los </w:t>
      </w:r>
      <w:r w:rsidR="00715B8A">
        <w:t>‘</w:t>
      </w:r>
      <w:r w:rsidRPr="009F0C5B">
        <w:t>early adopters</w:t>
      </w:r>
      <w:r w:rsidR="00715B8A">
        <w:t>´</w:t>
      </w:r>
      <w:r w:rsidRPr="009F0C5B">
        <w:t xml:space="preserve"> son los indicadores de los nuevos comportamientos tecnológicos entre los candidatos, los </w:t>
      </w:r>
      <w:r w:rsidRPr="000411EC">
        <w:rPr>
          <w:highlight w:val="yellow"/>
        </w:rPr>
        <w:t>anuncios en redes sociales</w:t>
      </w:r>
      <w:r w:rsidRPr="009F0C5B">
        <w:t xml:space="preserve"> y las </w:t>
      </w:r>
      <w:r w:rsidRPr="000411EC">
        <w:rPr>
          <w:highlight w:val="yellow"/>
        </w:rPr>
        <w:t>aplicaciones en teléfonos inteligentes</w:t>
      </w:r>
      <w:r w:rsidRPr="009F0C5B">
        <w:t xml:space="preserve"> serán las </w:t>
      </w:r>
      <w:r w:rsidRPr="000411EC">
        <w:rPr>
          <w:highlight w:val="yellow"/>
        </w:rPr>
        <w:t>tecnologías</w:t>
      </w:r>
      <w:r w:rsidRPr="009F0C5B">
        <w:t xml:space="preserve"> de </w:t>
      </w:r>
      <w:r w:rsidRPr="000411EC">
        <w:rPr>
          <w:highlight w:val="yellow"/>
        </w:rPr>
        <w:t>Recursos Humanos más utilizadas en el futuro</w:t>
      </w:r>
      <w:r w:rsidRPr="009F0C5B">
        <w:t>”.</w:t>
      </w:r>
    </w:p>
    <w:p w14:paraId="7F8AA762" w14:textId="77777777" w:rsidR="009F0C5B" w:rsidRPr="009F0C5B" w:rsidRDefault="009F0C5B" w:rsidP="009F0C5B">
      <w:pPr>
        <w:pStyle w:val="NormalWeb"/>
        <w:jc w:val="both"/>
      </w:pPr>
      <w:r w:rsidRPr="009F0C5B">
        <w:t xml:space="preserve">Un dato llamativo que deberán tener en cuenta los responsables de RRHH de las empresas es que para el grupo de los “early adopters” </w:t>
      </w:r>
      <w:r w:rsidRPr="000411EC">
        <w:rPr>
          <w:highlight w:val="yellow"/>
        </w:rPr>
        <w:t>los anuncios laborales en redes sociales son dos veces más populares que para los candidatos promedio</w:t>
      </w:r>
      <w:r w:rsidRPr="009F0C5B">
        <w:t xml:space="preserve">. A su vez, este grupo que marca tendencia usa tres veces y media más las aplicaciones de teléfonos </w:t>
      </w:r>
      <w:r w:rsidRPr="00715B8A">
        <w:t>inteligentes para</w:t>
      </w:r>
      <w:r w:rsidRPr="009F0C5B">
        <w:t xml:space="preserve"> buscar y solicitar empleos. Con todo lo descripto, </w:t>
      </w:r>
      <w:r w:rsidRPr="000411EC">
        <w:rPr>
          <w:highlight w:val="yellow"/>
        </w:rPr>
        <w:t>los anuncios en redes se han convertido en una nueva forma clave de llegar a los candidatos.</w:t>
      </w:r>
    </w:p>
    <w:p w14:paraId="0544490D" w14:textId="77777777" w:rsidR="009F0C5B" w:rsidRPr="009F0C5B" w:rsidRDefault="009F0C5B" w:rsidP="009F0C5B">
      <w:pPr>
        <w:pStyle w:val="NormalWeb"/>
        <w:jc w:val="both"/>
      </w:pPr>
      <w:r w:rsidRPr="009F0C5B">
        <w:t xml:space="preserve">Tecnologías </w:t>
      </w:r>
      <w:r w:rsidRPr="009F0C5B">
        <w:rPr>
          <w:highlight w:val="lightGray"/>
        </w:rPr>
        <w:t>tales como</w:t>
      </w:r>
      <w:r w:rsidRPr="009F0C5B">
        <w:t xml:space="preserve"> la “</w:t>
      </w:r>
      <w:r w:rsidRPr="000411EC">
        <w:rPr>
          <w:highlight w:val="yellow"/>
        </w:rPr>
        <w:t>targetización</w:t>
      </w:r>
      <w:r w:rsidRPr="009F0C5B">
        <w:t>” del sitio (</w:t>
      </w:r>
      <w:r w:rsidRPr="000411EC">
        <w:rPr>
          <w:highlight w:val="yellow"/>
        </w:rPr>
        <w:t>publicación de anuncios</w:t>
      </w:r>
      <w:r w:rsidRPr="009F0C5B">
        <w:t xml:space="preserve"> basados en el </w:t>
      </w:r>
      <w:r w:rsidRPr="000411EC">
        <w:rPr>
          <w:highlight w:val="yellow"/>
        </w:rPr>
        <w:t>historial</w:t>
      </w:r>
      <w:r w:rsidRPr="009F0C5B">
        <w:t xml:space="preserve"> </w:t>
      </w:r>
      <w:r w:rsidRPr="000411EC">
        <w:rPr>
          <w:highlight w:val="yellow"/>
        </w:rPr>
        <w:t>de navegación de un usuario</w:t>
      </w:r>
      <w:r w:rsidRPr="009F0C5B">
        <w:t xml:space="preserve">) y el </w:t>
      </w:r>
      <w:r w:rsidRPr="000411EC">
        <w:rPr>
          <w:highlight w:val="yellow"/>
        </w:rPr>
        <w:t>redireccionamiento contextual</w:t>
      </w:r>
      <w:r w:rsidRPr="009F0C5B">
        <w:t xml:space="preserve"> (publicación de anuncios basados en artículos online leídos) hacen que los </w:t>
      </w:r>
      <w:r w:rsidRPr="000411EC">
        <w:rPr>
          <w:highlight w:val="yellow"/>
        </w:rPr>
        <w:t>algoritmos predictivos sean más efectivos y eficientes.</w:t>
      </w:r>
      <w:r w:rsidRPr="009F0C5B">
        <w:t xml:space="preserve"> Los usuarios ahora </w:t>
      </w:r>
      <w:r w:rsidRPr="000411EC">
        <w:rPr>
          <w:highlight w:val="yellow"/>
        </w:rPr>
        <w:t>ven más anuncios</w:t>
      </w:r>
      <w:r w:rsidRPr="009F0C5B">
        <w:t xml:space="preserve"> </w:t>
      </w:r>
      <w:r w:rsidRPr="00715B8A">
        <w:rPr>
          <w:highlight w:val="darkGray"/>
        </w:rPr>
        <w:t>que</w:t>
      </w:r>
      <w:r w:rsidRPr="009F0C5B">
        <w:t xml:space="preserve"> </w:t>
      </w:r>
      <w:r w:rsidRPr="000411EC">
        <w:rPr>
          <w:highlight w:val="yellow"/>
        </w:rPr>
        <w:t>se ajustan a sus habilidades e intereses</w:t>
      </w:r>
      <w:r w:rsidRPr="009F0C5B">
        <w:t xml:space="preserve">. A su vez, estas tecnologías pueden proporcionar a las organizaciones datos y análisis que les permitan mejorar </w:t>
      </w:r>
      <w:r w:rsidRPr="009F0C5B">
        <w:rPr>
          <w:highlight w:val="lightGray"/>
        </w:rPr>
        <w:t>sus</w:t>
      </w:r>
      <w:r w:rsidRPr="009F0C5B">
        <w:t xml:space="preserve"> estrategias de reclutamiento.</w:t>
      </w:r>
    </w:p>
    <w:p w14:paraId="27B3214F" w14:textId="77777777" w:rsidR="009F0C5B" w:rsidRPr="00B86F4C" w:rsidRDefault="009F0C5B" w:rsidP="009F0C5B">
      <w:pPr>
        <w:spacing w:after="200" w:line="276" w:lineRule="auto"/>
        <w:jc w:val="both"/>
        <w:rPr>
          <w:rFonts w:asciiTheme="minorHAnsi" w:hAnsiTheme="minorHAnsi" w:cs="Tahoma"/>
          <w:bCs/>
          <w:sz w:val="22"/>
          <w:szCs w:val="22"/>
        </w:rPr>
      </w:pPr>
      <w:r w:rsidRPr="00B86F4C">
        <w:t xml:space="preserve">Texto adaptado del sitio: </w:t>
      </w:r>
      <w:hyperlink r:id="rId6" w:history="1">
        <w:r w:rsidRPr="00B86F4C">
          <w:rPr>
            <w:rStyle w:val="Hipervnculo"/>
          </w:rPr>
          <w:t>https://comercioyjusticia.info/blog/rrhh/las-redes-sociales-se-convierten-en-la-via-principal-para-captar-candidatos/</w:t>
        </w:r>
      </w:hyperlink>
    </w:p>
    <w:p w14:paraId="18724CEE" w14:textId="77777777" w:rsidR="00C3608C" w:rsidRDefault="00C3608C"/>
    <w:p w14:paraId="70CC24F8" w14:textId="77777777" w:rsidR="00C3608C" w:rsidRDefault="00C3608C"/>
    <w:p w14:paraId="10D44216" w14:textId="77777777" w:rsidR="00C3608C" w:rsidRDefault="00C3608C"/>
    <w:p w14:paraId="77C2F26E" w14:textId="77777777" w:rsidR="00C3608C" w:rsidRDefault="00C3608C"/>
    <w:p w14:paraId="548FB199" w14:textId="77777777" w:rsidR="00C3608C" w:rsidRDefault="00C3608C"/>
    <w:p w14:paraId="50C35DCB" w14:textId="77777777" w:rsidR="00C3608C" w:rsidRDefault="00C3608C"/>
    <w:p w14:paraId="6E9C3CDC" w14:textId="77777777" w:rsidR="00C3608C" w:rsidRDefault="00C3608C"/>
    <w:p w14:paraId="402A6CCA" w14:textId="77777777" w:rsidR="00C3608C" w:rsidRDefault="00C3608C"/>
    <w:p w14:paraId="2713EF00" w14:textId="77777777" w:rsidR="00C3608C" w:rsidRDefault="00C3608C"/>
    <w:p w14:paraId="0E21C60A" w14:textId="77777777" w:rsidR="00C3608C" w:rsidRDefault="00C3608C"/>
    <w:p w14:paraId="4DA8F365" w14:textId="77777777" w:rsidR="00C3608C" w:rsidRDefault="00C3608C"/>
    <w:p w14:paraId="1CB3563D" w14:textId="77777777" w:rsidR="00C3608C" w:rsidRDefault="00C3608C"/>
    <w:p w14:paraId="49C95A32" w14:textId="77777777" w:rsidR="00C3608C" w:rsidRDefault="00C3608C"/>
    <w:p w14:paraId="348BC8B5" w14:textId="77777777" w:rsidR="00C3608C" w:rsidRDefault="00C3608C"/>
    <w:p w14:paraId="11B130CB" w14:textId="77777777" w:rsidR="00C3608C" w:rsidRDefault="00C3608C"/>
    <w:p w14:paraId="66D6B922" w14:textId="77777777" w:rsidR="00C3608C" w:rsidRDefault="00C3608C"/>
    <w:p w14:paraId="69A27296" w14:textId="77777777" w:rsidR="00C3608C" w:rsidRDefault="00C3608C"/>
    <w:p w14:paraId="26F65CAF" w14:textId="77777777" w:rsidR="00C3608C" w:rsidRDefault="00C3608C"/>
    <w:p w14:paraId="6013B2DB" w14:textId="77777777" w:rsidR="00C3608C" w:rsidRDefault="00C3608C"/>
    <w:p w14:paraId="09D37D48" w14:textId="77777777" w:rsidR="00C3608C" w:rsidRDefault="00C3608C"/>
    <w:p w14:paraId="33FF00A8" w14:textId="77777777" w:rsidR="00C3608C" w:rsidRDefault="00C3608C"/>
    <w:p w14:paraId="304DAAE3" w14:textId="77777777" w:rsidR="00C3608C" w:rsidRDefault="00C3608C"/>
    <w:p w14:paraId="080B9378" w14:textId="77777777" w:rsidR="00C3608C" w:rsidRDefault="00C3608C"/>
    <w:p w14:paraId="0F9E01C1" w14:textId="77777777" w:rsidR="00C3608C" w:rsidRDefault="00C3608C"/>
    <w:p w14:paraId="4FCD5CD8" w14:textId="77777777" w:rsidR="00C3608C" w:rsidRDefault="00C3608C"/>
    <w:p w14:paraId="1D663530" w14:textId="77777777" w:rsidR="00C3608C" w:rsidRDefault="00C3608C"/>
    <w:p w14:paraId="7D291694" w14:textId="77777777" w:rsidR="00C3608C" w:rsidRDefault="00C3608C"/>
    <w:p w14:paraId="756A1D0F" w14:textId="77777777" w:rsidR="006A38F0" w:rsidRDefault="006A38F0"/>
    <w:p w14:paraId="1E11A646" w14:textId="079B8C82" w:rsidR="0040103C" w:rsidRDefault="006A38F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8CF2C" wp14:editId="1B588C97">
                <wp:simplePos x="0" y="0"/>
                <wp:positionH relativeFrom="page">
                  <wp:align>center</wp:align>
                </wp:positionH>
                <wp:positionV relativeFrom="paragraph">
                  <wp:posOffset>7946390</wp:posOffset>
                </wp:positionV>
                <wp:extent cx="1400175" cy="1181100"/>
                <wp:effectExtent l="0" t="0" r="28575" b="1905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995FA" w14:textId="409798A8" w:rsidR="009F58E9" w:rsidRPr="009F58E9" w:rsidRDefault="009F58E9" w:rsidP="009F58E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Tecnología tiene un potencial de mejorar la experiencia </w:t>
                            </w:r>
                            <w:r w:rsidR="006A38F0">
                              <w:rPr>
                                <w:lang w:val="es-AR"/>
                              </w:rPr>
                              <w:t>de RRHH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8CF2C" id="Rectángulo: esquinas redondeadas 12" o:spid="_x0000_s1026" style="position:absolute;margin-left:0;margin-top:625.7pt;width:110.25pt;height:93pt;z-index:25167667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6F995FA" w14:textId="409798A8" w:rsidR="009F58E9" w:rsidRPr="009F58E9" w:rsidRDefault="009F58E9" w:rsidP="009F58E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Tecnología tiene un potencial de mejorar la experiencia </w:t>
                      </w:r>
                      <w:r w:rsidR="006A38F0">
                        <w:rPr>
                          <w:lang w:val="es-AR"/>
                        </w:rPr>
                        <w:t>de RRHH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BF6EA6" wp14:editId="6725028D">
                <wp:simplePos x="0" y="0"/>
                <wp:positionH relativeFrom="column">
                  <wp:posOffset>2958465</wp:posOffset>
                </wp:positionH>
                <wp:positionV relativeFrom="paragraph">
                  <wp:posOffset>956310</wp:posOffset>
                </wp:positionV>
                <wp:extent cx="9525" cy="371475"/>
                <wp:effectExtent l="38100" t="0" r="66675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416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232.95pt;margin-top:75.3pt;width:.75pt;height:29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BD88A3" wp14:editId="0A7749E7">
                <wp:simplePos x="0" y="0"/>
                <wp:positionH relativeFrom="column">
                  <wp:posOffset>3768090</wp:posOffset>
                </wp:positionH>
                <wp:positionV relativeFrom="paragraph">
                  <wp:posOffset>4299585</wp:posOffset>
                </wp:positionV>
                <wp:extent cx="752475" cy="28575"/>
                <wp:effectExtent l="0" t="76200" r="28575" b="6667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2191" id="Conector recto de flecha 36" o:spid="_x0000_s1026" type="#_x0000_t32" style="position:absolute;margin-left:296.7pt;margin-top:338.55pt;width:59.25pt;height:2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301C7" wp14:editId="3F387E1E">
                <wp:simplePos x="0" y="0"/>
                <wp:positionH relativeFrom="column">
                  <wp:posOffset>1529715</wp:posOffset>
                </wp:positionH>
                <wp:positionV relativeFrom="paragraph">
                  <wp:posOffset>4347210</wp:posOffset>
                </wp:positionV>
                <wp:extent cx="695325" cy="47625"/>
                <wp:effectExtent l="38100" t="38100" r="28575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B573" id="Conector recto de flecha 35" o:spid="_x0000_s1026" type="#_x0000_t32" style="position:absolute;margin-left:120.45pt;margin-top:342.3pt;width:54.75pt;height:3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6FFDE" wp14:editId="69655303">
                <wp:simplePos x="0" y="0"/>
                <wp:positionH relativeFrom="column">
                  <wp:posOffset>2720340</wp:posOffset>
                </wp:positionH>
                <wp:positionV relativeFrom="paragraph">
                  <wp:posOffset>7661910</wp:posOffset>
                </wp:positionV>
                <wp:extent cx="19050" cy="266700"/>
                <wp:effectExtent l="5715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47FDD" id="Conector recto de flecha 34" o:spid="_x0000_s1026" type="#_x0000_t32" style="position:absolute;margin-left:214.2pt;margin-top:603.3pt;width:1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D8B3D" wp14:editId="004A265D">
                <wp:simplePos x="0" y="0"/>
                <wp:positionH relativeFrom="column">
                  <wp:posOffset>3558540</wp:posOffset>
                </wp:positionH>
                <wp:positionV relativeFrom="paragraph">
                  <wp:posOffset>7118985</wp:posOffset>
                </wp:positionV>
                <wp:extent cx="895350" cy="57150"/>
                <wp:effectExtent l="0" t="19050" r="76200" b="952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F941" id="Conector recto de flecha 33" o:spid="_x0000_s1026" type="#_x0000_t32" style="position:absolute;margin-left:280.2pt;margin-top:560.55pt;width:70.5pt;height: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B7EC47" wp14:editId="4180E3F0">
                <wp:simplePos x="0" y="0"/>
                <wp:positionH relativeFrom="column">
                  <wp:posOffset>3072765</wp:posOffset>
                </wp:positionH>
                <wp:positionV relativeFrom="paragraph">
                  <wp:posOffset>6290310</wp:posOffset>
                </wp:positionV>
                <wp:extent cx="504825" cy="409575"/>
                <wp:effectExtent l="38100" t="0" r="28575" b="476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6A33" id="Conector recto de flecha 32" o:spid="_x0000_s1026" type="#_x0000_t32" style="position:absolute;margin-left:241.95pt;margin-top:495.3pt;width:39.75pt;height:3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03ED4B" wp14:editId="09BA3893">
                <wp:simplePos x="0" y="0"/>
                <wp:positionH relativeFrom="column">
                  <wp:posOffset>2205990</wp:posOffset>
                </wp:positionH>
                <wp:positionV relativeFrom="paragraph">
                  <wp:posOffset>6271260</wp:posOffset>
                </wp:positionV>
                <wp:extent cx="247650" cy="400050"/>
                <wp:effectExtent l="0" t="0" r="571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BDF39" id="Conector recto de flecha 31" o:spid="_x0000_s1026" type="#_x0000_t32" style="position:absolute;margin-left:173.7pt;margin-top:493.8pt;width:19.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BE3F5" wp14:editId="5A736932">
                <wp:simplePos x="0" y="0"/>
                <wp:positionH relativeFrom="column">
                  <wp:posOffset>1005840</wp:posOffset>
                </wp:positionH>
                <wp:positionV relativeFrom="paragraph">
                  <wp:posOffset>5833110</wp:posOffset>
                </wp:positionV>
                <wp:extent cx="285750" cy="0"/>
                <wp:effectExtent l="38100" t="76200" r="0" b="952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684DA" id="Conector recto de flecha 30" o:spid="_x0000_s1026" type="#_x0000_t32" style="position:absolute;margin-left:79.2pt;margin-top:459.3pt;width:22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0DB54" wp14:editId="058FE3CB">
                <wp:simplePos x="0" y="0"/>
                <wp:positionH relativeFrom="column">
                  <wp:posOffset>4587240</wp:posOffset>
                </wp:positionH>
                <wp:positionV relativeFrom="paragraph">
                  <wp:posOffset>5775960</wp:posOffset>
                </wp:positionV>
                <wp:extent cx="428625" cy="0"/>
                <wp:effectExtent l="0" t="76200" r="9525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A61D9" id="Conector recto de flecha 29" o:spid="_x0000_s1026" type="#_x0000_t32" style="position:absolute;margin-left:361.2pt;margin-top:454.8pt;width:33.7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6FCED" wp14:editId="6171A23E">
                <wp:simplePos x="0" y="0"/>
                <wp:positionH relativeFrom="column">
                  <wp:posOffset>3206115</wp:posOffset>
                </wp:positionH>
                <wp:positionV relativeFrom="paragraph">
                  <wp:posOffset>4928235</wp:posOffset>
                </wp:positionV>
                <wp:extent cx="495300" cy="476250"/>
                <wp:effectExtent l="0" t="0" r="7620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C995" id="Conector recto de flecha 28" o:spid="_x0000_s1026" type="#_x0000_t32" style="position:absolute;margin-left:252.45pt;margin-top:388.05pt;width:39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80DA2" wp14:editId="5EAB472E">
                <wp:simplePos x="0" y="0"/>
                <wp:positionH relativeFrom="column">
                  <wp:posOffset>2205990</wp:posOffset>
                </wp:positionH>
                <wp:positionV relativeFrom="paragraph">
                  <wp:posOffset>4918710</wp:posOffset>
                </wp:positionV>
                <wp:extent cx="581025" cy="523875"/>
                <wp:effectExtent l="38100" t="0" r="285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AC36" id="Conector recto de flecha 27" o:spid="_x0000_s1026" type="#_x0000_t32" style="position:absolute;margin-left:173.7pt;margin-top:387.3pt;width:45.75pt;height:41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93253" wp14:editId="69B7950F">
                <wp:simplePos x="0" y="0"/>
                <wp:positionH relativeFrom="margin">
                  <wp:align>right</wp:align>
                </wp:positionH>
                <wp:positionV relativeFrom="paragraph">
                  <wp:posOffset>6671310</wp:posOffset>
                </wp:positionV>
                <wp:extent cx="1400175" cy="1276350"/>
                <wp:effectExtent l="0" t="0" r="28575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76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63B25" w14:textId="76F82CC2" w:rsidR="00C3608C" w:rsidRDefault="00C3608C" w:rsidP="00C3608C">
                            <w:pPr>
                              <w:jc w:val="center"/>
                            </w:pPr>
                            <w:r w:rsidRPr="00C3608C">
                              <w:t>combinar las nuevas tecnologías con un enfoque de interacción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93253" id="Rectángulo: esquinas redondeadas 15" o:spid="_x0000_s1027" style="position:absolute;margin-left:59.05pt;margin-top:525.3pt;width:110.25pt;height:100.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51E63B25" w14:textId="76F82CC2" w:rsidR="00C3608C" w:rsidRDefault="00C3608C" w:rsidP="00C3608C">
                      <w:pPr>
                        <w:jc w:val="center"/>
                      </w:pPr>
                      <w:r w:rsidRPr="00C3608C">
                        <w:t>combinar las nuevas tecnologías con un enfoque de interacción humana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DB5372" wp14:editId="5C0E8046">
                <wp:simplePos x="0" y="0"/>
                <wp:positionH relativeFrom="page">
                  <wp:align>center</wp:align>
                </wp:positionH>
                <wp:positionV relativeFrom="paragraph">
                  <wp:posOffset>6720840</wp:posOffset>
                </wp:positionV>
                <wp:extent cx="1400175" cy="904875"/>
                <wp:effectExtent l="0" t="0" r="28575" b="2857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11DCE" w14:textId="14039594" w:rsidR="00C3608C" w:rsidRPr="00C3608C" w:rsidRDefault="00C3608C" w:rsidP="00C3608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Tecnologías de RRHH mas usadas en el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B5372" id="Rectángulo: esquinas redondeadas 14" o:spid="_x0000_s1028" style="position:absolute;margin-left:0;margin-top:529.2pt;width:110.25pt;height:71.25pt;z-index:25167974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FD11DCE" w14:textId="14039594" w:rsidR="00C3608C" w:rsidRPr="00C3608C" w:rsidRDefault="00C3608C" w:rsidP="00C3608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Tecnologías de RRHH mas usadas en el futuro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1DE66" wp14:editId="655BCB6F">
                <wp:simplePos x="0" y="0"/>
                <wp:positionH relativeFrom="margin">
                  <wp:posOffset>1314450</wp:posOffset>
                </wp:positionH>
                <wp:positionV relativeFrom="paragraph">
                  <wp:posOffset>5469890</wp:posOffset>
                </wp:positionV>
                <wp:extent cx="1400175" cy="78105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9EBA5" w14:textId="16412C1C" w:rsidR="00C3608C" w:rsidRPr="00C3608C" w:rsidRDefault="00C3608C" w:rsidP="00C3608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Aplicaciones de teléfonos inteligentes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1DE66" id="Rectángulo: esquinas redondeadas 9" o:spid="_x0000_s1029" style="position:absolute;margin-left:103.5pt;margin-top:430.7pt;width:110.25pt;height:61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B09EBA5" w14:textId="16412C1C" w:rsidR="00C3608C" w:rsidRPr="00C3608C" w:rsidRDefault="00C3608C" w:rsidP="00C3608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Aplicaciones de teléfonos inteligentes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600E4" wp14:editId="13ACD797">
                <wp:simplePos x="0" y="0"/>
                <wp:positionH relativeFrom="margin">
                  <wp:posOffset>-447675</wp:posOffset>
                </wp:positionH>
                <wp:positionV relativeFrom="paragraph">
                  <wp:posOffset>5460365</wp:posOffset>
                </wp:positionV>
                <wp:extent cx="1400175" cy="781050"/>
                <wp:effectExtent l="0" t="0" r="285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FBB71" w14:textId="18452D80" w:rsidR="009F58E9" w:rsidRPr="009F58E9" w:rsidRDefault="009F58E9" w:rsidP="009F58E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un sustituto de la interacción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B600E4" id="Rectángulo: esquinas redondeadas 7" o:spid="_x0000_s1030" style="position:absolute;margin-left:-35.25pt;margin-top:429.95pt;width:110.25pt;height:61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739FBB71" w14:textId="18452D80" w:rsidR="009F58E9" w:rsidRPr="009F58E9" w:rsidRDefault="009F58E9" w:rsidP="009F58E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un sustituto de la interacción humana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B68D3" wp14:editId="743C392B">
                <wp:simplePos x="0" y="0"/>
                <wp:positionH relativeFrom="margin">
                  <wp:posOffset>5072380</wp:posOffset>
                </wp:positionH>
                <wp:positionV relativeFrom="paragraph">
                  <wp:posOffset>5080635</wp:posOffset>
                </wp:positionV>
                <wp:extent cx="1400175" cy="1304925"/>
                <wp:effectExtent l="0" t="0" r="28575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F602B" w14:textId="39E220AC" w:rsidR="00C3608C" w:rsidRPr="00C3608C" w:rsidRDefault="00C3608C" w:rsidP="00C3608C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t>N</w:t>
                            </w:r>
                            <w:r w:rsidRPr="00C3608C">
                              <w:t>ueva forma clave de llegar a los candidatos.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B68D3" id="Rectángulo: esquinas redondeadas 16" o:spid="_x0000_s1031" style="position:absolute;margin-left:399.4pt;margin-top:400.05pt;width:110.25pt;height:102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E6F602B" w14:textId="39E220AC" w:rsidR="00C3608C" w:rsidRPr="00C3608C" w:rsidRDefault="00C3608C" w:rsidP="00C3608C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t>N</w:t>
                      </w:r>
                      <w:r w:rsidRPr="00C3608C">
                        <w:t>ueva forma clave de llegar a los candidatos.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84A74" wp14:editId="7BD61EF1">
                <wp:simplePos x="0" y="0"/>
                <wp:positionH relativeFrom="margin">
                  <wp:posOffset>3095625</wp:posOffset>
                </wp:positionH>
                <wp:positionV relativeFrom="paragraph">
                  <wp:posOffset>5460365</wp:posOffset>
                </wp:positionV>
                <wp:extent cx="1400175" cy="781050"/>
                <wp:effectExtent l="0" t="0" r="285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0A5F" w14:textId="1A1C1F9A" w:rsidR="009F58E9" w:rsidRPr="009F58E9" w:rsidRDefault="009F58E9" w:rsidP="009F58E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Anuncios en redes sociales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84A74" id="Rectángulo: esquinas redondeadas 6" o:spid="_x0000_s1032" style="position:absolute;margin-left:243.75pt;margin-top:429.95pt;width:110.25pt;height:6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41300A5F" w14:textId="1A1C1F9A" w:rsidR="009F58E9" w:rsidRPr="009F58E9" w:rsidRDefault="009F58E9" w:rsidP="009F58E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Anuncios en redes sociales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0A0FAC" wp14:editId="5C8C910E">
                <wp:simplePos x="0" y="0"/>
                <wp:positionH relativeFrom="column">
                  <wp:posOffset>2920365</wp:posOffset>
                </wp:positionH>
                <wp:positionV relativeFrom="paragraph">
                  <wp:posOffset>3537585</wp:posOffset>
                </wp:positionV>
                <wp:extent cx="9525" cy="276225"/>
                <wp:effectExtent l="762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33A18" id="Conector recto de flecha 21" o:spid="_x0000_s1026" type="#_x0000_t32" style="position:absolute;margin-left:229.95pt;margin-top:278.55pt;width:.75pt;height:21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81A14B" wp14:editId="36820272">
                <wp:simplePos x="0" y="0"/>
                <wp:positionH relativeFrom="column">
                  <wp:posOffset>3701415</wp:posOffset>
                </wp:positionH>
                <wp:positionV relativeFrom="paragraph">
                  <wp:posOffset>2985135</wp:posOffset>
                </wp:positionV>
                <wp:extent cx="781050" cy="57150"/>
                <wp:effectExtent l="0" t="57150" r="19050" b="381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AC3C" id="Conector recto de flecha 20" o:spid="_x0000_s1026" type="#_x0000_t32" style="position:absolute;margin-left:291.45pt;margin-top:235.05pt;width:61.5pt;height: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AE9857" wp14:editId="52BF32CF">
                <wp:simplePos x="0" y="0"/>
                <wp:positionH relativeFrom="column">
                  <wp:posOffset>1415415</wp:posOffset>
                </wp:positionH>
                <wp:positionV relativeFrom="paragraph">
                  <wp:posOffset>2947035</wp:posOffset>
                </wp:positionV>
                <wp:extent cx="847725" cy="95250"/>
                <wp:effectExtent l="0" t="5715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902C" id="Conector recto de flecha 19" o:spid="_x0000_s1026" type="#_x0000_t32" style="position:absolute;margin-left:111.45pt;margin-top:232.05pt;width:66.75pt;height:7.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2A892" wp14:editId="67B2077D">
                <wp:simplePos x="0" y="0"/>
                <wp:positionH relativeFrom="column">
                  <wp:posOffset>2929890</wp:posOffset>
                </wp:positionH>
                <wp:positionV relativeFrom="paragraph">
                  <wp:posOffset>2280285</wp:posOffset>
                </wp:positionV>
                <wp:extent cx="0" cy="409575"/>
                <wp:effectExtent l="76200" t="0" r="57150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44EC4" id="Conector recto de flecha 18" o:spid="_x0000_s1026" type="#_x0000_t32" style="position:absolute;margin-left:230.7pt;margin-top:179.55pt;width:0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DCBA03" wp14:editId="660B020E">
                <wp:simplePos x="0" y="0"/>
                <wp:positionH relativeFrom="margin">
                  <wp:posOffset>2281555</wp:posOffset>
                </wp:positionH>
                <wp:positionV relativeFrom="paragraph">
                  <wp:posOffset>3888740</wp:posOffset>
                </wp:positionV>
                <wp:extent cx="1400175" cy="1000125"/>
                <wp:effectExtent l="0" t="0" r="28575" b="2857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1A859" w14:textId="57BE3363" w:rsidR="009F58E9" w:rsidRPr="009F58E9" w:rsidRDefault="009F58E9" w:rsidP="009F58E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Empresas les cuesta encontrar Candidatos calificados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CBA03" id="Rectángulo: esquinas redondeadas 10" o:spid="_x0000_s1033" style="position:absolute;margin-left:179.65pt;margin-top:306.2pt;width:110.25pt;height:78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7411A859" w14:textId="57BE3363" w:rsidR="009F58E9" w:rsidRPr="009F58E9" w:rsidRDefault="009F58E9" w:rsidP="009F58E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Empresas les cuesta encontrar Candidatos calificados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914123" wp14:editId="7D482C1D">
                <wp:simplePos x="0" y="0"/>
                <wp:positionH relativeFrom="margin">
                  <wp:posOffset>4648200</wp:posOffset>
                </wp:positionH>
                <wp:positionV relativeFrom="paragraph">
                  <wp:posOffset>3907790</wp:posOffset>
                </wp:positionV>
                <wp:extent cx="1400175" cy="781050"/>
                <wp:effectExtent l="0" t="0" r="28575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08452" w14:textId="367F42F2" w:rsidR="009F58E9" w:rsidRPr="009F58E9" w:rsidRDefault="009F58E9" w:rsidP="009F58E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Argentina 42% de los candidatos son Early Adopters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914123" id="Rectángulo: esquinas redondeadas 8" o:spid="_x0000_s1034" style="position:absolute;margin-left:366pt;margin-top:307.7pt;width:110.25pt;height:61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1E708452" w14:textId="367F42F2" w:rsidR="009F58E9" w:rsidRPr="009F58E9" w:rsidRDefault="009F58E9" w:rsidP="009F58E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Argentina 42% de los candidatos son Early Adopters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C29354" wp14:editId="2948A9C6">
                <wp:simplePos x="0" y="0"/>
                <wp:positionH relativeFrom="margin">
                  <wp:posOffset>19050</wp:posOffset>
                </wp:positionH>
                <wp:positionV relativeFrom="paragraph">
                  <wp:posOffset>3831590</wp:posOffset>
                </wp:positionV>
                <wp:extent cx="1400175" cy="1143000"/>
                <wp:effectExtent l="0" t="0" r="285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B1BA7" w14:textId="4CED6FE5" w:rsidR="009F58E9" w:rsidRPr="009F58E9" w:rsidRDefault="009F58E9" w:rsidP="009F58E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Necesidad de Invertir en una gama de herramientas tecnológicas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29354" id="Rectángulo: esquinas redondeadas 13" o:spid="_x0000_s1035" style="position:absolute;margin-left:1.5pt;margin-top:301.7pt;width:110.25pt;height:90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40DB1BA7" w14:textId="4CED6FE5" w:rsidR="009F58E9" w:rsidRPr="009F58E9" w:rsidRDefault="009F58E9" w:rsidP="009F58E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Necesidad de Invertir en una gama de herramientas tecnológicas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3ADF32" wp14:editId="12E78CBB">
                <wp:simplePos x="0" y="0"/>
                <wp:positionH relativeFrom="margin">
                  <wp:align>right</wp:align>
                </wp:positionH>
                <wp:positionV relativeFrom="paragraph">
                  <wp:posOffset>2660015</wp:posOffset>
                </wp:positionV>
                <wp:extent cx="1400175" cy="78105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A3ABE" w14:textId="1AB50A05" w:rsidR="004A2002" w:rsidRPr="004A2002" w:rsidRDefault="004A2002" w:rsidP="004A200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Millennial(22-34)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ADF32" id="Rectángulo: esquinas redondeadas 5" o:spid="_x0000_s1036" style="position:absolute;margin-left:59.05pt;margin-top:209.45pt;width:110.25pt;height:61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23A3ABE" w14:textId="1AB50A05" w:rsidR="004A2002" w:rsidRPr="004A2002" w:rsidRDefault="004A2002" w:rsidP="004A200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Millennial(22-34)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360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94778" wp14:editId="4F38B280">
                <wp:simplePos x="0" y="0"/>
                <wp:positionH relativeFrom="margin">
                  <wp:align>left</wp:align>
                </wp:positionH>
                <wp:positionV relativeFrom="paragraph">
                  <wp:posOffset>2631440</wp:posOffset>
                </wp:positionV>
                <wp:extent cx="1400175" cy="78105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0E420" w14:textId="6F6D54C5" w:rsidR="004A2002" w:rsidRPr="004A2002" w:rsidRDefault="009F58E9" w:rsidP="004A200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Generación</w:t>
                            </w:r>
                            <w:r w:rsidR="004A2002">
                              <w:rPr>
                                <w:lang w:val="es-AR"/>
                              </w:rPr>
                              <w:t xml:space="preserve"> Z(18-21)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94778" id="Rectángulo: esquinas redondeadas 11" o:spid="_x0000_s1037" style="position:absolute;margin-left:0;margin-top:207.2pt;width:110.25pt;height:61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2660E420" w14:textId="6F6D54C5" w:rsidR="004A2002" w:rsidRPr="004A2002" w:rsidRDefault="009F58E9" w:rsidP="004A200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Generación</w:t>
                      </w:r>
                      <w:r w:rsidR="004A2002">
                        <w:rPr>
                          <w:lang w:val="es-AR"/>
                        </w:rPr>
                        <w:t xml:space="preserve"> Z(18-21)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F58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A18F1" wp14:editId="398C97C7">
                <wp:simplePos x="0" y="0"/>
                <wp:positionH relativeFrom="margin">
                  <wp:align>center</wp:align>
                </wp:positionH>
                <wp:positionV relativeFrom="paragraph">
                  <wp:posOffset>2726690</wp:posOffset>
                </wp:positionV>
                <wp:extent cx="1400175" cy="781050"/>
                <wp:effectExtent l="0" t="0" r="28575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AC082" w14:textId="01CDEC10" w:rsidR="004A2002" w:rsidRPr="004A2002" w:rsidRDefault="004A2002" w:rsidP="004A200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Jóvenes Urbanos Hiperconectados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7A18F1" id="Rectángulo: esquinas redondeadas 3" o:spid="_x0000_s1038" style="position:absolute;margin-left:0;margin-top:214.7pt;width:110.25pt;height:6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225AC082" w14:textId="01CDEC10" w:rsidR="004A2002" w:rsidRPr="004A2002" w:rsidRDefault="004A2002" w:rsidP="004A200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Jóvenes Urbanos Hiperconectados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20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DB35D" wp14:editId="47F54463">
                <wp:simplePos x="0" y="0"/>
                <wp:positionH relativeFrom="margin">
                  <wp:align>center</wp:align>
                </wp:positionH>
                <wp:positionV relativeFrom="paragraph">
                  <wp:posOffset>1345565</wp:posOffset>
                </wp:positionV>
                <wp:extent cx="1400175" cy="9048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83C3E" w14:textId="55E30736" w:rsidR="004A2002" w:rsidRPr="004A2002" w:rsidRDefault="004A2002" w:rsidP="004A200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Buscan empleo a través de teléfonos inteligentes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DB35D" id="Rectángulo: esquinas redondeadas 4" o:spid="_x0000_s1039" style="position:absolute;margin-left:0;margin-top:105.95pt;width:110.25pt;height:71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15783C3E" w14:textId="55E30736" w:rsidR="004A2002" w:rsidRPr="004A2002" w:rsidRDefault="004A2002" w:rsidP="004A200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Buscan empleo a través de teléfonos inteligentes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A20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50857" wp14:editId="5D4CD831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1400175" cy="78105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6C73D" w14:textId="6D161705" w:rsidR="004A2002" w:rsidRPr="004A2002" w:rsidRDefault="004A2002" w:rsidP="004A2002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Early Adopters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50857" id="Rectángulo: esquinas redondeadas 2" o:spid="_x0000_s1040" style="position:absolute;margin-left:0;margin-top:12.95pt;width:110.25pt;height:6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6F26C73D" w14:textId="6D161705" w:rsidR="004A2002" w:rsidRPr="004A2002" w:rsidRDefault="004A2002" w:rsidP="004A2002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Early Adopters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0103C" w:rsidSect="00A06994">
      <w:pgSz w:w="12240" w:h="15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45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DC913EE"/>
    <w:multiLevelType w:val="hybridMultilevel"/>
    <w:tmpl w:val="93D25F9E"/>
    <w:lvl w:ilvl="0" w:tplc="8538215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81122"/>
    <w:multiLevelType w:val="hybridMultilevel"/>
    <w:tmpl w:val="15C443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1F88"/>
    <w:multiLevelType w:val="hybridMultilevel"/>
    <w:tmpl w:val="D40EB8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C556F"/>
    <w:multiLevelType w:val="hybridMultilevel"/>
    <w:tmpl w:val="9768199E"/>
    <w:lvl w:ilvl="0" w:tplc="8538215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307F2"/>
    <w:multiLevelType w:val="hybridMultilevel"/>
    <w:tmpl w:val="7682BE62"/>
    <w:lvl w:ilvl="0" w:tplc="26F4B79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74E8"/>
    <w:multiLevelType w:val="hybridMultilevel"/>
    <w:tmpl w:val="91FCFB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4E487C"/>
    <w:multiLevelType w:val="hybridMultilevel"/>
    <w:tmpl w:val="05C6C362"/>
    <w:lvl w:ilvl="0" w:tplc="2C0A0001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6675D"/>
    <w:multiLevelType w:val="multilevel"/>
    <w:tmpl w:val="512805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5B"/>
    <w:rsid w:val="000411EC"/>
    <w:rsid w:val="000A6C99"/>
    <w:rsid w:val="001A3B95"/>
    <w:rsid w:val="002B6CDE"/>
    <w:rsid w:val="002D14BA"/>
    <w:rsid w:val="002F3D7F"/>
    <w:rsid w:val="00313FB8"/>
    <w:rsid w:val="0040103C"/>
    <w:rsid w:val="004549C5"/>
    <w:rsid w:val="00491D88"/>
    <w:rsid w:val="004A2002"/>
    <w:rsid w:val="00537935"/>
    <w:rsid w:val="00594794"/>
    <w:rsid w:val="0064541C"/>
    <w:rsid w:val="006864F3"/>
    <w:rsid w:val="006A38F0"/>
    <w:rsid w:val="006D0C40"/>
    <w:rsid w:val="00715B8A"/>
    <w:rsid w:val="007B53D4"/>
    <w:rsid w:val="00866E81"/>
    <w:rsid w:val="008F5B3A"/>
    <w:rsid w:val="00947427"/>
    <w:rsid w:val="00973E4A"/>
    <w:rsid w:val="009F0C5B"/>
    <w:rsid w:val="009F58E9"/>
    <w:rsid w:val="00A01109"/>
    <w:rsid w:val="00A67608"/>
    <w:rsid w:val="00C06187"/>
    <w:rsid w:val="00C3608C"/>
    <w:rsid w:val="00CD3088"/>
    <w:rsid w:val="00DA7629"/>
    <w:rsid w:val="00E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E792"/>
  <w15:chartTrackingRefBased/>
  <w15:docId w15:val="{8C06331A-6F37-4E77-83D6-50B55CF4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F0C5B"/>
    <w:pPr>
      <w:keepNext/>
      <w:tabs>
        <w:tab w:val="left" w:pos="1965"/>
      </w:tabs>
      <w:outlineLvl w:val="0"/>
    </w:pPr>
    <w:rPr>
      <w:rFonts w:ascii="Tahoma" w:hAnsi="Tahoma" w:cs="Tahoma"/>
      <w:b/>
      <w:bCs/>
      <w:sz w:val="20"/>
      <w:u w:val="single"/>
    </w:rPr>
  </w:style>
  <w:style w:type="paragraph" w:styleId="Ttulo5">
    <w:name w:val="heading 5"/>
    <w:basedOn w:val="Normal"/>
    <w:next w:val="Normal"/>
    <w:link w:val="Ttulo5Car"/>
    <w:qFormat/>
    <w:rsid w:val="009F0C5B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link w:val="Ttulo6Car"/>
    <w:qFormat/>
    <w:rsid w:val="009F0C5B"/>
    <w:pPr>
      <w:keepNext/>
      <w:ind w:left="4111"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0C5B"/>
    <w:rPr>
      <w:rFonts w:ascii="Tahoma" w:eastAsia="Times New Roman" w:hAnsi="Tahoma" w:cs="Tahoma"/>
      <w:b/>
      <w:bCs/>
      <w:sz w:val="20"/>
      <w:szCs w:val="24"/>
      <w:u w:val="single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9F0C5B"/>
    <w:rPr>
      <w:rFonts w:ascii="Verdana" w:eastAsia="Times New Roman" w:hAnsi="Verdana" w:cs="Times New Roman"/>
      <w:b/>
      <w:spacing w:val="6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F0C5B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customStyle="1" w:styleId="sp1">
    <w:name w:val="sp1"/>
    <w:basedOn w:val="Normal"/>
    <w:rsid w:val="009F0C5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Prrafodelista">
    <w:name w:val="List Paragraph"/>
    <w:basedOn w:val="Normal"/>
    <w:uiPriority w:val="34"/>
    <w:qFormat/>
    <w:rsid w:val="009F0C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F0C5B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9F0C5B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rsid w:val="008F5B3A"/>
    <w:pPr>
      <w:spacing w:after="120" w:line="480" w:lineRule="auto"/>
    </w:pPr>
    <w:rPr>
      <w:rFonts w:ascii="Arial" w:hAnsi="Arial" w:cs="Arial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8F5B3A"/>
    <w:rPr>
      <w:rFonts w:ascii="Arial" w:eastAsia="Times New Roman" w:hAnsi="Arial" w:cs="Arial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rcioyjusticia.info/blog/rrhh/las-redes-sociales-se-convierten-en-la-via-principal-para-captar-candidato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1652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Gino Sibello</cp:lastModifiedBy>
  <cp:revision>5</cp:revision>
  <dcterms:created xsi:type="dcterms:W3CDTF">2021-07-30T23:28:00Z</dcterms:created>
  <dcterms:modified xsi:type="dcterms:W3CDTF">2021-07-31T19:11:00Z</dcterms:modified>
</cp:coreProperties>
</file>