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8DB0" w14:textId="77777777" w:rsidR="003B0C05" w:rsidRDefault="003B0C05" w:rsidP="0075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D14406" w14:textId="77777777" w:rsidR="00755C67" w:rsidRPr="00471FD3" w:rsidRDefault="00755C67" w:rsidP="00755C67">
      <w:pPr>
        <w:jc w:val="center"/>
        <w:rPr>
          <w:rFonts w:ascii="Verdana" w:hAnsi="Verdana"/>
        </w:rPr>
      </w:pPr>
      <w:bookmarkStart w:id="0" w:name="_Hlk77242718"/>
      <w:r>
        <w:rPr>
          <w:rFonts w:ascii="Verdana" w:hAnsi="Verdana"/>
          <w:noProof/>
          <w:lang w:eastAsia="es-AR"/>
        </w:rPr>
        <w:drawing>
          <wp:inline distT="0" distB="0" distL="0" distR="0" wp14:anchorId="12896E93" wp14:editId="3D63AAE2">
            <wp:extent cx="862330" cy="758825"/>
            <wp:effectExtent l="1905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8"/>
        <w:gridCol w:w="4253"/>
      </w:tblGrid>
      <w:tr w:rsidR="00755C67" w:rsidRPr="00D96849" w14:paraId="2CDB915A" w14:textId="77777777" w:rsidTr="00755C67">
        <w:trPr>
          <w:cantSplit/>
          <w:trHeight w:val="397"/>
        </w:trPr>
        <w:tc>
          <w:tcPr>
            <w:tcW w:w="9351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3A2B5EAB" w14:textId="77777777" w:rsidR="00755C67" w:rsidRPr="00D96849" w:rsidRDefault="00755C67" w:rsidP="00970759">
            <w:pPr>
              <w:jc w:val="center"/>
              <w:rPr>
                <w:rFonts w:ascii="Arial" w:hAnsi="Arial" w:cs="Arial"/>
                <w:color w:val="FFFFFF"/>
                <w:spacing w:val="30"/>
                <w:sz w:val="24"/>
                <w:szCs w:val="24"/>
              </w:rPr>
            </w:pPr>
            <w:r w:rsidRPr="00D96849">
              <w:rPr>
                <w:rFonts w:ascii="Arial" w:hAnsi="Arial" w:cs="Arial"/>
                <w:noProof/>
                <w:color w:val="FFFFFF"/>
                <w:spacing w:val="30"/>
                <w:sz w:val="24"/>
                <w:szCs w:val="24"/>
              </w:rPr>
              <w:t xml:space="preserve">Colegio Universitario </w:t>
            </w:r>
            <w:r w:rsidRPr="00D96849">
              <w:rPr>
                <w:rFonts w:ascii="Arial" w:hAnsi="Arial" w:cs="Arial"/>
                <w:b/>
                <w:noProof/>
                <w:color w:val="FFFFFF"/>
                <w:spacing w:val="30"/>
                <w:sz w:val="24"/>
                <w:szCs w:val="24"/>
              </w:rPr>
              <w:t>IES</w:t>
            </w:r>
            <w:r w:rsidRPr="00D96849">
              <w:rPr>
                <w:rFonts w:ascii="Arial" w:hAnsi="Arial" w:cs="Arial"/>
                <w:noProof/>
                <w:color w:val="FFFFFF"/>
                <w:spacing w:val="30"/>
                <w:sz w:val="24"/>
                <w:szCs w:val="24"/>
              </w:rPr>
              <w:t xml:space="preserve"> </w:t>
            </w:r>
            <w:r w:rsidRPr="00D96849">
              <w:rPr>
                <w:rFonts w:ascii="Arial" w:hAnsi="Arial" w:cs="Arial"/>
                <w:i/>
                <w:noProof/>
                <w:color w:val="FFFFFF"/>
                <w:spacing w:val="30"/>
                <w:sz w:val="24"/>
                <w:szCs w:val="24"/>
              </w:rPr>
              <w:t>Siglo 21</w:t>
            </w:r>
          </w:p>
        </w:tc>
      </w:tr>
      <w:tr w:rsidR="00755C67" w:rsidRPr="00D96849" w14:paraId="28107404" w14:textId="77777777" w:rsidTr="00755C67">
        <w:trPr>
          <w:trHeight w:hRule="exact" w:val="454"/>
        </w:trPr>
        <w:tc>
          <w:tcPr>
            <w:tcW w:w="93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EB41" w14:textId="77777777" w:rsidR="00755C67" w:rsidRPr="00755C67" w:rsidRDefault="00755C67" w:rsidP="00755C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755C67">
              <w:rPr>
                <w:rFonts w:ascii="Arial" w:eastAsia="Times New Roman" w:hAnsi="Arial" w:cs="Arial"/>
                <w:b/>
                <w:bCs/>
                <w:lang w:eastAsia="es-AR"/>
              </w:rPr>
              <w:t>TRABAJO PRÁCTICO 1</w:t>
            </w:r>
          </w:p>
          <w:p w14:paraId="5A451A57" w14:textId="77777777" w:rsidR="00755C67" w:rsidRPr="00D96849" w:rsidRDefault="00755C67" w:rsidP="009707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755C67" w:rsidRPr="00D96849" w14:paraId="0FA22D52" w14:textId="77777777" w:rsidTr="00755C67">
        <w:trPr>
          <w:trHeight w:hRule="exact" w:val="454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9353" w14:textId="77777777" w:rsidR="00755C67" w:rsidRPr="00D96849" w:rsidRDefault="00755C67" w:rsidP="009707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849">
              <w:rPr>
                <w:rFonts w:ascii="Arial" w:hAnsi="Arial" w:cs="Arial"/>
                <w:b/>
                <w:sz w:val="24"/>
                <w:szCs w:val="24"/>
              </w:rPr>
              <w:t>Materia:</w:t>
            </w:r>
            <w:r w:rsidRPr="00D968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849">
              <w:rPr>
                <w:rFonts w:ascii="Calibri" w:hAnsi="Calibri" w:cs="Calibri"/>
                <w:b/>
                <w:color w:val="943634"/>
                <w:sz w:val="28"/>
                <w:szCs w:val="28"/>
              </w:rPr>
              <w:t>Expresión Oral y Escrita</w:t>
            </w:r>
          </w:p>
          <w:p w14:paraId="140390C6" w14:textId="77777777" w:rsidR="00755C67" w:rsidRPr="00D96849" w:rsidRDefault="00755C67" w:rsidP="009707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C98E" w14:textId="77777777" w:rsidR="00755C67" w:rsidRPr="00D96849" w:rsidRDefault="00755C67" w:rsidP="009707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849">
              <w:rPr>
                <w:rFonts w:ascii="Arial" w:hAnsi="Arial" w:cs="Arial"/>
                <w:b/>
                <w:sz w:val="24"/>
                <w:szCs w:val="24"/>
              </w:rPr>
              <w:t xml:space="preserve">Docente: </w:t>
            </w:r>
            <w:r w:rsidRPr="00D96849">
              <w:rPr>
                <w:rFonts w:ascii="Arial" w:hAnsi="Arial" w:cs="Arial"/>
                <w:sz w:val="24"/>
                <w:szCs w:val="24"/>
              </w:rPr>
              <w:t xml:space="preserve">Silvina de </w:t>
            </w:r>
            <w:r>
              <w:rPr>
                <w:rFonts w:ascii="Arial" w:hAnsi="Arial" w:cs="Arial"/>
                <w:sz w:val="24"/>
                <w:szCs w:val="24"/>
              </w:rPr>
              <w:t>la Cuesta</w:t>
            </w:r>
          </w:p>
        </w:tc>
      </w:tr>
      <w:tr w:rsidR="00755C67" w:rsidRPr="00D96849" w14:paraId="49A0F662" w14:textId="77777777" w:rsidTr="00755C67">
        <w:trPr>
          <w:trHeight w:hRule="exact"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695F" w14:textId="77777777" w:rsidR="00755C67" w:rsidRPr="00D96849" w:rsidRDefault="00755C67" w:rsidP="009707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849">
              <w:rPr>
                <w:rFonts w:ascii="Arial" w:hAnsi="Arial" w:cs="Arial"/>
                <w:b/>
                <w:sz w:val="24"/>
                <w:szCs w:val="24"/>
              </w:rPr>
              <w:t>Modalidad</w:t>
            </w:r>
            <w:r w:rsidRPr="00D968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849">
              <w:rPr>
                <w:rFonts w:ascii="Arial" w:hAnsi="Arial" w:cs="Arial"/>
                <w:b/>
                <w:bCs/>
                <w:sz w:val="24"/>
                <w:szCs w:val="24"/>
              </w:rPr>
              <w:t>Presencia</w:t>
            </w:r>
            <w:r w:rsidRPr="00D96849">
              <w:rPr>
                <w:rFonts w:ascii="Arial" w:hAnsi="Arial" w:cs="Arial"/>
                <w:sz w:val="24"/>
                <w:szCs w:val="24"/>
              </w:rPr>
              <w:t>l (en contexto virtual)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3F66" w14:textId="22A37939" w:rsidR="00755C67" w:rsidRPr="00D96849" w:rsidRDefault="00755C67" w:rsidP="009707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849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 w:rsidR="003B326B">
              <w:rPr>
                <w:rFonts w:ascii="Arial" w:hAnsi="Arial" w:cs="Arial"/>
                <w:b/>
                <w:sz w:val="24"/>
                <w:szCs w:val="24"/>
              </w:rPr>
              <w:t>19/7/2021</w:t>
            </w:r>
          </w:p>
        </w:tc>
      </w:tr>
    </w:tbl>
    <w:p w14:paraId="3F18EEA2" w14:textId="77777777" w:rsidR="00755C67" w:rsidRPr="00336789" w:rsidRDefault="00755C67" w:rsidP="00755C67">
      <w:pPr>
        <w:jc w:val="both"/>
        <w:rPr>
          <w:rFonts w:ascii="Arial" w:hAnsi="Arial" w:cs="Arial"/>
        </w:rPr>
      </w:pPr>
      <w:r w:rsidRPr="00D96849">
        <w:rPr>
          <w:rFonts w:ascii="Arial" w:hAnsi="Arial" w:cs="Arial"/>
          <w:sz w:val="24"/>
          <w:szCs w:val="24"/>
        </w:rPr>
        <w:t xml:space="preserve"> </w:t>
      </w:r>
      <w:r w:rsidRPr="00336789">
        <w:rPr>
          <w:rFonts w:ascii="Arial" w:hAnsi="Arial" w:cs="Arial"/>
        </w:rPr>
        <w:t>Reservado para el alumno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6"/>
        <w:gridCol w:w="5245"/>
      </w:tblGrid>
      <w:tr w:rsidR="00755C67" w:rsidRPr="00D96849" w14:paraId="7FF76719" w14:textId="77777777" w:rsidTr="00755C67">
        <w:trPr>
          <w:trHeight w:val="454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9F4F" w14:textId="4CA7FA6C" w:rsidR="00755C67" w:rsidRPr="00D96849" w:rsidRDefault="00755C67" w:rsidP="0097075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6849">
              <w:rPr>
                <w:rFonts w:ascii="Arial" w:hAnsi="Arial" w:cs="Arial"/>
                <w:b/>
                <w:sz w:val="24"/>
                <w:szCs w:val="24"/>
              </w:rPr>
              <w:t>Alumno</w:t>
            </w:r>
            <w:r w:rsidRPr="00D96849">
              <w:rPr>
                <w:rFonts w:ascii="Arial" w:hAnsi="Arial" w:cs="Arial"/>
                <w:sz w:val="24"/>
                <w:szCs w:val="24"/>
              </w:rPr>
              <w:t xml:space="preserve"> (Apellido y nombres):</w:t>
            </w:r>
            <w:r w:rsidR="003B326B">
              <w:rPr>
                <w:rFonts w:ascii="Arial" w:hAnsi="Arial" w:cs="Arial"/>
                <w:sz w:val="24"/>
                <w:szCs w:val="24"/>
              </w:rPr>
              <w:t xml:space="preserve"> Sibello Gino</w:t>
            </w:r>
          </w:p>
        </w:tc>
      </w:tr>
      <w:tr w:rsidR="00755C67" w:rsidRPr="00D96849" w14:paraId="37884BA3" w14:textId="77777777" w:rsidTr="00755C67">
        <w:trPr>
          <w:trHeight w:val="45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B1C46" w14:textId="3E72025A" w:rsidR="00755C67" w:rsidRPr="00D96849" w:rsidRDefault="00755C67" w:rsidP="009707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849">
              <w:rPr>
                <w:rFonts w:ascii="Arial" w:hAnsi="Arial" w:cs="Arial"/>
                <w:b/>
                <w:sz w:val="24"/>
                <w:szCs w:val="24"/>
              </w:rPr>
              <w:t>DNI</w:t>
            </w:r>
            <w:r w:rsidRPr="00D9684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B326B">
              <w:rPr>
                <w:rFonts w:ascii="Arial" w:hAnsi="Arial" w:cs="Arial"/>
                <w:sz w:val="24"/>
                <w:szCs w:val="24"/>
              </w:rPr>
              <w:t>41820055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7C60" w14:textId="62B5C7A2" w:rsidR="00755C67" w:rsidRPr="00D96849" w:rsidRDefault="00755C67" w:rsidP="009707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849">
              <w:rPr>
                <w:rFonts w:ascii="Arial" w:hAnsi="Arial" w:cs="Arial"/>
                <w:b/>
                <w:sz w:val="24"/>
                <w:szCs w:val="24"/>
              </w:rPr>
              <w:t xml:space="preserve">Carrera: </w:t>
            </w:r>
            <w:r w:rsidR="003B326B">
              <w:rPr>
                <w:rFonts w:ascii="Arial" w:hAnsi="Arial" w:cs="Arial"/>
                <w:b/>
                <w:sz w:val="24"/>
                <w:szCs w:val="24"/>
              </w:rPr>
              <w:t>IA y Ciencia de datos</w:t>
            </w:r>
          </w:p>
        </w:tc>
      </w:tr>
    </w:tbl>
    <w:p w14:paraId="02CA811D" w14:textId="77777777" w:rsidR="00755C67" w:rsidRPr="00D96849" w:rsidRDefault="00755C67" w:rsidP="00755C67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DC7E14B" w14:textId="77777777" w:rsidR="00755C67" w:rsidRPr="00755C67" w:rsidRDefault="00755C67" w:rsidP="00755C67">
      <w:pPr>
        <w:pStyle w:val="Ttulo6"/>
        <w:rPr>
          <w:rFonts w:ascii="Arial" w:hAnsi="Arial" w:cs="Arial"/>
        </w:rPr>
      </w:pPr>
      <w:r w:rsidRPr="00755C67">
        <w:rPr>
          <w:rFonts w:ascii="Calibri" w:hAnsi="Calibri" w:cs="Calibri"/>
        </w:rPr>
        <w:t xml:space="preserve">                                                                                                                                      </w:t>
      </w:r>
      <w:r w:rsidRPr="00755C67">
        <w:rPr>
          <w:rFonts w:ascii="Arial" w:hAnsi="Arial" w:cs="Arial"/>
        </w:rPr>
        <w:t>Reservado para el docente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8"/>
      </w:tblGrid>
      <w:tr w:rsidR="00755C67" w:rsidRPr="00C31026" w14:paraId="68BA337E" w14:textId="77777777" w:rsidTr="00970759">
        <w:trPr>
          <w:trHeight w:val="404"/>
          <w:jc w:val="right"/>
        </w:trPr>
        <w:tc>
          <w:tcPr>
            <w:tcW w:w="2788" w:type="dxa"/>
          </w:tcPr>
          <w:p w14:paraId="681AD715" w14:textId="77777777" w:rsidR="00755C67" w:rsidRPr="00C31026" w:rsidRDefault="00755C67" w:rsidP="00970759">
            <w:pPr>
              <w:jc w:val="center"/>
              <w:rPr>
                <w:rFonts w:ascii="Calibri" w:hAnsi="Calibri" w:cs="Calibri"/>
              </w:rPr>
            </w:pPr>
            <w:r w:rsidRPr="00C31026">
              <w:rPr>
                <w:rFonts w:ascii="Calibri" w:hAnsi="Calibri" w:cs="Calibri"/>
              </w:rPr>
              <w:t>NOTA</w:t>
            </w:r>
          </w:p>
        </w:tc>
      </w:tr>
      <w:tr w:rsidR="00755C67" w:rsidRPr="00C31026" w14:paraId="71C3300F" w14:textId="77777777" w:rsidTr="00970759">
        <w:trPr>
          <w:trHeight w:val="594"/>
          <w:jc w:val="right"/>
        </w:trPr>
        <w:tc>
          <w:tcPr>
            <w:tcW w:w="2788" w:type="dxa"/>
          </w:tcPr>
          <w:p w14:paraId="4A565412" w14:textId="77777777" w:rsidR="00755C67" w:rsidRDefault="00755C67" w:rsidP="00970759">
            <w:pPr>
              <w:jc w:val="both"/>
              <w:rPr>
                <w:rFonts w:ascii="Calibri" w:hAnsi="Calibri" w:cs="Calibri"/>
                <w:b/>
                <w:color w:val="0000FF"/>
                <w:u w:val="single"/>
              </w:rPr>
            </w:pPr>
          </w:p>
          <w:p w14:paraId="6CE41492" w14:textId="77777777" w:rsidR="00755C67" w:rsidRDefault="00755C67" w:rsidP="00970759">
            <w:pPr>
              <w:jc w:val="both"/>
              <w:rPr>
                <w:rFonts w:ascii="Calibri" w:hAnsi="Calibri" w:cs="Calibri"/>
                <w:b/>
                <w:color w:val="0000FF"/>
                <w:u w:val="single"/>
              </w:rPr>
            </w:pPr>
          </w:p>
          <w:p w14:paraId="04F623AC" w14:textId="77777777" w:rsidR="00755C67" w:rsidRPr="00C31026" w:rsidRDefault="00755C67" w:rsidP="00970759">
            <w:pPr>
              <w:jc w:val="both"/>
              <w:rPr>
                <w:rFonts w:ascii="Calibri" w:hAnsi="Calibri" w:cs="Calibri"/>
                <w:b/>
                <w:color w:val="0000FF"/>
                <w:u w:val="single"/>
              </w:rPr>
            </w:pPr>
          </w:p>
        </w:tc>
      </w:tr>
    </w:tbl>
    <w:p w14:paraId="6817A097" w14:textId="77777777" w:rsidR="00755C67" w:rsidRDefault="00755C67" w:rsidP="0075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78A57B" w14:textId="77777777" w:rsidR="003B0C05" w:rsidRDefault="003B0C05" w:rsidP="003B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715DB6" w14:textId="77777777" w:rsidR="00391A5C" w:rsidRDefault="00391A5C" w:rsidP="00391A5C">
      <w:pPr>
        <w:tabs>
          <w:tab w:val="left" w:pos="1965"/>
        </w:tabs>
        <w:spacing w:after="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336789">
        <w:rPr>
          <w:rFonts w:ascii="Arial" w:hAnsi="Arial" w:cs="Arial"/>
          <w:b/>
          <w:bCs/>
          <w:sz w:val="20"/>
          <w:szCs w:val="20"/>
          <w:u w:val="single"/>
        </w:rPr>
        <w:t>OBJETIVOS</w:t>
      </w:r>
    </w:p>
    <w:p w14:paraId="4024FD0A" w14:textId="77777777" w:rsidR="00391A5C" w:rsidRPr="005D6C77" w:rsidRDefault="00391A5C" w:rsidP="00391A5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D6C77">
        <w:rPr>
          <w:rFonts w:ascii="Arial" w:eastAsia="Times New Roman" w:hAnsi="Arial" w:cs="Arial"/>
          <w:sz w:val="20"/>
          <w:szCs w:val="20"/>
          <w:lang w:eastAsia="es-AR"/>
        </w:rPr>
        <w:t>Revisar y aplicar las herramientas desarrolladas en la Situación Profesional 1.</w:t>
      </w:r>
    </w:p>
    <w:p w14:paraId="660C2E04" w14:textId="77777777" w:rsidR="00391A5C" w:rsidRPr="005D6C77" w:rsidRDefault="00391A5C" w:rsidP="00391A5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D6C77">
        <w:rPr>
          <w:rFonts w:ascii="Arial" w:hAnsi="Arial" w:cs="Arial"/>
          <w:sz w:val="20"/>
          <w:szCs w:val="20"/>
        </w:rPr>
        <w:t xml:space="preserve">Reconocer los procedimientos de la </w:t>
      </w:r>
      <w:r w:rsidRPr="005D6C77">
        <w:rPr>
          <w:rFonts w:ascii="Arial" w:hAnsi="Arial" w:cs="Arial"/>
          <w:b/>
          <w:bCs/>
          <w:sz w:val="20"/>
          <w:szCs w:val="20"/>
        </w:rPr>
        <w:t>lectura literal</w:t>
      </w:r>
      <w:r w:rsidRPr="005D6C77">
        <w:rPr>
          <w:rFonts w:ascii="Arial" w:hAnsi="Arial" w:cs="Arial"/>
          <w:sz w:val="20"/>
          <w:szCs w:val="20"/>
        </w:rPr>
        <w:t xml:space="preserve"> y las etapas de la </w:t>
      </w:r>
      <w:r w:rsidRPr="005D6C77">
        <w:rPr>
          <w:rFonts w:ascii="Arial" w:hAnsi="Arial" w:cs="Arial"/>
          <w:b/>
          <w:bCs/>
          <w:sz w:val="20"/>
          <w:szCs w:val="20"/>
        </w:rPr>
        <w:t>lectura analítica</w:t>
      </w:r>
      <w:r w:rsidRPr="005D6C77">
        <w:rPr>
          <w:rFonts w:ascii="Arial" w:hAnsi="Arial" w:cs="Arial"/>
          <w:sz w:val="20"/>
          <w:szCs w:val="20"/>
        </w:rPr>
        <w:t>.</w:t>
      </w:r>
    </w:p>
    <w:p w14:paraId="7C4E30EE" w14:textId="77777777" w:rsidR="00391A5C" w:rsidRPr="005D6C77" w:rsidRDefault="00391A5C" w:rsidP="00391A5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D6C77">
        <w:rPr>
          <w:rFonts w:ascii="Arial" w:hAnsi="Arial" w:cs="Arial"/>
          <w:sz w:val="20"/>
          <w:szCs w:val="20"/>
        </w:rPr>
        <w:t>Aplicar las herramientas de lectura literal y analítica en un texto</w:t>
      </w:r>
      <w:r w:rsidR="00755C67">
        <w:rPr>
          <w:rFonts w:ascii="Arial" w:hAnsi="Arial" w:cs="Arial"/>
          <w:sz w:val="20"/>
          <w:szCs w:val="20"/>
        </w:rPr>
        <w:t>.</w:t>
      </w:r>
    </w:p>
    <w:p w14:paraId="5EB826BA" w14:textId="77777777" w:rsidR="00391A5C" w:rsidRPr="005D6C77" w:rsidRDefault="00391A5C" w:rsidP="00391A5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D6C77">
        <w:rPr>
          <w:rFonts w:ascii="Arial" w:hAnsi="Arial" w:cs="Arial"/>
          <w:sz w:val="20"/>
          <w:szCs w:val="20"/>
        </w:rPr>
        <w:t>Aplicar el procedimiento para elaborar un esquema</w:t>
      </w:r>
      <w:r w:rsidR="00755C67">
        <w:rPr>
          <w:rFonts w:ascii="Arial" w:hAnsi="Arial" w:cs="Arial"/>
          <w:sz w:val="20"/>
          <w:szCs w:val="20"/>
        </w:rPr>
        <w:t>.</w:t>
      </w:r>
    </w:p>
    <w:p w14:paraId="59B2889B" w14:textId="77777777" w:rsidR="00391A5C" w:rsidRPr="005D6C77" w:rsidRDefault="00391A5C" w:rsidP="00391A5C">
      <w:pPr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14:paraId="312F96C0" w14:textId="77777777" w:rsidR="005D6C77" w:rsidRPr="00336789" w:rsidRDefault="005D6C77" w:rsidP="005D6C7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36789">
        <w:rPr>
          <w:rFonts w:ascii="Arial" w:hAnsi="Arial" w:cs="Arial"/>
          <w:b/>
          <w:sz w:val="20"/>
          <w:szCs w:val="20"/>
        </w:rPr>
        <w:t>Tabla de calificaciones</w:t>
      </w:r>
    </w:p>
    <w:p w14:paraId="09B70192" w14:textId="77777777" w:rsidR="005D6C77" w:rsidRPr="00336789" w:rsidRDefault="005D6C77" w:rsidP="005D6C7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36789">
        <w:rPr>
          <w:rFonts w:ascii="Arial" w:hAnsi="Arial" w:cs="Arial"/>
          <w:sz w:val="20"/>
          <w:szCs w:val="20"/>
        </w:rPr>
        <w:t xml:space="preserve">Se aprueba con nota igual o mayor </w:t>
      </w:r>
      <w:r>
        <w:rPr>
          <w:rFonts w:ascii="Arial" w:hAnsi="Arial" w:cs="Arial"/>
          <w:sz w:val="20"/>
          <w:szCs w:val="20"/>
        </w:rPr>
        <w:t>a</w:t>
      </w:r>
      <w:r w:rsidRPr="00336789">
        <w:rPr>
          <w:rFonts w:ascii="Arial" w:hAnsi="Arial" w:cs="Arial"/>
          <w:b/>
          <w:sz w:val="20"/>
          <w:szCs w:val="20"/>
        </w:rPr>
        <w:t xml:space="preserve"> SEIS.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851"/>
        <w:gridCol w:w="851"/>
        <w:gridCol w:w="851"/>
        <w:gridCol w:w="855"/>
        <w:gridCol w:w="851"/>
        <w:gridCol w:w="851"/>
        <w:gridCol w:w="851"/>
        <w:gridCol w:w="851"/>
        <w:gridCol w:w="851"/>
        <w:gridCol w:w="857"/>
      </w:tblGrid>
      <w:tr w:rsidR="005D6C77" w14:paraId="37CC04D6" w14:textId="77777777" w:rsidTr="00970759">
        <w:trPr>
          <w:trHeight w:val="624"/>
          <w:jc w:val="center"/>
        </w:trPr>
        <w:tc>
          <w:tcPr>
            <w:tcW w:w="924" w:type="dxa"/>
            <w:vAlign w:val="center"/>
          </w:tcPr>
          <w:p w14:paraId="4CC3EBE5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%</w:t>
            </w:r>
          </w:p>
        </w:tc>
        <w:tc>
          <w:tcPr>
            <w:tcW w:w="924" w:type="dxa"/>
            <w:vAlign w:val="center"/>
          </w:tcPr>
          <w:p w14:paraId="133D9054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00-05</w:t>
            </w:r>
          </w:p>
        </w:tc>
        <w:tc>
          <w:tcPr>
            <w:tcW w:w="924" w:type="dxa"/>
            <w:vAlign w:val="center"/>
          </w:tcPr>
          <w:p w14:paraId="3BD69BB7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05-45</w:t>
            </w:r>
          </w:p>
        </w:tc>
        <w:tc>
          <w:tcPr>
            <w:tcW w:w="924" w:type="dxa"/>
            <w:vAlign w:val="center"/>
          </w:tcPr>
          <w:p w14:paraId="332093F9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46-59</w:t>
            </w:r>
          </w:p>
        </w:tc>
        <w:tc>
          <w:tcPr>
            <w:tcW w:w="924" w:type="dxa"/>
            <w:vAlign w:val="center"/>
          </w:tcPr>
          <w:p w14:paraId="03D97ECB" w14:textId="77777777" w:rsidR="005D6C77" w:rsidRPr="00DC749E" w:rsidRDefault="005D6C77" w:rsidP="00970759">
            <w:pPr>
              <w:spacing w:line="360" w:lineRule="auto"/>
              <w:jc w:val="center"/>
              <w:rPr>
                <w:rFonts w:ascii="Trebuchet MS" w:hAnsi="Trebuchet MS"/>
                <w:b/>
                <w:bCs/>
                <w:sz w:val="20"/>
              </w:rPr>
            </w:pPr>
            <w:r w:rsidRPr="00DC749E">
              <w:rPr>
                <w:rFonts w:ascii="Trebuchet MS" w:hAnsi="Trebuchet MS"/>
                <w:b/>
                <w:bCs/>
                <w:sz w:val="20"/>
              </w:rPr>
              <w:t>60-65</w:t>
            </w:r>
          </w:p>
        </w:tc>
        <w:tc>
          <w:tcPr>
            <w:tcW w:w="924" w:type="dxa"/>
            <w:vAlign w:val="center"/>
          </w:tcPr>
          <w:p w14:paraId="49E1E239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bCs/>
                <w:sz w:val="20"/>
              </w:rPr>
            </w:pPr>
            <w:r>
              <w:rPr>
                <w:rFonts w:ascii="Trebuchet MS" w:hAnsi="Trebuchet MS"/>
                <w:bCs/>
                <w:sz w:val="20"/>
              </w:rPr>
              <w:t>65-69</w:t>
            </w:r>
          </w:p>
        </w:tc>
        <w:tc>
          <w:tcPr>
            <w:tcW w:w="924" w:type="dxa"/>
            <w:vAlign w:val="center"/>
          </w:tcPr>
          <w:p w14:paraId="79B0928C" w14:textId="77777777" w:rsidR="005D6C77" w:rsidRPr="00DC749E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  <w:highlight w:val="yellow"/>
              </w:rPr>
            </w:pPr>
            <w:r w:rsidRPr="00DC749E">
              <w:rPr>
                <w:rFonts w:ascii="Trebuchet MS" w:hAnsi="Trebuchet MS"/>
                <w:sz w:val="20"/>
                <w:highlight w:val="yellow"/>
              </w:rPr>
              <w:t>70-75</w:t>
            </w:r>
          </w:p>
        </w:tc>
        <w:tc>
          <w:tcPr>
            <w:tcW w:w="924" w:type="dxa"/>
            <w:vAlign w:val="center"/>
          </w:tcPr>
          <w:p w14:paraId="05F31001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76-84</w:t>
            </w:r>
          </w:p>
        </w:tc>
        <w:tc>
          <w:tcPr>
            <w:tcW w:w="924" w:type="dxa"/>
            <w:vAlign w:val="center"/>
          </w:tcPr>
          <w:p w14:paraId="58B9B5AD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85-89</w:t>
            </w:r>
          </w:p>
        </w:tc>
        <w:tc>
          <w:tcPr>
            <w:tcW w:w="924" w:type="dxa"/>
            <w:vAlign w:val="center"/>
          </w:tcPr>
          <w:p w14:paraId="677B9A57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90-98</w:t>
            </w:r>
          </w:p>
        </w:tc>
        <w:tc>
          <w:tcPr>
            <w:tcW w:w="925" w:type="dxa"/>
            <w:vAlign w:val="center"/>
          </w:tcPr>
          <w:p w14:paraId="0BDCFC69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99-100</w:t>
            </w:r>
          </w:p>
        </w:tc>
      </w:tr>
      <w:tr w:rsidR="005D6C77" w14:paraId="534D380A" w14:textId="77777777" w:rsidTr="00970759">
        <w:trPr>
          <w:trHeight w:val="420"/>
          <w:jc w:val="center"/>
        </w:trPr>
        <w:tc>
          <w:tcPr>
            <w:tcW w:w="924" w:type="dxa"/>
            <w:vAlign w:val="center"/>
          </w:tcPr>
          <w:p w14:paraId="28E26487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Nota</w:t>
            </w:r>
          </w:p>
        </w:tc>
        <w:tc>
          <w:tcPr>
            <w:tcW w:w="924" w:type="dxa"/>
            <w:vAlign w:val="center"/>
          </w:tcPr>
          <w:p w14:paraId="10376045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3774E6A6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924" w:type="dxa"/>
            <w:vAlign w:val="center"/>
          </w:tcPr>
          <w:p w14:paraId="1AC12EE5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924" w:type="dxa"/>
            <w:vAlign w:val="center"/>
          </w:tcPr>
          <w:p w14:paraId="0030D0B3" w14:textId="77777777" w:rsidR="005D6C77" w:rsidRPr="00DC749E" w:rsidRDefault="005D6C77" w:rsidP="00970759">
            <w:pPr>
              <w:spacing w:line="360" w:lineRule="auto"/>
              <w:jc w:val="center"/>
              <w:rPr>
                <w:rFonts w:ascii="Trebuchet MS" w:hAnsi="Trebuchet MS"/>
                <w:b/>
                <w:bCs/>
                <w:sz w:val="20"/>
              </w:rPr>
            </w:pPr>
            <w:r w:rsidRPr="00DC749E">
              <w:rPr>
                <w:rFonts w:ascii="Trebuchet MS" w:hAnsi="Trebuchet MS"/>
                <w:b/>
                <w:bCs/>
                <w:sz w:val="20"/>
              </w:rPr>
              <w:t>4</w:t>
            </w:r>
          </w:p>
        </w:tc>
        <w:tc>
          <w:tcPr>
            <w:tcW w:w="924" w:type="dxa"/>
            <w:vAlign w:val="center"/>
          </w:tcPr>
          <w:p w14:paraId="6BC31DC5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bCs/>
                <w:sz w:val="20"/>
              </w:rPr>
            </w:pPr>
            <w:r>
              <w:rPr>
                <w:rFonts w:ascii="Trebuchet MS" w:hAnsi="Trebuchet MS"/>
                <w:bCs/>
                <w:sz w:val="20"/>
              </w:rPr>
              <w:t>5</w:t>
            </w:r>
          </w:p>
        </w:tc>
        <w:tc>
          <w:tcPr>
            <w:tcW w:w="924" w:type="dxa"/>
            <w:vAlign w:val="center"/>
          </w:tcPr>
          <w:p w14:paraId="3759F7FE" w14:textId="77777777" w:rsidR="005D6C77" w:rsidRPr="00DC749E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  <w:highlight w:val="yellow"/>
              </w:rPr>
            </w:pPr>
            <w:r w:rsidRPr="00DC749E">
              <w:rPr>
                <w:rFonts w:ascii="Trebuchet MS" w:hAnsi="Trebuchet MS"/>
                <w:sz w:val="20"/>
                <w:highlight w:val="yellow"/>
              </w:rPr>
              <w:t>6</w:t>
            </w:r>
          </w:p>
        </w:tc>
        <w:tc>
          <w:tcPr>
            <w:tcW w:w="924" w:type="dxa"/>
            <w:vAlign w:val="center"/>
          </w:tcPr>
          <w:p w14:paraId="118BA305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924" w:type="dxa"/>
            <w:vAlign w:val="center"/>
          </w:tcPr>
          <w:p w14:paraId="34F99ED4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924" w:type="dxa"/>
            <w:vAlign w:val="center"/>
          </w:tcPr>
          <w:p w14:paraId="674F04B4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925" w:type="dxa"/>
            <w:vAlign w:val="center"/>
          </w:tcPr>
          <w:p w14:paraId="5D74577D" w14:textId="77777777" w:rsidR="005D6C77" w:rsidRDefault="005D6C77" w:rsidP="00970759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</w:tr>
    </w:tbl>
    <w:p w14:paraId="546BCB79" w14:textId="77777777" w:rsidR="003B0C05" w:rsidRDefault="003B0C05" w:rsidP="003B0C05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</w:p>
    <w:p w14:paraId="4669B3C1" w14:textId="77777777" w:rsidR="005D6C77" w:rsidRPr="005D6C77" w:rsidRDefault="005D6C77" w:rsidP="003B0C05">
      <w:pPr>
        <w:spacing w:after="0" w:line="360" w:lineRule="auto"/>
        <w:jc w:val="both"/>
        <w:rPr>
          <w:rFonts w:ascii="Arial" w:eastAsia="Times New Roman" w:hAnsi="Arial" w:cs="Arial"/>
          <w:color w:val="0070C0"/>
          <w:sz w:val="20"/>
          <w:szCs w:val="20"/>
          <w:lang w:eastAsia="es-AR"/>
        </w:rPr>
      </w:pPr>
      <w:r w:rsidRPr="005D6C77">
        <w:rPr>
          <w:rFonts w:ascii="Arial" w:eastAsia="Times New Roman" w:hAnsi="Arial" w:cs="Arial"/>
          <w:color w:val="0070C0"/>
          <w:sz w:val="20"/>
          <w:szCs w:val="20"/>
          <w:lang w:eastAsia="es-AR"/>
        </w:rPr>
        <w:t>NOTA: realice las actividades en color azul a fin de facilitar la corrección</w:t>
      </w:r>
    </w:p>
    <w:p w14:paraId="6021C1F0" w14:textId="3ACEDDAD" w:rsidR="003B0C05" w:rsidRDefault="007B5D41" w:rsidP="003B0C05">
      <w:pPr>
        <w:spacing w:after="0" w:line="276" w:lineRule="auto"/>
        <w:jc w:val="both"/>
        <w:rPr>
          <w:rFonts w:ascii="Arial" w:eastAsia="Times New Roman" w:hAnsi="Arial" w:cs="Arial"/>
          <w:color w:val="00B050"/>
          <w:sz w:val="20"/>
          <w:szCs w:val="20"/>
          <w:lang w:eastAsia="es-AR"/>
        </w:rPr>
      </w:pPr>
      <w:bookmarkStart w:id="1" w:name="_Hlk77951386"/>
      <w:r w:rsidRPr="00613D9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GINO, fíjate en mis comentarios. </w:t>
      </w:r>
      <w:proofErr w:type="spellStart"/>
      <w:r w:rsidRPr="00613D9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Tenés</w:t>
      </w:r>
      <w:proofErr w:type="spellEnd"/>
      <w:r w:rsidRPr="00613D9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 xml:space="preserve"> varias cosas que revisar y completar con mayor precisión. </w:t>
      </w:r>
      <w:r w:rsidR="00EA2C92" w:rsidRPr="00613D91">
        <w:rPr>
          <w:rFonts w:ascii="Arial" w:eastAsia="Times New Roman" w:hAnsi="Arial" w:cs="Arial"/>
          <w:color w:val="00B050"/>
          <w:sz w:val="20"/>
          <w:szCs w:val="20"/>
          <w:lang w:eastAsia="es-AR"/>
        </w:rPr>
        <w:t>¡¡Y te faltó hacer el esquema!!</w:t>
      </w:r>
    </w:p>
    <w:p w14:paraId="2D1B1562" w14:textId="5EED0D47" w:rsidR="00730C62" w:rsidRPr="00730C62" w:rsidRDefault="00730C62" w:rsidP="003B0C05">
      <w:pPr>
        <w:spacing w:after="0" w:line="276" w:lineRule="auto"/>
        <w:jc w:val="both"/>
        <w:rPr>
          <w:rFonts w:ascii="Arial" w:eastAsia="Times New Roman" w:hAnsi="Arial" w:cs="Arial"/>
          <w:color w:val="4472C4" w:themeColor="accent1"/>
          <w:sz w:val="20"/>
          <w:szCs w:val="20"/>
          <w:lang w:eastAsia="es-AR"/>
        </w:rPr>
      </w:pPr>
      <w:r w:rsidRPr="00730C62">
        <w:rPr>
          <w:rFonts w:ascii="Arial" w:eastAsia="Times New Roman" w:hAnsi="Arial" w:cs="Arial"/>
          <w:color w:val="4472C4" w:themeColor="accent1"/>
          <w:sz w:val="20"/>
          <w:szCs w:val="20"/>
          <w:lang w:eastAsia="es-AR"/>
        </w:rPr>
        <w:lastRenderedPageBreak/>
        <w:t>Profe ahí hice los cambios, disculpe la tardanza, pero estoy con finales y me tiene a full todo el día con eso, espero esto no le deje mucha mala imagen de mí.</w:t>
      </w:r>
    </w:p>
    <w:bookmarkEnd w:id="0"/>
    <w:p w14:paraId="0A19F154" w14:textId="77777777" w:rsidR="003B0C05" w:rsidRPr="00613D91" w:rsidRDefault="003B0C05" w:rsidP="003B0C05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B050"/>
          <w:sz w:val="20"/>
          <w:szCs w:val="20"/>
          <w:u w:val="single"/>
          <w:lang w:eastAsia="es-AR"/>
        </w:rPr>
      </w:pPr>
    </w:p>
    <w:bookmarkEnd w:id="1"/>
    <w:p w14:paraId="204BCE87" w14:textId="77E9E2D9" w:rsidR="003B0C05" w:rsidRDefault="003B0C05" w:rsidP="00755C67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D5BCA">
        <w:rPr>
          <w:rFonts w:ascii="Arial" w:hAnsi="Arial" w:cs="Arial"/>
          <w:b/>
          <w:bCs/>
          <w:sz w:val="20"/>
          <w:szCs w:val="20"/>
        </w:rPr>
        <w:t>1</w:t>
      </w:r>
      <w:r w:rsidRPr="00B06626">
        <w:rPr>
          <w:rFonts w:ascii="Arial" w:hAnsi="Arial" w:cs="Arial"/>
          <w:b/>
          <w:bCs/>
          <w:sz w:val="20"/>
          <w:szCs w:val="20"/>
        </w:rPr>
        <w:t xml:space="preserve">) Indique si las siguientes afirmaciones son Verdaderas (V) o Falsas (F) y justifique en todos los casos, </w:t>
      </w:r>
      <w:r w:rsidR="00730C62" w:rsidRPr="00B06626">
        <w:rPr>
          <w:rFonts w:ascii="Arial" w:hAnsi="Arial" w:cs="Arial"/>
          <w:b/>
          <w:bCs/>
          <w:sz w:val="20"/>
          <w:szCs w:val="20"/>
        </w:rPr>
        <w:t>br</w:t>
      </w:r>
      <w:r w:rsidR="00730C62">
        <w:rPr>
          <w:rFonts w:ascii="Arial" w:hAnsi="Arial" w:cs="Arial"/>
          <w:b/>
          <w:bCs/>
          <w:sz w:val="20"/>
          <w:szCs w:val="20"/>
        </w:rPr>
        <w:t>e</w:t>
      </w:r>
      <w:r w:rsidR="00730C62" w:rsidRPr="00B06626">
        <w:rPr>
          <w:rFonts w:ascii="Arial" w:hAnsi="Arial" w:cs="Arial"/>
          <w:b/>
          <w:bCs/>
          <w:sz w:val="20"/>
          <w:szCs w:val="20"/>
        </w:rPr>
        <w:t>vemente,</w:t>
      </w:r>
      <w:r w:rsidRPr="00B06626">
        <w:rPr>
          <w:rFonts w:ascii="Arial" w:hAnsi="Arial" w:cs="Arial"/>
          <w:b/>
          <w:bCs/>
          <w:sz w:val="20"/>
          <w:szCs w:val="20"/>
        </w:rPr>
        <w:t xml:space="preserve"> pero con precisión conceptual en función a lo estudiado en el TID.</w:t>
      </w:r>
      <w:r w:rsidR="00755C67" w:rsidRPr="00240836">
        <w:rPr>
          <w:rFonts w:ascii="Calibri" w:hAnsi="Calibri" w:cs="Calibri"/>
          <w:b/>
          <w:bCs/>
        </w:rPr>
        <w:t xml:space="preserve"> </w:t>
      </w:r>
      <w:r w:rsidR="00755C67" w:rsidRPr="00240836">
        <w:rPr>
          <w:rFonts w:ascii="Arial" w:hAnsi="Arial" w:cs="Arial"/>
          <w:b/>
          <w:bCs/>
          <w:sz w:val="20"/>
          <w:szCs w:val="20"/>
        </w:rPr>
        <w:t>La respuesta sin justificación NO tendrá puntaje</w:t>
      </w:r>
      <w:r w:rsidR="00755C67">
        <w:rPr>
          <w:rFonts w:ascii="Arial" w:hAnsi="Arial" w:cs="Arial"/>
          <w:sz w:val="20"/>
          <w:szCs w:val="20"/>
        </w:rPr>
        <w:t xml:space="preserve"> </w:t>
      </w:r>
      <w:r w:rsidR="0032114D">
        <w:rPr>
          <w:rFonts w:ascii="Arial" w:hAnsi="Arial" w:cs="Arial"/>
          <w:b/>
          <w:bCs/>
          <w:sz w:val="20"/>
          <w:szCs w:val="20"/>
        </w:rPr>
        <w:t>(30p)</w:t>
      </w:r>
      <w:r w:rsidR="007B5D4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3ECE90" w14:textId="77777777" w:rsidR="00755C67" w:rsidRPr="00B06626" w:rsidRDefault="00755C67" w:rsidP="00755C67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80C077" w14:textId="1E741BAF" w:rsidR="003B326B" w:rsidRDefault="003B0C05" w:rsidP="003B0C05">
      <w:pPr>
        <w:pStyle w:val="sp1"/>
        <w:numPr>
          <w:ilvl w:val="1"/>
          <w:numId w:val="2"/>
        </w:numPr>
        <w:spacing w:before="0" w:beforeAutospacing="0" w:after="0" w:afterAutospacing="0"/>
        <w:ind w:left="431" w:hanging="431"/>
        <w:jc w:val="both"/>
        <w:rPr>
          <w:rFonts w:ascii="Arial" w:eastAsia="Times New Roman" w:hAnsi="Arial" w:cs="Arial"/>
          <w:sz w:val="20"/>
          <w:szCs w:val="20"/>
        </w:rPr>
      </w:pPr>
      <w:r w:rsidRPr="001D5BCA">
        <w:rPr>
          <w:rFonts w:ascii="Arial" w:eastAsia="Times New Roman" w:hAnsi="Arial" w:cs="Arial"/>
          <w:sz w:val="20"/>
          <w:szCs w:val="20"/>
        </w:rPr>
        <w:t xml:space="preserve">El objetivo de la lectura global de un texto es adquirir una visión de conjunto. </w:t>
      </w:r>
    </w:p>
    <w:p w14:paraId="5F8722A8" w14:textId="387B02CD" w:rsidR="003B0C05" w:rsidRDefault="003B326B" w:rsidP="00D80678">
      <w:pPr>
        <w:pStyle w:val="sp1"/>
        <w:spacing w:before="0" w:beforeAutospacing="0" w:after="0" w:afterAutospacing="0"/>
        <w:ind w:left="431"/>
        <w:jc w:val="both"/>
        <w:rPr>
          <w:rFonts w:ascii="Arial" w:eastAsia="Times New Roman" w:hAnsi="Arial" w:cs="Arial"/>
          <w:color w:val="4472C4" w:themeColor="accent1"/>
          <w:sz w:val="20"/>
          <w:szCs w:val="20"/>
        </w:rPr>
      </w:pPr>
      <w:r w:rsidRPr="00D80678">
        <w:rPr>
          <w:rFonts w:ascii="Arial" w:eastAsia="Times New Roman" w:hAnsi="Arial" w:cs="Arial"/>
          <w:color w:val="4472C4" w:themeColor="accent1"/>
          <w:sz w:val="20"/>
          <w:szCs w:val="20"/>
        </w:rPr>
        <w:t>Verdadero</w:t>
      </w:r>
      <w:r w:rsidR="00EF3955">
        <w:rPr>
          <w:rFonts w:ascii="Arial" w:eastAsia="Times New Roman" w:hAnsi="Arial" w:cs="Arial"/>
          <w:color w:val="4472C4" w:themeColor="accent1"/>
          <w:sz w:val="20"/>
          <w:szCs w:val="20"/>
        </w:rPr>
        <w:t>.</w:t>
      </w:r>
      <w:r w:rsidRPr="00D80678">
        <w:rPr>
          <w:rFonts w:ascii="Arial" w:eastAsia="Times New Roman" w:hAnsi="Arial" w:cs="Arial"/>
          <w:color w:val="4472C4" w:themeColor="accent1"/>
          <w:sz w:val="20"/>
          <w:szCs w:val="20"/>
        </w:rPr>
        <w:t xml:space="preserve"> </w:t>
      </w:r>
      <w:r w:rsidR="00E021AD">
        <w:rPr>
          <w:rFonts w:ascii="Arial" w:eastAsia="Times New Roman" w:hAnsi="Arial" w:cs="Arial"/>
          <w:color w:val="4472C4" w:themeColor="accent1"/>
          <w:sz w:val="20"/>
          <w:szCs w:val="20"/>
        </w:rPr>
        <w:t>Ya que la lectura global no da una idea por encima de lo que se va a tratar el texto</w:t>
      </w:r>
    </w:p>
    <w:p w14:paraId="5E4977A6" w14:textId="77777777" w:rsidR="003B0C05" w:rsidRPr="007B5D41" w:rsidRDefault="003B0C05" w:rsidP="003B0C05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color w:val="00B050"/>
          <w:sz w:val="20"/>
          <w:szCs w:val="20"/>
        </w:rPr>
      </w:pPr>
    </w:p>
    <w:p w14:paraId="1EF4FDBA" w14:textId="52BE0958" w:rsidR="003B0C05" w:rsidRDefault="003B0C05" w:rsidP="00E021AD">
      <w:pPr>
        <w:pStyle w:val="sp1"/>
        <w:spacing w:before="0" w:beforeAutospacing="0" w:after="0" w:afterAutospacing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D5BCA">
        <w:rPr>
          <w:rFonts w:ascii="Arial" w:eastAsia="Times New Roman" w:hAnsi="Arial" w:cs="Arial"/>
          <w:sz w:val="20"/>
          <w:szCs w:val="20"/>
        </w:rPr>
        <w:t>1.2 Los procedimientos de la lectura literal son considerar el título e identificar obstáculos, los cuales deben ser resueltos en esta etapa.</w:t>
      </w:r>
      <w:r w:rsidR="003B326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F7966B5" w14:textId="60756C48" w:rsidR="00E021AD" w:rsidRPr="00E021AD" w:rsidRDefault="00E021AD" w:rsidP="00E021AD">
      <w:pPr>
        <w:pStyle w:val="sp1"/>
        <w:spacing w:before="0" w:beforeAutospacing="0" w:after="0" w:afterAutospacing="0" w:line="276" w:lineRule="auto"/>
        <w:jc w:val="both"/>
        <w:rPr>
          <w:rFonts w:ascii="Arial" w:eastAsia="Times New Roman" w:hAnsi="Arial" w:cs="Arial"/>
          <w:color w:val="4472C4" w:themeColor="accent1"/>
          <w:sz w:val="20"/>
          <w:szCs w:val="20"/>
        </w:rPr>
      </w:pPr>
      <w:r w:rsidRPr="00E021AD">
        <w:rPr>
          <w:rFonts w:ascii="Arial" w:eastAsia="Times New Roman" w:hAnsi="Arial" w:cs="Arial"/>
          <w:color w:val="4472C4" w:themeColor="accent1"/>
          <w:sz w:val="20"/>
          <w:szCs w:val="20"/>
        </w:rPr>
        <w:t xml:space="preserve"> Falso. Los procedimientos de la lectura literal son 4: Considerar el titulo del texto, Leer en voz alta, identificar obstáculos, construir líneas temáticas.</w:t>
      </w:r>
    </w:p>
    <w:p w14:paraId="37B69599" w14:textId="41CAC585" w:rsidR="003B0C05" w:rsidRDefault="003B0C05" w:rsidP="003B0C05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1D5BCA">
        <w:rPr>
          <w:rFonts w:ascii="Arial" w:eastAsia="Times New Roman" w:hAnsi="Arial" w:cs="Arial"/>
          <w:sz w:val="20"/>
          <w:szCs w:val="20"/>
        </w:rPr>
        <w:t>1.3 Los párrafos son únicamente marcadores formales de la estructura de un texto.</w:t>
      </w:r>
    </w:p>
    <w:p w14:paraId="1B085D5B" w14:textId="77777777" w:rsidR="00D80678" w:rsidRDefault="00D80678" w:rsidP="003B0C05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14:paraId="430BADC5" w14:textId="4A61B4F8" w:rsidR="00D80678" w:rsidRDefault="00D80678" w:rsidP="003B0C05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D80678">
        <w:rPr>
          <w:rFonts w:ascii="Arial" w:eastAsia="Times New Roman" w:hAnsi="Arial" w:cs="Arial"/>
          <w:color w:val="4472C4" w:themeColor="accent1"/>
          <w:sz w:val="20"/>
          <w:szCs w:val="20"/>
        </w:rPr>
        <w:t xml:space="preserve">Falso. No son únicamente eso también desarrollan ideas completas y diferentes de otros párrafos, </w:t>
      </w:r>
      <w:r w:rsidRPr="00D80678">
        <w:rPr>
          <w:rFonts w:ascii="Arial" w:eastAsia="Times New Roman" w:hAnsi="Arial" w:cs="Arial"/>
          <w:color w:val="4472C4" w:themeColor="accent1"/>
          <w:sz w:val="20"/>
          <w:szCs w:val="20"/>
        </w:rPr>
        <w:tab/>
        <w:t>además ayudan al lector a comprender mejor visualmente el texto</w:t>
      </w:r>
    </w:p>
    <w:p w14:paraId="6890F7FB" w14:textId="6989E0F3" w:rsidR="00D80678" w:rsidRPr="001D5BCA" w:rsidRDefault="00D80678" w:rsidP="003B0C05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7295DDEE" w14:textId="77777777" w:rsidR="003B0C05" w:rsidRPr="001D5BCA" w:rsidRDefault="003B0C05" w:rsidP="003B0C05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14:paraId="7A6FDB02" w14:textId="77777777" w:rsidR="003B0C05" w:rsidRPr="001D5BCA" w:rsidRDefault="003B0C05" w:rsidP="003B0C05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3031DD21" w14:textId="43C5D3D1" w:rsidR="003B0C05" w:rsidRPr="00B06626" w:rsidRDefault="003B0C05" w:rsidP="00755C6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06626">
        <w:rPr>
          <w:rFonts w:ascii="Arial" w:hAnsi="Arial" w:cs="Arial"/>
          <w:b/>
          <w:sz w:val="20"/>
          <w:szCs w:val="20"/>
        </w:rPr>
        <w:t>2) Responda las siguientes preguntas</w:t>
      </w:r>
      <w:r w:rsidR="0032114D">
        <w:rPr>
          <w:rFonts w:ascii="Arial" w:hAnsi="Arial" w:cs="Arial"/>
          <w:b/>
          <w:sz w:val="20"/>
          <w:szCs w:val="20"/>
        </w:rPr>
        <w:t xml:space="preserve"> (20p)</w:t>
      </w:r>
      <w:r w:rsidR="007B5D41">
        <w:rPr>
          <w:rFonts w:ascii="Arial" w:hAnsi="Arial" w:cs="Arial"/>
          <w:b/>
          <w:sz w:val="20"/>
          <w:szCs w:val="20"/>
        </w:rPr>
        <w:t xml:space="preserve">  </w:t>
      </w:r>
    </w:p>
    <w:p w14:paraId="03FD0924" w14:textId="77777777" w:rsidR="003B0C05" w:rsidRPr="001D5BCA" w:rsidRDefault="003B0C05" w:rsidP="003B0C05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1D546EDD" w14:textId="46E31D9F" w:rsidR="003B0C05" w:rsidRDefault="003B0C05" w:rsidP="003B0C05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267390">
        <w:rPr>
          <w:rFonts w:ascii="Arial" w:hAnsi="Arial" w:cs="Arial"/>
          <w:b/>
          <w:sz w:val="20"/>
          <w:szCs w:val="20"/>
        </w:rPr>
        <w:t>2.1</w:t>
      </w:r>
      <w:r>
        <w:rPr>
          <w:rFonts w:ascii="Arial" w:hAnsi="Arial" w:cs="Arial"/>
          <w:bCs/>
          <w:sz w:val="20"/>
          <w:szCs w:val="20"/>
        </w:rPr>
        <w:t xml:space="preserve"> ¿Por qué es importante considerar las relaciones de sentido entre las palabras? Brinde dos ejemplos.</w:t>
      </w:r>
    </w:p>
    <w:p w14:paraId="11F4357B" w14:textId="1615A15A" w:rsidR="004626B2" w:rsidRPr="008902E9" w:rsidRDefault="004626B2" w:rsidP="004626B2">
      <w:pPr>
        <w:spacing w:after="0" w:line="360" w:lineRule="auto"/>
        <w:ind w:left="705"/>
        <w:jc w:val="both"/>
        <w:rPr>
          <w:rFonts w:ascii="Arial" w:hAnsi="Arial" w:cs="Arial"/>
          <w:bCs/>
          <w:color w:val="4472C4" w:themeColor="accent1"/>
          <w:sz w:val="20"/>
          <w:szCs w:val="20"/>
        </w:rPr>
      </w:pPr>
      <w:r w:rsidRPr="008902E9">
        <w:rPr>
          <w:rFonts w:ascii="Arial" w:hAnsi="Arial" w:cs="Arial"/>
          <w:bCs/>
          <w:color w:val="4472C4" w:themeColor="accent1"/>
          <w:sz w:val="20"/>
          <w:szCs w:val="20"/>
        </w:rPr>
        <w:t xml:space="preserve">Porque la relación entre las palabras determina lo que el texto tiene para decir, o sea, la relación entre un conjunto de palabras es mucho </w:t>
      </w:r>
      <w:r w:rsidR="00507EF5" w:rsidRPr="008902E9">
        <w:rPr>
          <w:rFonts w:ascii="Arial" w:hAnsi="Arial" w:cs="Arial"/>
          <w:bCs/>
          <w:color w:val="4472C4" w:themeColor="accent1"/>
          <w:sz w:val="20"/>
          <w:szCs w:val="20"/>
        </w:rPr>
        <w:t>más</w:t>
      </w:r>
      <w:r w:rsidRPr="008902E9">
        <w:rPr>
          <w:rFonts w:ascii="Arial" w:hAnsi="Arial" w:cs="Arial"/>
          <w:bCs/>
          <w:color w:val="4472C4" w:themeColor="accent1"/>
          <w:sz w:val="20"/>
          <w:szCs w:val="20"/>
        </w:rPr>
        <w:t xml:space="preserve"> importante que las palabras en </w:t>
      </w:r>
      <w:r w:rsidR="008902E9" w:rsidRPr="008902E9">
        <w:rPr>
          <w:rFonts w:ascii="Arial" w:hAnsi="Arial" w:cs="Arial"/>
          <w:bCs/>
          <w:color w:val="4472C4" w:themeColor="accent1"/>
          <w:sz w:val="20"/>
          <w:szCs w:val="20"/>
        </w:rPr>
        <w:t>sí</w:t>
      </w:r>
      <w:r w:rsidRPr="008902E9">
        <w:rPr>
          <w:rFonts w:ascii="Arial" w:hAnsi="Arial" w:cs="Arial"/>
          <w:bCs/>
          <w:color w:val="4472C4" w:themeColor="accent1"/>
          <w:sz w:val="20"/>
          <w:szCs w:val="20"/>
        </w:rPr>
        <w:t xml:space="preserve"> </w:t>
      </w:r>
      <w:r w:rsidR="001A1D2E">
        <w:rPr>
          <w:rFonts w:ascii="Arial" w:hAnsi="Arial" w:cs="Arial"/>
          <w:bCs/>
          <w:color w:val="4472C4" w:themeColor="accent1"/>
          <w:sz w:val="20"/>
          <w:szCs w:val="20"/>
        </w:rPr>
        <w:t xml:space="preserve">ya que una diferente posición de las mismas palabras puede cambiar todo su significado </w:t>
      </w:r>
      <w:r w:rsidRPr="008902E9">
        <w:rPr>
          <w:rFonts w:ascii="Arial" w:hAnsi="Arial" w:cs="Arial"/>
          <w:bCs/>
          <w:color w:val="4472C4" w:themeColor="accent1"/>
          <w:sz w:val="20"/>
          <w:szCs w:val="20"/>
        </w:rPr>
        <w:t>y por eso considerar la relación de sentido entre palabras es lo primero que uno tiene que hacer al empezar una lectura analítica,</w:t>
      </w:r>
    </w:p>
    <w:p w14:paraId="6C2D0E1C" w14:textId="04D54A44" w:rsidR="004626B2" w:rsidRDefault="004626B2" w:rsidP="004626B2">
      <w:pPr>
        <w:spacing w:after="0" w:line="360" w:lineRule="auto"/>
        <w:ind w:left="705"/>
        <w:jc w:val="both"/>
        <w:rPr>
          <w:rFonts w:ascii="Arial" w:hAnsi="Arial" w:cs="Arial"/>
          <w:bCs/>
          <w:color w:val="4472C4" w:themeColor="accent1"/>
          <w:sz w:val="20"/>
          <w:szCs w:val="20"/>
        </w:rPr>
      </w:pPr>
      <w:r w:rsidRPr="008902E9">
        <w:rPr>
          <w:rFonts w:ascii="Arial" w:hAnsi="Arial" w:cs="Arial"/>
          <w:bCs/>
          <w:color w:val="4472C4" w:themeColor="accent1"/>
          <w:sz w:val="20"/>
          <w:szCs w:val="20"/>
        </w:rPr>
        <w:t xml:space="preserve">Ejemplos: </w:t>
      </w:r>
    </w:p>
    <w:p w14:paraId="058ED2C5" w14:textId="1D453E48" w:rsidR="00E021AD" w:rsidRDefault="00E021AD" w:rsidP="004626B2">
      <w:pPr>
        <w:spacing w:after="0" w:line="360" w:lineRule="auto"/>
        <w:ind w:left="705"/>
        <w:jc w:val="both"/>
        <w:rPr>
          <w:rFonts w:ascii="Arial" w:hAnsi="Arial" w:cs="Arial"/>
          <w:bCs/>
          <w:color w:val="4472C4" w:themeColor="accent1"/>
          <w:sz w:val="20"/>
          <w:szCs w:val="20"/>
        </w:rPr>
      </w:pPr>
      <w:r>
        <w:rPr>
          <w:rFonts w:ascii="Arial" w:hAnsi="Arial" w:cs="Arial"/>
          <w:bCs/>
          <w:color w:val="4472C4" w:themeColor="accent1"/>
          <w:sz w:val="20"/>
          <w:szCs w:val="20"/>
        </w:rPr>
        <w:tab/>
      </w:r>
      <w:r>
        <w:rPr>
          <w:rFonts w:ascii="Arial" w:hAnsi="Arial" w:cs="Arial"/>
          <w:bCs/>
          <w:color w:val="4472C4" w:themeColor="accent1"/>
          <w:sz w:val="20"/>
          <w:szCs w:val="20"/>
        </w:rPr>
        <w:tab/>
        <w:t>1- Relación de oposición</w:t>
      </w:r>
    </w:p>
    <w:p w14:paraId="04731E76" w14:textId="34139A39" w:rsidR="00E021AD" w:rsidRPr="008902E9" w:rsidRDefault="00E021AD" w:rsidP="004626B2">
      <w:pPr>
        <w:spacing w:after="0" w:line="360" w:lineRule="auto"/>
        <w:ind w:left="705"/>
        <w:jc w:val="both"/>
        <w:rPr>
          <w:rFonts w:ascii="Arial" w:hAnsi="Arial" w:cs="Arial"/>
          <w:bCs/>
          <w:color w:val="4472C4" w:themeColor="accent1"/>
          <w:sz w:val="20"/>
          <w:szCs w:val="20"/>
        </w:rPr>
      </w:pPr>
      <w:r>
        <w:rPr>
          <w:rFonts w:ascii="Arial" w:hAnsi="Arial" w:cs="Arial"/>
          <w:bCs/>
          <w:color w:val="4472C4" w:themeColor="accent1"/>
          <w:sz w:val="20"/>
          <w:szCs w:val="20"/>
        </w:rPr>
        <w:tab/>
      </w:r>
      <w:r>
        <w:rPr>
          <w:rFonts w:ascii="Arial" w:hAnsi="Arial" w:cs="Arial"/>
          <w:bCs/>
          <w:color w:val="4472C4" w:themeColor="accent1"/>
          <w:sz w:val="20"/>
          <w:szCs w:val="20"/>
        </w:rPr>
        <w:tab/>
        <w:t>2- Relación de semejanza</w:t>
      </w:r>
    </w:p>
    <w:p w14:paraId="3A9F641C" w14:textId="77777777" w:rsidR="003B0C05" w:rsidRDefault="003B0C05" w:rsidP="003B0C05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bookmarkStart w:id="2" w:name="_Hlk77950798"/>
      <w:r w:rsidRPr="00267390">
        <w:rPr>
          <w:rFonts w:ascii="Arial" w:hAnsi="Arial" w:cs="Arial"/>
          <w:b/>
          <w:sz w:val="20"/>
          <w:szCs w:val="20"/>
        </w:rPr>
        <w:t>2.2</w:t>
      </w:r>
      <w:r>
        <w:rPr>
          <w:rFonts w:ascii="Arial" w:hAnsi="Arial" w:cs="Arial"/>
          <w:bCs/>
          <w:sz w:val="20"/>
          <w:szCs w:val="20"/>
        </w:rPr>
        <w:t xml:space="preserve"> Explique brevemente los dos tipos de resúmenes presentados en el TID.</w:t>
      </w:r>
    </w:p>
    <w:p w14:paraId="2947E78C" w14:textId="44FF5D9D" w:rsidR="00EF3955" w:rsidRPr="00A27AB9" w:rsidRDefault="00A27AB9" w:rsidP="003B0C05">
      <w:pPr>
        <w:jc w:val="both"/>
        <w:rPr>
          <w:rFonts w:ascii="Arial" w:hAnsi="Arial" w:cs="Arial"/>
          <w:bCs/>
          <w:color w:val="4472C4" w:themeColor="accent1"/>
          <w:sz w:val="20"/>
          <w:szCs w:val="20"/>
        </w:rPr>
      </w:pPr>
      <w:r w:rsidRPr="00A27AB9">
        <w:rPr>
          <w:rFonts w:ascii="Arial" w:hAnsi="Arial" w:cs="Arial"/>
          <w:bCs/>
          <w:color w:val="4472C4" w:themeColor="accent1"/>
          <w:sz w:val="20"/>
          <w:szCs w:val="20"/>
        </w:rPr>
        <w:t xml:space="preserve">Resumen por Selección: básicamente se identifica </w:t>
      </w:r>
      <w:r w:rsidR="00507EF5" w:rsidRPr="00A27AB9">
        <w:rPr>
          <w:rFonts w:ascii="Arial" w:hAnsi="Arial" w:cs="Arial"/>
          <w:bCs/>
          <w:color w:val="4472C4" w:themeColor="accent1"/>
          <w:sz w:val="20"/>
          <w:szCs w:val="20"/>
        </w:rPr>
        <w:t>cuáles</w:t>
      </w:r>
      <w:r w:rsidRPr="00A27AB9">
        <w:rPr>
          <w:rFonts w:ascii="Arial" w:hAnsi="Arial" w:cs="Arial"/>
          <w:bCs/>
          <w:color w:val="4472C4" w:themeColor="accent1"/>
          <w:sz w:val="20"/>
          <w:szCs w:val="20"/>
        </w:rPr>
        <w:t xml:space="preserve"> son las oraciones principales y los subtemas que </w:t>
      </w:r>
      <w:proofErr w:type="spellStart"/>
      <w:r w:rsidRPr="00A27AB9">
        <w:rPr>
          <w:rFonts w:ascii="Arial" w:hAnsi="Arial" w:cs="Arial"/>
          <w:bCs/>
          <w:color w:val="4472C4" w:themeColor="accent1"/>
          <w:sz w:val="20"/>
          <w:szCs w:val="20"/>
        </w:rPr>
        <w:t>mas</w:t>
      </w:r>
      <w:proofErr w:type="spellEnd"/>
      <w:r w:rsidRPr="00A27AB9">
        <w:rPr>
          <w:rFonts w:ascii="Arial" w:hAnsi="Arial" w:cs="Arial"/>
          <w:bCs/>
          <w:color w:val="4472C4" w:themeColor="accent1"/>
          <w:sz w:val="20"/>
          <w:szCs w:val="20"/>
        </w:rPr>
        <w:t xml:space="preserve"> </w:t>
      </w:r>
      <w:r w:rsidR="000B164F">
        <w:rPr>
          <w:rFonts w:ascii="Arial" w:hAnsi="Arial" w:cs="Arial"/>
          <w:bCs/>
          <w:color w:val="4472C4" w:themeColor="accent1"/>
          <w:sz w:val="20"/>
          <w:szCs w:val="20"/>
        </w:rPr>
        <w:t>identifiquen las ideas del mismo</w:t>
      </w:r>
      <w:r w:rsidRPr="00A27AB9">
        <w:rPr>
          <w:rFonts w:ascii="Arial" w:hAnsi="Arial" w:cs="Arial"/>
          <w:bCs/>
          <w:color w:val="4472C4" w:themeColor="accent1"/>
          <w:sz w:val="20"/>
          <w:szCs w:val="20"/>
        </w:rPr>
        <w:t xml:space="preserve"> y rescribirlos iguales en otra parte </w:t>
      </w:r>
    </w:p>
    <w:p w14:paraId="2AA31C62" w14:textId="77777777" w:rsidR="00E021AD" w:rsidRDefault="00A27AB9" w:rsidP="003B0C05">
      <w:pPr>
        <w:jc w:val="both"/>
        <w:rPr>
          <w:rFonts w:ascii="Arial" w:hAnsi="Arial" w:cs="Arial"/>
          <w:bCs/>
          <w:color w:val="4472C4" w:themeColor="accent1"/>
          <w:sz w:val="20"/>
          <w:szCs w:val="20"/>
        </w:rPr>
      </w:pPr>
      <w:r w:rsidRPr="00A27AB9">
        <w:rPr>
          <w:rFonts w:ascii="Arial" w:hAnsi="Arial" w:cs="Arial"/>
          <w:bCs/>
          <w:color w:val="4472C4" w:themeColor="accent1"/>
          <w:sz w:val="20"/>
          <w:szCs w:val="20"/>
        </w:rPr>
        <w:t xml:space="preserve">Resumen por Reconstrucción: </w:t>
      </w:r>
      <w:r w:rsidRPr="00E021AD">
        <w:rPr>
          <w:rFonts w:ascii="Arial" w:hAnsi="Arial" w:cs="Arial"/>
          <w:bCs/>
          <w:color w:val="4472C4" w:themeColor="accent1"/>
          <w:sz w:val="20"/>
          <w:szCs w:val="20"/>
        </w:rPr>
        <w:t>Seria el paso que le falta a la selección</w:t>
      </w:r>
      <w:r w:rsidRPr="00A27AB9">
        <w:rPr>
          <w:rFonts w:ascii="Arial" w:hAnsi="Arial" w:cs="Arial"/>
          <w:bCs/>
          <w:color w:val="4472C4" w:themeColor="accent1"/>
          <w:sz w:val="20"/>
          <w:szCs w:val="20"/>
        </w:rPr>
        <w:t xml:space="preserve">, debido a que identificas las oraciones principales, las separas y luego (este paso es el nuevo) redefinís el texto, básicamente te quedas con las ideas principales del mismo y escribís </w:t>
      </w:r>
      <w:r w:rsidRPr="00E021AD">
        <w:rPr>
          <w:rFonts w:ascii="Arial" w:hAnsi="Arial" w:cs="Arial"/>
          <w:bCs/>
          <w:color w:val="4472C4" w:themeColor="accent1"/>
          <w:sz w:val="20"/>
          <w:szCs w:val="20"/>
        </w:rPr>
        <w:t xml:space="preserve">uno nuevo jugando con el original tanto como </w:t>
      </w:r>
      <w:r w:rsidR="00507EF5" w:rsidRPr="00E021AD">
        <w:rPr>
          <w:rFonts w:ascii="Arial" w:hAnsi="Arial" w:cs="Arial"/>
          <w:bCs/>
          <w:color w:val="4472C4" w:themeColor="accent1"/>
          <w:sz w:val="20"/>
          <w:szCs w:val="20"/>
        </w:rPr>
        <w:t>quieras</w:t>
      </w:r>
      <w:r w:rsidR="00507EF5" w:rsidRPr="007B5D41">
        <w:rPr>
          <w:rFonts w:ascii="Arial" w:hAnsi="Arial" w:cs="Arial"/>
          <w:bCs/>
          <w:color w:val="00B050"/>
          <w:sz w:val="20"/>
          <w:szCs w:val="20"/>
        </w:rPr>
        <w:t>,</w:t>
      </w:r>
      <w:r w:rsidRPr="007B5D41">
        <w:rPr>
          <w:rFonts w:ascii="Arial" w:hAnsi="Arial" w:cs="Arial"/>
          <w:bCs/>
          <w:color w:val="00B050"/>
          <w:sz w:val="20"/>
          <w:szCs w:val="20"/>
        </w:rPr>
        <w:t xml:space="preserve"> </w:t>
      </w:r>
      <w:r w:rsidRPr="00A27AB9">
        <w:rPr>
          <w:rFonts w:ascii="Arial" w:hAnsi="Arial" w:cs="Arial"/>
          <w:bCs/>
          <w:color w:val="4472C4" w:themeColor="accent1"/>
          <w:sz w:val="20"/>
          <w:szCs w:val="20"/>
        </w:rPr>
        <w:t>pero sin perder las ideas que trataba le primero</w:t>
      </w:r>
    </w:p>
    <w:bookmarkEnd w:id="2"/>
    <w:p w14:paraId="2A442BA4" w14:textId="77777777" w:rsidR="00EF3955" w:rsidRDefault="00EF3955" w:rsidP="003B0C05">
      <w:pPr>
        <w:jc w:val="both"/>
        <w:rPr>
          <w:rFonts w:ascii="Calibri" w:hAnsi="Calibri" w:cs="Calibri"/>
          <w:b/>
        </w:rPr>
      </w:pPr>
    </w:p>
    <w:p w14:paraId="4226EE15" w14:textId="77777777" w:rsidR="00E021AD" w:rsidRDefault="00E021AD" w:rsidP="003B0C05">
      <w:pPr>
        <w:jc w:val="both"/>
        <w:rPr>
          <w:rFonts w:ascii="Calibri" w:hAnsi="Calibri" w:cs="Calibri"/>
          <w:b/>
        </w:rPr>
      </w:pPr>
    </w:p>
    <w:p w14:paraId="107F693A" w14:textId="77777777" w:rsidR="00E021AD" w:rsidRDefault="00E021AD" w:rsidP="003B0C05">
      <w:pPr>
        <w:jc w:val="both"/>
        <w:rPr>
          <w:rFonts w:ascii="Calibri" w:hAnsi="Calibri" w:cs="Calibri"/>
          <w:b/>
        </w:rPr>
      </w:pPr>
    </w:p>
    <w:p w14:paraId="79257ED9" w14:textId="77777777" w:rsidR="00E021AD" w:rsidRDefault="00E021AD" w:rsidP="003B0C05">
      <w:pPr>
        <w:jc w:val="both"/>
        <w:rPr>
          <w:rFonts w:ascii="Calibri" w:hAnsi="Calibri" w:cs="Calibri"/>
          <w:b/>
        </w:rPr>
      </w:pPr>
    </w:p>
    <w:p w14:paraId="0B191D88" w14:textId="77777777" w:rsidR="00E021AD" w:rsidRDefault="00E021AD" w:rsidP="003B0C05">
      <w:pPr>
        <w:jc w:val="both"/>
        <w:rPr>
          <w:rFonts w:ascii="Calibri" w:hAnsi="Calibri" w:cs="Calibri"/>
          <w:b/>
        </w:rPr>
      </w:pPr>
    </w:p>
    <w:p w14:paraId="2BBB1AA3" w14:textId="77777777" w:rsidR="00730C62" w:rsidRDefault="00730C62" w:rsidP="003B0C05">
      <w:pPr>
        <w:jc w:val="both"/>
        <w:rPr>
          <w:rFonts w:ascii="Calibri" w:hAnsi="Calibri" w:cs="Calibri"/>
          <w:b/>
        </w:rPr>
      </w:pPr>
    </w:p>
    <w:p w14:paraId="47BB27DE" w14:textId="62B097C4" w:rsidR="00830011" w:rsidRDefault="003B0C05" w:rsidP="003B0C05">
      <w:pPr>
        <w:jc w:val="both"/>
        <w:rPr>
          <w:rFonts w:ascii="Calibri" w:hAnsi="Calibri" w:cs="Calibri"/>
          <w:b/>
          <w:color w:val="000000"/>
          <w:lang w:eastAsia="es-AR"/>
        </w:rPr>
      </w:pPr>
      <w:r>
        <w:rPr>
          <w:rFonts w:ascii="Calibri" w:hAnsi="Calibri" w:cs="Calibri"/>
          <w:b/>
        </w:rPr>
        <w:lastRenderedPageBreak/>
        <w:t>3</w:t>
      </w:r>
      <w:r w:rsidRPr="00CF78E0">
        <w:rPr>
          <w:rFonts w:ascii="Calibri" w:hAnsi="Calibri" w:cs="Calibri"/>
          <w:b/>
        </w:rPr>
        <w:t>)</w:t>
      </w:r>
      <w:r>
        <w:rPr>
          <w:rFonts w:ascii="Calibri" w:hAnsi="Calibri" w:cs="Calibri"/>
        </w:rPr>
        <w:t xml:space="preserve"> </w:t>
      </w:r>
      <w:r w:rsidRPr="002A4E3B">
        <w:rPr>
          <w:rFonts w:ascii="Calibri" w:hAnsi="Calibri" w:cs="Calibri"/>
          <w:b/>
          <w:color w:val="000000"/>
          <w:lang w:eastAsia="es-AR"/>
        </w:rPr>
        <w:t>Lea el artículo sobre La Posverdad</w:t>
      </w:r>
      <w:r w:rsidR="00917FA9">
        <w:rPr>
          <w:rFonts w:ascii="Calibri" w:hAnsi="Calibri" w:cs="Calibri"/>
          <w:b/>
          <w:color w:val="000000"/>
          <w:lang w:eastAsia="es-AR"/>
        </w:rPr>
        <w:t xml:space="preserve"> </w:t>
      </w:r>
      <w:r w:rsidR="00830011">
        <w:rPr>
          <w:rFonts w:ascii="Calibri" w:hAnsi="Calibri" w:cs="Calibri"/>
          <w:b/>
          <w:color w:val="000000"/>
          <w:lang w:eastAsia="es-AR"/>
        </w:rPr>
        <w:t xml:space="preserve">y </w:t>
      </w:r>
      <w:r w:rsidRPr="002A4E3B">
        <w:rPr>
          <w:rFonts w:ascii="Calibri" w:hAnsi="Calibri" w:cs="Calibri"/>
          <w:b/>
          <w:color w:val="000000"/>
          <w:lang w:eastAsia="es-AR"/>
        </w:rPr>
        <w:t>realice las actividades que se plantean a continuación.</w:t>
      </w:r>
    </w:p>
    <w:p w14:paraId="5CA5CFED" w14:textId="0F2F24D5" w:rsidR="00970759" w:rsidRPr="007B5D41" w:rsidRDefault="00830011" w:rsidP="00830011">
      <w:pPr>
        <w:spacing w:after="0"/>
        <w:jc w:val="both"/>
        <w:rPr>
          <w:rFonts w:ascii="Calibri" w:hAnsi="Calibri" w:cs="Calibri"/>
          <w:bCs/>
          <w:color w:val="00B050"/>
          <w:lang w:eastAsia="es-AR"/>
        </w:rPr>
      </w:pPr>
      <w:r>
        <w:rPr>
          <w:rFonts w:ascii="Calibri" w:hAnsi="Calibri" w:cs="Calibri"/>
          <w:b/>
          <w:color w:val="000000"/>
          <w:lang w:eastAsia="es-AR"/>
        </w:rPr>
        <w:t xml:space="preserve">3.1 Aplique </w:t>
      </w:r>
      <w:r w:rsidRPr="00830011">
        <w:rPr>
          <w:rFonts w:ascii="Calibri" w:hAnsi="Calibri" w:cs="Calibri"/>
          <w:bCs/>
          <w:color w:val="000000"/>
          <w:lang w:eastAsia="es-AR"/>
        </w:rPr>
        <w:t>los procedimientos de la lectura literal o global</w:t>
      </w:r>
      <w:r>
        <w:rPr>
          <w:rFonts w:ascii="Calibri" w:hAnsi="Calibri" w:cs="Calibri"/>
          <w:bCs/>
          <w:color w:val="000000"/>
          <w:lang w:eastAsia="es-AR"/>
        </w:rPr>
        <w:t xml:space="preserve"> y </w:t>
      </w:r>
      <w:r w:rsidRPr="00830011">
        <w:rPr>
          <w:rFonts w:ascii="Calibri" w:hAnsi="Calibri" w:cs="Calibri"/>
          <w:b/>
          <w:color w:val="000000"/>
          <w:lang w:eastAsia="es-AR"/>
        </w:rPr>
        <w:t>marque</w:t>
      </w:r>
      <w:r w:rsidRPr="00830011">
        <w:rPr>
          <w:rFonts w:ascii="Calibri" w:hAnsi="Calibri" w:cs="Calibri"/>
          <w:bCs/>
          <w:color w:val="000000"/>
          <w:lang w:eastAsia="es-AR"/>
        </w:rPr>
        <w:t xml:space="preserve"> las palabras y expresiones que se reiteran a fin de construir </w:t>
      </w:r>
      <w:r>
        <w:rPr>
          <w:rFonts w:ascii="Calibri" w:hAnsi="Calibri" w:cs="Calibri"/>
          <w:bCs/>
          <w:color w:val="000000"/>
          <w:lang w:eastAsia="es-AR"/>
        </w:rPr>
        <w:t>una</w:t>
      </w:r>
      <w:r w:rsidRPr="00830011">
        <w:rPr>
          <w:rFonts w:ascii="Calibri" w:hAnsi="Calibri" w:cs="Calibri"/>
          <w:bCs/>
          <w:color w:val="000000"/>
          <w:lang w:eastAsia="es-AR"/>
        </w:rPr>
        <w:t xml:space="preserve"> línea temática.  </w:t>
      </w:r>
      <w:r w:rsidR="0032114D">
        <w:rPr>
          <w:rFonts w:ascii="Calibri" w:hAnsi="Calibri" w:cs="Calibri"/>
          <w:bCs/>
          <w:color w:val="000000"/>
          <w:lang w:eastAsia="es-AR"/>
        </w:rPr>
        <w:t>(6p)</w:t>
      </w:r>
      <w:r w:rsidR="007B5D41">
        <w:rPr>
          <w:rFonts w:ascii="Calibri" w:hAnsi="Calibri" w:cs="Calibri"/>
          <w:bCs/>
          <w:color w:val="000000"/>
          <w:lang w:eastAsia="es-AR"/>
        </w:rPr>
        <w:t xml:space="preserve"> </w:t>
      </w:r>
    </w:p>
    <w:p w14:paraId="34EA57E6" w14:textId="1D3AF0BE" w:rsidR="00970759" w:rsidRDefault="00970759" w:rsidP="00830011">
      <w:pPr>
        <w:spacing w:after="0"/>
        <w:jc w:val="both"/>
        <w:rPr>
          <w:rFonts w:ascii="Calibri" w:hAnsi="Calibri" w:cs="Calibri"/>
          <w:bCs/>
          <w:color w:val="000000"/>
          <w:lang w:eastAsia="es-AR"/>
        </w:rPr>
      </w:pPr>
    </w:p>
    <w:p w14:paraId="793268DC" w14:textId="77777777" w:rsidR="00970759" w:rsidRDefault="00970759" w:rsidP="00830011">
      <w:pPr>
        <w:spacing w:after="0"/>
        <w:jc w:val="both"/>
        <w:rPr>
          <w:rFonts w:ascii="Calibri" w:hAnsi="Calibri" w:cs="Calibri"/>
          <w:bCs/>
          <w:color w:val="000000"/>
          <w:lang w:eastAsia="es-AR"/>
        </w:rPr>
      </w:pPr>
    </w:p>
    <w:p w14:paraId="1D0344FC" w14:textId="7E7516E3" w:rsidR="00970759" w:rsidRPr="00970759" w:rsidRDefault="00970759" w:rsidP="00830011">
      <w:pPr>
        <w:spacing w:after="0"/>
        <w:jc w:val="both"/>
        <w:rPr>
          <w:rFonts w:ascii="Calibri" w:hAnsi="Calibri" w:cs="Calibri"/>
          <w:bCs/>
          <w:color w:val="4472C4" w:themeColor="accent1"/>
          <w:lang w:eastAsia="es-AR"/>
        </w:rPr>
      </w:pPr>
      <w:r w:rsidRPr="00970759">
        <w:rPr>
          <w:rFonts w:ascii="Calibri" w:hAnsi="Calibri" w:cs="Calibri"/>
          <w:bCs/>
          <w:color w:val="4472C4" w:themeColor="accent1"/>
          <w:lang w:eastAsia="es-AR"/>
        </w:rPr>
        <w:t xml:space="preserve">Debido al </w:t>
      </w:r>
      <w:r w:rsidR="00E66E39" w:rsidRPr="00970759">
        <w:rPr>
          <w:rFonts w:ascii="Calibri" w:hAnsi="Calibri" w:cs="Calibri"/>
          <w:bCs/>
          <w:color w:val="4472C4" w:themeColor="accent1"/>
          <w:lang w:eastAsia="es-AR"/>
        </w:rPr>
        <w:t>título</w:t>
      </w:r>
      <w:r w:rsidRPr="00970759">
        <w:rPr>
          <w:rFonts w:ascii="Calibri" w:hAnsi="Calibri" w:cs="Calibri"/>
          <w:bCs/>
          <w:color w:val="4472C4" w:themeColor="accent1"/>
          <w:lang w:eastAsia="es-AR"/>
        </w:rPr>
        <w:t xml:space="preserve"> puedo deducir que se intenta relacionar la posverdad con la mentira o falsificación, gracias al reiterado uso de </w:t>
      </w:r>
      <w:r w:rsidR="00126186" w:rsidRPr="00970759">
        <w:rPr>
          <w:rFonts w:ascii="Calibri" w:hAnsi="Calibri" w:cs="Calibri"/>
          <w:bCs/>
          <w:color w:val="4472C4" w:themeColor="accent1"/>
          <w:lang w:eastAsia="es-AR"/>
        </w:rPr>
        <w:t>la palabra</w:t>
      </w:r>
      <w:r w:rsidRPr="00970759">
        <w:rPr>
          <w:rFonts w:ascii="Calibri" w:hAnsi="Calibri" w:cs="Calibri"/>
          <w:bCs/>
          <w:color w:val="4472C4" w:themeColor="accent1"/>
          <w:lang w:eastAsia="es-AR"/>
        </w:rPr>
        <w:t xml:space="preserve"> posverdad y sus múltiples definiciones</w:t>
      </w:r>
      <w:r w:rsidR="00483408">
        <w:rPr>
          <w:rFonts w:ascii="Calibri" w:hAnsi="Calibri" w:cs="Calibri"/>
          <w:bCs/>
          <w:color w:val="4472C4" w:themeColor="accent1"/>
          <w:lang w:eastAsia="es-AR"/>
        </w:rPr>
        <w:t xml:space="preserve"> deduzco </w:t>
      </w:r>
      <w:r w:rsidRPr="00970759">
        <w:rPr>
          <w:rFonts w:ascii="Calibri" w:hAnsi="Calibri" w:cs="Calibri"/>
          <w:bCs/>
          <w:color w:val="4472C4" w:themeColor="accent1"/>
          <w:lang w:eastAsia="es-AR"/>
        </w:rPr>
        <w:t xml:space="preserve">que se busca relacionarla con el uso y abuso de falacias en las redes sociales con diversos fines y </w:t>
      </w:r>
      <w:r w:rsidR="00E66E39" w:rsidRPr="00970759">
        <w:rPr>
          <w:rFonts w:ascii="Calibri" w:hAnsi="Calibri" w:cs="Calibri"/>
          <w:bCs/>
          <w:color w:val="4472C4" w:themeColor="accent1"/>
          <w:lang w:eastAsia="es-AR"/>
        </w:rPr>
        <w:t>más</w:t>
      </w:r>
      <w:r w:rsidRPr="00970759">
        <w:rPr>
          <w:rFonts w:ascii="Calibri" w:hAnsi="Calibri" w:cs="Calibri"/>
          <w:bCs/>
          <w:color w:val="4472C4" w:themeColor="accent1"/>
          <w:lang w:eastAsia="es-AR"/>
        </w:rPr>
        <w:t xml:space="preserve"> específicamente con lo sucedió en 2016 en la elección de Donald Trump</w:t>
      </w:r>
      <w:r w:rsidR="003A3880">
        <w:rPr>
          <w:rFonts w:ascii="Calibri" w:hAnsi="Calibri" w:cs="Calibri"/>
          <w:bCs/>
          <w:color w:val="4472C4" w:themeColor="accent1"/>
          <w:lang w:eastAsia="es-AR"/>
        </w:rPr>
        <w:t xml:space="preserve"> y el brexit</w:t>
      </w:r>
    </w:p>
    <w:p w14:paraId="6792EECA" w14:textId="77777777" w:rsidR="00830011" w:rsidRPr="00830011" w:rsidRDefault="00830011" w:rsidP="00830011">
      <w:pPr>
        <w:spacing w:after="0"/>
        <w:jc w:val="both"/>
        <w:rPr>
          <w:rFonts w:ascii="Calibri" w:hAnsi="Calibri" w:cs="Calibri"/>
          <w:bCs/>
          <w:color w:val="000000"/>
          <w:lang w:eastAsia="es-AR"/>
        </w:rPr>
      </w:pPr>
    </w:p>
    <w:p w14:paraId="0ADFB54B" w14:textId="515B0676" w:rsidR="003B0C05" w:rsidRPr="007B5D41" w:rsidRDefault="003B0C05" w:rsidP="003B0C05">
      <w:pPr>
        <w:spacing w:before="120" w:line="360" w:lineRule="auto"/>
        <w:jc w:val="both"/>
        <w:rPr>
          <w:rFonts w:cs="Calibri"/>
          <w:bCs/>
          <w:color w:val="00B050"/>
        </w:rPr>
      </w:pPr>
      <w:r w:rsidRPr="00267390">
        <w:rPr>
          <w:rFonts w:cs="Calibri"/>
          <w:b/>
          <w:bCs/>
        </w:rPr>
        <w:t>3.</w:t>
      </w:r>
      <w:r w:rsidR="00830011">
        <w:rPr>
          <w:rFonts w:cs="Calibri"/>
          <w:b/>
          <w:bCs/>
        </w:rPr>
        <w:t>2</w:t>
      </w:r>
      <w:r w:rsidRPr="00045D48">
        <w:rPr>
          <w:rFonts w:cs="Calibri"/>
          <w:b/>
          <w:bCs/>
        </w:rPr>
        <w:t xml:space="preserve"> Explique</w:t>
      </w:r>
      <w:r w:rsidRPr="00267390">
        <w:rPr>
          <w:rFonts w:cs="Calibri"/>
          <w:bCs/>
        </w:rPr>
        <w:t xml:space="preserve"> para qué se utilizan l</w:t>
      </w:r>
      <w:r>
        <w:rPr>
          <w:rFonts w:cs="Calibri"/>
          <w:bCs/>
        </w:rPr>
        <w:t>a</w:t>
      </w:r>
      <w:r w:rsidRPr="00267390">
        <w:rPr>
          <w:rFonts w:cs="Calibri"/>
          <w:bCs/>
        </w:rPr>
        <w:t xml:space="preserve">s </w:t>
      </w:r>
      <w:r>
        <w:rPr>
          <w:rFonts w:cs="Calibri"/>
          <w:bCs/>
        </w:rPr>
        <w:t xml:space="preserve">comillas y los </w:t>
      </w:r>
      <w:r w:rsidRPr="00267390">
        <w:rPr>
          <w:rFonts w:cs="Calibri"/>
          <w:bCs/>
        </w:rPr>
        <w:t>puntos suspensivos en la siguiente oración del texto</w:t>
      </w:r>
      <w:r w:rsidR="0032114D">
        <w:rPr>
          <w:rFonts w:cs="Calibri"/>
          <w:bCs/>
        </w:rPr>
        <w:t xml:space="preserve"> </w:t>
      </w:r>
      <w:r w:rsidR="007B5D41" w:rsidRPr="007B5D41">
        <w:rPr>
          <w:rFonts w:cs="Calibri"/>
          <w:bCs/>
          <w:color w:val="00B050"/>
        </w:rPr>
        <w:t>3p</w:t>
      </w:r>
    </w:p>
    <w:p w14:paraId="433AC607" w14:textId="238AD5FD" w:rsidR="003B0C05" w:rsidRDefault="00830011" w:rsidP="0083001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3B0C05" w:rsidRPr="00A21E64">
        <w:rPr>
          <w:rFonts w:ascii="Arial" w:hAnsi="Arial" w:cs="Arial"/>
          <w:sz w:val="20"/>
          <w:szCs w:val="20"/>
        </w:rPr>
        <w:t xml:space="preserve">Trump es el máximo exponente de la política </w:t>
      </w:r>
      <w:r w:rsidRPr="007B5D41">
        <w:rPr>
          <w:rFonts w:ascii="Arial" w:hAnsi="Arial" w:cs="Arial"/>
          <w:color w:val="00B050"/>
          <w:sz w:val="20"/>
          <w:szCs w:val="20"/>
        </w:rPr>
        <w:t>‘</w:t>
      </w:r>
      <w:r w:rsidR="00E66E39" w:rsidRPr="007B5D41">
        <w:rPr>
          <w:rFonts w:ascii="Arial" w:hAnsi="Arial" w:cs="Arial"/>
          <w:color w:val="00B050"/>
          <w:sz w:val="20"/>
          <w:szCs w:val="20"/>
        </w:rPr>
        <w:t>pos</w:t>
      </w:r>
      <w:r w:rsidR="00E66E39">
        <w:rPr>
          <w:rFonts w:ascii="Arial" w:hAnsi="Arial" w:cs="Arial"/>
          <w:color w:val="00B050"/>
          <w:sz w:val="20"/>
          <w:szCs w:val="20"/>
        </w:rPr>
        <w:t>v</w:t>
      </w:r>
      <w:r w:rsidR="00E66E39" w:rsidRPr="007B5D41">
        <w:rPr>
          <w:rFonts w:ascii="Arial" w:hAnsi="Arial" w:cs="Arial"/>
          <w:color w:val="00B050"/>
          <w:sz w:val="20"/>
          <w:szCs w:val="20"/>
        </w:rPr>
        <w:t>erdad</w:t>
      </w:r>
      <w:r w:rsidRPr="007B5D41">
        <w:rPr>
          <w:rFonts w:ascii="Arial" w:hAnsi="Arial" w:cs="Arial"/>
          <w:color w:val="00B050"/>
          <w:sz w:val="20"/>
          <w:szCs w:val="20"/>
        </w:rPr>
        <w:t>’</w:t>
      </w:r>
      <w:r w:rsidR="003B0C05" w:rsidRPr="00A21E64">
        <w:rPr>
          <w:rFonts w:ascii="Arial" w:hAnsi="Arial" w:cs="Arial"/>
          <w:sz w:val="20"/>
          <w:szCs w:val="20"/>
        </w:rPr>
        <w:t>, (</w:t>
      </w:r>
      <w:r>
        <w:rPr>
          <w:rFonts w:ascii="Arial" w:hAnsi="Arial" w:cs="Arial"/>
          <w:sz w:val="20"/>
          <w:szCs w:val="20"/>
        </w:rPr>
        <w:t>…</w:t>
      </w:r>
      <w:r w:rsidR="003B0C05" w:rsidRPr="00A21E64">
        <w:rPr>
          <w:rFonts w:ascii="Arial" w:hAnsi="Arial" w:cs="Arial"/>
          <w:sz w:val="20"/>
          <w:szCs w:val="20"/>
        </w:rPr>
        <w:t xml:space="preserve">) una confianza en afirmaciones que se </w:t>
      </w:r>
      <w:r>
        <w:rPr>
          <w:rFonts w:ascii="Arial" w:hAnsi="Arial" w:cs="Arial"/>
          <w:sz w:val="20"/>
          <w:szCs w:val="20"/>
        </w:rPr>
        <w:t>‘</w:t>
      </w:r>
      <w:r w:rsidR="003B0C05" w:rsidRPr="00A21E64">
        <w:rPr>
          <w:rFonts w:ascii="Arial" w:hAnsi="Arial" w:cs="Arial"/>
          <w:sz w:val="20"/>
          <w:szCs w:val="20"/>
        </w:rPr>
        <w:t>sienten verdad</w:t>
      </w:r>
      <w:r w:rsidR="003B0C05">
        <w:rPr>
          <w:rFonts w:ascii="Arial" w:hAnsi="Arial" w:cs="Arial"/>
          <w:sz w:val="20"/>
          <w:szCs w:val="20"/>
        </w:rPr>
        <w:t>”.</w:t>
      </w:r>
    </w:p>
    <w:p w14:paraId="2BF8FEA2" w14:textId="32B0BF25" w:rsidR="00126186" w:rsidRDefault="00126186" w:rsidP="008D2641">
      <w:pPr>
        <w:rPr>
          <w:color w:val="0070C0"/>
        </w:rPr>
      </w:pPr>
      <w:r w:rsidRPr="007B5D41">
        <w:rPr>
          <w:color w:val="0070C0"/>
        </w:rPr>
        <w:t xml:space="preserve">Se utiliza para denotar que entre medio de esas dos oraciones hay </w:t>
      </w:r>
      <w:proofErr w:type="spellStart"/>
      <w:r w:rsidRPr="007B5D41">
        <w:rPr>
          <w:color w:val="0070C0"/>
        </w:rPr>
        <w:t>mas</w:t>
      </w:r>
      <w:proofErr w:type="spellEnd"/>
      <w:r w:rsidRPr="007B5D41">
        <w:rPr>
          <w:color w:val="0070C0"/>
        </w:rPr>
        <w:t xml:space="preserve"> </w:t>
      </w:r>
      <w:r w:rsidR="00FF1E3E" w:rsidRPr="007B5D41">
        <w:rPr>
          <w:color w:val="0070C0"/>
        </w:rPr>
        <w:t>texto,</w:t>
      </w:r>
      <w:r w:rsidRPr="007B5D41">
        <w:rPr>
          <w:color w:val="0070C0"/>
        </w:rPr>
        <w:t xml:space="preserve"> pero </w:t>
      </w:r>
      <w:r w:rsidR="00FF1E3E" w:rsidRPr="007B5D41">
        <w:rPr>
          <w:color w:val="0070C0"/>
        </w:rPr>
        <w:t>por diversos</w:t>
      </w:r>
      <w:r w:rsidRPr="007B5D41">
        <w:rPr>
          <w:color w:val="0070C0"/>
        </w:rPr>
        <w:t xml:space="preserve"> posibles motivos se omitió esa parte, estos motivos pueden ser que el texto se vuelva muy </w:t>
      </w:r>
      <w:r w:rsidR="008963C1" w:rsidRPr="007B5D41">
        <w:rPr>
          <w:color w:val="0070C0"/>
        </w:rPr>
        <w:t>largo, que</w:t>
      </w:r>
      <w:r w:rsidRPr="007B5D41">
        <w:rPr>
          <w:color w:val="0070C0"/>
        </w:rPr>
        <w:t xml:space="preserve"> se </w:t>
      </w:r>
      <w:r w:rsidR="008963C1" w:rsidRPr="007B5D41">
        <w:rPr>
          <w:color w:val="0070C0"/>
        </w:rPr>
        <w:t>eliminó</w:t>
      </w:r>
      <w:r w:rsidRPr="007B5D41">
        <w:rPr>
          <w:color w:val="0070C0"/>
        </w:rPr>
        <w:t xml:space="preserve"> </w:t>
      </w:r>
      <w:r w:rsidR="00FF1E3E" w:rsidRPr="007B5D41">
        <w:rPr>
          <w:color w:val="0070C0"/>
        </w:rPr>
        <w:t>una parte que lo hacía</w:t>
      </w:r>
      <w:r w:rsidRPr="007B5D41">
        <w:rPr>
          <w:color w:val="0070C0"/>
        </w:rPr>
        <w:t xml:space="preserve"> confuso, o que simplemente era más fácil, corto y se entendía igual si solo se agregaban esas dos oraciones</w:t>
      </w:r>
      <w:r w:rsidR="00FF1E3E" w:rsidRPr="007B5D41">
        <w:rPr>
          <w:color w:val="0070C0"/>
        </w:rPr>
        <w:t>.</w:t>
      </w:r>
    </w:p>
    <w:p w14:paraId="41A1B433" w14:textId="62130DB0" w:rsidR="007B194F" w:rsidRDefault="007B194F" w:rsidP="008D2641">
      <w:pPr>
        <w:rPr>
          <w:color w:val="0070C0"/>
        </w:rPr>
      </w:pPr>
      <w:r>
        <w:rPr>
          <w:color w:val="0070C0"/>
        </w:rPr>
        <w:t xml:space="preserve">Las comillas que encierran todo el texto se utilizan para citar al autor del texto y las comillas que encierran a </w:t>
      </w:r>
      <w:r w:rsidR="00E66E39">
        <w:rPr>
          <w:color w:val="0070C0"/>
        </w:rPr>
        <w:t>posverdad</w:t>
      </w:r>
      <w:r w:rsidR="00B36735">
        <w:rPr>
          <w:color w:val="0070C0"/>
        </w:rPr>
        <w:t xml:space="preserve"> se usan para enmarcar una cita textual</w:t>
      </w:r>
    </w:p>
    <w:p w14:paraId="40CBD4D5" w14:textId="77777777" w:rsidR="00830011" w:rsidRDefault="00830011" w:rsidP="0083001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6B0C47F" w14:textId="5CECCEE3" w:rsidR="003B0C05" w:rsidRPr="007B5D41" w:rsidRDefault="003B0C05" w:rsidP="003B0C05">
      <w:pPr>
        <w:spacing w:before="120" w:line="360" w:lineRule="auto"/>
        <w:jc w:val="both"/>
        <w:rPr>
          <w:rFonts w:cs="Calibri"/>
          <w:bCs/>
          <w:color w:val="00B050"/>
        </w:rPr>
      </w:pPr>
      <w:r w:rsidRPr="00267390">
        <w:rPr>
          <w:rFonts w:cs="Calibri"/>
          <w:b/>
          <w:bCs/>
        </w:rPr>
        <w:t>3.</w:t>
      </w:r>
      <w:r w:rsidR="00830011">
        <w:rPr>
          <w:rFonts w:cs="Calibri"/>
          <w:b/>
          <w:bCs/>
        </w:rPr>
        <w:t>3</w:t>
      </w:r>
      <w:r w:rsidRPr="00FA3EB4">
        <w:rPr>
          <w:rFonts w:cs="Calibri"/>
        </w:rPr>
        <w:t xml:space="preserve"> </w:t>
      </w:r>
      <w:r w:rsidRPr="00045D48">
        <w:rPr>
          <w:rFonts w:cs="Calibri"/>
          <w:b/>
        </w:rPr>
        <w:t>Explique</w:t>
      </w:r>
      <w:r w:rsidRPr="00267390">
        <w:rPr>
          <w:rFonts w:cs="Calibri"/>
          <w:bCs/>
        </w:rPr>
        <w:t xml:space="preserve"> para qué se utiliz</w:t>
      </w:r>
      <w:r>
        <w:rPr>
          <w:rFonts w:cs="Calibri"/>
          <w:bCs/>
        </w:rPr>
        <w:t>a la coma</w:t>
      </w:r>
      <w:r w:rsidRPr="00267390">
        <w:rPr>
          <w:rFonts w:cs="Calibri"/>
          <w:bCs/>
        </w:rPr>
        <w:t xml:space="preserve"> en la siguiente oración del texto</w:t>
      </w:r>
      <w:r w:rsidR="0032114D">
        <w:rPr>
          <w:rFonts w:cs="Calibri"/>
          <w:bCs/>
        </w:rPr>
        <w:t xml:space="preserve"> (3p)</w:t>
      </w:r>
      <w:r w:rsidR="007B5D41">
        <w:rPr>
          <w:rFonts w:cs="Calibri"/>
          <w:bCs/>
        </w:rPr>
        <w:t xml:space="preserve"> </w:t>
      </w:r>
    </w:p>
    <w:p w14:paraId="266F232A" w14:textId="45AAC524" w:rsidR="003B0C05" w:rsidRDefault="003B0C05" w:rsidP="00830011">
      <w:pPr>
        <w:spacing w:after="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…</w:t>
      </w:r>
      <w:r w:rsidRPr="00A21E64">
        <w:rPr>
          <w:rFonts w:ascii="Arial" w:hAnsi="Arial" w:cs="Arial"/>
          <w:color w:val="222222"/>
          <w:sz w:val="20"/>
          <w:szCs w:val="20"/>
        </w:rPr>
        <w:t>"se usa para destruir al rol del Estado, para invisibilizar escenarios de represión y crimen, para ocultar fraudes electorales de todo tipo".</w:t>
      </w:r>
    </w:p>
    <w:p w14:paraId="4359CFD8" w14:textId="60390508" w:rsidR="00126186" w:rsidRPr="00DF7D68" w:rsidRDefault="00126186" w:rsidP="00830011">
      <w:pPr>
        <w:spacing w:after="0" w:line="360" w:lineRule="auto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DF7D68">
        <w:rPr>
          <w:rFonts w:ascii="Arial" w:hAnsi="Arial" w:cs="Arial"/>
          <w:color w:val="4472C4" w:themeColor="accent1"/>
          <w:sz w:val="20"/>
          <w:szCs w:val="20"/>
        </w:rPr>
        <w:t>Se u</w:t>
      </w:r>
      <w:r w:rsidR="003934C1" w:rsidRPr="00DF7D68">
        <w:rPr>
          <w:rFonts w:ascii="Arial" w:hAnsi="Arial" w:cs="Arial"/>
          <w:color w:val="4472C4" w:themeColor="accent1"/>
          <w:sz w:val="20"/>
          <w:szCs w:val="20"/>
        </w:rPr>
        <w:t xml:space="preserve">tiliza </w:t>
      </w:r>
      <w:r w:rsidRPr="00DF7D68">
        <w:rPr>
          <w:rFonts w:ascii="Arial" w:hAnsi="Arial" w:cs="Arial"/>
          <w:color w:val="4472C4" w:themeColor="accent1"/>
          <w:sz w:val="20"/>
          <w:szCs w:val="20"/>
        </w:rPr>
        <w:t>con el fin</w:t>
      </w:r>
      <w:r w:rsidR="003934C1" w:rsidRPr="00DF7D68">
        <w:rPr>
          <w:rFonts w:ascii="Arial" w:hAnsi="Arial" w:cs="Arial"/>
          <w:color w:val="4472C4" w:themeColor="accent1"/>
          <w:sz w:val="20"/>
          <w:szCs w:val="20"/>
        </w:rPr>
        <w:t xml:space="preserve"> de agregar más información</w:t>
      </w:r>
      <w:r w:rsidR="00FF1E3E">
        <w:rPr>
          <w:rFonts w:ascii="Arial" w:hAnsi="Arial" w:cs="Arial"/>
          <w:color w:val="4472C4" w:themeColor="accent1"/>
          <w:sz w:val="20"/>
          <w:szCs w:val="20"/>
        </w:rPr>
        <w:t>,</w:t>
      </w:r>
      <w:r w:rsidR="003934C1" w:rsidRPr="00DF7D68">
        <w:rPr>
          <w:rFonts w:ascii="Arial" w:hAnsi="Arial" w:cs="Arial"/>
          <w:color w:val="4472C4" w:themeColor="accent1"/>
          <w:sz w:val="20"/>
          <w:szCs w:val="20"/>
        </w:rPr>
        <w:t xml:space="preserve"> sobre </w:t>
      </w:r>
      <w:r w:rsidR="00DF7D68" w:rsidRPr="00DF7D68">
        <w:rPr>
          <w:rFonts w:ascii="Arial" w:hAnsi="Arial" w:cs="Arial"/>
          <w:color w:val="4472C4" w:themeColor="accent1"/>
          <w:sz w:val="20"/>
          <w:szCs w:val="20"/>
        </w:rPr>
        <w:t xml:space="preserve">el fin </w:t>
      </w:r>
      <w:r w:rsidR="00FF1E3E">
        <w:rPr>
          <w:rFonts w:ascii="Arial" w:hAnsi="Arial" w:cs="Arial"/>
          <w:color w:val="4472C4" w:themeColor="accent1"/>
          <w:sz w:val="20"/>
          <w:szCs w:val="20"/>
        </w:rPr>
        <w:t>que tiene o tuvo en su momento la posverdad.</w:t>
      </w:r>
      <w:r w:rsidR="00DF7D68" w:rsidRPr="00DF7D68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</w:p>
    <w:p w14:paraId="10A4D2BC" w14:textId="77777777" w:rsidR="0065078F" w:rsidRDefault="0065078F" w:rsidP="00830011">
      <w:pPr>
        <w:spacing w:after="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</w:p>
    <w:p w14:paraId="1E352CEC" w14:textId="71BD36E3" w:rsidR="00830011" w:rsidRPr="0065078F" w:rsidRDefault="0065078F" w:rsidP="0065078F">
      <w:pPr>
        <w:spacing w:line="360" w:lineRule="auto"/>
        <w:jc w:val="both"/>
        <w:rPr>
          <w:rFonts w:ascii="Calibri" w:hAnsi="Calibri" w:cs="Calibri"/>
          <w:bCs/>
        </w:rPr>
      </w:pPr>
      <w:r w:rsidRPr="003D0582">
        <w:rPr>
          <w:rFonts w:ascii="Calibri" w:hAnsi="Calibri" w:cs="Calibri"/>
          <w:b/>
        </w:rPr>
        <w:t>3.</w:t>
      </w:r>
      <w:r>
        <w:rPr>
          <w:rFonts w:ascii="Calibri" w:hAnsi="Calibri" w:cs="Calibri"/>
          <w:b/>
        </w:rPr>
        <w:t>4</w:t>
      </w:r>
      <w:r w:rsidRPr="003D0582">
        <w:rPr>
          <w:rFonts w:ascii="Calibri" w:hAnsi="Calibri" w:cs="Calibri"/>
          <w:b/>
        </w:rPr>
        <w:t xml:space="preserve"> Identifique los siguientes ELEMENTOS ANAFÓRICOS en el texto e indique su referente según el contenido y la coherencia del texto </w:t>
      </w:r>
      <w:r>
        <w:rPr>
          <w:rFonts w:ascii="Calibri" w:hAnsi="Calibri" w:cs="Calibri"/>
          <w:bCs/>
        </w:rPr>
        <w:t>(</w:t>
      </w:r>
      <w:r w:rsidR="00587A8D">
        <w:rPr>
          <w:rFonts w:ascii="Calibri" w:hAnsi="Calibri" w:cs="Calibri"/>
          <w:bCs/>
        </w:rPr>
        <w:t>9</w:t>
      </w:r>
      <w:r>
        <w:rPr>
          <w:rFonts w:ascii="Calibri" w:hAnsi="Calibri" w:cs="Calibri"/>
          <w:bCs/>
        </w:rPr>
        <w:t>p)</w:t>
      </w:r>
      <w:r w:rsidR="007B5D41">
        <w:rPr>
          <w:rFonts w:ascii="Calibri" w:hAnsi="Calibri" w:cs="Calibri"/>
          <w:bCs/>
        </w:rPr>
        <w:t xml:space="preserve"> </w:t>
      </w:r>
    </w:p>
    <w:p w14:paraId="4C4C4321" w14:textId="77777777" w:rsidR="00343A24" w:rsidRDefault="003B0C05" w:rsidP="00587A8D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…. </w:t>
      </w:r>
      <w:r w:rsidRPr="00E244A1">
        <w:rPr>
          <w:rFonts w:cs="Calibri"/>
          <w:bCs/>
          <w:highlight w:val="lightGray"/>
        </w:rPr>
        <w:t>lo</w:t>
      </w:r>
      <w:r>
        <w:rPr>
          <w:rFonts w:cs="Calibri"/>
          <w:bCs/>
        </w:rPr>
        <w:t xml:space="preserve"> define como … (1° párrafo)</w:t>
      </w:r>
    </w:p>
    <w:p w14:paraId="79091D2B" w14:textId="1E6A794E" w:rsidR="003B0C05" w:rsidRPr="00587A8D" w:rsidRDefault="00126186" w:rsidP="00587A8D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 </w:t>
      </w:r>
      <w:r w:rsidRPr="00126186">
        <w:rPr>
          <w:rFonts w:cs="Calibri"/>
          <w:bCs/>
          <w:color w:val="4472C4" w:themeColor="accent1"/>
        </w:rPr>
        <w:t>Referen</w:t>
      </w:r>
      <w:r>
        <w:rPr>
          <w:rFonts w:cs="Calibri"/>
          <w:bCs/>
          <w:color w:val="4472C4" w:themeColor="accent1"/>
        </w:rPr>
        <w:t>te</w:t>
      </w:r>
      <w:r w:rsidRPr="00126186">
        <w:rPr>
          <w:rFonts w:cs="Calibri"/>
          <w:bCs/>
          <w:color w:val="4472C4" w:themeColor="accent1"/>
        </w:rPr>
        <w:t>:</w:t>
      </w:r>
      <w:r w:rsidR="007B5D41" w:rsidRPr="007B5D41">
        <w:rPr>
          <w:rFonts w:cs="Calibri"/>
          <w:bCs/>
          <w:color w:val="00B050"/>
        </w:rPr>
        <w:t xml:space="preserve"> </w:t>
      </w:r>
      <w:r w:rsidR="00CF5731">
        <w:rPr>
          <w:rFonts w:cs="Calibri"/>
          <w:bCs/>
          <w:color w:val="4472C4" w:themeColor="accent1"/>
        </w:rPr>
        <w:t>a la definición de posverdad</w:t>
      </w:r>
    </w:p>
    <w:p w14:paraId="463CBAC6" w14:textId="77777777" w:rsidR="00343A24" w:rsidRDefault="003B0C05" w:rsidP="00126186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cs="Calibri"/>
          <w:bCs/>
        </w:rPr>
      </w:pPr>
      <w:r w:rsidRPr="00A21E64">
        <w:rPr>
          <w:rFonts w:ascii="Arial" w:hAnsi="Arial" w:cs="Arial"/>
          <w:color w:val="222222"/>
          <w:sz w:val="20"/>
          <w:szCs w:val="20"/>
        </w:rPr>
        <w:t>Fue elegida como palabra del año en 2016 por el diccionario Oxford</w:t>
      </w:r>
      <w:r>
        <w:rPr>
          <w:rFonts w:cs="Calibri"/>
          <w:bCs/>
        </w:rPr>
        <w:t xml:space="preserve"> </w:t>
      </w:r>
      <w:r w:rsidRPr="0065078F">
        <w:rPr>
          <w:rFonts w:cs="Calibri"/>
          <w:bCs/>
        </w:rPr>
        <w:t>ante</w:t>
      </w:r>
      <w:r>
        <w:rPr>
          <w:rFonts w:cs="Calibri"/>
          <w:bCs/>
        </w:rPr>
        <w:t xml:space="preserve"> la popularización de </w:t>
      </w:r>
      <w:r w:rsidRPr="00E244A1">
        <w:rPr>
          <w:rFonts w:cs="Calibri"/>
          <w:bCs/>
          <w:highlight w:val="lightGray"/>
        </w:rPr>
        <w:t>su</w:t>
      </w:r>
      <w:r>
        <w:rPr>
          <w:rFonts w:cs="Calibri"/>
          <w:bCs/>
        </w:rPr>
        <w:t xml:space="preserve"> uso</w:t>
      </w:r>
      <w:proofErr w:type="gramStart"/>
      <w:r>
        <w:rPr>
          <w:rFonts w:cs="Calibri"/>
          <w:bCs/>
        </w:rPr>
        <w:t xml:space="preserve"> ….</w:t>
      </w:r>
      <w:proofErr w:type="gramEnd"/>
      <w:r>
        <w:rPr>
          <w:rFonts w:cs="Calibri"/>
          <w:bCs/>
        </w:rPr>
        <w:t>. (3° párrafo)</w:t>
      </w:r>
    </w:p>
    <w:p w14:paraId="2D0317B0" w14:textId="75BC6B04" w:rsidR="00126186" w:rsidRPr="00126186" w:rsidRDefault="00126186" w:rsidP="00126186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 </w:t>
      </w:r>
      <w:r w:rsidRPr="00126186">
        <w:rPr>
          <w:rFonts w:cs="Calibri"/>
          <w:bCs/>
          <w:color w:val="4472C4" w:themeColor="accent1"/>
        </w:rPr>
        <w:t>Referen</w:t>
      </w:r>
      <w:r>
        <w:rPr>
          <w:rFonts w:cs="Calibri"/>
          <w:bCs/>
          <w:color w:val="4472C4" w:themeColor="accent1"/>
        </w:rPr>
        <w:t>te</w:t>
      </w:r>
      <w:r w:rsidRPr="00126186">
        <w:rPr>
          <w:rFonts w:cs="Calibri"/>
          <w:bCs/>
          <w:color w:val="4472C4" w:themeColor="accent1"/>
        </w:rPr>
        <w:t xml:space="preserve">: </w:t>
      </w:r>
      <w:r w:rsidR="00CF5731">
        <w:rPr>
          <w:rFonts w:cs="Calibri"/>
          <w:bCs/>
          <w:color w:val="4472C4" w:themeColor="accent1"/>
        </w:rPr>
        <w:t>A la palabra posverdad</w:t>
      </w:r>
    </w:p>
    <w:p w14:paraId="0C7719EE" w14:textId="77777777" w:rsidR="00343A24" w:rsidRPr="00343A24" w:rsidRDefault="00587A8D" w:rsidP="00587A8D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cs="Calibri"/>
          <w:bCs/>
          <w:color w:val="4472C4" w:themeColor="accent1"/>
        </w:rPr>
      </w:pPr>
      <w:r>
        <w:rPr>
          <w:rFonts w:ascii="Arial" w:hAnsi="Arial" w:cs="Arial"/>
          <w:sz w:val="20"/>
          <w:szCs w:val="20"/>
        </w:rPr>
        <w:t xml:space="preserve">… </w:t>
      </w:r>
      <w:r w:rsidRPr="00A21E64">
        <w:rPr>
          <w:rFonts w:ascii="Arial" w:hAnsi="Arial" w:cs="Arial"/>
          <w:sz w:val="20"/>
          <w:szCs w:val="20"/>
        </w:rPr>
        <w:t xml:space="preserve">Estados Unidos es el país </w:t>
      </w:r>
      <w:r w:rsidRPr="00587A8D">
        <w:rPr>
          <w:rFonts w:ascii="Arial" w:hAnsi="Arial" w:cs="Arial"/>
          <w:sz w:val="20"/>
          <w:szCs w:val="20"/>
          <w:highlight w:val="darkGray"/>
        </w:rPr>
        <w:t>que</w:t>
      </w:r>
      <w:r w:rsidRPr="00A21E64">
        <w:rPr>
          <w:rFonts w:ascii="Arial" w:hAnsi="Arial" w:cs="Arial"/>
          <w:sz w:val="20"/>
          <w:szCs w:val="20"/>
        </w:rPr>
        <w:t xml:space="preserve"> paga más impuestos del mundo</w:t>
      </w:r>
      <w:r>
        <w:rPr>
          <w:rFonts w:ascii="Arial" w:hAnsi="Arial" w:cs="Arial"/>
          <w:sz w:val="20"/>
          <w:szCs w:val="20"/>
        </w:rPr>
        <w:t xml:space="preserve"> … </w:t>
      </w:r>
      <w:r>
        <w:rPr>
          <w:rFonts w:cs="Calibri"/>
          <w:bCs/>
        </w:rPr>
        <w:t>(5° párrafo)</w:t>
      </w:r>
      <w:r w:rsidR="00126186">
        <w:rPr>
          <w:rFonts w:cs="Calibri"/>
          <w:bCs/>
        </w:rPr>
        <w:t xml:space="preserve"> </w:t>
      </w:r>
    </w:p>
    <w:p w14:paraId="3690E50F" w14:textId="22D625DB" w:rsidR="00587A8D" w:rsidRPr="00126186" w:rsidRDefault="00126186" w:rsidP="00587A8D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cs="Calibri"/>
          <w:bCs/>
          <w:color w:val="4472C4" w:themeColor="accent1"/>
        </w:rPr>
      </w:pPr>
      <w:r w:rsidRPr="00126186">
        <w:rPr>
          <w:rFonts w:cs="Calibri"/>
          <w:bCs/>
          <w:color w:val="4472C4" w:themeColor="accent1"/>
        </w:rPr>
        <w:t>Referen</w:t>
      </w:r>
      <w:r>
        <w:rPr>
          <w:rFonts w:cs="Calibri"/>
          <w:bCs/>
          <w:color w:val="4472C4" w:themeColor="accent1"/>
        </w:rPr>
        <w:t>te</w:t>
      </w:r>
      <w:r w:rsidRPr="00126186">
        <w:rPr>
          <w:rFonts w:cs="Calibri"/>
          <w:bCs/>
          <w:color w:val="4472C4" w:themeColor="accent1"/>
        </w:rPr>
        <w:t>: Estados Unidos</w:t>
      </w:r>
    </w:p>
    <w:p w14:paraId="6FB048C9" w14:textId="77777777" w:rsidR="00587A8D" w:rsidRPr="00C0702F" w:rsidRDefault="00587A8D" w:rsidP="00587A8D">
      <w:pPr>
        <w:pStyle w:val="Prrafodelista"/>
        <w:spacing w:after="200" w:line="360" w:lineRule="auto"/>
        <w:jc w:val="both"/>
        <w:rPr>
          <w:rFonts w:cs="Calibri"/>
          <w:bCs/>
        </w:rPr>
      </w:pPr>
    </w:p>
    <w:p w14:paraId="58E54D24" w14:textId="77777777" w:rsidR="00830011" w:rsidRPr="00587A8D" w:rsidRDefault="00830011" w:rsidP="00587A8D">
      <w:pPr>
        <w:spacing w:after="200" w:line="360" w:lineRule="auto"/>
        <w:ind w:left="360"/>
        <w:jc w:val="both"/>
        <w:rPr>
          <w:rFonts w:cs="Calibri"/>
          <w:bCs/>
        </w:rPr>
      </w:pPr>
    </w:p>
    <w:p w14:paraId="06578092" w14:textId="77777777" w:rsidR="00343A24" w:rsidRDefault="00343A24" w:rsidP="0065078F">
      <w:pPr>
        <w:spacing w:after="200" w:line="360" w:lineRule="auto"/>
        <w:jc w:val="both"/>
        <w:rPr>
          <w:rFonts w:cs="Calibri"/>
          <w:b/>
        </w:rPr>
      </w:pPr>
    </w:p>
    <w:p w14:paraId="2F03C4CC" w14:textId="77777777" w:rsidR="00343A24" w:rsidRDefault="00343A24" w:rsidP="0065078F">
      <w:pPr>
        <w:spacing w:after="200" w:line="360" w:lineRule="auto"/>
        <w:jc w:val="both"/>
        <w:rPr>
          <w:rFonts w:cs="Calibri"/>
          <w:b/>
        </w:rPr>
      </w:pPr>
    </w:p>
    <w:p w14:paraId="6FCD3D4F" w14:textId="3B383DC7" w:rsidR="0065078F" w:rsidRPr="007B5D41" w:rsidRDefault="0065078F" w:rsidP="0065078F">
      <w:pPr>
        <w:spacing w:after="200" w:line="360" w:lineRule="auto"/>
        <w:jc w:val="both"/>
        <w:rPr>
          <w:rFonts w:ascii="Calibri" w:hAnsi="Calibri" w:cs="Calibri"/>
          <w:bCs/>
          <w:color w:val="00B050"/>
        </w:rPr>
      </w:pPr>
      <w:r w:rsidRPr="003D0582">
        <w:rPr>
          <w:rFonts w:cs="Calibri"/>
          <w:b/>
        </w:rPr>
        <w:t>3.</w:t>
      </w:r>
      <w:r>
        <w:rPr>
          <w:rFonts w:cs="Calibri"/>
          <w:b/>
        </w:rPr>
        <w:t>5</w:t>
      </w:r>
      <w:r w:rsidRPr="003D0582">
        <w:rPr>
          <w:rFonts w:cs="Calibri"/>
          <w:b/>
        </w:rPr>
        <w:t xml:space="preserve"> </w:t>
      </w:r>
      <w:r w:rsidRPr="003D0582">
        <w:rPr>
          <w:rFonts w:ascii="Calibri" w:hAnsi="Calibri" w:cs="Calibri"/>
          <w:b/>
        </w:rPr>
        <w:t>Identifique los siguientes CONECTORES en el texto e indique qué relación de sentido establecen según el contenido y la coherencia del texto</w:t>
      </w:r>
      <w:r>
        <w:rPr>
          <w:rFonts w:ascii="Calibri" w:hAnsi="Calibri" w:cs="Calibri"/>
          <w:b/>
        </w:rPr>
        <w:t xml:space="preserve"> </w:t>
      </w:r>
      <w:r w:rsidRPr="00240836">
        <w:rPr>
          <w:rFonts w:ascii="Calibri" w:hAnsi="Calibri" w:cs="Calibri"/>
          <w:bCs/>
        </w:rPr>
        <w:t>(</w:t>
      </w:r>
      <w:r w:rsidR="00587A8D">
        <w:rPr>
          <w:rFonts w:ascii="Calibri" w:hAnsi="Calibri" w:cs="Calibri"/>
          <w:bCs/>
        </w:rPr>
        <w:t>6p)</w:t>
      </w:r>
      <w:r w:rsidR="007B5D41">
        <w:rPr>
          <w:rFonts w:ascii="Calibri" w:hAnsi="Calibri" w:cs="Calibri"/>
          <w:bCs/>
        </w:rPr>
        <w:t xml:space="preserve"> </w:t>
      </w:r>
    </w:p>
    <w:p w14:paraId="2FB5FABC" w14:textId="4EE75CFC" w:rsidR="0065078F" w:rsidRPr="003167ED" w:rsidRDefault="00587A8D" w:rsidP="00587A8D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Calibri" w:hAnsi="Calibri" w:cs="Calibri"/>
          <w:bCs/>
        </w:rPr>
      </w:pPr>
      <w:r w:rsidRPr="00587A8D">
        <w:rPr>
          <w:rFonts w:ascii="Arial" w:hAnsi="Arial" w:cs="Arial"/>
          <w:color w:val="222222"/>
          <w:sz w:val="20"/>
          <w:szCs w:val="20"/>
          <w:highlight w:val="darkGray"/>
        </w:rPr>
        <w:t>Es decir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, esas aseveraciones que dejan de basarse en </w:t>
      </w:r>
      <w:r>
        <w:rPr>
          <w:rFonts w:ascii="Arial" w:hAnsi="Arial" w:cs="Arial"/>
          <w:color w:val="222222"/>
          <w:sz w:val="20"/>
          <w:szCs w:val="20"/>
        </w:rPr>
        <w:t>… (1° párrafo)</w:t>
      </w:r>
    </w:p>
    <w:p w14:paraId="1CE71E12" w14:textId="06A63477" w:rsidR="003167ED" w:rsidRPr="003167ED" w:rsidRDefault="003167ED" w:rsidP="00587A8D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Calibri" w:hAnsi="Calibri" w:cs="Calibri"/>
          <w:bCs/>
          <w:color w:val="4472C4" w:themeColor="accent1"/>
        </w:rPr>
      </w:pPr>
      <w:r w:rsidRPr="003167ED">
        <w:rPr>
          <w:rFonts w:ascii="Arial" w:hAnsi="Arial" w:cs="Arial"/>
          <w:color w:val="4472C4" w:themeColor="accent1"/>
          <w:sz w:val="20"/>
          <w:szCs w:val="20"/>
        </w:rPr>
        <w:t xml:space="preserve">La relación de sentido que establece es que busca ampliar la explicación de la definición con el fin de que el lector pueda entender de mejor manera el significado de </w:t>
      </w:r>
      <w:r w:rsidR="00E021AD" w:rsidRPr="003167ED">
        <w:rPr>
          <w:rFonts w:ascii="Arial" w:hAnsi="Arial" w:cs="Arial"/>
          <w:color w:val="4472C4" w:themeColor="accent1"/>
          <w:sz w:val="20"/>
          <w:szCs w:val="20"/>
        </w:rPr>
        <w:t>posverdad</w:t>
      </w:r>
      <w:r w:rsidR="00E021AD"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7360BBA9" w14:textId="1EED1B21" w:rsidR="0065078F" w:rsidRDefault="0065078F" w:rsidP="0065078F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…… </w:t>
      </w:r>
      <w:r w:rsidRPr="00C0702F">
        <w:rPr>
          <w:rFonts w:cs="Calibri"/>
          <w:bCs/>
          <w:highlight w:val="darkGray"/>
        </w:rPr>
        <w:t>pero</w:t>
      </w:r>
      <w:r>
        <w:rPr>
          <w:rFonts w:cs="Calibri"/>
          <w:bCs/>
        </w:rPr>
        <w:t xml:space="preserve"> no se apoyan ……… (5° párrafo)</w:t>
      </w:r>
    </w:p>
    <w:p w14:paraId="09367D29" w14:textId="07A678C8" w:rsidR="003167ED" w:rsidRPr="00635F3F" w:rsidRDefault="003167ED" w:rsidP="0065078F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cs="Calibri"/>
          <w:bCs/>
          <w:color w:val="4472C4" w:themeColor="accent1"/>
        </w:rPr>
      </w:pPr>
      <w:r w:rsidRPr="00635F3F">
        <w:rPr>
          <w:rFonts w:cs="Calibri"/>
          <w:bCs/>
          <w:color w:val="4472C4" w:themeColor="accent1"/>
        </w:rPr>
        <w:t xml:space="preserve">La relación de sentido que establece es que busca </w:t>
      </w:r>
      <w:r w:rsidR="00CF5731">
        <w:rPr>
          <w:rFonts w:cs="Calibri"/>
          <w:bCs/>
          <w:color w:val="4472C4" w:themeColor="accent1"/>
        </w:rPr>
        <w:t xml:space="preserve">dar un punto en contra de lo que se venía diciendo anteriormente </w:t>
      </w:r>
    </w:p>
    <w:p w14:paraId="610C3987" w14:textId="77777777" w:rsidR="00587A8D" w:rsidRPr="00587A8D" w:rsidRDefault="00587A8D" w:rsidP="00587A8D">
      <w:pPr>
        <w:pStyle w:val="Prrafodelista"/>
        <w:spacing w:after="200" w:line="360" w:lineRule="auto"/>
        <w:jc w:val="both"/>
        <w:rPr>
          <w:rFonts w:cs="Calibri"/>
          <w:bCs/>
        </w:rPr>
      </w:pPr>
    </w:p>
    <w:p w14:paraId="2D07E90E" w14:textId="77777777" w:rsidR="003B0C05" w:rsidRDefault="003B0C05" w:rsidP="00755C67">
      <w:pPr>
        <w:spacing w:after="0" w:line="360" w:lineRule="auto"/>
        <w:jc w:val="both"/>
        <w:rPr>
          <w:rFonts w:cs="Calibri"/>
          <w:bCs/>
        </w:rPr>
      </w:pPr>
      <w:r w:rsidRPr="00035946">
        <w:rPr>
          <w:rFonts w:cs="Calibri"/>
          <w:b/>
        </w:rPr>
        <w:t>3.</w:t>
      </w:r>
      <w:r w:rsidR="0065078F">
        <w:rPr>
          <w:rFonts w:cs="Calibri"/>
          <w:b/>
        </w:rPr>
        <w:t>6</w:t>
      </w:r>
      <w:r w:rsidRPr="00035946">
        <w:rPr>
          <w:rFonts w:cs="Calibri"/>
          <w:b/>
        </w:rPr>
        <w:t xml:space="preserve">. </w:t>
      </w:r>
      <w:r w:rsidRPr="00FC3BE5">
        <w:rPr>
          <w:rFonts w:cs="Calibri"/>
          <w:b/>
          <w:color w:val="000000" w:themeColor="text1"/>
        </w:rPr>
        <w:t>Elabore un esquema</w:t>
      </w:r>
      <w:r w:rsidRPr="00FC3BE5">
        <w:rPr>
          <w:rFonts w:cs="Calibri"/>
          <w:bCs/>
          <w:color w:val="000000" w:themeColor="text1"/>
        </w:rPr>
        <w:t xml:space="preserve"> </w:t>
      </w:r>
      <w:r>
        <w:rPr>
          <w:rFonts w:cs="Calibri"/>
          <w:bCs/>
        </w:rPr>
        <w:t>del texto teniendo en cuenta el procedimiento especificado en el TID:</w:t>
      </w:r>
    </w:p>
    <w:p w14:paraId="23847EFA" w14:textId="58F42D45" w:rsidR="00755C67" w:rsidRPr="007B5D41" w:rsidRDefault="00755C67" w:rsidP="00755C67">
      <w:pPr>
        <w:spacing w:after="0" w:line="360" w:lineRule="auto"/>
        <w:jc w:val="both"/>
        <w:rPr>
          <w:rFonts w:cs="Calibri"/>
          <w:bCs/>
          <w:color w:val="00B050"/>
        </w:rPr>
      </w:pPr>
      <w:r>
        <w:rPr>
          <w:rFonts w:cs="Calibri"/>
          <w:bCs/>
        </w:rPr>
        <w:t>(20p)</w:t>
      </w:r>
      <w:r w:rsidR="007B5D41">
        <w:rPr>
          <w:rFonts w:cs="Calibri"/>
          <w:bCs/>
        </w:rPr>
        <w:t xml:space="preserve">  </w:t>
      </w:r>
    </w:p>
    <w:p w14:paraId="2D07FBD6" w14:textId="77777777" w:rsidR="003B0C05" w:rsidRPr="00035946" w:rsidRDefault="003B0C05" w:rsidP="003B0C05">
      <w:pPr>
        <w:spacing w:after="0" w:line="360" w:lineRule="auto"/>
        <w:jc w:val="both"/>
        <w:rPr>
          <w:rFonts w:cs="Calibri"/>
          <w:bCs/>
        </w:rPr>
      </w:pPr>
      <w:r w:rsidRPr="00035946">
        <w:rPr>
          <w:rFonts w:cs="Calibri"/>
          <w:bCs/>
        </w:rPr>
        <w:t>- Subraye las ideas principales de cada párrafo.</w:t>
      </w:r>
    </w:p>
    <w:p w14:paraId="2655115E" w14:textId="77777777" w:rsidR="003B0C05" w:rsidRPr="00035946" w:rsidRDefault="003B0C05" w:rsidP="003B0C05">
      <w:p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9F9F9"/>
        </w:rPr>
      </w:pP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- Resuma mentalmente cada idea principal en una palabra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> o </w:t>
      </w: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frase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> (una especie de título).</w:t>
      </w:r>
    </w:p>
    <w:p w14:paraId="288807B6" w14:textId="77777777" w:rsidR="003B0C05" w:rsidRPr="00035946" w:rsidRDefault="003B0C05" w:rsidP="003B0C05">
      <w:p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9F9F9"/>
        </w:rPr>
      </w:pP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- Anote esta palabra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> o título </w:t>
      </w: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al margen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> de cada párrafo.</w:t>
      </w:r>
    </w:p>
    <w:p w14:paraId="059C8C50" w14:textId="77777777" w:rsidR="003B0C05" w:rsidRPr="00035946" w:rsidRDefault="003B0C05" w:rsidP="003B0C05">
      <w:p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9F9F9"/>
        </w:rPr>
      </w:pP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- Escriba 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>en una hoja </w:t>
      </w: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las palabras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> o títulos </w:t>
      </w: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anotados al margen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>.</w:t>
      </w:r>
    </w:p>
    <w:p w14:paraId="61BF9F91" w14:textId="668165B0" w:rsidR="003B0C05" w:rsidRDefault="003B0C05" w:rsidP="003B0C05">
      <w:pPr>
        <w:spacing w:after="200" w:line="360" w:lineRule="auto"/>
        <w:jc w:val="both"/>
        <w:rPr>
          <w:rFonts w:ascii="Arial" w:hAnsi="Arial" w:cs="Arial"/>
          <w:sz w:val="20"/>
          <w:szCs w:val="20"/>
          <w:shd w:val="clear" w:color="auto" w:fill="F9F9F9"/>
        </w:rPr>
      </w:pPr>
      <w:r w:rsidRPr="00035946">
        <w:rPr>
          <w:rFonts w:ascii="Arial" w:hAnsi="Arial" w:cs="Arial"/>
          <w:sz w:val="20"/>
          <w:szCs w:val="20"/>
          <w:shd w:val="clear" w:color="auto" w:fill="F9F9F9"/>
        </w:rPr>
        <w:t>- Subraye las </w:t>
      </w: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ideas secundarias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 xml:space="preserve"> y </w:t>
      </w:r>
      <w:r w:rsidRPr="00035946">
        <w:rPr>
          <w:rStyle w:val="i"/>
          <w:rFonts w:ascii="Arial" w:hAnsi="Arial" w:cs="Arial"/>
          <w:sz w:val="20"/>
          <w:szCs w:val="20"/>
          <w:shd w:val="clear" w:color="auto" w:fill="F9F9F9"/>
        </w:rPr>
        <w:t>escríbalas resumidamente debajo de la palabra</w:t>
      </w:r>
      <w:r w:rsidRPr="00035946">
        <w:rPr>
          <w:rFonts w:ascii="Arial" w:hAnsi="Arial" w:cs="Arial"/>
          <w:sz w:val="20"/>
          <w:szCs w:val="20"/>
          <w:shd w:val="clear" w:color="auto" w:fill="F9F9F9"/>
        </w:rPr>
        <w:t> o título de la idea principal de la que depende cada una de ellas.</w:t>
      </w:r>
    </w:p>
    <w:p w14:paraId="7B9F9BBE" w14:textId="2BFBC979" w:rsidR="000B6663" w:rsidRDefault="000B6663" w:rsidP="003B0C05">
      <w:pPr>
        <w:spacing w:after="200" w:line="360" w:lineRule="auto"/>
        <w:jc w:val="both"/>
        <w:rPr>
          <w:rFonts w:ascii="Arial" w:hAnsi="Arial" w:cs="Arial"/>
          <w:sz w:val="20"/>
          <w:szCs w:val="20"/>
          <w:shd w:val="clear" w:color="auto" w:fill="F9F9F9"/>
        </w:rPr>
      </w:pPr>
      <w:r w:rsidRPr="000B6663">
        <w:rPr>
          <w:rFonts w:ascii="Arial" w:hAnsi="Arial" w:cs="Arial"/>
          <w:sz w:val="20"/>
          <w:szCs w:val="20"/>
          <w:highlight w:val="yellow"/>
          <w:shd w:val="clear" w:color="auto" w:fill="F9F9F9"/>
        </w:rPr>
        <w:t>Amarillo = Tema principal</w:t>
      </w:r>
      <w:r>
        <w:rPr>
          <w:rFonts w:ascii="Arial" w:hAnsi="Arial" w:cs="Arial"/>
          <w:sz w:val="20"/>
          <w:szCs w:val="20"/>
          <w:shd w:val="clear" w:color="auto" w:fill="F9F9F9"/>
        </w:rPr>
        <w:t xml:space="preserve"> </w:t>
      </w:r>
    </w:p>
    <w:p w14:paraId="756CE0F3" w14:textId="717DE965" w:rsidR="000B6663" w:rsidRDefault="000B6663" w:rsidP="003B0C05">
      <w:pPr>
        <w:spacing w:after="200" w:line="360" w:lineRule="auto"/>
        <w:jc w:val="both"/>
        <w:rPr>
          <w:rFonts w:ascii="Arial" w:hAnsi="Arial" w:cs="Arial"/>
          <w:sz w:val="20"/>
          <w:szCs w:val="20"/>
          <w:shd w:val="clear" w:color="auto" w:fill="F9F9F9"/>
        </w:rPr>
      </w:pPr>
      <w:r w:rsidRPr="000B6663">
        <w:rPr>
          <w:rFonts w:ascii="Arial" w:hAnsi="Arial" w:cs="Arial"/>
          <w:sz w:val="20"/>
          <w:szCs w:val="20"/>
          <w:highlight w:val="red"/>
          <w:shd w:val="clear" w:color="auto" w:fill="F9F9F9"/>
        </w:rPr>
        <w:t>Rojo = Subtema</w:t>
      </w:r>
    </w:p>
    <w:p w14:paraId="4468B8F9" w14:textId="5C78287F" w:rsidR="000B6663" w:rsidRPr="000B6663" w:rsidRDefault="000B6663" w:rsidP="003B0C05">
      <w:pPr>
        <w:spacing w:after="200" w:line="360" w:lineRule="auto"/>
        <w:jc w:val="both"/>
        <w:rPr>
          <w:rFonts w:ascii="Arial" w:hAnsi="Arial" w:cs="Arial"/>
          <w:color w:val="ED7D31" w:themeColor="accent2"/>
          <w:sz w:val="20"/>
          <w:szCs w:val="20"/>
          <w:shd w:val="clear" w:color="auto" w:fill="F9F9F9"/>
        </w:rPr>
      </w:pPr>
      <w:r w:rsidRPr="000B6663">
        <w:rPr>
          <w:rFonts w:ascii="Arial" w:hAnsi="Arial" w:cs="Arial"/>
          <w:color w:val="ED7D31" w:themeColor="accent2"/>
          <w:sz w:val="20"/>
          <w:szCs w:val="20"/>
          <w:shd w:val="clear" w:color="auto" w:fill="F9F9F9"/>
        </w:rPr>
        <w:t>Naranja</w:t>
      </w:r>
      <w:r>
        <w:rPr>
          <w:rFonts w:ascii="Arial" w:hAnsi="Arial" w:cs="Arial"/>
          <w:color w:val="ED7D31" w:themeColor="accent2"/>
          <w:sz w:val="20"/>
          <w:szCs w:val="20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ED7D31" w:themeColor="accent2"/>
          <w:sz w:val="20"/>
          <w:szCs w:val="20"/>
          <w:shd w:val="clear" w:color="auto" w:fill="F9F9F9"/>
        </w:rPr>
        <w:t xml:space="preserve">= </w:t>
      </w:r>
      <w:r w:rsidRPr="000B6663">
        <w:rPr>
          <w:rFonts w:ascii="Arial" w:hAnsi="Arial" w:cs="Arial"/>
          <w:color w:val="ED7D31" w:themeColor="accent2"/>
          <w:sz w:val="20"/>
          <w:szCs w:val="20"/>
          <w:shd w:val="clear" w:color="auto" w:fill="F9F9F9"/>
        </w:rPr>
        <w:t xml:space="preserve"> palabras</w:t>
      </w:r>
      <w:proofErr w:type="gramEnd"/>
      <w:r w:rsidRPr="000B6663">
        <w:rPr>
          <w:rFonts w:ascii="Arial" w:hAnsi="Arial" w:cs="Arial"/>
          <w:color w:val="ED7D31" w:themeColor="accent2"/>
          <w:sz w:val="20"/>
          <w:szCs w:val="20"/>
          <w:shd w:val="clear" w:color="auto" w:fill="F9F9F9"/>
        </w:rPr>
        <w:t xml:space="preserve"> claves del punto 3.1</w:t>
      </w:r>
    </w:p>
    <w:p w14:paraId="09D83955" w14:textId="77777777" w:rsidR="00655190" w:rsidRPr="00655190" w:rsidRDefault="00655190" w:rsidP="00655190">
      <w:pPr>
        <w:pStyle w:val="NormalWeb"/>
        <w:spacing w:before="0" w:beforeAutospacing="0" w:after="120" w:afterAutospacing="0" w:line="330" w:lineRule="atLeast"/>
        <w:jc w:val="both"/>
        <w:rPr>
          <w:rFonts w:ascii="Arial" w:hAnsi="Arial" w:cs="Arial"/>
          <w:color w:val="222222"/>
          <w:sz w:val="20"/>
          <w:szCs w:val="20"/>
        </w:rPr>
      </w:pPr>
      <w:bookmarkStart w:id="3" w:name="_Hlk58782920"/>
      <w:bookmarkStart w:id="4" w:name="_Hlk58783685"/>
    </w:p>
    <w:p w14:paraId="76CED773" w14:textId="77777777" w:rsidR="003B0C05" w:rsidRPr="00035055" w:rsidRDefault="003B0C05" w:rsidP="003B0C05">
      <w:pPr>
        <w:pStyle w:val="Ttulo1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</w:t>
      </w:r>
      <w:r w:rsidRPr="001E3668">
        <w:rPr>
          <w:rFonts w:ascii="Arial" w:hAnsi="Arial" w:cs="Arial"/>
          <w:color w:val="ED7D31" w:themeColor="accent2"/>
          <w:sz w:val="32"/>
          <w:szCs w:val="32"/>
        </w:rPr>
        <w:t>posverdad</w:t>
      </w:r>
      <w:r w:rsidRPr="00035055">
        <w:rPr>
          <w:rFonts w:ascii="Arial" w:hAnsi="Arial" w:cs="Arial"/>
          <w:sz w:val="32"/>
          <w:szCs w:val="32"/>
        </w:rPr>
        <w:t>: la opinión por encima de los hechos</w:t>
      </w:r>
    </w:p>
    <w:p w14:paraId="782C5DCC" w14:textId="77777777" w:rsidR="003B0C05" w:rsidRDefault="003B0C05" w:rsidP="003B0C05">
      <w:pPr>
        <w:pStyle w:val="Ttulo1"/>
        <w:spacing w:before="0" w:beforeAutospacing="0" w:after="0" w:afterAutospacing="0"/>
        <w:rPr>
          <w:sz w:val="24"/>
          <w:szCs w:val="24"/>
        </w:rPr>
      </w:pPr>
    </w:p>
    <w:p w14:paraId="0812BA58" w14:textId="6C15A18C" w:rsidR="000B6663" w:rsidRPr="000B6663" w:rsidRDefault="003B0C05" w:rsidP="003B0C05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A21E64">
        <w:rPr>
          <w:rFonts w:ascii="Arial" w:hAnsi="Arial" w:cs="Arial"/>
          <w:color w:val="222222"/>
          <w:sz w:val="20"/>
          <w:szCs w:val="20"/>
        </w:rPr>
        <w:t>El término "</w:t>
      </w:r>
      <w:r w:rsidRPr="008D2641">
        <w:rPr>
          <w:rStyle w:val="Textoennegrita"/>
          <w:rFonts w:ascii="Arial" w:hAnsi="Arial" w:cs="Arial"/>
          <w:color w:val="ED7D31" w:themeColor="accent2"/>
          <w:sz w:val="20"/>
          <w:szCs w:val="20"/>
          <w:highlight w:val="yellow"/>
          <w:bdr w:val="none" w:sz="0" w:space="0" w:color="auto" w:frame="1"/>
        </w:rPr>
        <w:t>posverdad</w:t>
      </w:r>
      <w:r w:rsidRPr="00A21E64">
        <w:rPr>
          <w:rFonts w:ascii="Arial" w:hAnsi="Arial" w:cs="Arial"/>
          <w:color w:val="222222"/>
          <w:sz w:val="20"/>
          <w:szCs w:val="20"/>
        </w:rPr>
        <w:t>" fue incluido recientemente en el Diccionario de la real Academia Española que lo define como una </w:t>
      </w:r>
      <w:r w:rsidRPr="000B6663">
        <w:rPr>
          <w:rStyle w:val="nfasis"/>
          <w:rFonts w:ascii="Arial" w:hAnsi="Arial" w:cs="Arial"/>
          <w:color w:val="222222"/>
          <w:sz w:val="20"/>
          <w:szCs w:val="20"/>
          <w:highlight w:val="yellow"/>
          <w:bdr w:val="none" w:sz="0" w:space="0" w:color="auto" w:frame="1"/>
        </w:rPr>
        <w:t>"Distorsión deliberada de una realidad, que manipula creencias y emociones con el fin de influir en la opinión pública y en actitudes sociales"</w:t>
      </w:r>
      <w:r w:rsidRPr="000B6663">
        <w:rPr>
          <w:rFonts w:ascii="Arial" w:hAnsi="Arial" w:cs="Arial"/>
          <w:color w:val="222222"/>
          <w:sz w:val="20"/>
          <w:szCs w:val="20"/>
          <w:highlight w:val="yellow"/>
        </w:rPr>
        <w:t>.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 Es decir, </w:t>
      </w:r>
      <w:r w:rsidRPr="000B6663">
        <w:rPr>
          <w:rFonts w:ascii="Arial" w:hAnsi="Arial" w:cs="Arial"/>
          <w:color w:val="222222"/>
          <w:sz w:val="20"/>
          <w:szCs w:val="20"/>
          <w:highlight w:val="red"/>
        </w:rPr>
        <w:t>esas aseveraciones que dejan de basarse en hechos objetivos para apelar a las emociones, creencias o deseos del público.</w:t>
      </w:r>
      <w:r w:rsidR="008D2641">
        <w:rPr>
          <w:rFonts w:ascii="Arial" w:hAnsi="Arial" w:cs="Arial"/>
          <w:color w:val="222222"/>
          <w:sz w:val="20"/>
          <w:szCs w:val="20"/>
        </w:rPr>
        <w:t xml:space="preserve"> </w:t>
      </w:r>
      <w:r w:rsidR="008D2641" w:rsidRPr="00655190">
        <w:rPr>
          <w:rFonts w:ascii="Arial" w:hAnsi="Arial" w:cs="Arial"/>
          <w:color w:val="4472C4" w:themeColor="accent1"/>
          <w:sz w:val="20"/>
          <w:szCs w:val="20"/>
        </w:rPr>
        <w:t xml:space="preserve">(Posverdad: </w:t>
      </w:r>
      <w:r w:rsidR="000B6663">
        <w:rPr>
          <w:rFonts w:ascii="Arial" w:hAnsi="Arial" w:cs="Arial"/>
          <w:color w:val="4472C4" w:themeColor="accent1"/>
          <w:sz w:val="20"/>
          <w:szCs w:val="20"/>
        </w:rPr>
        <w:t xml:space="preserve">Distorsión deliberada de una realidad, manipula creencias y emociones con el fin de influir en la opinión pública y </w:t>
      </w:r>
      <w:r w:rsidR="000B6663">
        <w:rPr>
          <w:rFonts w:ascii="Arial" w:hAnsi="Arial" w:cs="Arial"/>
          <w:color w:val="4472C4" w:themeColor="accent1"/>
          <w:sz w:val="20"/>
          <w:szCs w:val="20"/>
        </w:rPr>
        <w:lastRenderedPageBreak/>
        <w:t>actitudes sociales</w:t>
      </w:r>
      <w:r w:rsidR="000B6663" w:rsidRPr="00655190">
        <w:rPr>
          <w:rFonts w:ascii="Arial" w:hAnsi="Arial" w:cs="Arial"/>
          <w:color w:val="4472C4" w:themeColor="accent1"/>
          <w:sz w:val="20"/>
          <w:szCs w:val="20"/>
        </w:rPr>
        <w:t xml:space="preserve">) </w:t>
      </w:r>
      <w:r w:rsidR="000B6663">
        <w:rPr>
          <w:rFonts w:ascii="Arial" w:hAnsi="Arial" w:cs="Arial"/>
          <w:color w:val="4472C4" w:themeColor="accent1"/>
          <w:sz w:val="20"/>
          <w:szCs w:val="20"/>
        </w:rPr>
        <w:t>Sub tema: (aseveraciones, o sea expresar algo con convencimiento, que dejan de basarse en hechos objetivos para apelar a las emociones, creencias o deseos de un público)</w:t>
      </w:r>
    </w:p>
    <w:p w14:paraId="6C2E8AD0" w14:textId="4DD2719D" w:rsidR="003B0C05" w:rsidRDefault="003B0C05" w:rsidP="003B0C05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0B6663">
        <w:rPr>
          <w:rFonts w:ascii="Arial" w:hAnsi="Arial" w:cs="Arial"/>
          <w:color w:val="ED7D31" w:themeColor="accent2"/>
          <w:sz w:val="20"/>
          <w:szCs w:val="20"/>
          <w:highlight w:val="yellow"/>
        </w:rPr>
        <w:t>Posverdad</w:t>
      </w:r>
      <w:r w:rsidRPr="000B6663">
        <w:rPr>
          <w:rFonts w:ascii="Arial" w:hAnsi="Arial" w:cs="Arial"/>
          <w:color w:val="222222"/>
          <w:sz w:val="20"/>
          <w:szCs w:val="20"/>
          <w:highlight w:val="yellow"/>
        </w:rPr>
        <w:t xml:space="preserve"> es una traducción de la expresión inglesa "</w:t>
      </w:r>
      <w:proofErr w:type="spellStart"/>
      <w:r w:rsidRPr="000B6663">
        <w:rPr>
          <w:rFonts w:ascii="Arial" w:hAnsi="Arial" w:cs="Arial"/>
          <w:color w:val="ED7D31" w:themeColor="accent2"/>
          <w:sz w:val="20"/>
          <w:szCs w:val="20"/>
          <w:highlight w:val="yellow"/>
        </w:rPr>
        <w:t>post-truth</w:t>
      </w:r>
      <w:proofErr w:type="spellEnd"/>
      <w:r w:rsidRPr="000B6663">
        <w:rPr>
          <w:rFonts w:ascii="Arial" w:hAnsi="Arial" w:cs="Arial"/>
          <w:color w:val="222222"/>
          <w:sz w:val="20"/>
          <w:szCs w:val="20"/>
          <w:highlight w:val="yellow"/>
        </w:rPr>
        <w:t>"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 y fue empleada </w:t>
      </w:r>
      <w:r w:rsidRPr="000B6663">
        <w:rPr>
          <w:rFonts w:ascii="Arial" w:hAnsi="Arial" w:cs="Arial"/>
          <w:color w:val="222222"/>
          <w:sz w:val="20"/>
          <w:szCs w:val="20"/>
          <w:highlight w:val="red"/>
        </w:rPr>
        <w:t>por </w:t>
      </w:r>
      <w:proofErr w:type="spellStart"/>
      <w:r w:rsidRPr="000B6663">
        <w:rPr>
          <w:rFonts w:ascii="Arial" w:hAnsi="Arial" w:cs="Arial"/>
          <w:color w:val="222222"/>
          <w:sz w:val="20"/>
          <w:szCs w:val="20"/>
          <w:highlight w:val="red"/>
        </w:rPr>
        <w:t>prmera</w:t>
      </w:r>
      <w:proofErr w:type="spellEnd"/>
      <w:r w:rsidRPr="000B6663">
        <w:rPr>
          <w:rFonts w:ascii="Arial" w:hAnsi="Arial" w:cs="Arial"/>
          <w:color w:val="222222"/>
          <w:sz w:val="20"/>
          <w:szCs w:val="20"/>
          <w:highlight w:val="red"/>
        </w:rPr>
        <w:t xml:space="preserve"> vez en 1992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 por el dramaturgo serbio-estadounidense Steve </w:t>
      </w:r>
      <w:proofErr w:type="spellStart"/>
      <w:r w:rsidRPr="00A21E64">
        <w:rPr>
          <w:rFonts w:ascii="Arial" w:hAnsi="Arial" w:cs="Arial"/>
          <w:color w:val="222222"/>
          <w:sz w:val="20"/>
          <w:szCs w:val="20"/>
        </w:rPr>
        <w:t>Tesich</w:t>
      </w:r>
      <w:proofErr w:type="spellEnd"/>
      <w:r w:rsidRPr="00A21E64">
        <w:rPr>
          <w:rFonts w:ascii="Arial" w:hAnsi="Arial" w:cs="Arial"/>
          <w:color w:val="222222"/>
          <w:sz w:val="20"/>
          <w:szCs w:val="20"/>
        </w:rPr>
        <w:t xml:space="preserve">, en un artículo publicado en la revista </w:t>
      </w:r>
      <w:proofErr w:type="spellStart"/>
      <w:r w:rsidRPr="00776983">
        <w:rPr>
          <w:rFonts w:ascii="Arial" w:hAnsi="Arial" w:cs="Arial"/>
          <w:i/>
          <w:iCs/>
          <w:color w:val="222222"/>
          <w:sz w:val="20"/>
          <w:szCs w:val="20"/>
        </w:rPr>
        <w:t>The</w:t>
      </w:r>
      <w:proofErr w:type="spellEnd"/>
      <w:r w:rsidRPr="00776983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776983">
        <w:rPr>
          <w:rFonts w:ascii="Arial" w:hAnsi="Arial" w:cs="Arial"/>
          <w:i/>
          <w:iCs/>
          <w:color w:val="222222"/>
          <w:sz w:val="20"/>
          <w:szCs w:val="20"/>
        </w:rPr>
        <w:t>Nation</w:t>
      </w:r>
      <w:proofErr w:type="spellEnd"/>
      <w:r w:rsidRPr="00A21E64">
        <w:rPr>
          <w:rFonts w:ascii="Arial" w:hAnsi="Arial" w:cs="Arial"/>
          <w:color w:val="222222"/>
          <w:sz w:val="20"/>
          <w:szCs w:val="20"/>
        </w:rPr>
        <w:t>. En el texto reflexionaba sobre un escándalo político durante la presidencia de Ronald Reagan en Estados Unidos contra Irán y la guerra del Golfo Pérsico.</w:t>
      </w:r>
      <w:r w:rsidR="008D2641">
        <w:rPr>
          <w:rFonts w:ascii="Arial" w:hAnsi="Arial" w:cs="Arial"/>
          <w:color w:val="222222"/>
          <w:sz w:val="20"/>
          <w:szCs w:val="20"/>
        </w:rPr>
        <w:t xml:space="preserve"> </w:t>
      </w:r>
      <w:r w:rsidR="000B6663" w:rsidRPr="000B6663">
        <w:rPr>
          <w:rFonts w:ascii="Arial" w:hAnsi="Arial" w:cs="Arial"/>
          <w:color w:val="4472C4" w:themeColor="accent1"/>
          <w:sz w:val="20"/>
          <w:szCs w:val="20"/>
        </w:rPr>
        <w:t xml:space="preserve">(Posverdad: </w:t>
      </w:r>
      <w:proofErr w:type="spellStart"/>
      <w:r w:rsidR="000B6663" w:rsidRPr="000B6663">
        <w:rPr>
          <w:rFonts w:ascii="Arial" w:hAnsi="Arial" w:cs="Arial"/>
          <w:color w:val="4472C4" w:themeColor="accent1"/>
          <w:sz w:val="20"/>
          <w:szCs w:val="20"/>
        </w:rPr>
        <w:t>Post</w:t>
      </w:r>
      <w:r w:rsidR="000B6663">
        <w:rPr>
          <w:rFonts w:ascii="Arial" w:hAnsi="Arial" w:cs="Arial"/>
          <w:color w:val="4472C4" w:themeColor="accent1"/>
          <w:sz w:val="20"/>
          <w:szCs w:val="20"/>
        </w:rPr>
        <w:t>-</w:t>
      </w:r>
      <w:proofErr w:type="gramStart"/>
      <w:r w:rsidR="000B6663" w:rsidRPr="000B6663">
        <w:rPr>
          <w:rFonts w:ascii="Arial" w:hAnsi="Arial" w:cs="Arial"/>
          <w:color w:val="4472C4" w:themeColor="accent1"/>
          <w:sz w:val="20"/>
          <w:szCs w:val="20"/>
        </w:rPr>
        <w:t>truth</w:t>
      </w:r>
      <w:proofErr w:type="spellEnd"/>
      <w:r w:rsidR="000B6663" w:rsidRPr="000B6663">
        <w:rPr>
          <w:rFonts w:ascii="Arial" w:hAnsi="Arial" w:cs="Arial"/>
          <w:color w:val="4472C4" w:themeColor="accent1"/>
          <w:sz w:val="20"/>
          <w:szCs w:val="20"/>
        </w:rPr>
        <w:t>)</w:t>
      </w:r>
      <w:r w:rsidR="008D2641" w:rsidRPr="000B6663">
        <w:rPr>
          <w:rFonts w:ascii="Arial" w:hAnsi="Arial" w:cs="Arial"/>
          <w:color w:val="4472C4" w:themeColor="accent1"/>
          <w:sz w:val="20"/>
          <w:szCs w:val="20"/>
        </w:rPr>
        <w:t>(</w:t>
      </w:r>
      <w:proofErr w:type="gramEnd"/>
      <w:r w:rsidR="008D2641" w:rsidRPr="00655190">
        <w:rPr>
          <w:rFonts w:ascii="Arial" w:hAnsi="Arial" w:cs="Arial"/>
          <w:color w:val="4472C4" w:themeColor="accent1"/>
          <w:sz w:val="20"/>
          <w:szCs w:val="20"/>
        </w:rPr>
        <w:t>Primera vez 1992)</w:t>
      </w:r>
    </w:p>
    <w:p w14:paraId="50903C9B" w14:textId="68614E53" w:rsidR="003B0C05" w:rsidRPr="00CE3897" w:rsidRDefault="003B0C05" w:rsidP="003B0C05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A21E64">
        <w:rPr>
          <w:rFonts w:ascii="Arial" w:hAnsi="Arial" w:cs="Arial"/>
          <w:color w:val="222222"/>
          <w:sz w:val="20"/>
          <w:szCs w:val="20"/>
        </w:rPr>
        <w:t xml:space="preserve">Fue elegida como palabra del año en </w:t>
      </w:r>
      <w:r w:rsidRPr="000B6663">
        <w:rPr>
          <w:rFonts w:ascii="Arial" w:hAnsi="Arial" w:cs="Arial"/>
          <w:color w:val="222222"/>
          <w:sz w:val="20"/>
          <w:szCs w:val="20"/>
          <w:highlight w:val="yellow"/>
        </w:rPr>
        <w:t>2016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 por el diccionario Oxford, ante </w:t>
      </w:r>
      <w:r w:rsidRPr="008D2641">
        <w:rPr>
          <w:rFonts w:ascii="Arial" w:hAnsi="Arial" w:cs="Arial"/>
          <w:color w:val="222222"/>
          <w:sz w:val="20"/>
          <w:szCs w:val="20"/>
          <w:highlight w:val="yellow"/>
        </w:rPr>
        <w:t>la popularización de su uso en el contexto de la votación del </w:t>
      </w:r>
      <w:r w:rsidRPr="008D2641">
        <w:rPr>
          <w:rStyle w:val="Textoennegrita"/>
          <w:rFonts w:ascii="Arial" w:hAnsi="Arial" w:cs="Arial"/>
          <w:color w:val="222222"/>
          <w:sz w:val="20"/>
          <w:szCs w:val="20"/>
          <w:highlight w:val="yellow"/>
          <w:bdr w:val="none" w:sz="0" w:space="0" w:color="auto" w:frame="1"/>
        </w:rPr>
        <w:t>Brexit</w:t>
      </w:r>
      <w:r w:rsidRPr="008D2641">
        <w:rPr>
          <w:rFonts w:ascii="Arial" w:hAnsi="Arial" w:cs="Arial"/>
          <w:color w:val="222222"/>
          <w:sz w:val="20"/>
          <w:szCs w:val="20"/>
          <w:highlight w:val="yellow"/>
        </w:rPr>
        <w:t> y las elecciones que ganó </w:t>
      </w:r>
      <w:r w:rsidRPr="008D2641">
        <w:rPr>
          <w:rStyle w:val="Textoennegrita"/>
          <w:rFonts w:ascii="Arial" w:hAnsi="Arial" w:cs="Arial"/>
          <w:color w:val="222222"/>
          <w:sz w:val="20"/>
          <w:szCs w:val="20"/>
          <w:highlight w:val="yellow"/>
          <w:bdr w:val="none" w:sz="0" w:space="0" w:color="auto" w:frame="1"/>
        </w:rPr>
        <w:t>Donald Trump</w:t>
      </w:r>
      <w:r w:rsidRPr="008D2641">
        <w:rPr>
          <w:rFonts w:ascii="Arial" w:hAnsi="Arial" w:cs="Arial"/>
          <w:color w:val="222222"/>
          <w:sz w:val="20"/>
          <w:szCs w:val="20"/>
          <w:highlight w:val="yellow"/>
        </w:rPr>
        <w:t> en Estados Unidos.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 </w:t>
      </w:r>
      <w:r w:rsidRPr="00A21E64">
        <w:rPr>
          <w:rFonts w:ascii="Arial" w:hAnsi="Arial" w:cs="Arial"/>
          <w:sz w:val="20"/>
          <w:szCs w:val="20"/>
        </w:rPr>
        <w:t xml:space="preserve">Oxford lo define como un fenómeno que se produce cuando </w:t>
      </w:r>
      <w:r w:rsidRPr="000B6663">
        <w:rPr>
          <w:rFonts w:ascii="Arial" w:hAnsi="Arial" w:cs="Arial"/>
          <w:sz w:val="20"/>
          <w:szCs w:val="20"/>
          <w:highlight w:val="red"/>
        </w:rPr>
        <w:t>"los hechos objetivos tienen menos influencia en definir la opinión pública que los que apelan a la emoción y a las creencias personales".</w:t>
      </w:r>
      <w:r w:rsidR="008D2641">
        <w:rPr>
          <w:rFonts w:ascii="Arial" w:hAnsi="Arial" w:cs="Arial"/>
          <w:sz w:val="20"/>
          <w:szCs w:val="20"/>
        </w:rPr>
        <w:t xml:space="preserve"> </w:t>
      </w:r>
      <w:r w:rsidR="00655190" w:rsidRPr="00655190">
        <w:rPr>
          <w:rFonts w:ascii="Arial" w:hAnsi="Arial" w:cs="Arial"/>
          <w:color w:val="4472C4" w:themeColor="accent1"/>
          <w:sz w:val="20"/>
          <w:szCs w:val="20"/>
        </w:rPr>
        <w:t>(2016</w:t>
      </w:r>
      <w:r w:rsidR="008D2641" w:rsidRPr="00655190">
        <w:rPr>
          <w:rFonts w:ascii="Arial" w:hAnsi="Arial" w:cs="Arial"/>
          <w:color w:val="4472C4" w:themeColor="accent1"/>
          <w:sz w:val="20"/>
          <w:szCs w:val="20"/>
        </w:rPr>
        <w:t xml:space="preserve"> se popularizo las razones: Brexit y la presidencia de Donal Trump</w:t>
      </w:r>
      <w:r w:rsidR="00655190" w:rsidRPr="00655190">
        <w:rPr>
          <w:rFonts w:ascii="Arial" w:hAnsi="Arial" w:cs="Arial"/>
          <w:color w:val="4472C4" w:themeColor="accent1"/>
          <w:sz w:val="20"/>
          <w:szCs w:val="20"/>
        </w:rPr>
        <w:t>.</w:t>
      </w:r>
      <w:r w:rsidR="000B6663">
        <w:rPr>
          <w:rFonts w:ascii="Arial" w:hAnsi="Arial" w:cs="Arial"/>
          <w:color w:val="4472C4" w:themeColor="accent1"/>
          <w:sz w:val="20"/>
          <w:szCs w:val="20"/>
        </w:rPr>
        <w:t xml:space="preserve">) </w:t>
      </w:r>
      <w:r w:rsidR="001C6215">
        <w:rPr>
          <w:rFonts w:ascii="Arial" w:hAnsi="Arial" w:cs="Arial"/>
          <w:color w:val="4472C4" w:themeColor="accent1"/>
          <w:sz w:val="20"/>
          <w:szCs w:val="20"/>
        </w:rPr>
        <w:t xml:space="preserve">Subtema: </w:t>
      </w:r>
      <w:r w:rsidR="000B6663">
        <w:rPr>
          <w:rFonts w:ascii="Arial" w:hAnsi="Arial" w:cs="Arial"/>
          <w:color w:val="4472C4" w:themeColor="accent1"/>
          <w:sz w:val="20"/>
          <w:szCs w:val="20"/>
        </w:rPr>
        <w:t>(</w:t>
      </w:r>
      <w:r w:rsidR="00655190" w:rsidRPr="00655190">
        <w:rPr>
          <w:rFonts w:ascii="Arial" w:hAnsi="Arial" w:cs="Arial"/>
          <w:color w:val="4472C4" w:themeColor="accent1"/>
          <w:sz w:val="20"/>
          <w:szCs w:val="20"/>
        </w:rPr>
        <w:t>La opinión publica le dice al pueblo lo que quiere escuchar y no la verdad</w:t>
      </w:r>
      <w:r w:rsidR="008D2641" w:rsidRPr="00655190">
        <w:rPr>
          <w:rFonts w:ascii="Arial" w:hAnsi="Arial" w:cs="Arial"/>
          <w:color w:val="4472C4" w:themeColor="accent1"/>
          <w:sz w:val="20"/>
          <w:szCs w:val="20"/>
        </w:rPr>
        <w:t>)</w:t>
      </w:r>
    </w:p>
    <w:p w14:paraId="4871E7A4" w14:textId="5F437FF4" w:rsidR="003B0C05" w:rsidRDefault="003B0C05" w:rsidP="003B0C05">
      <w:pPr>
        <w:pStyle w:val="NormalWeb"/>
        <w:spacing w:before="0" w:beforeAutospacing="0" w:after="120" w:afterAutospacing="0" w:line="330" w:lineRule="atLeast"/>
        <w:jc w:val="both"/>
        <w:rPr>
          <w:rFonts w:ascii="Arial" w:hAnsi="Arial" w:cs="Arial"/>
          <w:color w:val="222222"/>
          <w:sz w:val="20"/>
          <w:szCs w:val="20"/>
        </w:rPr>
      </w:pPr>
      <w:r w:rsidRPr="00A21E64">
        <w:rPr>
          <w:rFonts w:ascii="Arial" w:hAnsi="Arial" w:cs="Arial"/>
          <w:color w:val="222222"/>
          <w:sz w:val="20"/>
          <w:szCs w:val="20"/>
        </w:rPr>
        <w:t>El filósofo y comunicólogo </w:t>
      </w:r>
      <w:hyperlink r:id="rId6" w:history="1">
        <w:r w:rsidRPr="005D6C77">
          <w:rPr>
            <w:rStyle w:val="Hipervnculo"/>
            <w:rFonts w:ascii="Arial" w:hAnsi="Arial" w:cs="Arial"/>
            <w:color w:val="auto"/>
            <w:sz w:val="20"/>
            <w:szCs w:val="20"/>
            <w:u w:val="none"/>
          </w:rPr>
          <w:t>Fernando Buen Abad</w:t>
        </w:r>
        <w:r w:rsidRPr="00A21E64">
          <w:rPr>
            <w:rStyle w:val="Hipervnculo"/>
            <w:rFonts w:ascii="Arial" w:hAnsi="Arial" w:cs="Arial"/>
            <w:b/>
            <w:bCs/>
            <w:sz w:val="20"/>
            <w:szCs w:val="20"/>
          </w:rPr>
          <w:t> </w:t>
        </w:r>
      </w:hyperlink>
      <w:r w:rsidRPr="00A21E64">
        <w:rPr>
          <w:rFonts w:ascii="Arial" w:hAnsi="Arial" w:cs="Arial"/>
          <w:color w:val="222222"/>
          <w:sz w:val="20"/>
          <w:szCs w:val="20"/>
        </w:rPr>
        <w:t xml:space="preserve">explica que con la </w:t>
      </w:r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>posverdad</w:t>
      </w:r>
      <w:r w:rsidRPr="008D2641">
        <w:rPr>
          <w:rFonts w:ascii="Arial" w:hAnsi="Arial" w:cs="Arial"/>
          <w:color w:val="222222"/>
          <w:sz w:val="20"/>
          <w:szCs w:val="20"/>
          <w:highlight w:val="yellow"/>
        </w:rPr>
        <w:t xml:space="preserve"> ya no habría rumores falsos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, </w:t>
      </w:r>
      <w:r w:rsidRPr="008D2641">
        <w:rPr>
          <w:rFonts w:ascii="Arial" w:hAnsi="Arial" w:cs="Arial"/>
          <w:color w:val="222222"/>
          <w:sz w:val="20"/>
          <w:szCs w:val="20"/>
          <w:highlight w:val="yellow"/>
        </w:rPr>
        <w:t>todo es verdadero mientras sirva para obturar la realidad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. Bajo esta lógica, </w:t>
      </w:r>
      <w:r w:rsidRPr="000B6663">
        <w:rPr>
          <w:rFonts w:ascii="Arial" w:hAnsi="Arial" w:cs="Arial"/>
          <w:color w:val="222222"/>
          <w:sz w:val="20"/>
          <w:szCs w:val="20"/>
          <w:highlight w:val="red"/>
        </w:rPr>
        <w:t>"se usa para destruir al rol del Estado, para invisibilizar escenarios de represión y crimen, para ocultar fraudes electorales de todo tipo".</w:t>
      </w:r>
    </w:p>
    <w:p w14:paraId="6485C074" w14:textId="77777777" w:rsidR="001C6215" w:rsidRDefault="008D2641" w:rsidP="003B0C05">
      <w:pPr>
        <w:pStyle w:val="NormalWeb"/>
        <w:spacing w:before="0" w:beforeAutospacing="0" w:after="120" w:afterAutospacing="0" w:line="330" w:lineRule="atLeast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655190">
        <w:rPr>
          <w:rFonts w:ascii="Arial" w:hAnsi="Arial" w:cs="Arial"/>
          <w:color w:val="4472C4" w:themeColor="accent1"/>
          <w:sz w:val="20"/>
          <w:szCs w:val="20"/>
        </w:rPr>
        <w:t>(Posverdad: ‘Todo es verdad siempre y cuando sirve para ocultar o deformar la realidad’</w:t>
      </w:r>
      <w:r w:rsidR="001C6215">
        <w:rPr>
          <w:rFonts w:ascii="Arial" w:hAnsi="Arial" w:cs="Arial"/>
          <w:color w:val="4472C4" w:themeColor="accent1"/>
          <w:sz w:val="20"/>
          <w:szCs w:val="20"/>
        </w:rPr>
        <w:t>)</w:t>
      </w:r>
    </w:p>
    <w:p w14:paraId="3B909F50" w14:textId="6257FCAF" w:rsidR="008D2641" w:rsidRPr="00655190" w:rsidRDefault="001C6215" w:rsidP="003B0C05">
      <w:pPr>
        <w:pStyle w:val="NormalWeb"/>
        <w:spacing w:before="0" w:beforeAutospacing="0" w:after="120" w:afterAutospacing="0" w:line="330" w:lineRule="atLeast"/>
        <w:jc w:val="both"/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Subtema: (</w:t>
      </w:r>
      <w:r w:rsidR="008D2641" w:rsidRPr="00655190">
        <w:rPr>
          <w:rFonts w:ascii="Arial" w:hAnsi="Arial" w:cs="Arial"/>
          <w:color w:val="4472C4" w:themeColor="accent1"/>
          <w:sz w:val="20"/>
          <w:szCs w:val="20"/>
        </w:rPr>
        <w:t xml:space="preserve">destruye el rol objetivo del estado y se busca esconder su represión, crimen y </w:t>
      </w:r>
      <w:r w:rsidR="00655190" w:rsidRPr="00655190">
        <w:rPr>
          <w:rFonts w:ascii="Arial" w:hAnsi="Arial" w:cs="Arial"/>
          <w:color w:val="4472C4" w:themeColor="accent1"/>
          <w:sz w:val="20"/>
          <w:szCs w:val="20"/>
        </w:rPr>
        <w:t>fraudes</w:t>
      </w:r>
      <w:r w:rsidR="008D2641" w:rsidRPr="00655190">
        <w:rPr>
          <w:rFonts w:ascii="Arial" w:hAnsi="Arial" w:cs="Arial"/>
          <w:color w:val="4472C4" w:themeColor="accent1"/>
          <w:sz w:val="20"/>
          <w:szCs w:val="20"/>
        </w:rPr>
        <w:t>)</w:t>
      </w:r>
    </w:p>
    <w:p w14:paraId="54D0568B" w14:textId="5BB72EEF" w:rsidR="003B0C05" w:rsidRPr="00655190" w:rsidRDefault="003B0C05" w:rsidP="003B0C05">
      <w:pPr>
        <w:pStyle w:val="NormalWeb"/>
        <w:spacing w:before="0" w:beforeAutospacing="0" w:after="0" w:afterAutospacing="0" w:line="330" w:lineRule="atLeast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A21E64">
        <w:rPr>
          <w:rFonts w:ascii="Arial" w:hAnsi="Arial" w:cs="Arial"/>
          <w:color w:val="222222"/>
          <w:sz w:val="20"/>
          <w:szCs w:val="20"/>
        </w:rPr>
        <w:t xml:space="preserve">El debate sobre la </w:t>
      </w:r>
      <w:r w:rsidRPr="001C6215">
        <w:rPr>
          <w:rFonts w:ascii="Arial" w:hAnsi="Arial" w:cs="Arial"/>
          <w:color w:val="ED7D31" w:themeColor="accent2"/>
          <w:sz w:val="20"/>
          <w:szCs w:val="20"/>
          <w:highlight w:val="yellow"/>
        </w:rPr>
        <w:t>posverdad</w:t>
      </w:r>
      <w:r w:rsidRPr="001C6215">
        <w:rPr>
          <w:rFonts w:ascii="Arial" w:hAnsi="Arial" w:cs="Arial"/>
          <w:color w:val="222222"/>
          <w:sz w:val="20"/>
          <w:szCs w:val="20"/>
          <w:highlight w:val="yellow"/>
        </w:rPr>
        <w:t> se centra en la utilización de las redes sociales por especialistas en publicidad, comunicación social y psicología para manipular la opinión pública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. </w:t>
      </w:r>
      <w:r w:rsidRPr="001C6215">
        <w:rPr>
          <w:rFonts w:ascii="Arial" w:hAnsi="Arial" w:cs="Arial"/>
          <w:color w:val="222222"/>
          <w:sz w:val="20"/>
          <w:szCs w:val="20"/>
          <w:highlight w:val="red"/>
        </w:rPr>
        <w:t>Con estas estrategias se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 </w:t>
      </w:r>
      <w:r w:rsidRPr="001C6215">
        <w:rPr>
          <w:rFonts w:ascii="Arial" w:hAnsi="Arial" w:cs="Arial"/>
          <w:color w:val="222222"/>
          <w:sz w:val="20"/>
          <w:szCs w:val="20"/>
          <w:highlight w:val="red"/>
        </w:rPr>
        <w:t>venden productos y también se ganan elecciones</w:t>
      </w:r>
      <w:r w:rsidR="00917FA9">
        <w:rPr>
          <w:rFonts w:ascii="Arial" w:hAnsi="Arial" w:cs="Arial"/>
          <w:color w:val="222222"/>
          <w:sz w:val="20"/>
          <w:szCs w:val="20"/>
        </w:rPr>
        <w:t>. H</w:t>
      </w:r>
      <w:r w:rsidRPr="00A21E64">
        <w:rPr>
          <w:rFonts w:ascii="Arial" w:hAnsi="Arial" w:cs="Arial"/>
          <w:color w:val="222222"/>
          <w:sz w:val="20"/>
          <w:szCs w:val="20"/>
        </w:rPr>
        <w:t xml:space="preserve">a sido tan influyente con el uso de las redes sociales que ha ganado una opinión favorable sobre conflictos o guerras por razones de toda </w:t>
      </w:r>
      <w:r w:rsidRPr="004626B2">
        <w:rPr>
          <w:rFonts w:ascii="Arial" w:hAnsi="Arial" w:cs="Arial"/>
          <w:color w:val="70AD47" w:themeColor="accent6"/>
          <w:sz w:val="20"/>
          <w:szCs w:val="20"/>
        </w:rPr>
        <w:t>índole</w:t>
      </w:r>
      <w:r w:rsidRPr="00A21E64">
        <w:rPr>
          <w:rFonts w:ascii="Arial" w:hAnsi="Arial" w:cs="Arial"/>
          <w:color w:val="222222"/>
          <w:sz w:val="20"/>
          <w:szCs w:val="20"/>
        </w:rPr>
        <w:t>.</w:t>
      </w:r>
      <w:r w:rsidR="00655190">
        <w:rPr>
          <w:rFonts w:ascii="Arial" w:hAnsi="Arial" w:cs="Arial"/>
          <w:color w:val="222222"/>
          <w:sz w:val="20"/>
          <w:szCs w:val="20"/>
        </w:rPr>
        <w:t xml:space="preserve"> </w:t>
      </w:r>
      <w:r w:rsidR="00655190" w:rsidRPr="00655190">
        <w:rPr>
          <w:rFonts w:ascii="Arial" w:hAnsi="Arial" w:cs="Arial"/>
          <w:color w:val="4472C4" w:themeColor="accent1"/>
          <w:sz w:val="20"/>
          <w:szCs w:val="20"/>
        </w:rPr>
        <w:t xml:space="preserve">(Utilización de expertos en comunicación social, marketing y psicología para manipular la opinión publica mediante las redes sociales) </w:t>
      </w:r>
      <w:r w:rsidR="001C6215">
        <w:rPr>
          <w:rFonts w:ascii="Arial" w:hAnsi="Arial" w:cs="Arial"/>
          <w:color w:val="4472C4" w:themeColor="accent1"/>
          <w:sz w:val="20"/>
          <w:szCs w:val="20"/>
        </w:rPr>
        <w:t>Subtema: (con sus estrategias venden productos y ganan elecciones)</w:t>
      </w:r>
    </w:p>
    <w:p w14:paraId="5794F5C6" w14:textId="77777777" w:rsidR="003B0C05" w:rsidRDefault="003B0C05" w:rsidP="003B0C05">
      <w:pPr>
        <w:pStyle w:val="Ttulo1"/>
        <w:spacing w:before="0" w:beforeAutospacing="0" w:after="0" w:afterAutospacing="0"/>
        <w:rPr>
          <w:sz w:val="24"/>
          <w:szCs w:val="24"/>
        </w:rPr>
      </w:pPr>
    </w:p>
    <w:p w14:paraId="08A5A09F" w14:textId="77777777" w:rsidR="003B0C05" w:rsidRPr="00751418" w:rsidRDefault="003B0C05" w:rsidP="003B0C05">
      <w:pPr>
        <w:pStyle w:val="Ttulo1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751418">
        <w:rPr>
          <w:rFonts w:ascii="Arial" w:hAnsi="Arial" w:cs="Arial"/>
          <w:sz w:val="26"/>
          <w:szCs w:val="26"/>
        </w:rPr>
        <w:t xml:space="preserve">Un ejemplo de </w:t>
      </w:r>
      <w:r w:rsidRPr="00970759">
        <w:rPr>
          <w:rFonts w:ascii="Arial" w:hAnsi="Arial" w:cs="Arial"/>
          <w:color w:val="ED7D31" w:themeColor="accent2"/>
          <w:sz w:val="26"/>
          <w:szCs w:val="26"/>
        </w:rPr>
        <w:t>posverdad</w:t>
      </w:r>
      <w:r w:rsidRPr="00751418">
        <w:rPr>
          <w:rFonts w:ascii="Arial" w:hAnsi="Arial" w:cs="Arial"/>
          <w:sz w:val="26"/>
          <w:szCs w:val="26"/>
        </w:rPr>
        <w:t>: el triunfo de Donald Trump en EEUU</w:t>
      </w:r>
    </w:p>
    <w:p w14:paraId="550FB89F" w14:textId="066362EF" w:rsidR="003B0C05" w:rsidRPr="00A21E64" w:rsidRDefault="003B0C05" w:rsidP="003B0C05">
      <w:pPr>
        <w:pStyle w:val="NormalWeb"/>
        <w:spacing w:before="0" w:beforeAutospacing="0" w:after="150" w:afterAutospacing="0" w:line="330" w:lineRule="atLeast"/>
        <w:jc w:val="both"/>
        <w:rPr>
          <w:rFonts w:ascii="Arial" w:hAnsi="Arial" w:cs="Arial"/>
          <w:sz w:val="20"/>
          <w:szCs w:val="20"/>
        </w:rPr>
      </w:pPr>
      <w:r w:rsidRPr="00A21E64">
        <w:rPr>
          <w:rFonts w:ascii="Arial" w:hAnsi="Arial" w:cs="Arial"/>
          <w:sz w:val="20"/>
          <w:szCs w:val="20"/>
        </w:rPr>
        <w:t xml:space="preserve">La sensación </w:t>
      </w:r>
      <w:proofErr w:type="spellStart"/>
      <w:r w:rsidRPr="00D03CC1">
        <w:rPr>
          <w:rFonts w:ascii="Arial" w:hAnsi="Arial" w:cs="Arial"/>
          <w:i/>
          <w:iCs/>
          <w:sz w:val="20"/>
          <w:szCs w:val="20"/>
        </w:rPr>
        <w:t>anti-establishment</w:t>
      </w:r>
      <w:proofErr w:type="spellEnd"/>
      <w:r w:rsidRPr="00A21E64">
        <w:rPr>
          <w:rFonts w:ascii="Arial" w:hAnsi="Arial" w:cs="Arial"/>
          <w:sz w:val="20"/>
          <w:szCs w:val="20"/>
        </w:rPr>
        <w:t xml:space="preserve"> catapultó a Donald Trump a la presidencia de EE.UU. </w:t>
      </w:r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 xml:space="preserve">El 70% </w:t>
      </w:r>
      <w:r w:rsidRPr="008D2641">
        <w:rPr>
          <w:rFonts w:ascii="Arial" w:hAnsi="Arial" w:cs="Arial"/>
          <w:sz w:val="20"/>
          <w:szCs w:val="20"/>
          <w:highlight w:val="yellow"/>
        </w:rPr>
        <w:t xml:space="preserve">de las </w:t>
      </w:r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>declaraciones</w:t>
      </w:r>
      <w:r w:rsidRPr="00A21E64">
        <w:rPr>
          <w:rFonts w:ascii="Arial" w:hAnsi="Arial" w:cs="Arial"/>
          <w:sz w:val="20"/>
          <w:szCs w:val="20"/>
        </w:rPr>
        <w:t xml:space="preserve"> que hizo durante su campaña electoral, según análisis de </w:t>
      </w:r>
      <w:proofErr w:type="spellStart"/>
      <w:r w:rsidRPr="00A21E64">
        <w:rPr>
          <w:rFonts w:ascii="Arial" w:hAnsi="Arial" w:cs="Arial"/>
          <w:sz w:val="20"/>
          <w:szCs w:val="20"/>
        </w:rPr>
        <w:t>Politifact</w:t>
      </w:r>
      <w:proofErr w:type="spellEnd"/>
      <w:r w:rsidRPr="00A21E64">
        <w:rPr>
          <w:rFonts w:ascii="Arial" w:hAnsi="Arial" w:cs="Arial"/>
          <w:sz w:val="20"/>
          <w:szCs w:val="20"/>
        </w:rPr>
        <w:t xml:space="preserve">, </w:t>
      </w:r>
      <w:r w:rsidRPr="008D2641">
        <w:rPr>
          <w:rFonts w:ascii="Arial" w:hAnsi="Arial" w:cs="Arial"/>
          <w:sz w:val="20"/>
          <w:szCs w:val="20"/>
          <w:highlight w:val="yellow"/>
        </w:rPr>
        <w:t xml:space="preserve">fueron </w:t>
      </w:r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>falsas</w:t>
      </w:r>
      <w:r w:rsidRPr="00A21E64">
        <w:rPr>
          <w:rFonts w:ascii="Arial" w:hAnsi="Arial" w:cs="Arial"/>
          <w:sz w:val="20"/>
          <w:szCs w:val="20"/>
        </w:rPr>
        <w:t xml:space="preserve">. "Trump es el </w:t>
      </w:r>
      <w:r w:rsidRPr="008D2641">
        <w:rPr>
          <w:rFonts w:ascii="Arial" w:hAnsi="Arial" w:cs="Arial"/>
          <w:sz w:val="20"/>
          <w:szCs w:val="20"/>
          <w:highlight w:val="yellow"/>
        </w:rPr>
        <w:t xml:space="preserve">máximo exponente de la política </w:t>
      </w:r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>'</w:t>
      </w:r>
      <w:proofErr w:type="spellStart"/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>post-verdad</w:t>
      </w:r>
      <w:proofErr w:type="spellEnd"/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>'</w:t>
      </w:r>
      <w:r w:rsidRPr="00A21E64">
        <w:rPr>
          <w:rFonts w:ascii="Arial" w:hAnsi="Arial" w:cs="Arial"/>
          <w:sz w:val="20"/>
          <w:szCs w:val="20"/>
        </w:rPr>
        <w:t xml:space="preserve">, (...) </w:t>
      </w:r>
      <w:r w:rsidRPr="008D2641">
        <w:rPr>
          <w:rFonts w:ascii="Arial" w:hAnsi="Arial" w:cs="Arial"/>
          <w:sz w:val="20"/>
          <w:szCs w:val="20"/>
          <w:highlight w:val="yellow"/>
        </w:rPr>
        <w:t xml:space="preserve">una confianza en afirmaciones que se </w:t>
      </w:r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>'sienten verdad'</w:t>
      </w:r>
      <w:r w:rsidRPr="00970759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8D2641">
        <w:rPr>
          <w:rFonts w:ascii="Arial" w:hAnsi="Arial" w:cs="Arial"/>
          <w:sz w:val="20"/>
          <w:szCs w:val="20"/>
          <w:highlight w:val="yellow"/>
        </w:rPr>
        <w:t xml:space="preserve">pero </w:t>
      </w:r>
      <w:r w:rsidRPr="008D2641">
        <w:rPr>
          <w:rFonts w:ascii="Arial" w:hAnsi="Arial" w:cs="Arial"/>
          <w:color w:val="ED7D31" w:themeColor="accent2"/>
          <w:sz w:val="20"/>
          <w:szCs w:val="20"/>
          <w:highlight w:val="yellow"/>
        </w:rPr>
        <w:t>no se apoyan en la realidad</w:t>
      </w:r>
      <w:r w:rsidRPr="008D2641">
        <w:rPr>
          <w:rFonts w:ascii="Arial" w:hAnsi="Arial" w:cs="Arial"/>
          <w:sz w:val="20"/>
          <w:szCs w:val="20"/>
          <w:highlight w:val="yellow"/>
        </w:rPr>
        <w:t>",</w:t>
      </w:r>
      <w:r w:rsidRPr="00A21E64">
        <w:rPr>
          <w:rFonts w:ascii="Arial" w:hAnsi="Arial" w:cs="Arial"/>
          <w:sz w:val="20"/>
          <w:szCs w:val="20"/>
        </w:rPr>
        <w:t xml:space="preserve"> escribió la revista </w:t>
      </w:r>
      <w:proofErr w:type="spellStart"/>
      <w:r w:rsidRPr="00D03CC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D03CC1">
        <w:rPr>
          <w:rFonts w:ascii="Arial" w:hAnsi="Arial" w:cs="Arial"/>
          <w:i/>
          <w:iCs/>
          <w:sz w:val="20"/>
          <w:szCs w:val="20"/>
        </w:rPr>
        <w:t xml:space="preserve"> Economist</w:t>
      </w:r>
      <w:r w:rsidRPr="00A21E64">
        <w:rPr>
          <w:rFonts w:ascii="Arial" w:hAnsi="Arial" w:cs="Arial"/>
          <w:sz w:val="20"/>
          <w:szCs w:val="20"/>
        </w:rPr>
        <w:t xml:space="preserve">. Otro recuento, del diario </w:t>
      </w:r>
      <w:proofErr w:type="spellStart"/>
      <w:r w:rsidRPr="00D03CC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D03CC1">
        <w:rPr>
          <w:rFonts w:ascii="Arial" w:hAnsi="Arial" w:cs="Arial"/>
          <w:i/>
          <w:iCs/>
          <w:sz w:val="20"/>
          <w:szCs w:val="20"/>
        </w:rPr>
        <w:t xml:space="preserve"> Washington Post</w:t>
      </w:r>
      <w:r w:rsidRPr="00A21E64">
        <w:rPr>
          <w:rFonts w:ascii="Arial" w:hAnsi="Arial" w:cs="Arial"/>
          <w:sz w:val="20"/>
          <w:szCs w:val="20"/>
        </w:rPr>
        <w:t>, sostiene que</w:t>
      </w:r>
      <w:r>
        <w:rPr>
          <w:rFonts w:ascii="Arial" w:hAnsi="Arial" w:cs="Arial"/>
          <w:sz w:val="20"/>
          <w:szCs w:val="20"/>
        </w:rPr>
        <w:t>,</w:t>
      </w:r>
      <w:r w:rsidRPr="00A21E64">
        <w:rPr>
          <w:rFonts w:ascii="Arial" w:hAnsi="Arial" w:cs="Arial"/>
          <w:sz w:val="20"/>
          <w:szCs w:val="20"/>
        </w:rPr>
        <w:t xml:space="preserve"> </w:t>
      </w:r>
      <w:r w:rsidRPr="00495352">
        <w:rPr>
          <w:rFonts w:ascii="Arial" w:hAnsi="Arial" w:cs="Arial"/>
          <w:sz w:val="20"/>
          <w:szCs w:val="20"/>
          <w:highlight w:val="red"/>
        </w:rPr>
        <w:t>en 200 días de gestión como presidente de Estados Unidos, hizo 1.318 afirmaciones de ese tipo</w:t>
      </w:r>
      <w:r w:rsidRPr="00A21E64">
        <w:rPr>
          <w:rFonts w:ascii="Arial" w:hAnsi="Arial" w:cs="Arial"/>
          <w:sz w:val="20"/>
          <w:szCs w:val="20"/>
        </w:rPr>
        <w:t>. Algunos de los últimos ejemplos son sostener que Estados Unidos es el país que paga más impuestos del mundo o exagerar los impactos de los huracanes Harvey y María.</w:t>
      </w:r>
      <w:r w:rsidR="00655190">
        <w:rPr>
          <w:rFonts w:ascii="Arial" w:hAnsi="Arial" w:cs="Arial"/>
          <w:sz w:val="20"/>
          <w:szCs w:val="20"/>
        </w:rPr>
        <w:t xml:space="preserve"> </w:t>
      </w:r>
      <w:r w:rsidR="00655190" w:rsidRPr="00655190">
        <w:rPr>
          <w:rFonts w:ascii="Arial" w:hAnsi="Arial" w:cs="Arial"/>
          <w:color w:val="4472C4" w:themeColor="accent1"/>
          <w:sz w:val="20"/>
          <w:szCs w:val="20"/>
        </w:rPr>
        <w:t>(Donal Trump es el exponente máximo de la posverdad en la política, luego de algunos presidentes argentinos obvio, es broma no se me enoje)</w:t>
      </w:r>
    </w:p>
    <w:p w14:paraId="572A82D4" w14:textId="77777777" w:rsidR="003B0C05" w:rsidRDefault="003B0C05" w:rsidP="003B0C05">
      <w:pPr>
        <w:pStyle w:val="Ttulo1"/>
        <w:spacing w:before="0" w:beforeAutospacing="0" w:after="0" w:afterAutospacing="0"/>
        <w:rPr>
          <w:sz w:val="24"/>
          <w:szCs w:val="24"/>
        </w:rPr>
      </w:pPr>
    </w:p>
    <w:p w14:paraId="14E9DB68" w14:textId="77777777" w:rsidR="003B0C05" w:rsidRDefault="003B0C05" w:rsidP="003B0C05">
      <w:pPr>
        <w:pStyle w:val="Ttulo1"/>
        <w:spacing w:before="0" w:beforeAutospacing="0" w:after="0" w:afterAutospacing="0"/>
        <w:rPr>
          <w:sz w:val="24"/>
          <w:szCs w:val="24"/>
        </w:rPr>
      </w:pPr>
    </w:p>
    <w:p w14:paraId="6A92D6D5" w14:textId="77777777" w:rsidR="003B0C05" w:rsidRPr="00035055" w:rsidRDefault="003B0C05" w:rsidP="003B0C05">
      <w:pPr>
        <w:pStyle w:val="Ttulo1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Texto adaptado del sitio: </w:t>
      </w:r>
      <w:hyperlink r:id="rId7" w:history="1">
        <w:r w:rsidRPr="00B63876">
          <w:rPr>
            <w:rStyle w:val="Hipervnculo"/>
            <w:sz w:val="24"/>
            <w:szCs w:val="24"/>
          </w:rPr>
          <w:t>https://www.telesurtv.net/news/que-significa-posverdad-ejemplos-20180118-0049.html</w:t>
        </w:r>
      </w:hyperlink>
    </w:p>
    <w:p w14:paraId="1E48901C" w14:textId="1950115E" w:rsidR="003B0C05" w:rsidRDefault="00E66E39" w:rsidP="003B0C05">
      <w:pPr>
        <w:pStyle w:val="Ttulo1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50B0" wp14:editId="1CC37FE6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323975" cy="619125"/>
                <wp:effectExtent l="0" t="0" r="28575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FEC1A" w14:textId="2199291B" w:rsidR="00E66E39" w:rsidRDefault="00E66E39" w:rsidP="00E66E39">
                            <w:pPr>
                              <w:jc w:val="center"/>
                            </w:pPr>
                            <w:r>
                              <w:t>Posverdad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A50B0" id="Rectángulo: esquinas redondeadas 3" o:spid="_x0000_s1026" style="position:absolute;margin-left:0;margin-top:-.45pt;width:104.25pt;height:48.7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67FEC1A" w14:textId="2199291B" w:rsidR="00E66E39" w:rsidRDefault="00E66E39" w:rsidP="00E66E39">
                      <w:pPr>
                        <w:jc w:val="center"/>
                      </w:pPr>
                      <w:r>
                        <w:t>Posverdad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0CD36C5" w14:textId="78F8F131" w:rsidR="003B0C05" w:rsidRDefault="00BA098A" w:rsidP="003B0C05">
      <w:pPr>
        <w:pStyle w:val="Ttulo1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EC956" wp14:editId="160745AD">
                <wp:simplePos x="0" y="0"/>
                <wp:positionH relativeFrom="column">
                  <wp:posOffset>3501389</wp:posOffset>
                </wp:positionH>
                <wp:positionV relativeFrom="paragraph">
                  <wp:posOffset>65405</wp:posOffset>
                </wp:positionV>
                <wp:extent cx="962025" cy="200025"/>
                <wp:effectExtent l="0" t="0" r="66675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CA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75.7pt;margin-top:5.15pt;width:75.7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12C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3AF81" wp14:editId="3008C7CE">
                <wp:simplePos x="0" y="0"/>
                <wp:positionH relativeFrom="margin">
                  <wp:posOffset>4520565</wp:posOffset>
                </wp:positionH>
                <wp:positionV relativeFrom="paragraph">
                  <wp:posOffset>8255</wp:posOffset>
                </wp:positionV>
                <wp:extent cx="1323975" cy="63817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F3D2E" w14:textId="63C3B24F" w:rsidR="00E66E39" w:rsidRDefault="00E66E39" w:rsidP="00E66E39">
                            <w:pPr>
                              <w:jc w:val="center"/>
                            </w:pPr>
                            <w:r>
                              <w:t>2016, Brexit y Donald Trump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3AF81" id="Rectángulo: esquinas redondeadas 2" o:spid="_x0000_s1027" style="position:absolute;margin-left:355.95pt;margin-top:.65pt;width:104.25pt;height:50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CEF3D2E" w14:textId="63C3B24F" w:rsidR="00E66E39" w:rsidRDefault="00E66E39" w:rsidP="00E66E39">
                      <w:pPr>
                        <w:jc w:val="center"/>
                      </w:pPr>
                      <w:r>
                        <w:t>2016, Brexit y Donald Trump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bookmarkEnd w:id="3"/>
    <w:bookmarkEnd w:id="4"/>
    <w:p w14:paraId="3BBB110A" w14:textId="2C489AF7" w:rsidR="00B020F0" w:rsidRDefault="00BA098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6DAFA6" wp14:editId="2C85011A">
                <wp:simplePos x="0" y="0"/>
                <wp:positionH relativeFrom="column">
                  <wp:posOffset>2796540</wp:posOffset>
                </wp:positionH>
                <wp:positionV relativeFrom="paragraph">
                  <wp:posOffset>4546600</wp:posOffset>
                </wp:positionV>
                <wp:extent cx="0" cy="457200"/>
                <wp:effectExtent l="7620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1440B" id="Conector recto de flecha 32" o:spid="_x0000_s1026" type="#_x0000_t32" style="position:absolute;margin-left:220.2pt;margin-top:358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03B135" wp14:editId="4C0FF32C">
                <wp:simplePos x="0" y="0"/>
                <wp:positionH relativeFrom="page">
                  <wp:align>center</wp:align>
                </wp:positionH>
                <wp:positionV relativeFrom="paragraph">
                  <wp:posOffset>5051425</wp:posOffset>
                </wp:positionV>
                <wp:extent cx="1323975" cy="647700"/>
                <wp:effectExtent l="0" t="0" r="28575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A0C94" w14:textId="57CB1CB4" w:rsidR="00BA098A" w:rsidRDefault="00BA098A" w:rsidP="00E66E39">
                            <w:pPr>
                              <w:jc w:val="center"/>
                            </w:pPr>
                            <w:r>
                              <w:t>Donald máximo exponente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3B135" id="Rectángulo: esquinas redondeadas 31" o:spid="_x0000_s1028" style="position:absolute;margin-left:0;margin-top:397.75pt;width:104.25pt;height:51pt;z-index:2516899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745A0C94" w14:textId="57CB1CB4" w:rsidR="00BA098A" w:rsidRDefault="00BA098A" w:rsidP="00E66E39">
                      <w:pPr>
                        <w:jc w:val="center"/>
                      </w:pPr>
                      <w:r>
                        <w:t>Donald máximo exponente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34255" wp14:editId="268B85D4">
                <wp:simplePos x="0" y="0"/>
                <wp:positionH relativeFrom="page">
                  <wp:align>center</wp:align>
                </wp:positionH>
                <wp:positionV relativeFrom="paragraph">
                  <wp:posOffset>3879850</wp:posOffset>
                </wp:positionV>
                <wp:extent cx="1323975" cy="647700"/>
                <wp:effectExtent l="0" t="0" r="28575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372D7" w14:textId="48E18167" w:rsidR="00BA098A" w:rsidRDefault="00BA098A" w:rsidP="00E66E39">
                            <w:pPr>
                              <w:jc w:val="center"/>
                            </w:pPr>
                            <w: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34255" id="Rectángulo: esquinas redondeadas 13" o:spid="_x0000_s1029" style="position:absolute;margin-left:0;margin-top:305.5pt;width:104.25pt;height:51pt;z-index:2516776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7B6372D7" w14:textId="48E18167" w:rsidR="00BA098A" w:rsidRDefault="00BA098A" w:rsidP="00E66E39">
                      <w:pPr>
                        <w:jc w:val="center"/>
                      </w:pPr>
                      <w:r>
                        <w:t>Redes Sociales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584D6" wp14:editId="027FF21B">
                <wp:simplePos x="0" y="0"/>
                <wp:positionH relativeFrom="column">
                  <wp:posOffset>2722246</wp:posOffset>
                </wp:positionH>
                <wp:positionV relativeFrom="paragraph">
                  <wp:posOffset>2317749</wp:posOffset>
                </wp:positionV>
                <wp:extent cx="45719" cy="371475"/>
                <wp:effectExtent l="38100" t="0" r="501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D85C" id="Conector recto de flecha 20" o:spid="_x0000_s1026" type="#_x0000_t32" style="position:absolute;margin-left:214.35pt;margin-top:182.5pt;width:3.6pt;height:2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22D19" wp14:editId="0177A791">
                <wp:simplePos x="0" y="0"/>
                <wp:positionH relativeFrom="column">
                  <wp:posOffset>3520440</wp:posOffset>
                </wp:positionH>
                <wp:positionV relativeFrom="paragraph">
                  <wp:posOffset>3327400</wp:posOffset>
                </wp:positionV>
                <wp:extent cx="914400" cy="504825"/>
                <wp:effectExtent l="0" t="0" r="7620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90709" id="Conector recto de flecha 28" o:spid="_x0000_s1026" type="#_x0000_t32" style="position:absolute;margin-left:277.2pt;margin-top:262pt;width:1in;height:3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C2B559" wp14:editId="3FB91C9D">
                <wp:simplePos x="0" y="0"/>
                <wp:positionH relativeFrom="column">
                  <wp:posOffset>1186815</wp:posOffset>
                </wp:positionH>
                <wp:positionV relativeFrom="paragraph">
                  <wp:posOffset>3336925</wp:posOffset>
                </wp:positionV>
                <wp:extent cx="933450" cy="485775"/>
                <wp:effectExtent l="38100" t="0" r="190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378D" id="Conector recto de flecha 27" o:spid="_x0000_s1026" type="#_x0000_t32" style="position:absolute;margin-left:93.45pt;margin-top:262.75pt;width:73.5pt;height:38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CFE00" wp14:editId="3B8B7FFD">
                <wp:simplePos x="0" y="0"/>
                <wp:positionH relativeFrom="column">
                  <wp:posOffset>2767965</wp:posOffset>
                </wp:positionH>
                <wp:positionV relativeFrom="paragraph">
                  <wp:posOffset>3365500</wp:posOffset>
                </wp:positionV>
                <wp:extent cx="19050" cy="485775"/>
                <wp:effectExtent l="5715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BF33" id="Conector recto de flecha 26" o:spid="_x0000_s1026" type="#_x0000_t32" style="position:absolute;margin-left:217.95pt;margin-top:265pt;width:1.5pt;height:3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13707" wp14:editId="71B9D54A">
                <wp:simplePos x="0" y="0"/>
                <wp:positionH relativeFrom="column">
                  <wp:posOffset>3510915</wp:posOffset>
                </wp:positionH>
                <wp:positionV relativeFrom="paragraph">
                  <wp:posOffset>1117600</wp:posOffset>
                </wp:positionV>
                <wp:extent cx="847725" cy="342900"/>
                <wp:effectExtent l="0" t="0" r="4762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49E4" id="Conector recto de flecha 18" o:spid="_x0000_s1026" type="#_x0000_t32" style="position:absolute;margin-left:276.45pt;margin-top:88pt;width:66.7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487B64" wp14:editId="0138638F">
                <wp:simplePos x="0" y="0"/>
                <wp:positionH relativeFrom="column">
                  <wp:posOffset>2767965</wp:posOffset>
                </wp:positionH>
                <wp:positionV relativeFrom="paragraph">
                  <wp:posOffset>1174750</wp:posOffset>
                </wp:positionV>
                <wp:extent cx="0" cy="476250"/>
                <wp:effectExtent l="7620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39632" id="Conector recto de flecha 17" o:spid="_x0000_s1026" type="#_x0000_t32" style="position:absolute;margin-left:217.95pt;margin-top:92.5pt;width:0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EDB87" wp14:editId="6B50192C">
                <wp:simplePos x="0" y="0"/>
                <wp:positionH relativeFrom="column">
                  <wp:posOffset>1243965</wp:posOffset>
                </wp:positionH>
                <wp:positionV relativeFrom="paragraph">
                  <wp:posOffset>1136650</wp:posOffset>
                </wp:positionV>
                <wp:extent cx="885825" cy="476250"/>
                <wp:effectExtent l="38100" t="0" r="285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E88B7" id="Conector recto de flecha 16" o:spid="_x0000_s1026" type="#_x0000_t32" style="position:absolute;margin-left:97.95pt;margin-top:89.5pt;width:69.75pt;height:37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904A8" wp14:editId="7AE29DF9">
                <wp:simplePos x="0" y="0"/>
                <wp:positionH relativeFrom="column">
                  <wp:posOffset>2787015</wp:posOffset>
                </wp:positionH>
                <wp:positionV relativeFrom="paragraph">
                  <wp:posOffset>174625</wp:posOffset>
                </wp:positionV>
                <wp:extent cx="0" cy="342900"/>
                <wp:effectExtent l="76200" t="0" r="7620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D431D" id="Conector recto de flecha 15" o:spid="_x0000_s1026" type="#_x0000_t32" style="position:absolute;margin-left:219.45pt;margin-top:13.75pt;width:0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C4C79" wp14:editId="77D39F4F">
                <wp:simplePos x="0" y="0"/>
                <wp:positionH relativeFrom="page">
                  <wp:posOffset>1562100</wp:posOffset>
                </wp:positionH>
                <wp:positionV relativeFrom="paragraph">
                  <wp:posOffset>3851275</wp:posOffset>
                </wp:positionV>
                <wp:extent cx="1323975" cy="647700"/>
                <wp:effectExtent l="0" t="0" r="28575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C3269" w14:textId="493D9853" w:rsidR="00BA098A" w:rsidRDefault="00BA098A" w:rsidP="00E66E39">
                            <w:pPr>
                              <w:jc w:val="center"/>
                            </w:pPr>
                            <w:r>
                              <w:t>Marketing y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C4C79" id="Rectángulo: esquinas redondeadas 12" o:spid="_x0000_s1030" style="position:absolute;margin-left:123pt;margin-top:303.25pt;width:104.25pt;height:51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0F6C3269" w14:textId="493D9853" w:rsidR="00BA098A" w:rsidRDefault="00BA098A" w:rsidP="00E66E39">
                      <w:pPr>
                        <w:jc w:val="center"/>
                      </w:pPr>
                      <w:r>
                        <w:t>Marketing y psicología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339B6" wp14:editId="6FF864C7">
                <wp:simplePos x="0" y="0"/>
                <wp:positionH relativeFrom="page">
                  <wp:posOffset>3219450</wp:posOffset>
                </wp:positionH>
                <wp:positionV relativeFrom="paragraph">
                  <wp:posOffset>2708275</wp:posOffset>
                </wp:positionV>
                <wp:extent cx="1323975" cy="647700"/>
                <wp:effectExtent l="0" t="0" r="285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64022" w14:textId="0C968C87" w:rsidR="00BA098A" w:rsidRDefault="00BA098A" w:rsidP="00E66E39">
                            <w:pPr>
                              <w:jc w:val="center"/>
                            </w:pPr>
                            <w:r>
                              <w:t>Utilización de expertos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339B6" id="Rectángulo: esquinas redondeadas 10" o:spid="_x0000_s1031" style="position:absolute;margin-left:253.5pt;margin-top:213.25pt;width:104.25pt;height:51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0B64022" w14:textId="0C968C87" w:rsidR="00BA098A" w:rsidRDefault="00BA098A" w:rsidP="00E66E39">
                      <w:pPr>
                        <w:jc w:val="center"/>
                      </w:pPr>
                      <w:r>
                        <w:t>Utilización de expertos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F946B" wp14:editId="76CBE2EC">
                <wp:simplePos x="0" y="0"/>
                <wp:positionH relativeFrom="page">
                  <wp:posOffset>1514475</wp:posOffset>
                </wp:positionH>
                <wp:positionV relativeFrom="paragraph">
                  <wp:posOffset>1651000</wp:posOffset>
                </wp:positionV>
                <wp:extent cx="1323975" cy="75247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7C0B7" w14:textId="5157B92B" w:rsidR="00E66E39" w:rsidRDefault="00E66E39" w:rsidP="00E66E39">
                            <w:pPr>
                              <w:jc w:val="center"/>
                            </w:pPr>
                            <w:r>
                              <w:t xml:space="preserve">Busca esconder </w:t>
                            </w:r>
                            <w:r w:rsidR="00112C84">
                              <w:t>la represión, fraudes y crímenes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F946B" id="Rectángulo: esquinas redondeadas 9" o:spid="_x0000_s1032" style="position:absolute;margin-left:119.25pt;margin-top:130pt;width:104.25pt;height:59.2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0AD7C0B7" w14:textId="5157B92B" w:rsidR="00E66E39" w:rsidRDefault="00E66E39" w:rsidP="00E66E39">
                      <w:pPr>
                        <w:jc w:val="center"/>
                      </w:pPr>
                      <w:r>
                        <w:t xml:space="preserve">Busca esconder </w:t>
                      </w:r>
                      <w:r w:rsidR="00112C84">
                        <w:t>la represión, fraudes y crímenes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62FC8" wp14:editId="51049E9A">
                <wp:simplePos x="0" y="0"/>
                <wp:positionH relativeFrom="page">
                  <wp:posOffset>4972050</wp:posOffset>
                </wp:positionH>
                <wp:positionV relativeFrom="paragraph">
                  <wp:posOffset>1527175</wp:posOffset>
                </wp:positionV>
                <wp:extent cx="1323975" cy="942975"/>
                <wp:effectExtent l="0" t="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778CA" w14:textId="1C5C350C" w:rsidR="00E66E39" w:rsidRDefault="00E66E39" w:rsidP="00E66E39">
                            <w:pPr>
                              <w:jc w:val="center"/>
                            </w:pPr>
                            <w:r>
                              <w:t>Todo es verdad siempre, Manipulación de la realidad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62FC8" id="Rectángulo: esquinas redondeadas 8" o:spid="_x0000_s1033" style="position:absolute;margin-left:391.5pt;margin-top:120.25pt;width:104.25pt;height:74.2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23B778CA" w14:textId="1C5C350C" w:rsidR="00E66E39" w:rsidRDefault="00E66E39" w:rsidP="00E66E39">
                      <w:pPr>
                        <w:jc w:val="center"/>
                      </w:pPr>
                      <w:r>
                        <w:t>Todo es verdad siempre, Manipulación de la realidad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592B5" wp14:editId="77336625">
                <wp:simplePos x="0" y="0"/>
                <wp:positionH relativeFrom="page">
                  <wp:align>center</wp:align>
                </wp:positionH>
                <wp:positionV relativeFrom="paragraph">
                  <wp:posOffset>1689100</wp:posOffset>
                </wp:positionV>
                <wp:extent cx="1323975" cy="61912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5346B" w14:textId="37EF9CB1" w:rsidR="00E66E39" w:rsidRDefault="00E66E39" w:rsidP="00E66E39">
                            <w:pPr>
                              <w:jc w:val="center"/>
                            </w:pPr>
                            <w:r>
                              <w:t>Manipulación de la opinión 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592B5" id="Rectángulo: esquinas redondeadas 7" o:spid="_x0000_s1034" style="position:absolute;margin-left:0;margin-top:133pt;width:104.25pt;height:48.7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39A5346B" w14:textId="37EF9CB1" w:rsidR="00E66E39" w:rsidRDefault="00E66E39" w:rsidP="00E66E39">
                      <w:pPr>
                        <w:jc w:val="center"/>
                      </w:pPr>
                      <w:r>
                        <w:t>Manipulación de la opinión publica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744D3" wp14:editId="7A41A586">
                <wp:simplePos x="0" y="0"/>
                <wp:positionH relativeFrom="page">
                  <wp:posOffset>5038725</wp:posOffset>
                </wp:positionH>
                <wp:positionV relativeFrom="paragraph">
                  <wp:posOffset>3870325</wp:posOffset>
                </wp:positionV>
                <wp:extent cx="1323975" cy="819150"/>
                <wp:effectExtent l="0" t="0" r="285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052DA" w14:textId="565D2DF8" w:rsidR="00BA098A" w:rsidRDefault="00BA098A" w:rsidP="00E66E39">
                            <w:pPr>
                              <w:jc w:val="center"/>
                            </w:pPr>
                            <w:r>
                              <w:t>Venden productos, ganan elecciones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744D3" id="Rectángulo: esquinas redondeadas 11" o:spid="_x0000_s1035" style="position:absolute;margin-left:396.75pt;margin-top:304.75pt;width:104.25pt;height:64.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A3052DA" w14:textId="565D2DF8" w:rsidR="00BA098A" w:rsidRDefault="00BA098A" w:rsidP="00E66E39">
                      <w:pPr>
                        <w:jc w:val="center"/>
                      </w:pPr>
                      <w:r>
                        <w:t>Venden productos, ganan elecciones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12C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FC80E" wp14:editId="5F8A7D87">
                <wp:simplePos x="0" y="0"/>
                <wp:positionH relativeFrom="page">
                  <wp:align>center</wp:align>
                </wp:positionH>
                <wp:positionV relativeFrom="paragraph">
                  <wp:posOffset>536575</wp:posOffset>
                </wp:positionV>
                <wp:extent cx="1323975" cy="6191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B3F2F" w14:textId="79859C8E" w:rsidR="00E66E39" w:rsidRDefault="00E66E39" w:rsidP="00E66E39">
                            <w:pPr>
                              <w:jc w:val="center"/>
                            </w:pPr>
                            <w:r>
                              <w:t>Aseveraciones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FC80E" id="Rectángulo: esquinas redondeadas 6" o:spid="_x0000_s1036" style="position:absolute;margin-left:0;margin-top:42.25pt;width:104.25pt;height:48.7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77CB3F2F" w14:textId="79859C8E" w:rsidR="00E66E39" w:rsidRDefault="00E66E39" w:rsidP="00E66E39">
                      <w:pPr>
                        <w:jc w:val="center"/>
                      </w:pPr>
                      <w:r>
                        <w:t>Aseveraciones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B020F0" w:rsidSect="00970759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45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15E519EA"/>
    <w:multiLevelType w:val="hybridMultilevel"/>
    <w:tmpl w:val="7896AEB0"/>
    <w:lvl w:ilvl="0" w:tplc="5C38594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581122"/>
    <w:multiLevelType w:val="hybridMultilevel"/>
    <w:tmpl w:val="54F83B20"/>
    <w:lvl w:ilvl="0" w:tplc="AA0AE4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36BD6"/>
    <w:multiLevelType w:val="hybridMultilevel"/>
    <w:tmpl w:val="8A94D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1F88"/>
    <w:multiLevelType w:val="hybridMultilevel"/>
    <w:tmpl w:val="D40EB8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E4D85"/>
    <w:multiLevelType w:val="hybridMultilevel"/>
    <w:tmpl w:val="40CE73C0"/>
    <w:lvl w:ilvl="0" w:tplc="8C506F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C556F"/>
    <w:multiLevelType w:val="hybridMultilevel"/>
    <w:tmpl w:val="9768199E"/>
    <w:lvl w:ilvl="0" w:tplc="8538215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E31FE"/>
    <w:multiLevelType w:val="hybridMultilevel"/>
    <w:tmpl w:val="361655B8"/>
    <w:lvl w:ilvl="0" w:tplc="25F6CB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05"/>
    <w:rsid w:val="00022ADD"/>
    <w:rsid w:val="00046057"/>
    <w:rsid w:val="000B164F"/>
    <w:rsid w:val="000B6663"/>
    <w:rsid w:val="00112C84"/>
    <w:rsid w:val="00126186"/>
    <w:rsid w:val="001606E3"/>
    <w:rsid w:val="001A1D2E"/>
    <w:rsid w:val="001C6215"/>
    <w:rsid w:val="001E3668"/>
    <w:rsid w:val="003167ED"/>
    <w:rsid w:val="0032114D"/>
    <w:rsid w:val="00343A24"/>
    <w:rsid w:val="003614F8"/>
    <w:rsid w:val="00391A5C"/>
    <w:rsid w:val="0039259C"/>
    <w:rsid w:val="003934C1"/>
    <w:rsid w:val="003A3880"/>
    <w:rsid w:val="003B0C05"/>
    <w:rsid w:val="003B326B"/>
    <w:rsid w:val="00426F46"/>
    <w:rsid w:val="004626B2"/>
    <w:rsid w:val="00483079"/>
    <w:rsid w:val="00483408"/>
    <w:rsid w:val="00495352"/>
    <w:rsid w:val="00507EF5"/>
    <w:rsid w:val="00552D5B"/>
    <w:rsid w:val="00564A91"/>
    <w:rsid w:val="00587A8D"/>
    <w:rsid w:val="005D6C77"/>
    <w:rsid w:val="00613D91"/>
    <w:rsid w:val="00635F3F"/>
    <w:rsid w:val="0065078F"/>
    <w:rsid w:val="00655190"/>
    <w:rsid w:val="0071549E"/>
    <w:rsid w:val="00730C62"/>
    <w:rsid w:val="00755C67"/>
    <w:rsid w:val="007B194F"/>
    <w:rsid w:val="007B5D41"/>
    <w:rsid w:val="00830011"/>
    <w:rsid w:val="00857EB2"/>
    <w:rsid w:val="00862856"/>
    <w:rsid w:val="008902E9"/>
    <w:rsid w:val="008963C1"/>
    <w:rsid w:val="008D2641"/>
    <w:rsid w:val="00906081"/>
    <w:rsid w:val="00917FA9"/>
    <w:rsid w:val="00970759"/>
    <w:rsid w:val="00A27AB9"/>
    <w:rsid w:val="00A35804"/>
    <w:rsid w:val="00B020F0"/>
    <w:rsid w:val="00B33126"/>
    <w:rsid w:val="00B36735"/>
    <w:rsid w:val="00BA098A"/>
    <w:rsid w:val="00BF26C4"/>
    <w:rsid w:val="00CF5731"/>
    <w:rsid w:val="00D80678"/>
    <w:rsid w:val="00DF7D68"/>
    <w:rsid w:val="00E0086B"/>
    <w:rsid w:val="00E021AD"/>
    <w:rsid w:val="00E66E39"/>
    <w:rsid w:val="00EA2C92"/>
    <w:rsid w:val="00EF3955"/>
    <w:rsid w:val="00F51341"/>
    <w:rsid w:val="00F77A5E"/>
    <w:rsid w:val="00F954D8"/>
    <w:rsid w:val="00FC3BE5"/>
    <w:rsid w:val="00F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7349"/>
  <w15:docId w15:val="{EA34F86A-6B46-4F04-8901-369EAD27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05"/>
  </w:style>
  <w:style w:type="paragraph" w:styleId="Ttulo1">
    <w:name w:val="heading 1"/>
    <w:basedOn w:val="Normal"/>
    <w:link w:val="Ttulo1Car"/>
    <w:uiPriority w:val="9"/>
    <w:qFormat/>
    <w:rsid w:val="003B0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C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C0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Prrafodelista">
    <w:name w:val="List Paragraph"/>
    <w:basedOn w:val="Normal"/>
    <w:uiPriority w:val="34"/>
    <w:qFormat/>
    <w:rsid w:val="003B0C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0C05"/>
    <w:rPr>
      <w:color w:val="0563C1" w:themeColor="hyperlink"/>
      <w:u w:val="single"/>
    </w:rPr>
  </w:style>
  <w:style w:type="paragraph" w:customStyle="1" w:styleId="sp1">
    <w:name w:val="sp1"/>
    <w:basedOn w:val="Normal"/>
    <w:rsid w:val="003B0C0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B0C05"/>
    <w:rPr>
      <w:b/>
      <w:bCs/>
    </w:rPr>
  </w:style>
  <w:style w:type="character" w:styleId="nfasis">
    <w:name w:val="Emphasis"/>
    <w:basedOn w:val="Fuentedeprrafopredeter"/>
    <w:uiPriority w:val="20"/>
    <w:qFormat/>
    <w:rsid w:val="003B0C05"/>
    <w:rPr>
      <w:i/>
      <w:iCs/>
    </w:rPr>
  </w:style>
  <w:style w:type="paragraph" w:styleId="NormalWeb">
    <w:name w:val="Normal (Web)"/>
    <w:basedOn w:val="Normal"/>
    <w:uiPriority w:val="99"/>
    <w:unhideWhenUsed/>
    <w:rsid w:val="003B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i">
    <w:name w:val="i"/>
    <w:basedOn w:val="Fuentedeprrafopredeter"/>
    <w:rsid w:val="003B0C05"/>
  </w:style>
  <w:style w:type="character" w:customStyle="1" w:styleId="Ttulo6Car">
    <w:name w:val="Título 6 Car"/>
    <w:basedOn w:val="Fuentedeprrafopredeter"/>
    <w:link w:val="Ttulo6"/>
    <w:uiPriority w:val="9"/>
    <w:semiHidden/>
    <w:rsid w:val="00755C6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3934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34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34C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34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34C1"/>
    <w:rPr>
      <w:b/>
      <w:bCs/>
      <w:sz w:val="20"/>
      <w:szCs w:val="20"/>
    </w:rPr>
  </w:style>
  <w:style w:type="character" w:customStyle="1" w:styleId="b">
    <w:name w:val="b"/>
    <w:basedOn w:val="Fuentedeprrafopredeter"/>
    <w:rsid w:val="00A27AB9"/>
  </w:style>
  <w:style w:type="paragraph" w:styleId="Textodeglobo">
    <w:name w:val="Balloon Text"/>
    <w:basedOn w:val="Normal"/>
    <w:link w:val="TextodegloboCar"/>
    <w:uiPriority w:val="99"/>
    <w:semiHidden/>
    <w:unhideWhenUsed/>
    <w:rsid w:val="00613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lesurtv.net/news/que-significa-posverdad-ejemplos-20180118-00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esurtv.net/bloggers/Semiotica-de-las-falacias-Etica-entre-la-Pos-verdad-y-la-Plus-mentira-20170704-0007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6</Pages>
  <Words>1682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Gino Sibello</cp:lastModifiedBy>
  <cp:revision>22</cp:revision>
  <dcterms:created xsi:type="dcterms:W3CDTF">2021-07-20T20:18:00Z</dcterms:created>
  <dcterms:modified xsi:type="dcterms:W3CDTF">2021-07-30T15:28:00Z</dcterms:modified>
</cp:coreProperties>
</file>