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00EB" w14:textId="1FE7474E" w:rsidR="009176CC"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w:t>
      </w:r>
      <w:r w:rsidR="4555E1FB" w:rsidRPr="005B09C8">
        <w:rPr>
          <w:rFonts w:eastAsia="Calibri" w:cstheme="minorHAnsi"/>
          <w:b/>
          <w:bCs/>
          <w:sz w:val="24"/>
          <w:szCs w:val="24"/>
        </w:rPr>
        <w:t xml:space="preserve">A </w:t>
      </w:r>
      <w:proofErr w:type="gramStart"/>
      <w:r w:rsidRPr="005B09C8">
        <w:rPr>
          <w:rFonts w:eastAsia="Calibri" w:cstheme="minorHAnsi"/>
          <w:b/>
          <w:bCs/>
          <w:sz w:val="24"/>
          <w:szCs w:val="24"/>
        </w:rPr>
        <w:t>IES</w:t>
      </w:r>
      <w:r w:rsidR="009176CC">
        <w:rPr>
          <w:rFonts w:eastAsia="Calibri" w:cstheme="minorHAnsi"/>
          <w:b/>
          <w:bCs/>
          <w:sz w:val="24"/>
          <w:szCs w:val="24"/>
        </w:rPr>
        <w:t xml:space="preserve"> :</w:t>
      </w:r>
      <w:proofErr w:type="gramEnd"/>
    </w:p>
    <w:p w14:paraId="5FDC8D10" w14:textId="02076BC0" w:rsidR="009176CC" w:rsidRPr="005B09C8" w:rsidRDefault="009176CC" w:rsidP="005B09C8">
      <w:pPr>
        <w:spacing w:after="0" w:line="276" w:lineRule="auto"/>
        <w:jc w:val="center"/>
        <w:rPr>
          <w:rFonts w:cstheme="minorHAnsi"/>
          <w:sz w:val="24"/>
          <w:szCs w:val="24"/>
        </w:rPr>
      </w:pPr>
      <w:r>
        <w:rPr>
          <w:rFonts w:eastAsia="Calibri" w:cstheme="minorHAnsi"/>
          <w:b/>
          <w:bCs/>
          <w:sz w:val="24"/>
          <w:szCs w:val="24"/>
        </w:rPr>
        <w:t>ESTACIO</w:t>
      </w:r>
    </w:p>
    <w:p w14:paraId="00524AFA" w14:textId="19116360" w:rsidR="002660F4" w:rsidRDefault="0027D347" w:rsidP="005B09C8">
      <w:pPr>
        <w:spacing w:after="0" w:line="276" w:lineRule="auto"/>
        <w:jc w:val="center"/>
        <w:rPr>
          <w:rFonts w:eastAsia="Calibri" w:cstheme="minorHAnsi"/>
          <w:b/>
          <w:bCs/>
          <w:sz w:val="24"/>
          <w:szCs w:val="24"/>
        </w:rPr>
      </w:pPr>
      <w:proofErr w:type="gramStart"/>
      <w:r w:rsidRPr="005B09C8">
        <w:rPr>
          <w:rFonts w:eastAsia="Calibri" w:cstheme="minorHAnsi"/>
          <w:b/>
          <w:bCs/>
          <w:sz w:val="24"/>
          <w:szCs w:val="24"/>
        </w:rPr>
        <w:t>CAMPUS</w:t>
      </w:r>
      <w:r w:rsidR="009176CC">
        <w:rPr>
          <w:rFonts w:eastAsia="Calibri" w:cstheme="minorHAnsi"/>
          <w:b/>
          <w:bCs/>
          <w:sz w:val="24"/>
          <w:szCs w:val="24"/>
        </w:rPr>
        <w:t xml:space="preserve"> :</w:t>
      </w:r>
      <w:proofErr w:type="gramEnd"/>
      <w:r w:rsidR="009176CC">
        <w:rPr>
          <w:rFonts w:eastAsia="Calibri" w:cstheme="minorHAnsi"/>
          <w:b/>
          <w:bCs/>
          <w:sz w:val="24"/>
          <w:szCs w:val="24"/>
        </w:rPr>
        <w:t xml:space="preserve"> </w:t>
      </w:r>
    </w:p>
    <w:p w14:paraId="6CE65EF3" w14:textId="7CF1B13C" w:rsidR="009176CC" w:rsidRPr="005B09C8" w:rsidRDefault="009176CC" w:rsidP="005B09C8">
      <w:pPr>
        <w:spacing w:after="0" w:line="276" w:lineRule="auto"/>
        <w:jc w:val="center"/>
        <w:rPr>
          <w:rFonts w:eastAsia="Calibri" w:cstheme="minorHAnsi"/>
          <w:b/>
          <w:bCs/>
          <w:sz w:val="24"/>
          <w:szCs w:val="24"/>
        </w:rPr>
      </w:pPr>
      <w:r>
        <w:rPr>
          <w:rFonts w:eastAsia="Calibri" w:cstheme="minorHAnsi"/>
          <w:b/>
          <w:bCs/>
          <w:sz w:val="24"/>
          <w:szCs w:val="24"/>
        </w:rPr>
        <w:t>PARANGABA</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09FA2802" w14:textId="2CEFEEE2" w:rsidR="002660F4" w:rsidRPr="005B09C8" w:rsidRDefault="008A37DA" w:rsidP="005B09C8">
      <w:pPr>
        <w:spacing w:after="0" w:line="276" w:lineRule="auto"/>
        <w:jc w:val="center"/>
        <w:rPr>
          <w:rFonts w:eastAsia="Calibri" w:cstheme="minorHAnsi"/>
          <w:b/>
          <w:bCs/>
          <w:sz w:val="24"/>
          <w:szCs w:val="24"/>
        </w:rPr>
      </w:pPr>
      <w:r>
        <w:rPr>
          <w:rFonts w:eastAsia="Calibri" w:cstheme="minorHAnsi"/>
          <w:b/>
          <w:bCs/>
          <w:sz w:val="24"/>
          <w:szCs w:val="24"/>
        </w:rPr>
        <w:t>MORTES VIOLENTAS INTENCIONAIS</w:t>
      </w:r>
    </w:p>
    <w:p w14:paraId="423CBAE7" w14:textId="62AA5B64"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do(s) discente(s)</w:t>
      </w:r>
      <w:r w:rsidR="00B13587">
        <w:rPr>
          <w:rFonts w:eastAsia="Calibri" w:cstheme="minorHAnsi"/>
          <w:b/>
          <w:bCs/>
          <w:sz w:val="24"/>
          <w:szCs w:val="24"/>
        </w:rPr>
        <w:t xml:space="preserve"> integrantes do grupo</w:t>
      </w:r>
      <w:r w:rsidR="009176CC">
        <w:rPr>
          <w:rFonts w:eastAsia="Calibri" w:cstheme="minorHAnsi"/>
          <w:b/>
          <w:bCs/>
          <w:sz w:val="24"/>
          <w:szCs w:val="24"/>
        </w:rPr>
        <w:t>:</w:t>
      </w:r>
    </w:p>
    <w:p w14:paraId="3A7C766B" w14:textId="7E91488F" w:rsidR="009176CC" w:rsidRDefault="009176CC" w:rsidP="005B09C8">
      <w:pPr>
        <w:spacing w:after="0" w:line="276" w:lineRule="auto"/>
        <w:jc w:val="center"/>
        <w:rPr>
          <w:rFonts w:eastAsia="Calibri" w:cstheme="minorHAnsi"/>
          <w:b/>
          <w:bCs/>
        </w:rPr>
      </w:pPr>
      <w:r w:rsidRPr="009176CC">
        <w:rPr>
          <w:rFonts w:eastAsia="Calibri" w:cstheme="minorHAnsi"/>
          <w:b/>
          <w:bCs/>
        </w:rPr>
        <w:t>João Victor Fontele da silva</w:t>
      </w:r>
    </w:p>
    <w:p w14:paraId="64E1A573" w14:textId="3EE6A88E" w:rsidR="008A37DA" w:rsidRDefault="008A37DA" w:rsidP="005B09C8">
      <w:pPr>
        <w:spacing w:after="0" w:line="276" w:lineRule="auto"/>
        <w:jc w:val="center"/>
        <w:rPr>
          <w:rFonts w:eastAsia="Calibri" w:cstheme="minorHAnsi"/>
          <w:b/>
          <w:bCs/>
        </w:rPr>
      </w:pPr>
      <w:r w:rsidRPr="008A37DA">
        <w:rPr>
          <w:rFonts w:eastAsia="Calibri" w:cstheme="minorHAnsi"/>
          <w:b/>
          <w:bCs/>
        </w:rPr>
        <w:t>ELIEL EVERTON DOS SANTOS SALGADO</w:t>
      </w:r>
    </w:p>
    <w:p w14:paraId="19560265" w14:textId="77777777" w:rsidR="009176CC" w:rsidRPr="009176CC" w:rsidRDefault="009176CC" w:rsidP="005B09C8">
      <w:pPr>
        <w:spacing w:after="0" w:line="276" w:lineRule="auto"/>
        <w:jc w:val="center"/>
        <w:rPr>
          <w:rFonts w:eastAsia="Calibri" w:cstheme="minorHAnsi"/>
          <w:b/>
          <w:bCs/>
        </w:rPr>
      </w:pPr>
    </w:p>
    <w:p w14:paraId="3544584D" w14:textId="5352A158"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do(a) professor(a) orientador</w:t>
      </w:r>
      <w:r w:rsidR="009176CC">
        <w:rPr>
          <w:rFonts w:eastAsia="Calibri" w:cstheme="minorHAnsi"/>
          <w:b/>
          <w:bCs/>
          <w:sz w:val="24"/>
          <w:szCs w:val="24"/>
        </w:rPr>
        <w:t>:</w:t>
      </w:r>
    </w:p>
    <w:p w14:paraId="5FB9C215" w14:textId="75D78397" w:rsidR="009176CC" w:rsidRPr="009176CC" w:rsidRDefault="009176CC" w:rsidP="005B09C8">
      <w:pPr>
        <w:spacing w:after="0" w:line="276" w:lineRule="auto"/>
        <w:jc w:val="center"/>
        <w:rPr>
          <w:rFonts w:eastAsia="Calibri" w:cstheme="minorHAnsi"/>
          <w:b/>
          <w:bCs/>
        </w:rPr>
      </w:pPr>
      <w:r w:rsidRPr="009176CC">
        <w:rPr>
          <w:b/>
          <w:bCs/>
        </w:rPr>
        <w:t>OTILIA NOGUEIRA</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770E313C" w:rsidR="002660F4" w:rsidRPr="005B09C8" w:rsidRDefault="009176CC" w:rsidP="005B09C8">
      <w:pPr>
        <w:spacing w:after="0" w:line="276" w:lineRule="auto"/>
        <w:jc w:val="center"/>
        <w:rPr>
          <w:rFonts w:eastAsia="Calibri" w:cstheme="minorHAnsi"/>
          <w:b/>
          <w:bCs/>
          <w:sz w:val="24"/>
          <w:szCs w:val="24"/>
        </w:rPr>
      </w:pPr>
      <w:r>
        <w:rPr>
          <w:rFonts w:eastAsia="Calibri" w:cstheme="minorHAnsi"/>
          <w:b/>
          <w:bCs/>
          <w:sz w:val="24"/>
          <w:szCs w:val="24"/>
        </w:rPr>
        <w:t>2023</w:t>
      </w:r>
    </w:p>
    <w:p w14:paraId="36135D4E" w14:textId="07BA9CAE" w:rsidR="00ED77EA" w:rsidRDefault="009176CC" w:rsidP="009176CC">
      <w:pPr>
        <w:jc w:val="center"/>
        <w:rPr>
          <w:rFonts w:eastAsia="Calibri" w:cstheme="minorHAnsi"/>
          <w:b/>
          <w:bCs/>
          <w:sz w:val="24"/>
          <w:szCs w:val="24"/>
        </w:rPr>
      </w:pPr>
      <w:r>
        <w:rPr>
          <w:rFonts w:eastAsia="Calibri" w:cstheme="minorHAnsi"/>
          <w:b/>
          <w:bCs/>
          <w:sz w:val="24"/>
          <w:szCs w:val="24"/>
        </w:rPr>
        <w:t>Fortaleza – Ceará</w:t>
      </w:r>
      <w:r w:rsidR="00ED77EA">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927BB1">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927BB1">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927BB1">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927BB1">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927BB1">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927BB1">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927BB1">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927BB1">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927BB1">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927BB1">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927BB1">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927BB1">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927BB1">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927BB1">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927BB1">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927BB1">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927BB1">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927BB1">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927BB1">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927BB1">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927BB1">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70AB8BDF" w14:textId="77777777" w:rsidR="007E3965" w:rsidRPr="007E3965" w:rsidRDefault="007E3965" w:rsidP="007E3965"/>
    <w:p w14:paraId="6E796C25" w14:textId="0A8815BC" w:rsidR="002660F4" w:rsidRDefault="00F11469" w:rsidP="005B09C8">
      <w:pPr>
        <w:spacing w:after="0" w:line="276" w:lineRule="auto"/>
        <w:jc w:val="both"/>
        <w:rPr>
          <w:rFonts w:eastAsia="Calibri" w:cstheme="minorHAnsi"/>
          <w:b/>
          <w:bCs/>
          <w:sz w:val="24"/>
          <w:szCs w:val="24"/>
        </w:rPr>
      </w:pPr>
      <w:r w:rsidRPr="00F11469">
        <w:rPr>
          <w:rFonts w:eastAsia="Calibri" w:cstheme="minorHAnsi"/>
          <w:b/>
          <w:bCs/>
          <w:sz w:val="24"/>
          <w:szCs w:val="24"/>
        </w:rPr>
        <w:t>ELIEL EVERTON DOS SANTOS SALGADO</w:t>
      </w:r>
    </w:p>
    <w:p w14:paraId="756E0A3C" w14:textId="7D4D476C" w:rsidR="00F11469" w:rsidRDefault="00F11469" w:rsidP="005B09C8">
      <w:pPr>
        <w:spacing w:after="0" w:line="276" w:lineRule="auto"/>
        <w:jc w:val="both"/>
        <w:rPr>
          <w:rFonts w:eastAsia="Calibri" w:cstheme="minorHAnsi"/>
          <w:b/>
          <w:bCs/>
          <w:sz w:val="24"/>
          <w:szCs w:val="24"/>
        </w:rPr>
      </w:pPr>
      <w:r>
        <w:rPr>
          <w:rFonts w:eastAsia="Calibri" w:cstheme="minorHAnsi"/>
          <w:b/>
          <w:bCs/>
          <w:sz w:val="24"/>
          <w:szCs w:val="24"/>
        </w:rPr>
        <w:t>JOÃO VICTOR FONTELE DA SILVA</w:t>
      </w:r>
    </w:p>
    <w:p w14:paraId="07A5BF02" w14:textId="77777777" w:rsidR="007E3965" w:rsidRPr="005B09C8" w:rsidRDefault="007E3965"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356AD621" w14:textId="30546B07" w:rsidR="00F11469" w:rsidRPr="007E3965" w:rsidRDefault="00F11469" w:rsidP="00F11469">
      <w:pPr>
        <w:spacing w:after="0" w:line="276" w:lineRule="auto"/>
        <w:jc w:val="both"/>
        <w:rPr>
          <w:rFonts w:eastAsia="Calibri" w:cstheme="minorHAnsi"/>
          <w:sz w:val="24"/>
          <w:szCs w:val="24"/>
        </w:rPr>
      </w:pPr>
      <w:r w:rsidRPr="007E3965">
        <w:rPr>
          <w:rFonts w:eastAsia="Calibri" w:cstheme="minorHAnsi"/>
          <w:sz w:val="24"/>
          <w:szCs w:val="24"/>
        </w:rPr>
        <w:t xml:space="preserve">O problema identificado é </w:t>
      </w:r>
      <w:r w:rsidRPr="007E3965">
        <w:rPr>
          <w:rFonts w:eastAsia="Calibri" w:cstheme="minorHAnsi"/>
          <w:sz w:val="24"/>
          <w:szCs w:val="24"/>
        </w:rPr>
        <w:t>o</w:t>
      </w:r>
      <w:r w:rsidRPr="007E3965">
        <w:rPr>
          <w:rFonts w:eastAsia="Calibri" w:cstheme="minorHAnsi"/>
          <w:sz w:val="24"/>
          <w:szCs w:val="24"/>
        </w:rPr>
        <w:t xml:space="preserve"> impact</w:t>
      </w:r>
      <w:r w:rsidRPr="007E3965">
        <w:rPr>
          <w:rFonts w:eastAsia="Calibri" w:cstheme="minorHAnsi"/>
          <w:sz w:val="24"/>
          <w:szCs w:val="24"/>
        </w:rPr>
        <w:t>o</w:t>
      </w:r>
      <w:r w:rsidRPr="007E3965">
        <w:rPr>
          <w:rFonts w:eastAsia="Calibri" w:cstheme="minorHAnsi"/>
          <w:sz w:val="24"/>
          <w:szCs w:val="24"/>
        </w:rPr>
        <w:t xml:space="preserve"> negativamente </w:t>
      </w:r>
      <w:r w:rsidRPr="007E3965">
        <w:rPr>
          <w:rFonts w:eastAsia="Calibri" w:cstheme="minorHAnsi"/>
          <w:sz w:val="24"/>
          <w:szCs w:val="24"/>
        </w:rPr>
        <w:t>para a</w:t>
      </w:r>
      <w:r w:rsidRPr="007E3965">
        <w:rPr>
          <w:rFonts w:eastAsia="Calibri" w:cstheme="minorHAnsi"/>
          <w:sz w:val="24"/>
          <w:szCs w:val="24"/>
        </w:rPr>
        <w:t xml:space="preserve"> comunidade. Essas mortes podem resultar de diferentes formas de violência, como homicídios, suicídios e acidentes intencionais. </w:t>
      </w:r>
    </w:p>
    <w:p w14:paraId="5EA59118" w14:textId="11D9B9F4" w:rsidR="00F11469" w:rsidRPr="007E3965" w:rsidRDefault="00F11469" w:rsidP="00F11469">
      <w:pPr>
        <w:spacing w:after="0" w:line="276" w:lineRule="auto"/>
        <w:jc w:val="both"/>
        <w:rPr>
          <w:rFonts w:eastAsia="Calibri" w:cstheme="minorHAnsi"/>
          <w:sz w:val="24"/>
          <w:szCs w:val="24"/>
        </w:rPr>
      </w:pPr>
      <w:r w:rsidRPr="007E3965">
        <w:rPr>
          <w:rFonts w:eastAsia="Calibri" w:cstheme="minorHAnsi"/>
          <w:sz w:val="24"/>
          <w:szCs w:val="24"/>
        </w:rPr>
        <w:t>A situação-problema consiste n</w:t>
      </w:r>
      <w:r w:rsidRPr="007E3965">
        <w:rPr>
          <w:rFonts w:eastAsia="Calibri" w:cstheme="minorHAnsi"/>
          <w:sz w:val="24"/>
          <w:szCs w:val="24"/>
        </w:rPr>
        <w:t>a falta de solução</w:t>
      </w:r>
      <w:r w:rsidRPr="007E3965">
        <w:rPr>
          <w:rFonts w:eastAsia="Calibri" w:cstheme="minorHAnsi"/>
          <w:sz w:val="24"/>
          <w:szCs w:val="24"/>
        </w:rPr>
        <w:t xml:space="preserve"> ou manutenção dessas taxas de mortes. Isso gera consequências graves para a segurança, saúde e qualidade de vida dos indivíduos </w:t>
      </w:r>
      <w:r w:rsidRPr="007E3965">
        <w:rPr>
          <w:rFonts w:eastAsia="Calibri" w:cstheme="minorHAnsi"/>
          <w:sz w:val="24"/>
          <w:szCs w:val="24"/>
        </w:rPr>
        <w:t>no Brasil.</w:t>
      </w:r>
    </w:p>
    <w:p w14:paraId="53556EE9" w14:textId="77777777" w:rsidR="00527B34" w:rsidRPr="007E3965" w:rsidRDefault="00F11469" w:rsidP="00F11469">
      <w:pPr>
        <w:spacing w:after="0" w:line="276" w:lineRule="auto"/>
        <w:jc w:val="both"/>
        <w:rPr>
          <w:rFonts w:eastAsia="Calibri" w:cstheme="minorHAnsi"/>
          <w:sz w:val="24"/>
          <w:szCs w:val="24"/>
        </w:rPr>
      </w:pPr>
      <w:r w:rsidRPr="007E3965">
        <w:rPr>
          <w:rFonts w:eastAsia="Calibri" w:cstheme="minorHAnsi"/>
          <w:sz w:val="24"/>
          <w:szCs w:val="24"/>
        </w:rPr>
        <w:t xml:space="preserve">A demanda </w:t>
      </w:r>
      <w:r w:rsidRPr="007E3965">
        <w:rPr>
          <w:rFonts w:eastAsia="Calibri" w:cstheme="minorHAnsi"/>
          <w:sz w:val="24"/>
          <w:szCs w:val="24"/>
        </w:rPr>
        <w:t>socio comunitária</w:t>
      </w:r>
      <w:r w:rsidRPr="007E3965">
        <w:rPr>
          <w:rFonts w:eastAsia="Calibri" w:cstheme="minorHAnsi"/>
          <w:sz w:val="24"/>
          <w:szCs w:val="24"/>
        </w:rPr>
        <w:t xml:space="preserve"> foi identificada por meio</w:t>
      </w:r>
      <w:r w:rsidR="00527B34" w:rsidRPr="007E3965">
        <w:rPr>
          <w:rFonts w:eastAsia="Calibri" w:cstheme="minorHAnsi"/>
          <w:sz w:val="24"/>
          <w:szCs w:val="24"/>
        </w:rPr>
        <w:t xml:space="preserve"> de pesquisas e noticiários.</w:t>
      </w:r>
    </w:p>
    <w:p w14:paraId="10BC2F25" w14:textId="7C5917F9" w:rsidR="00F11469" w:rsidRPr="007E3965" w:rsidRDefault="00527B34" w:rsidP="00F11469">
      <w:pPr>
        <w:spacing w:after="0" w:line="276" w:lineRule="auto"/>
        <w:jc w:val="both"/>
        <w:rPr>
          <w:rFonts w:eastAsia="Calibri" w:cstheme="minorHAnsi"/>
          <w:sz w:val="24"/>
          <w:szCs w:val="24"/>
        </w:rPr>
      </w:pPr>
      <w:r w:rsidRPr="007E3965">
        <w:rPr>
          <w:rFonts w:eastAsia="Calibri" w:cstheme="minorHAnsi"/>
          <w:sz w:val="24"/>
          <w:szCs w:val="24"/>
        </w:rPr>
        <w:t>F</w:t>
      </w:r>
      <w:r w:rsidR="00F11469" w:rsidRPr="007E3965">
        <w:rPr>
          <w:rFonts w:eastAsia="Calibri" w:cstheme="minorHAnsi"/>
          <w:sz w:val="24"/>
          <w:szCs w:val="24"/>
        </w:rPr>
        <w:t xml:space="preserve">oram </w:t>
      </w:r>
      <w:r w:rsidRPr="007E3965">
        <w:rPr>
          <w:rFonts w:eastAsia="Calibri" w:cstheme="minorHAnsi"/>
          <w:sz w:val="24"/>
          <w:szCs w:val="24"/>
        </w:rPr>
        <w:t>levantados</w:t>
      </w:r>
      <w:r w:rsidR="00F11469" w:rsidRPr="007E3965">
        <w:rPr>
          <w:rFonts w:eastAsia="Calibri" w:cstheme="minorHAnsi"/>
          <w:sz w:val="24"/>
          <w:szCs w:val="24"/>
        </w:rPr>
        <w:t xml:space="preserve"> preocupações e relatos de experiências relacionadas à violência, bem como a necessidade de implementar medidas e ações efetivas para reduzir as mortes violentas intencionais.</w:t>
      </w:r>
    </w:p>
    <w:p w14:paraId="6055F081" w14:textId="5B407019" w:rsidR="002660F4" w:rsidRPr="007E3965" w:rsidRDefault="00F11469" w:rsidP="00F11469">
      <w:pPr>
        <w:spacing w:after="0" w:line="276" w:lineRule="auto"/>
        <w:jc w:val="both"/>
        <w:rPr>
          <w:rFonts w:eastAsia="Calibri" w:cstheme="minorHAnsi"/>
          <w:sz w:val="24"/>
          <w:szCs w:val="24"/>
        </w:rPr>
      </w:pPr>
      <w:r w:rsidRPr="007E3965">
        <w:rPr>
          <w:rFonts w:eastAsia="Calibri" w:cstheme="minorHAnsi"/>
          <w:sz w:val="24"/>
          <w:szCs w:val="24"/>
        </w:rPr>
        <w:t xml:space="preserve">Diante dessa problemática, o </w:t>
      </w:r>
      <w:r w:rsidR="00527B34" w:rsidRPr="007E3965">
        <w:rPr>
          <w:rFonts w:eastAsia="Calibri" w:cstheme="minorHAnsi"/>
          <w:sz w:val="24"/>
          <w:szCs w:val="24"/>
        </w:rPr>
        <w:t>projeto foi</w:t>
      </w:r>
      <w:r w:rsidRPr="007E3965">
        <w:rPr>
          <w:rFonts w:eastAsia="Calibri" w:cstheme="minorHAnsi"/>
          <w:sz w:val="24"/>
          <w:szCs w:val="24"/>
        </w:rPr>
        <w:t xml:space="preserve"> elaborado com o objetivo de desenvolver ações e estratégias voltadas para a prevenção e redução das mortes violentas intencionais.</w:t>
      </w: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541271DE" w14:textId="1B1E5999" w:rsidR="002660F4" w:rsidRPr="007E3965" w:rsidRDefault="00280963" w:rsidP="005B09C8">
      <w:pPr>
        <w:spacing w:after="0" w:line="276" w:lineRule="auto"/>
        <w:jc w:val="both"/>
        <w:rPr>
          <w:rFonts w:eastAsia="Calibri" w:cstheme="minorHAnsi"/>
          <w:sz w:val="24"/>
          <w:szCs w:val="24"/>
        </w:rPr>
      </w:pPr>
      <w:r w:rsidRPr="007E3965">
        <w:rPr>
          <w:rFonts w:eastAsia="Calibri" w:cstheme="minorHAnsi"/>
          <w:sz w:val="24"/>
          <w:szCs w:val="24"/>
        </w:rPr>
        <w:t>É pertinente academicamente para a aprendizagem, pois os projetos proporcionam uma oportunidade para os estudantes aplicarem os conhecimentos teóricos adquiridos para resolução de problemas reais. Ao se envolverem no projeto relacionado às mortes violentas intencionais, os estudantes têm a oportunidade de explorar a complexidade dessa questão social, compreender suas causas e consequências, e desenvolver soluções concretas. É também uma questão relacionada com o mundo da computação, pois temos disciplinas como esta que proporciona o aprendizado de forma multidisciplinar. Dessa forma, o projeto permite que os estudantes desenvolvam uma consciência crítica em relação à violência e suas implicações na sociedade.</w:t>
      </w: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4A7E1577" w14:textId="77777777" w:rsidR="00C07196" w:rsidRPr="007E3965" w:rsidRDefault="00C07196" w:rsidP="00C07196">
      <w:pPr>
        <w:spacing w:after="0" w:line="276" w:lineRule="auto"/>
        <w:jc w:val="both"/>
        <w:rPr>
          <w:rFonts w:eastAsia="Calibri" w:cstheme="minorHAnsi"/>
          <w:sz w:val="24"/>
          <w:szCs w:val="24"/>
        </w:rPr>
      </w:pPr>
      <w:r w:rsidRPr="007E3965">
        <w:rPr>
          <w:rFonts w:eastAsia="Calibri" w:cstheme="minorHAnsi"/>
          <w:sz w:val="24"/>
          <w:szCs w:val="24"/>
        </w:rPr>
        <w:t>- Promover o engajamento da comunidade no enfrentamento das mortes violentas intencionais.</w:t>
      </w:r>
    </w:p>
    <w:p w14:paraId="620A4A99" w14:textId="77777777" w:rsidR="00C07196" w:rsidRPr="007E3965" w:rsidRDefault="00C07196" w:rsidP="00C07196">
      <w:pPr>
        <w:spacing w:after="0" w:line="276" w:lineRule="auto"/>
        <w:jc w:val="both"/>
        <w:rPr>
          <w:rFonts w:eastAsia="Calibri" w:cstheme="minorHAnsi"/>
          <w:sz w:val="24"/>
          <w:szCs w:val="24"/>
        </w:rPr>
      </w:pPr>
      <w:r w:rsidRPr="007E3965">
        <w:rPr>
          <w:rFonts w:eastAsia="Calibri" w:cstheme="minorHAnsi"/>
          <w:sz w:val="24"/>
          <w:szCs w:val="24"/>
        </w:rPr>
        <w:t>- Elaborar e implementar programas educativos e de conscientização para a comunidade, abordando temas como resolução de conflitos.</w:t>
      </w:r>
    </w:p>
    <w:p w14:paraId="3FDCBDA7" w14:textId="77777777" w:rsidR="00C07196" w:rsidRPr="007E3965" w:rsidRDefault="00C07196" w:rsidP="00C07196">
      <w:pPr>
        <w:spacing w:after="0" w:line="276" w:lineRule="auto"/>
        <w:jc w:val="both"/>
        <w:rPr>
          <w:rFonts w:eastAsia="Calibri" w:cstheme="minorHAnsi"/>
          <w:sz w:val="24"/>
          <w:szCs w:val="24"/>
        </w:rPr>
      </w:pPr>
      <w:r w:rsidRPr="007E3965">
        <w:rPr>
          <w:rFonts w:eastAsia="Calibri" w:cstheme="minorHAnsi"/>
          <w:sz w:val="24"/>
          <w:szCs w:val="24"/>
        </w:rPr>
        <w:t>- Desenvolver estratégias de prevenção e conscientização sobre as mortes violentas intencionais.</w:t>
      </w:r>
    </w:p>
    <w:p w14:paraId="49006702" w14:textId="126482FE" w:rsidR="0057727C" w:rsidRPr="007E3965" w:rsidRDefault="00C07196" w:rsidP="00C07196">
      <w:pPr>
        <w:spacing w:after="0" w:line="276" w:lineRule="auto"/>
        <w:jc w:val="both"/>
        <w:rPr>
          <w:rFonts w:eastAsia="Calibri" w:cstheme="minorHAnsi"/>
          <w:sz w:val="24"/>
          <w:szCs w:val="24"/>
        </w:rPr>
      </w:pPr>
      <w:r w:rsidRPr="007E3965">
        <w:rPr>
          <w:rFonts w:eastAsia="Calibri" w:cstheme="minorHAnsi"/>
          <w:sz w:val="24"/>
          <w:szCs w:val="24"/>
        </w:rPr>
        <w:t>Quanto aos instrumentos de avaliação, podem ser utilizados questionários, entrevistas, grupos de discussão e registros estatísticos.</w:t>
      </w:r>
    </w:p>
    <w:p w14:paraId="45D0AB68" w14:textId="77777777" w:rsidR="00603A0F" w:rsidRPr="00C07196" w:rsidRDefault="00603A0F" w:rsidP="00C07196">
      <w:pPr>
        <w:spacing w:after="0" w:line="276" w:lineRule="auto"/>
        <w:jc w:val="both"/>
        <w:rPr>
          <w:rFonts w:eastAsia="Calibri" w:cstheme="minorHAnsi"/>
          <w:b/>
          <w:bCs/>
          <w:sz w:val="24"/>
          <w:szCs w:val="24"/>
        </w:rPr>
      </w:pPr>
    </w:p>
    <w:p w14:paraId="5B5FD81D" w14:textId="2B7CFCAC" w:rsidR="002660F4" w:rsidRPr="00B87BF7" w:rsidRDefault="0027D347" w:rsidP="00B87BF7">
      <w:pPr>
        <w:pStyle w:val="Ttulo2"/>
        <w:numPr>
          <w:ilvl w:val="1"/>
          <w:numId w:val="5"/>
        </w:numPr>
        <w:rPr>
          <w:rFonts w:eastAsia="Calibri"/>
        </w:rPr>
      </w:pPr>
      <w:bookmarkStart w:id="5" w:name="_Toc119686566"/>
      <w:r w:rsidRPr="00B87BF7">
        <w:rPr>
          <w:rFonts w:eastAsia="Calibri"/>
        </w:rPr>
        <w:lastRenderedPageBreak/>
        <w:t>Referencial teórico (subsídio teórico para propositura de ações da extensão)</w:t>
      </w:r>
      <w:bookmarkEnd w:id="5"/>
    </w:p>
    <w:p w14:paraId="67CF2BFD" w14:textId="77777777" w:rsidR="00603A0F" w:rsidRPr="00603A0F" w:rsidRDefault="00603A0F" w:rsidP="00603A0F">
      <w:pPr>
        <w:tabs>
          <w:tab w:val="left" w:pos="1591"/>
        </w:tabs>
        <w:spacing w:after="0" w:line="276" w:lineRule="auto"/>
        <w:jc w:val="both"/>
        <w:rPr>
          <w:rFonts w:eastAsia="Calibri"/>
          <w:color w:val="FF0000"/>
          <w:sz w:val="24"/>
          <w:szCs w:val="24"/>
        </w:rPr>
      </w:pPr>
    </w:p>
    <w:p w14:paraId="11D77AF4" w14:textId="77777777" w:rsidR="00603A0F" w:rsidRPr="007E3965" w:rsidRDefault="00603A0F" w:rsidP="00603A0F">
      <w:pPr>
        <w:tabs>
          <w:tab w:val="left" w:pos="1591"/>
        </w:tabs>
        <w:spacing w:after="0" w:line="276" w:lineRule="auto"/>
        <w:jc w:val="both"/>
        <w:rPr>
          <w:rFonts w:eastAsia="Calibri"/>
          <w:sz w:val="24"/>
          <w:szCs w:val="24"/>
        </w:rPr>
      </w:pPr>
      <w:r w:rsidRPr="007E3965">
        <w:rPr>
          <w:rFonts w:eastAsia="Calibri"/>
          <w:sz w:val="24"/>
          <w:szCs w:val="24"/>
        </w:rPr>
        <w:t>Um dos referenciais teóricos relevantes é a teoria sociológica de Émile Durkheim, que aborda o suicídio como uma manifestação extrema da falta de integração social.</w:t>
      </w:r>
    </w:p>
    <w:p w14:paraId="1294A7A7" w14:textId="77777777" w:rsidR="00603A0F" w:rsidRPr="007E3965" w:rsidRDefault="00603A0F" w:rsidP="00603A0F">
      <w:pPr>
        <w:tabs>
          <w:tab w:val="left" w:pos="1591"/>
        </w:tabs>
        <w:spacing w:after="0" w:line="276" w:lineRule="auto"/>
        <w:jc w:val="both"/>
        <w:rPr>
          <w:rFonts w:eastAsia="Calibri"/>
          <w:sz w:val="24"/>
          <w:szCs w:val="24"/>
        </w:rPr>
      </w:pPr>
      <w:r w:rsidRPr="007E3965">
        <w:rPr>
          <w:rFonts w:eastAsia="Calibri"/>
          <w:sz w:val="24"/>
          <w:szCs w:val="24"/>
        </w:rPr>
        <w:t>Outro autor de destaque é Michel Foucault, cujas análises sobre poder, disciplina e controle social fornecem subsídios para compreender as relações de poder e os mecanismos de exclusão que podem contribuir para a violência letal.</w:t>
      </w:r>
    </w:p>
    <w:p w14:paraId="6BF0704E" w14:textId="77777777" w:rsidR="00603A0F" w:rsidRPr="007E3965" w:rsidRDefault="00603A0F" w:rsidP="00603A0F">
      <w:pPr>
        <w:tabs>
          <w:tab w:val="left" w:pos="1591"/>
        </w:tabs>
        <w:spacing w:after="0" w:line="276" w:lineRule="auto"/>
        <w:jc w:val="both"/>
        <w:rPr>
          <w:rFonts w:eastAsia="Calibri"/>
          <w:sz w:val="24"/>
          <w:szCs w:val="24"/>
        </w:rPr>
      </w:pPr>
      <w:r w:rsidRPr="007E3965">
        <w:rPr>
          <w:rFonts w:eastAsia="Calibri"/>
          <w:sz w:val="24"/>
          <w:szCs w:val="24"/>
        </w:rPr>
        <w:t xml:space="preserve">É importante também considerar a abordagem de autores contemporâneos, como James </w:t>
      </w:r>
      <w:proofErr w:type="spellStart"/>
      <w:r w:rsidRPr="007E3965">
        <w:rPr>
          <w:rFonts w:eastAsia="Calibri"/>
          <w:sz w:val="24"/>
          <w:szCs w:val="24"/>
        </w:rPr>
        <w:t>Gilligan</w:t>
      </w:r>
      <w:proofErr w:type="spellEnd"/>
      <w:r w:rsidRPr="007E3965">
        <w:rPr>
          <w:rFonts w:eastAsia="Calibri"/>
          <w:sz w:val="24"/>
          <w:szCs w:val="24"/>
        </w:rPr>
        <w:t xml:space="preserve"> e Jack Katz, que exploram a violência como uma expressão de questões emocionais, relacionais e de identidade. Suas teorias destacam a importância de abordar as raízes psicossociais da violência e de promover a resolução pacífica de conflitos.</w:t>
      </w:r>
    </w:p>
    <w:p w14:paraId="67603C67" w14:textId="02115AD9" w:rsidR="00B87BF7" w:rsidRPr="007E3965" w:rsidRDefault="00603A0F" w:rsidP="00603A0F">
      <w:pPr>
        <w:tabs>
          <w:tab w:val="left" w:pos="1591"/>
        </w:tabs>
        <w:spacing w:after="0" w:line="276" w:lineRule="auto"/>
        <w:jc w:val="both"/>
        <w:rPr>
          <w:rFonts w:eastAsia="Calibri" w:cstheme="minorHAnsi"/>
          <w:sz w:val="24"/>
          <w:szCs w:val="24"/>
        </w:rPr>
      </w:pPr>
      <w:r w:rsidRPr="007E3965">
        <w:rPr>
          <w:rFonts w:eastAsia="Calibri"/>
          <w:sz w:val="24"/>
          <w:szCs w:val="24"/>
        </w:rPr>
        <w:t>Ao relacionar esses referenciais teóricos com o desenvolvimento do projeto, fica evidente a importância da coesão social e do fortalecimento da comunidade pode subsidiar a criação de programas de integração e promoção da cultura de paz.</w:t>
      </w: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3BDF7218" w14:textId="77777777" w:rsidR="001D5DB6" w:rsidRPr="001D5DB6" w:rsidRDefault="001D5DB6" w:rsidP="001D5DB6">
      <w:pPr>
        <w:spacing w:after="0" w:line="276" w:lineRule="auto"/>
        <w:jc w:val="both"/>
        <w:rPr>
          <w:rFonts w:eastAsia="Calibri"/>
          <w:color w:val="FF0000"/>
          <w:sz w:val="24"/>
          <w:szCs w:val="24"/>
        </w:rPr>
      </w:pPr>
    </w:p>
    <w:p w14:paraId="0628E6AD" w14:textId="77777777" w:rsidR="001D5DB6" w:rsidRDefault="001D5DB6" w:rsidP="001D5DB6">
      <w:pPr>
        <w:spacing w:after="0" w:line="276" w:lineRule="auto"/>
        <w:jc w:val="both"/>
        <w:rPr>
          <w:rFonts w:eastAsia="Calibri"/>
          <w:sz w:val="24"/>
          <w:szCs w:val="24"/>
        </w:rPr>
      </w:pPr>
      <w:r w:rsidRPr="007E3965">
        <w:rPr>
          <w:rFonts w:eastAsia="Calibri"/>
          <w:sz w:val="24"/>
          <w:szCs w:val="24"/>
        </w:rPr>
        <w:t>Objetivo Geral: Reduzir as taxas de mortes violentas intencionais e promover a cultura de paz na comunidade.</w:t>
      </w:r>
    </w:p>
    <w:p w14:paraId="55B9B145" w14:textId="77777777" w:rsidR="007E3965" w:rsidRPr="007E3965" w:rsidRDefault="007E3965" w:rsidP="001D5DB6">
      <w:pPr>
        <w:spacing w:after="0" w:line="276" w:lineRule="auto"/>
        <w:jc w:val="both"/>
        <w:rPr>
          <w:rFonts w:eastAsia="Calibri"/>
          <w:sz w:val="24"/>
          <w:szCs w:val="24"/>
        </w:rPr>
      </w:pPr>
    </w:p>
    <w:p w14:paraId="6A263A29" w14:textId="77777777" w:rsidR="001D5DB6" w:rsidRDefault="001D5DB6" w:rsidP="001D5DB6">
      <w:pPr>
        <w:spacing w:after="0" w:line="276" w:lineRule="auto"/>
        <w:jc w:val="both"/>
        <w:rPr>
          <w:rFonts w:eastAsia="Calibri"/>
          <w:sz w:val="24"/>
          <w:szCs w:val="24"/>
        </w:rPr>
      </w:pPr>
      <w:r w:rsidRPr="007E3965">
        <w:rPr>
          <w:rFonts w:eastAsia="Calibri"/>
          <w:sz w:val="24"/>
          <w:szCs w:val="24"/>
        </w:rPr>
        <w:t>Objetivos Específicos:</w:t>
      </w:r>
    </w:p>
    <w:p w14:paraId="418AA43F" w14:textId="77777777" w:rsidR="007E3965" w:rsidRPr="007E3965" w:rsidRDefault="007E3965" w:rsidP="001D5DB6">
      <w:pPr>
        <w:spacing w:after="0" w:line="276" w:lineRule="auto"/>
        <w:jc w:val="both"/>
        <w:rPr>
          <w:rFonts w:eastAsia="Calibri"/>
          <w:sz w:val="24"/>
          <w:szCs w:val="24"/>
        </w:rPr>
      </w:pPr>
    </w:p>
    <w:p w14:paraId="57922364"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1 Etapa: Realizar diagnóstico da situação atual</w:t>
      </w:r>
    </w:p>
    <w:p w14:paraId="1C648DC5"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2 Etapa: Desenvolver estratégias de prevenção e intervenção para reduzir as mortes violentas intencionais.</w:t>
      </w:r>
    </w:p>
    <w:p w14:paraId="589F7B42" w14:textId="77777777" w:rsidR="001D5DB6" w:rsidRDefault="001D5DB6" w:rsidP="001D5DB6">
      <w:pPr>
        <w:spacing w:after="0" w:line="276" w:lineRule="auto"/>
        <w:jc w:val="both"/>
        <w:rPr>
          <w:rFonts w:eastAsia="Calibri"/>
          <w:sz w:val="24"/>
          <w:szCs w:val="24"/>
        </w:rPr>
      </w:pPr>
      <w:r w:rsidRPr="007E3965">
        <w:rPr>
          <w:rFonts w:eastAsia="Calibri"/>
          <w:sz w:val="24"/>
          <w:szCs w:val="24"/>
        </w:rPr>
        <w:t>3 Etapa: Avaliar e monitorar os resultados das ações implementadas.</w:t>
      </w:r>
    </w:p>
    <w:p w14:paraId="6F9C46B0" w14:textId="77777777" w:rsidR="007E3965" w:rsidRPr="007E3965" w:rsidRDefault="007E3965" w:rsidP="001D5DB6">
      <w:pPr>
        <w:spacing w:after="0" w:line="276" w:lineRule="auto"/>
        <w:jc w:val="both"/>
        <w:rPr>
          <w:rFonts w:eastAsia="Calibri"/>
          <w:sz w:val="24"/>
          <w:szCs w:val="24"/>
        </w:rPr>
      </w:pPr>
    </w:p>
    <w:p w14:paraId="794871C2"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Cronograma:</w:t>
      </w:r>
    </w:p>
    <w:p w14:paraId="6B41170F"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 xml:space="preserve">Etapa 1: Diagnóstico da situação atual </w:t>
      </w:r>
    </w:p>
    <w:p w14:paraId="3B1E96C2"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w:t>
      </w:r>
      <w:r w:rsidRPr="007E3965">
        <w:rPr>
          <w:rFonts w:eastAsia="Calibri"/>
          <w:sz w:val="24"/>
          <w:szCs w:val="24"/>
        </w:rPr>
        <w:tab/>
        <w:t xml:space="preserve">Prazo: 1 mês </w:t>
      </w:r>
    </w:p>
    <w:p w14:paraId="1F8A5124"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w:t>
      </w:r>
      <w:r w:rsidRPr="007E3965">
        <w:rPr>
          <w:rFonts w:eastAsia="Calibri"/>
          <w:sz w:val="24"/>
          <w:szCs w:val="24"/>
        </w:rPr>
        <w:tab/>
        <w:t xml:space="preserve">Responsáveis: Equipe de pesquisa </w:t>
      </w:r>
    </w:p>
    <w:p w14:paraId="1857A28E"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w:t>
      </w:r>
      <w:r w:rsidRPr="007E3965">
        <w:rPr>
          <w:rFonts w:eastAsia="Calibri"/>
          <w:sz w:val="24"/>
          <w:szCs w:val="24"/>
        </w:rPr>
        <w:tab/>
        <w:t>Recursos: Questionários, entrevistas, dados estatísticos</w:t>
      </w:r>
    </w:p>
    <w:p w14:paraId="7503D835"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 xml:space="preserve">Etapa 2: Desenvolvimento de estratégias de prevenção e intervenção </w:t>
      </w:r>
    </w:p>
    <w:p w14:paraId="2F8A530E"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w:t>
      </w:r>
      <w:r w:rsidRPr="007E3965">
        <w:rPr>
          <w:rFonts w:eastAsia="Calibri"/>
          <w:sz w:val="24"/>
          <w:szCs w:val="24"/>
        </w:rPr>
        <w:tab/>
        <w:t xml:space="preserve">Prazo: 4 meses </w:t>
      </w:r>
    </w:p>
    <w:p w14:paraId="68A105D8"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w:t>
      </w:r>
      <w:r w:rsidRPr="007E3965">
        <w:rPr>
          <w:rFonts w:eastAsia="Calibri"/>
          <w:sz w:val="24"/>
          <w:szCs w:val="24"/>
        </w:rPr>
        <w:tab/>
        <w:t xml:space="preserve">Responsáveis: Equipe de intervenção e parcerias externas </w:t>
      </w:r>
    </w:p>
    <w:p w14:paraId="046A0D6F"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w:t>
      </w:r>
      <w:r w:rsidRPr="007E3965">
        <w:rPr>
          <w:rFonts w:eastAsia="Calibri"/>
          <w:sz w:val="24"/>
          <w:szCs w:val="24"/>
        </w:rPr>
        <w:tab/>
        <w:t xml:space="preserve">Recursos: Workshops, grupos de discussão, parcerias com instituições locais </w:t>
      </w:r>
    </w:p>
    <w:p w14:paraId="73920641"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 xml:space="preserve">Etapa 3: Avaliação e monitoramento dos resultados </w:t>
      </w:r>
    </w:p>
    <w:p w14:paraId="4406EEE3"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t>•</w:t>
      </w:r>
      <w:r w:rsidRPr="007E3965">
        <w:rPr>
          <w:rFonts w:eastAsia="Calibri"/>
          <w:sz w:val="24"/>
          <w:szCs w:val="24"/>
        </w:rPr>
        <w:tab/>
        <w:t xml:space="preserve">Prazo: 6 meses </w:t>
      </w:r>
    </w:p>
    <w:p w14:paraId="59075D4B" w14:textId="77777777" w:rsidR="001D5DB6" w:rsidRPr="007E3965" w:rsidRDefault="001D5DB6" w:rsidP="001D5DB6">
      <w:pPr>
        <w:spacing w:after="0" w:line="276" w:lineRule="auto"/>
        <w:jc w:val="both"/>
        <w:rPr>
          <w:rFonts w:eastAsia="Calibri"/>
          <w:sz w:val="24"/>
          <w:szCs w:val="24"/>
        </w:rPr>
      </w:pPr>
      <w:r w:rsidRPr="007E3965">
        <w:rPr>
          <w:rFonts w:eastAsia="Calibri"/>
          <w:sz w:val="24"/>
          <w:szCs w:val="24"/>
        </w:rPr>
        <w:lastRenderedPageBreak/>
        <w:t>•</w:t>
      </w:r>
      <w:r w:rsidRPr="007E3965">
        <w:rPr>
          <w:rFonts w:eastAsia="Calibri"/>
          <w:sz w:val="24"/>
          <w:szCs w:val="24"/>
        </w:rPr>
        <w:tab/>
        <w:t xml:space="preserve">Responsáveis: Equipe de pesquisa e avaliação </w:t>
      </w:r>
    </w:p>
    <w:p w14:paraId="1093B7F6" w14:textId="0A92F67E" w:rsidR="002660F4" w:rsidRPr="007E3965" w:rsidRDefault="001D5DB6" w:rsidP="001D5DB6">
      <w:pPr>
        <w:spacing w:after="0" w:line="276" w:lineRule="auto"/>
        <w:jc w:val="both"/>
        <w:rPr>
          <w:rFonts w:eastAsia="Calibri" w:cstheme="minorHAnsi"/>
          <w:sz w:val="24"/>
          <w:szCs w:val="24"/>
        </w:rPr>
      </w:pPr>
      <w:r w:rsidRPr="007E3965">
        <w:rPr>
          <w:rFonts w:eastAsia="Calibri"/>
          <w:sz w:val="24"/>
          <w:szCs w:val="24"/>
        </w:rPr>
        <w:t>•</w:t>
      </w:r>
      <w:r w:rsidRPr="007E3965">
        <w:rPr>
          <w:rFonts w:eastAsia="Calibri"/>
          <w:sz w:val="24"/>
          <w:szCs w:val="24"/>
        </w:rPr>
        <w:tab/>
        <w:t>Recursos: Indicadores, questionários, análise estatística</w:t>
      </w:r>
    </w:p>
    <w:p w14:paraId="498FDBC0" w14:textId="709C36F8" w:rsidR="002660F4"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38B96AB4" w14:textId="77777777" w:rsidR="00BF0CDD" w:rsidRPr="00BF0CDD" w:rsidRDefault="00BF0CDD" w:rsidP="00BF0CDD"/>
    <w:p w14:paraId="317D1C47" w14:textId="27B2A2AA" w:rsidR="00BF0CDD" w:rsidRPr="007E3965" w:rsidRDefault="00BF0CDD" w:rsidP="005B09C8">
      <w:pPr>
        <w:spacing w:after="0" w:line="276" w:lineRule="auto"/>
        <w:jc w:val="both"/>
        <w:rPr>
          <w:rFonts w:eastAsia="Calibri"/>
          <w:sz w:val="24"/>
          <w:szCs w:val="24"/>
        </w:rPr>
      </w:pPr>
      <w:r w:rsidRPr="007E3965">
        <w:rPr>
          <w:rFonts w:eastAsia="Calibri"/>
          <w:sz w:val="24"/>
          <w:szCs w:val="24"/>
        </w:rPr>
        <w:t xml:space="preserve">A interação e colaboração entre o público acadêmico e o público local foram fundamentais para garantir a relevância e a eficácia do projeto de extensão. Ao promover a participação ativa dos participantes </w:t>
      </w:r>
      <w:r w:rsidRPr="007E3965">
        <w:rPr>
          <w:rFonts w:eastAsia="Calibri"/>
          <w:sz w:val="24"/>
          <w:szCs w:val="24"/>
        </w:rPr>
        <w:t>socio comunitários</w:t>
      </w:r>
      <w:r w:rsidRPr="007E3965">
        <w:rPr>
          <w:rFonts w:eastAsia="Calibri"/>
          <w:sz w:val="24"/>
          <w:szCs w:val="24"/>
        </w:rPr>
        <w:t>, o projeto buscou não apenas atender às necessidades da comunidade, mas também fortalecer o senso de pertencimento e empoderamento dos envolvidos.</w:t>
      </w:r>
    </w:p>
    <w:p w14:paraId="12A1DF3E" w14:textId="77777777" w:rsidR="00BF0CDD" w:rsidRPr="00BF0CDD" w:rsidRDefault="00BF0CDD" w:rsidP="005B09C8">
      <w:pPr>
        <w:spacing w:after="0" w:line="276" w:lineRule="auto"/>
        <w:jc w:val="both"/>
        <w:rPr>
          <w:rFonts w:eastAsia="Calibri"/>
          <w:color w:val="FF0000"/>
          <w:sz w:val="24"/>
          <w:szCs w:val="24"/>
        </w:rPr>
      </w:pP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3E2865CC" w14:textId="369F840C" w:rsidR="00BF0CDD" w:rsidRPr="00BF0CDD" w:rsidRDefault="00BF0CDD" w:rsidP="005B09C8">
      <w:pPr>
        <w:spacing w:after="0" w:line="276" w:lineRule="auto"/>
        <w:jc w:val="both"/>
        <w:rPr>
          <w:rFonts w:eastAsia="Calibri"/>
          <w:b/>
          <w:bCs/>
          <w:sz w:val="24"/>
          <w:szCs w:val="24"/>
        </w:rPr>
      </w:pPr>
      <w:r w:rsidRPr="00BF0CDD">
        <w:rPr>
          <w:rFonts w:eastAsia="Calibri"/>
          <w:b/>
          <w:bCs/>
          <w:sz w:val="24"/>
          <w:szCs w:val="24"/>
        </w:rPr>
        <w:t>Pesquisador e analista de dados:</w:t>
      </w:r>
      <w:r>
        <w:rPr>
          <w:rFonts w:eastAsia="Calibri"/>
          <w:b/>
          <w:bCs/>
          <w:sz w:val="24"/>
          <w:szCs w:val="24"/>
        </w:rPr>
        <w:t xml:space="preserve"> </w:t>
      </w:r>
      <w:r w:rsidRPr="00BF0CDD">
        <w:rPr>
          <w:rFonts w:eastAsia="Calibri"/>
          <w:b/>
          <w:bCs/>
          <w:sz w:val="24"/>
          <w:szCs w:val="24"/>
        </w:rPr>
        <w:t>João Victor Fontele</w:t>
      </w:r>
    </w:p>
    <w:p w14:paraId="6B0D71CA" w14:textId="77777777" w:rsidR="00BF0CDD" w:rsidRPr="00BF0CDD" w:rsidRDefault="00BF0CDD" w:rsidP="005B09C8">
      <w:pPr>
        <w:spacing w:after="0" w:line="276" w:lineRule="auto"/>
        <w:jc w:val="both"/>
        <w:rPr>
          <w:b/>
          <w:bCs/>
        </w:rPr>
      </w:pPr>
      <w:r w:rsidRPr="00BF0CDD">
        <w:rPr>
          <w:b/>
          <w:bCs/>
        </w:rPr>
        <w:t xml:space="preserve">Responsabilidade: Realizar pesquisas e análises sobre mortes violentas intencionais. </w:t>
      </w:r>
    </w:p>
    <w:p w14:paraId="4EE11E38" w14:textId="7C75771A" w:rsidR="00BF0CDD" w:rsidRPr="00BF0CDD" w:rsidRDefault="00BF0CDD" w:rsidP="005B09C8">
      <w:pPr>
        <w:spacing w:after="0" w:line="276" w:lineRule="auto"/>
        <w:jc w:val="both"/>
        <w:rPr>
          <w:b/>
          <w:bCs/>
        </w:rPr>
      </w:pPr>
      <w:r w:rsidRPr="00BF0CDD">
        <w:rPr>
          <w:b/>
          <w:bCs/>
        </w:rPr>
        <w:t>Responsabilidade: Coletar, analisar e interpretar dados relacionados às mortes violentas intencionais.</w:t>
      </w:r>
    </w:p>
    <w:p w14:paraId="525F13A4" w14:textId="7778CAC7" w:rsidR="00BF0CDD" w:rsidRPr="00BF0CDD" w:rsidRDefault="00BF0CDD" w:rsidP="005B09C8">
      <w:pPr>
        <w:spacing w:after="0" w:line="276" w:lineRule="auto"/>
        <w:jc w:val="both"/>
        <w:rPr>
          <w:rFonts w:eastAsia="Calibri"/>
          <w:b/>
          <w:bCs/>
          <w:sz w:val="24"/>
          <w:szCs w:val="24"/>
        </w:rPr>
      </w:pPr>
      <w:r w:rsidRPr="00BF0CDD">
        <w:rPr>
          <w:rFonts w:eastAsia="Calibri"/>
          <w:b/>
          <w:bCs/>
          <w:sz w:val="24"/>
          <w:szCs w:val="24"/>
        </w:rPr>
        <w:t xml:space="preserve">Coordenador: </w:t>
      </w:r>
      <w:r w:rsidRPr="00BF0CDD">
        <w:rPr>
          <w:rFonts w:eastAsia="Calibri"/>
          <w:b/>
          <w:bCs/>
          <w:sz w:val="24"/>
          <w:szCs w:val="24"/>
        </w:rPr>
        <w:t>Eliel Salgado</w:t>
      </w:r>
    </w:p>
    <w:p w14:paraId="15BBA3BB" w14:textId="77777777" w:rsidR="00BF0CDD" w:rsidRPr="00BF0CDD" w:rsidRDefault="00BF0CDD" w:rsidP="005B09C8">
      <w:pPr>
        <w:spacing w:after="0" w:line="276" w:lineRule="auto"/>
        <w:jc w:val="both"/>
        <w:rPr>
          <w:b/>
          <w:bCs/>
        </w:rPr>
      </w:pPr>
      <w:r w:rsidRPr="00BF0CDD">
        <w:rPr>
          <w:b/>
          <w:bCs/>
        </w:rPr>
        <w:t xml:space="preserve">Responsabilidade: Liderar e coordenar todas as atividades do projeto. </w:t>
      </w:r>
    </w:p>
    <w:p w14:paraId="0E2155B2" w14:textId="77777777" w:rsidR="00BF0CDD" w:rsidRPr="00BF0CDD" w:rsidRDefault="00BF0CDD" w:rsidP="005B09C8">
      <w:pPr>
        <w:spacing w:after="0" w:line="276" w:lineRule="auto"/>
        <w:jc w:val="both"/>
        <w:rPr>
          <w:rFonts w:eastAsia="Calibri" w:cstheme="minorHAnsi"/>
          <w:b/>
          <w:bCs/>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257FA88C" w14:textId="77777777" w:rsidR="00A05EF2" w:rsidRPr="007E3965" w:rsidRDefault="00A05EF2" w:rsidP="00A05EF2">
      <w:pPr>
        <w:pStyle w:val="PargrafodaLista"/>
        <w:numPr>
          <w:ilvl w:val="0"/>
          <w:numId w:val="15"/>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Levantamento de dados e análise da situação atual:</w:t>
      </w:r>
    </w:p>
    <w:p w14:paraId="2D71BC68" w14:textId="1F1BD87B" w:rsidR="00A05EF2" w:rsidRPr="007E3965" w:rsidRDefault="00A05EF2" w:rsidP="00A05EF2">
      <w:p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Coleta de dados sobre</w:t>
      </w:r>
      <w:r w:rsidRPr="007E3965">
        <w:rPr>
          <w:rFonts w:eastAsia="Times New Roman" w:cstheme="minorHAnsi"/>
          <w:sz w:val="24"/>
          <w:szCs w:val="24"/>
          <w:lang w:eastAsia="pt-BR"/>
        </w:rPr>
        <w:t xml:space="preserve"> o tema</w:t>
      </w:r>
      <w:r w:rsidRPr="007E3965">
        <w:rPr>
          <w:rFonts w:eastAsia="Times New Roman" w:cstheme="minorHAnsi"/>
          <w:sz w:val="24"/>
          <w:szCs w:val="24"/>
          <w:lang w:eastAsia="pt-BR"/>
        </w:rPr>
        <w:t>, incluindo estatísticas, registros oficiais e relatos da comunidade.</w:t>
      </w:r>
    </w:p>
    <w:p w14:paraId="0976374C" w14:textId="1A42CB0D" w:rsidR="00FC4C5E" w:rsidRPr="007E3965" w:rsidRDefault="00A05EF2" w:rsidP="00A05EF2">
      <w:pPr>
        <w:spacing w:after="0" w:line="276" w:lineRule="auto"/>
        <w:rPr>
          <w:rFonts w:cstheme="minorHAnsi"/>
        </w:rPr>
      </w:pPr>
      <w:r w:rsidRPr="007E3965">
        <w:rPr>
          <w:rFonts w:cstheme="minorHAnsi"/>
        </w:rPr>
        <w:t>Análise dos dados coletados para compreender o contexto, identificar padrões e tendências, e identificar áreas de maior incidência de mort</w:t>
      </w:r>
      <w:r w:rsidRPr="007E3965">
        <w:rPr>
          <w:rFonts w:cstheme="minorHAnsi"/>
        </w:rPr>
        <w:t>es.</w:t>
      </w:r>
    </w:p>
    <w:p w14:paraId="657E5228" w14:textId="39C488B4" w:rsidR="00A05EF2" w:rsidRPr="007E3965" w:rsidRDefault="00A05EF2" w:rsidP="00A05EF2">
      <w:pPr>
        <w:pStyle w:val="PargrafodaLista"/>
        <w:numPr>
          <w:ilvl w:val="0"/>
          <w:numId w:val="11"/>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Diálogo e escuta da comunidade:</w:t>
      </w:r>
    </w:p>
    <w:p w14:paraId="3A22B9E6" w14:textId="31503999" w:rsidR="00A05EF2" w:rsidRPr="00A05EF2" w:rsidRDefault="00A05EF2" w:rsidP="00A05EF2">
      <w:pPr>
        <w:spacing w:before="100" w:beforeAutospacing="1" w:after="100" w:afterAutospacing="1" w:line="240" w:lineRule="auto"/>
        <w:ind w:left="720"/>
        <w:rPr>
          <w:rFonts w:eastAsia="Times New Roman" w:cstheme="minorHAnsi"/>
          <w:sz w:val="24"/>
          <w:szCs w:val="24"/>
          <w:lang w:eastAsia="pt-BR"/>
        </w:rPr>
      </w:pPr>
      <w:r w:rsidRPr="00A05EF2">
        <w:rPr>
          <w:rFonts w:eastAsia="Times New Roman" w:cstheme="minorHAnsi"/>
          <w:sz w:val="24"/>
          <w:szCs w:val="24"/>
          <w:lang w:eastAsia="pt-BR"/>
        </w:rPr>
        <w:t>Realização de reuniões, encontros e diálogos com a comunidade afetada</w:t>
      </w:r>
      <w:r w:rsidRPr="007E3965">
        <w:rPr>
          <w:rFonts w:eastAsia="Times New Roman" w:cstheme="minorHAnsi"/>
          <w:sz w:val="24"/>
          <w:szCs w:val="24"/>
          <w:lang w:eastAsia="pt-BR"/>
        </w:rPr>
        <w:t>.</w:t>
      </w:r>
    </w:p>
    <w:p w14:paraId="61427F93" w14:textId="77777777" w:rsidR="00A05EF2" w:rsidRPr="00A05EF2" w:rsidRDefault="00A05EF2" w:rsidP="00A05EF2">
      <w:pPr>
        <w:spacing w:before="100" w:beforeAutospacing="1" w:after="100" w:afterAutospacing="1" w:line="240" w:lineRule="auto"/>
        <w:ind w:left="720"/>
        <w:rPr>
          <w:rFonts w:eastAsia="Times New Roman" w:cstheme="minorHAnsi"/>
          <w:sz w:val="24"/>
          <w:szCs w:val="24"/>
          <w:lang w:eastAsia="pt-BR"/>
        </w:rPr>
      </w:pPr>
      <w:r w:rsidRPr="00A05EF2">
        <w:rPr>
          <w:rFonts w:eastAsia="Times New Roman" w:cstheme="minorHAnsi"/>
          <w:sz w:val="24"/>
          <w:szCs w:val="24"/>
          <w:lang w:eastAsia="pt-BR"/>
        </w:rPr>
        <w:t>Escuta ativa dos membros da comunidade para compreender suas preocupações, necessidades e sugestões de ações.</w:t>
      </w:r>
    </w:p>
    <w:p w14:paraId="4F250E22" w14:textId="77777777" w:rsidR="00A05EF2" w:rsidRPr="00A05EF2" w:rsidRDefault="00A05EF2" w:rsidP="00A05EF2">
      <w:pPr>
        <w:spacing w:before="100" w:beforeAutospacing="1" w:after="100" w:afterAutospacing="1" w:line="240" w:lineRule="auto"/>
        <w:ind w:left="720"/>
        <w:rPr>
          <w:rFonts w:eastAsia="Times New Roman" w:cstheme="minorHAnsi"/>
          <w:sz w:val="24"/>
          <w:szCs w:val="24"/>
          <w:lang w:eastAsia="pt-BR"/>
        </w:rPr>
      </w:pPr>
      <w:r w:rsidRPr="00A05EF2">
        <w:rPr>
          <w:rFonts w:eastAsia="Times New Roman" w:cstheme="minorHAnsi"/>
          <w:sz w:val="24"/>
          <w:szCs w:val="24"/>
          <w:lang w:eastAsia="pt-BR"/>
        </w:rPr>
        <w:t>Registro das discussões, ideias e propostas levantadas durante os encontros.</w:t>
      </w:r>
    </w:p>
    <w:p w14:paraId="5B9BFF1F" w14:textId="5E580C66" w:rsidR="00A05EF2" w:rsidRPr="007E3965" w:rsidRDefault="00A05EF2" w:rsidP="00A05EF2">
      <w:pPr>
        <w:pStyle w:val="PargrafodaLista"/>
        <w:numPr>
          <w:ilvl w:val="0"/>
          <w:numId w:val="11"/>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Definição</w:t>
      </w:r>
      <w:r w:rsidRPr="007E3965">
        <w:rPr>
          <w:rFonts w:eastAsia="Times New Roman" w:cstheme="minorHAnsi"/>
          <w:sz w:val="24"/>
          <w:szCs w:val="24"/>
          <w:lang w:eastAsia="pt-BR"/>
        </w:rPr>
        <w:t xml:space="preserve"> de ações e estratégias de prevenção:</w:t>
      </w:r>
    </w:p>
    <w:p w14:paraId="0A974120" w14:textId="77777777" w:rsidR="00A05EF2" w:rsidRPr="00A05EF2" w:rsidRDefault="00A05EF2" w:rsidP="00A05EF2">
      <w:pPr>
        <w:spacing w:before="100" w:beforeAutospacing="1" w:after="100" w:afterAutospacing="1" w:line="240" w:lineRule="auto"/>
        <w:ind w:left="720"/>
        <w:rPr>
          <w:rFonts w:eastAsia="Times New Roman" w:cstheme="minorHAnsi"/>
          <w:sz w:val="24"/>
          <w:szCs w:val="24"/>
          <w:lang w:eastAsia="pt-BR"/>
        </w:rPr>
      </w:pPr>
      <w:r w:rsidRPr="00A05EF2">
        <w:rPr>
          <w:rFonts w:eastAsia="Times New Roman" w:cstheme="minorHAnsi"/>
          <w:sz w:val="24"/>
          <w:szCs w:val="24"/>
          <w:lang w:eastAsia="pt-BR"/>
        </w:rPr>
        <w:t>Com base nos dados coletados e nas contribuições da comunidade, elaboração de um plano de ações para prevenir as mortes violentas intencionais.</w:t>
      </w:r>
    </w:p>
    <w:p w14:paraId="67AA1B93" w14:textId="77777777" w:rsidR="00A05EF2" w:rsidRPr="007E3965" w:rsidRDefault="00A05EF2" w:rsidP="00A05EF2">
      <w:pPr>
        <w:spacing w:before="100" w:beforeAutospacing="1" w:after="100" w:afterAutospacing="1" w:line="240" w:lineRule="auto"/>
        <w:ind w:left="720"/>
        <w:rPr>
          <w:rFonts w:eastAsia="Times New Roman" w:cstheme="minorHAnsi"/>
          <w:sz w:val="24"/>
          <w:szCs w:val="24"/>
          <w:lang w:eastAsia="pt-BR"/>
        </w:rPr>
      </w:pPr>
      <w:r w:rsidRPr="00A05EF2">
        <w:rPr>
          <w:rFonts w:eastAsia="Times New Roman" w:cstheme="minorHAnsi"/>
          <w:sz w:val="24"/>
          <w:szCs w:val="24"/>
          <w:lang w:eastAsia="pt-BR"/>
        </w:rPr>
        <w:lastRenderedPageBreak/>
        <w:t>Identificação de estratégias educativas, de conscientização e mobilização social para abordar o problema.</w:t>
      </w:r>
    </w:p>
    <w:p w14:paraId="3287E747" w14:textId="1E55165C" w:rsidR="00A05EF2" w:rsidRPr="007E3965" w:rsidRDefault="00A05EF2" w:rsidP="00A05EF2">
      <w:pPr>
        <w:pStyle w:val="PargrafodaLista"/>
        <w:numPr>
          <w:ilvl w:val="0"/>
          <w:numId w:val="11"/>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Monitoramento e avaliação:</w:t>
      </w:r>
    </w:p>
    <w:p w14:paraId="22C04B0A" w14:textId="77777777" w:rsidR="00A05EF2" w:rsidRPr="00A05EF2" w:rsidRDefault="00A05EF2" w:rsidP="00A05EF2">
      <w:pPr>
        <w:spacing w:before="100" w:beforeAutospacing="1" w:after="100" w:afterAutospacing="1" w:line="240" w:lineRule="auto"/>
        <w:ind w:left="720"/>
        <w:rPr>
          <w:rFonts w:eastAsia="Times New Roman" w:cstheme="minorHAnsi"/>
          <w:sz w:val="24"/>
          <w:szCs w:val="24"/>
          <w:lang w:eastAsia="pt-BR"/>
        </w:rPr>
      </w:pPr>
      <w:r w:rsidRPr="00A05EF2">
        <w:rPr>
          <w:rFonts w:eastAsia="Times New Roman" w:cstheme="minorHAnsi"/>
          <w:sz w:val="24"/>
          <w:szCs w:val="24"/>
          <w:lang w:eastAsia="pt-BR"/>
        </w:rPr>
        <w:t>Acompanhamento contínuo das ações implementadas, coletando dados e informações sobre seu impacto e efetividade.</w:t>
      </w:r>
    </w:p>
    <w:p w14:paraId="460B739B" w14:textId="77777777" w:rsidR="00A05EF2" w:rsidRPr="00A05EF2" w:rsidRDefault="00A05EF2" w:rsidP="00A05EF2">
      <w:pPr>
        <w:spacing w:before="100" w:beforeAutospacing="1" w:after="100" w:afterAutospacing="1" w:line="240" w:lineRule="auto"/>
        <w:ind w:left="720"/>
        <w:rPr>
          <w:rFonts w:eastAsia="Times New Roman" w:cstheme="minorHAnsi"/>
          <w:sz w:val="24"/>
          <w:szCs w:val="24"/>
          <w:lang w:eastAsia="pt-BR"/>
        </w:rPr>
      </w:pPr>
      <w:r w:rsidRPr="00A05EF2">
        <w:rPr>
          <w:rFonts w:eastAsia="Times New Roman" w:cstheme="minorHAnsi"/>
          <w:sz w:val="24"/>
          <w:szCs w:val="24"/>
          <w:lang w:eastAsia="pt-BR"/>
        </w:rPr>
        <w:t>Análise dos indicadores definidos anteriormente para avaliar se os objetivos estão sendo alcançados.</w:t>
      </w:r>
    </w:p>
    <w:p w14:paraId="03071CEA" w14:textId="77777777" w:rsidR="00A05EF2" w:rsidRPr="00A05EF2" w:rsidRDefault="00A05EF2" w:rsidP="00A05EF2">
      <w:pPr>
        <w:spacing w:before="100" w:beforeAutospacing="1" w:after="100" w:afterAutospacing="1" w:line="240" w:lineRule="auto"/>
        <w:ind w:left="720"/>
        <w:rPr>
          <w:rFonts w:ascii="Times New Roman" w:eastAsia="Times New Roman" w:hAnsi="Times New Roman" w:cs="Times New Roman"/>
          <w:sz w:val="24"/>
          <w:szCs w:val="24"/>
          <w:lang w:eastAsia="pt-BR"/>
        </w:rPr>
      </w:pPr>
    </w:p>
    <w:p w14:paraId="31C181C4" w14:textId="77777777" w:rsidR="00A05EF2" w:rsidRDefault="00A05EF2"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69A0FE5A" w14:textId="00B8C71F" w:rsidR="008B2E61" w:rsidRPr="007E3965" w:rsidRDefault="00BF0CDD" w:rsidP="1E1D9ECB">
      <w:pPr>
        <w:spacing w:after="0" w:line="276" w:lineRule="auto"/>
        <w:jc w:val="both"/>
        <w:rPr>
          <w:rFonts w:eastAsia="Calibri" w:cstheme="minorHAnsi"/>
          <w:sz w:val="24"/>
          <w:szCs w:val="24"/>
        </w:rPr>
      </w:pPr>
      <w:r w:rsidRPr="007E3965">
        <w:rPr>
          <w:rFonts w:eastAsia="Calibri" w:cstheme="minorHAnsi"/>
          <w:sz w:val="24"/>
          <w:szCs w:val="24"/>
        </w:rPr>
        <w:t xml:space="preserve">Os recursos previstos para elaboração são quase nulos, pois a solução encontrada para a problemática do projeto é comunicativa, ou seja, através de </w:t>
      </w:r>
      <w:r w:rsidR="00B7389A" w:rsidRPr="007E3965">
        <w:rPr>
          <w:rFonts w:eastAsia="Calibri" w:cstheme="minorHAnsi"/>
          <w:sz w:val="24"/>
          <w:szCs w:val="24"/>
        </w:rPr>
        <w:t>cartazes,</w:t>
      </w:r>
      <w:r w:rsidRPr="007E3965">
        <w:rPr>
          <w:rFonts w:eastAsia="Calibri" w:cstheme="minorHAnsi"/>
          <w:sz w:val="24"/>
          <w:szCs w:val="24"/>
        </w:rPr>
        <w:t xml:space="preserve"> entrevistas e conscientização.</w:t>
      </w:r>
    </w:p>
    <w:p w14:paraId="753BB64D" w14:textId="77777777" w:rsidR="00A05EF2" w:rsidRPr="00A05EF2" w:rsidRDefault="00A05EF2" w:rsidP="1E1D9ECB">
      <w:pPr>
        <w:spacing w:after="0" w:line="276" w:lineRule="auto"/>
        <w:jc w:val="both"/>
        <w:rPr>
          <w:rFonts w:eastAsia="Calibri"/>
          <w:b/>
          <w:bCs/>
          <w:sz w:val="24"/>
          <w:szCs w:val="24"/>
        </w:rPr>
      </w:pPr>
    </w:p>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t>Detalhamento técnico do projeto</w:t>
      </w:r>
      <w:bookmarkEnd w:id="12"/>
    </w:p>
    <w:p w14:paraId="4E747EDB" w14:textId="18C7453A" w:rsidR="00A05EF2" w:rsidRPr="007E3965" w:rsidRDefault="00A05EF2" w:rsidP="00A05EF2">
      <w:pPr>
        <w:pStyle w:val="PargrafodaLista"/>
        <w:numPr>
          <w:ilvl w:val="0"/>
          <w:numId w:val="11"/>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b/>
          <w:bCs/>
          <w:sz w:val="24"/>
          <w:szCs w:val="24"/>
          <w:lang w:eastAsia="pt-BR"/>
        </w:rPr>
        <w:t>Desenvolvimento</w:t>
      </w:r>
      <w:r w:rsidRPr="007E3965">
        <w:rPr>
          <w:rFonts w:eastAsia="Times New Roman" w:cstheme="minorHAnsi"/>
          <w:b/>
          <w:bCs/>
          <w:sz w:val="24"/>
          <w:szCs w:val="24"/>
          <w:lang w:eastAsia="pt-BR"/>
        </w:rPr>
        <w:t xml:space="preserve"> de um Sistema de Informação</w:t>
      </w:r>
      <w:r w:rsidRPr="007E3965">
        <w:rPr>
          <w:rFonts w:eastAsia="Times New Roman" w:cstheme="minorHAnsi"/>
          <w:sz w:val="24"/>
          <w:szCs w:val="24"/>
          <w:lang w:eastAsia="pt-BR"/>
        </w:rPr>
        <w:t xml:space="preserve">: </w:t>
      </w:r>
    </w:p>
    <w:p w14:paraId="0A095DC7" w14:textId="77777777" w:rsidR="00A05EF2" w:rsidRPr="007E3965" w:rsidRDefault="00A05EF2" w:rsidP="00A05EF2">
      <w:pPr>
        <w:numPr>
          <w:ilvl w:val="0"/>
          <w:numId w:val="17"/>
        </w:numPr>
        <w:spacing w:before="100" w:beforeAutospacing="1" w:after="100" w:afterAutospacing="1" w:line="240" w:lineRule="auto"/>
        <w:rPr>
          <w:rFonts w:eastAsia="Times New Roman" w:cstheme="minorHAnsi"/>
          <w:sz w:val="24"/>
          <w:szCs w:val="24"/>
          <w:lang w:eastAsia="pt-BR"/>
        </w:rPr>
      </w:pPr>
      <w:r w:rsidRPr="00A05EF2">
        <w:rPr>
          <w:rFonts w:eastAsia="Times New Roman" w:cstheme="minorHAnsi"/>
          <w:sz w:val="24"/>
          <w:szCs w:val="24"/>
          <w:lang w:eastAsia="pt-BR"/>
        </w:rPr>
        <w:t>Foi desenvolvido um sistema de informação para coleta, armazenamento e análise de dados relacionados às mortes violentas intencionais.</w:t>
      </w:r>
    </w:p>
    <w:p w14:paraId="6AA6FFD7" w14:textId="78E1D084" w:rsidR="00A05EF2" w:rsidRPr="007E3965" w:rsidRDefault="00A05EF2" w:rsidP="00A05EF2">
      <w:pPr>
        <w:numPr>
          <w:ilvl w:val="0"/>
          <w:numId w:val="17"/>
        </w:numPr>
        <w:spacing w:before="100" w:beforeAutospacing="1" w:after="100" w:afterAutospacing="1" w:line="240" w:lineRule="auto"/>
        <w:rPr>
          <w:rFonts w:eastAsia="Times New Roman" w:cstheme="minorHAnsi"/>
          <w:sz w:val="24"/>
          <w:szCs w:val="24"/>
          <w:lang w:eastAsia="pt-BR"/>
        </w:rPr>
      </w:pPr>
      <w:r w:rsidRPr="00A05EF2">
        <w:rPr>
          <w:rFonts w:eastAsia="Times New Roman" w:cstheme="minorHAnsi"/>
          <w:sz w:val="24"/>
          <w:szCs w:val="24"/>
          <w:lang w:eastAsia="pt-BR"/>
        </w:rPr>
        <w:t xml:space="preserve"> Também possibilita a geração de relatórios e gráficos para análise dos dados e identificação de padrões e tendências. </w:t>
      </w:r>
    </w:p>
    <w:p w14:paraId="6CDD2FDD" w14:textId="2240156D" w:rsidR="00B7389A" w:rsidRPr="007E3965" w:rsidRDefault="00B7389A" w:rsidP="00A05EF2">
      <w:pPr>
        <w:numPr>
          <w:ilvl w:val="0"/>
          <w:numId w:val="17"/>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Relatório com mais de 10 anos de dados para traçar um entendimento universal sobre o assunto.</w:t>
      </w:r>
    </w:p>
    <w:p w14:paraId="7A26F12E" w14:textId="5154CE58" w:rsidR="00B7389A" w:rsidRPr="007E3965" w:rsidRDefault="00B7389A" w:rsidP="00A05EF2">
      <w:pPr>
        <w:numPr>
          <w:ilvl w:val="0"/>
          <w:numId w:val="17"/>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O Gráfico foi feito a partir de uma base de dados confiável e traça uma linha onde torna possível o entendimento até do mais leigo sobre o assunto em questão.</w:t>
      </w:r>
    </w:p>
    <w:p w14:paraId="7B6930F2" w14:textId="616CCC85" w:rsidR="00B7389A" w:rsidRPr="007E3965" w:rsidRDefault="00B7389A" w:rsidP="00A05EF2">
      <w:pPr>
        <w:numPr>
          <w:ilvl w:val="0"/>
          <w:numId w:val="17"/>
        </w:numPr>
        <w:spacing w:before="100" w:beforeAutospacing="1" w:after="100" w:afterAutospacing="1" w:line="240" w:lineRule="auto"/>
        <w:rPr>
          <w:rFonts w:eastAsia="Times New Roman" w:cstheme="minorHAnsi"/>
          <w:sz w:val="24"/>
          <w:szCs w:val="24"/>
          <w:lang w:eastAsia="pt-BR"/>
        </w:rPr>
      </w:pPr>
      <w:r w:rsidRPr="007E3965">
        <w:rPr>
          <w:rFonts w:eastAsia="Times New Roman" w:cstheme="minorHAnsi"/>
          <w:sz w:val="24"/>
          <w:szCs w:val="24"/>
          <w:lang w:eastAsia="pt-BR"/>
        </w:rPr>
        <w:t>Utilizado inúmeras ferramentas para tornar as estatísticas mais exatas possíveis.</w:t>
      </w:r>
    </w:p>
    <w:p w14:paraId="6645A440" w14:textId="77777777" w:rsidR="00B7389A" w:rsidRDefault="00B7389A" w:rsidP="00B7389A">
      <w:pPr>
        <w:spacing w:before="100" w:beforeAutospacing="1" w:after="100" w:afterAutospacing="1" w:line="240" w:lineRule="auto"/>
        <w:ind w:left="720"/>
        <w:rPr>
          <w:rFonts w:ascii="Times New Roman" w:eastAsia="Times New Roman" w:hAnsi="Times New Roman" w:cs="Times New Roman"/>
          <w:sz w:val="24"/>
          <w:szCs w:val="24"/>
          <w:lang w:eastAsia="pt-BR"/>
        </w:rPr>
      </w:pPr>
    </w:p>
    <w:p w14:paraId="59CD5787" w14:textId="77777777" w:rsidR="00B7389A" w:rsidRDefault="00B7389A" w:rsidP="00B7389A">
      <w:pPr>
        <w:spacing w:before="100" w:beforeAutospacing="1" w:after="100" w:afterAutospacing="1" w:line="240" w:lineRule="auto"/>
        <w:ind w:left="720"/>
        <w:rPr>
          <w:rFonts w:ascii="Times New Roman" w:eastAsia="Times New Roman" w:hAnsi="Times New Roman" w:cs="Times New Roman"/>
          <w:sz w:val="24"/>
          <w:szCs w:val="24"/>
          <w:lang w:eastAsia="pt-BR"/>
        </w:rPr>
      </w:pPr>
    </w:p>
    <w:p w14:paraId="000D9B29" w14:textId="77777777" w:rsidR="00A05EF2" w:rsidRPr="00A05EF2" w:rsidRDefault="00A05EF2" w:rsidP="00A05EF2">
      <w:pPr>
        <w:spacing w:before="100" w:beforeAutospacing="1" w:after="100" w:afterAutospacing="1" w:line="240" w:lineRule="auto"/>
        <w:ind w:left="720"/>
        <w:rPr>
          <w:rFonts w:ascii="Times New Roman" w:eastAsia="Times New Roman" w:hAnsi="Times New Roman" w:cs="Times New Roman"/>
          <w:sz w:val="24"/>
          <w:szCs w:val="24"/>
          <w:lang w:eastAsia="pt-BR"/>
        </w:rPr>
      </w:pPr>
    </w:p>
    <w:p w14:paraId="4A058B6B" w14:textId="77777777" w:rsidR="008B2E61" w:rsidRPr="008B2E61" w:rsidRDefault="008B2E61" w:rsidP="008B2E61"/>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19686575"/>
      <w:r w:rsidRPr="00ED77EA">
        <w:rPr>
          <w:rFonts w:eastAsia="Calibri"/>
        </w:rPr>
        <w:lastRenderedPageBreak/>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2E37796A" w14:textId="77777777" w:rsidR="007E3965" w:rsidRPr="007E3965" w:rsidRDefault="007E3965" w:rsidP="007E3965">
      <w:pPr>
        <w:pStyle w:val="PargrafodaLista"/>
        <w:spacing w:after="0" w:line="276" w:lineRule="auto"/>
        <w:jc w:val="both"/>
        <w:rPr>
          <w:rFonts w:eastAsia="Calibri" w:cstheme="minorHAnsi"/>
          <w:sz w:val="24"/>
          <w:szCs w:val="24"/>
        </w:rPr>
      </w:pPr>
      <w:r w:rsidRPr="007E3965">
        <w:rPr>
          <w:rFonts w:eastAsia="Calibri" w:cstheme="minorHAnsi"/>
          <w:sz w:val="24"/>
          <w:szCs w:val="24"/>
        </w:rPr>
        <w:t>O grupo considera que os objetivos socio comunitários estabelecidos para o projeto foram atingidos de forma satisfatória.</w:t>
      </w:r>
    </w:p>
    <w:p w14:paraId="2139ADE7" w14:textId="77777777" w:rsidR="007E3965" w:rsidRDefault="007E3965" w:rsidP="007E3965">
      <w:pPr>
        <w:pStyle w:val="PargrafodaLista"/>
        <w:spacing w:after="0" w:line="276" w:lineRule="auto"/>
        <w:jc w:val="both"/>
      </w:pPr>
      <w:r>
        <w:t>Foi possível envolver e engajar os membros da comunidade, profissionais e demais atores relevantes no processo.</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276CCE04" w14:textId="201986FF" w:rsidR="002660F4" w:rsidRDefault="007E3965" w:rsidP="005B09C8">
      <w:pPr>
        <w:spacing w:after="0" w:line="276" w:lineRule="auto"/>
        <w:jc w:val="both"/>
        <w:rPr>
          <w:rFonts w:eastAsia="Calibri" w:cstheme="minorHAnsi"/>
          <w:sz w:val="24"/>
          <w:szCs w:val="24"/>
        </w:rPr>
      </w:pPr>
      <w:r w:rsidRPr="007E3965">
        <w:rPr>
          <w:rFonts w:eastAsia="Calibri" w:cstheme="minorHAnsi"/>
          <w:sz w:val="24"/>
          <w:szCs w:val="24"/>
        </w:rPr>
        <w:t xml:space="preserve">O grupo considera que os objetivos </w:t>
      </w:r>
      <w:r w:rsidRPr="007E3965">
        <w:rPr>
          <w:rFonts w:eastAsia="Calibri" w:cstheme="minorHAnsi"/>
          <w:sz w:val="24"/>
          <w:szCs w:val="24"/>
        </w:rPr>
        <w:t>socio comunitários</w:t>
      </w:r>
      <w:r w:rsidRPr="007E3965">
        <w:rPr>
          <w:rFonts w:eastAsia="Calibri" w:cstheme="minorHAnsi"/>
          <w:sz w:val="24"/>
          <w:szCs w:val="24"/>
        </w:rPr>
        <w:t xml:space="preserve"> estabelecidos para o projeto foram atingidos de forma satisfatória.</w:t>
      </w:r>
    </w:p>
    <w:p w14:paraId="10EB4638" w14:textId="29EA7A92" w:rsidR="007E3965" w:rsidRDefault="007E3965" w:rsidP="005B09C8">
      <w:pPr>
        <w:spacing w:after="0" w:line="276" w:lineRule="auto"/>
        <w:jc w:val="both"/>
      </w:pPr>
      <w:r>
        <w:t>F</w:t>
      </w:r>
      <w:r>
        <w:t>oi possível envolver e engajar os membros da comunidade, profissionais e demais atores relevantes no processo.</w:t>
      </w:r>
    </w:p>
    <w:p w14:paraId="3D899647" w14:textId="28FB9D8C" w:rsidR="007E3965" w:rsidRPr="007E3965" w:rsidRDefault="007E3965" w:rsidP="005B09C8">
      <w:pPr>
        <w:spacing w:after="0" w:line="276" w:lineRule="auto"/>
        <w:jc w:val="both"/>
        <w:rPr>
          <w:rFonts w:eastAsia="Calibri" w:cstheme="minorHAnsi"/>
          <w:b/>
          <w:bCs/>
          <w:sz w:val="24"/>
          <w:szCs w:val="24"/>
        </w:rPr>
      </w:pPr>
      <w:r>
        <w:t>Além disso, as soluções de Tecnologia da Informação desenvolvidas proporcionaram um maior acesso à informação e recursos relacionados à prevenção de mortes violentas intencionais. O sistema de informação permitiu a coleta e análise de dados, auxiliando na identificação de padrões e direcionamento de ações mais efetivas.</w:t>
      </w:r>
    </w:p>
    <w:p w14:paraId="6040E396" w14:textId="35D945DC" w:rsidR="002660F4" w:rsidRPr="00ED77EA" w:rsidRDefault="00FC4C5E" w:rsidP="00CD4184">
      <w:pPr>
        <w:pStyle w:val="Ttulo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4C670A23" w14:textId="6AD19EC6" w:rsidR="00BC6FA1" w:rsidRDefault="000226DB" w:rsidP="005B09C8">
      <w:pPr>
        <w:spacing w:after="0" w:line="276" w:lineRule="auto"/>
        <w:jc w:val="both"/>
        <w:rPr>
          <w:rFonts w:eastAsia="Calibri" w:cstheme="minorHAnsi"/>
          <w:color w:val="FF0000"/>
          <w:sz w:val="24"/>
          <w:szCs w:val="24"/>
        </w:rPr>
      </w:pPr>
      <w:r>
        <w:rPr>
          <w:rFonts w:eastAsia="Calibri" w:cstheme="minorHAnsi"/>
          <w:color w:val="FF0000"/>
          <w:sz w:val="24"/>
          <w:szCs w:val="24"/>
        </w:rPr>
        <w:t>Nesta seção, cada aluno deve citar seu nome, e s</w:t>
      </w:r>
      <w:r w:rsidR="00BC6FA1">
        <w:rPr>
          <w:rFonts w:eastAsia="Calibri" w:cstheme="minorHAnsi"/>
          <w:color w:val="FF0000"/>
          <w:sz w:val="24"/>
          <w:szCs w:val="24"/>
        </w:rPr>
        <w:t>istematizar as aprendizagens construídas</w:t>
      </w:r>
      <w:r>
        <w:rPr>
          <w:rFonts w:eastAsia="Calibri" w:cstheme="minorHAnsi"/>
          <w:color w:val="FF0000"/>
          <w:sz w:val="24"/>
          <w:szCs w:val="24"/>
        </w:rPr>
        <w:t xml:space="preserve"> sob sua perspectiva individual</w:t>
      </w:r>
      <w:r w:rsidR="00BC6FA1">
        <w:rPr>
          <w:rFonts w:eastAsia="Calibri" w:cstheme="minorHAnsi"/>
          <w:color w:val="FF0000"/>
          <w:sz w:val="24"/>
          <w:szCs w:val="24"/>
        </w:rPr>
        <w:t>.</w:t>
      </w:r>
      <w:r w:rsidR="00B43A72">
        <w:rPr>
          <w:rFonts w:eastAsia="Calibri" w:cstheme="minorHAnsi"/>
          <w:color w:val="FF0000"/>
          <w:sz w:val="24"/>
          <w:szCs w:val="24"/>
        </w:rPr>
        <w:t xml:space="preserve"> O relato deve necessaria</w:t>
      </w:r>
      <w:r w:rsidR="003B6D85">
        <w:rPr>
          <w:rFonts w:eastAsia="Calibri" w:cstheme="minorHAnsi"/>
          <w:color w:val="FF0000"/>
          <w:sz w:val="24"/>
          <w:szCs w:val="24"/>
        </w:rPr>
        <w:t>mente cobrir os seguintes itens:</w:t>
      </w:r>
    </w:p>
    <w:p w14:paraId="395A9748" w14:textId="794CF288" w:rsidR="00EE1D06" w:rsidRPr="00EE1D06" w:rsidRDefault="00EE1D06" w:rsidP="005B09C8">
      <w:pPr>
        <w:spacing w:after="0" w:line="276" w:lineRule="auto"/>
        <w:jc w:val="both"/>
        <w:rPr>
          <w:rFonts w:eastAsia="Calibri" w:cstheme="minorHAnsi"/>
          <w:sz w:val="24"/>
          <w:szCs w:val="24"/>
        </w:rPr>
      </w:pPr>
      <w:r w:rsidRPr="00EE1D06">
        <w:rPr>
          <w:rFonts w:eastAsia="Calibri" w:cstheme="minorHAnsi"/>
          <w:sz w:val="24"/>
          <w:szCs w:val="24"/>
        </w:rPr>
        <w:t>Resposta abaixo</w:t>
      </w:r>
      <w:r>
        <w:rPr>
          <w:rFonts w:eastAsia="Calibri" w:cstheme="minorHAnsi"/>
          <w:sz w:val="24"/>
          <w:szCs w:val="24"/>
        </w:rPr>
        <w:t>.</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AD24A8">
      <w:pPr>
        <w:pStyle w:val="Ttulo3"/>
        <w:numPr>
          <w:ilvl w:val="2"/>
          <w:numId w:val="5"/>
        </w:numPr>
      </w:pPr>
      <w:bookmarkStart w:id="17" w:name="_Toc119686578"/>
      <w:r w:rsidRPr="00AD24A8">
        <w:t>CONTEXTUALIZAÇÃO</w:t>
      </w:r>
      <w:bookmarkEnd w:id="17"/>
    </w:p>
    <w:p w14:paraId="289677FA" w14:textId="6F2FEBB3" w:rsidR="001E4A44" w:rsidRPr="00EE1D06" w:rsidRDefault="00EE1D06" w:rsidP="008B76AB">
      <w:pPr>
        <w:spacing w:after="0" w:line="276" w:lineRule="auto"/>
        <w:ind w:firstLine="708"/>
        <w:jc w:val="both"/>
        <w:rPr>
          <w:sz w:val="24"/>
          <w:szCs w:val="24"/>
        </w:rPr>
      </w:pPr>
      <w:r w:rsidRPr="00EE1D06">
        <w:rPr>
          <w:sz w:val="24"/>
          <w:szCs w:val="24"/>
        </w:rPr>
        <w:t>Analisar dados é bem cansativo devido ao infinito de informações, entretanto é recompensado pelo resultado obtido ao fim de cada projeto.</w:t>
      </w:r>
      <w:r w:rsidR="001E4A44" w:rsidRPr="00EE1D06">
        <w:rPr>
          <w:sz w:val="24"/>
          <w:szCs w:val="24"/>
        </w:rPr>
        <w:t xml:space="preserve"> </w:t>
      </w:r>
    </w:p>
    <w:p w14:paraId="53E40854" w14:textId="4D163F08" w:rsidR="00FC5977" w:rsidRDefault="001E4A44" w:rsidP="007933A0">
      <w:pPr>
        <w:pStyle w:val="Ttulo3"/>
        <w:numPr>
          <w:ilvl w:val="2"/>
          <w:numId w:val="5"/>
        </w:numPr>
      </w:pPr>
      <w:bookmarkStart w:id="18" w:name="_Toc119686579"/>
      <w:r w:rsidRPr="007933A0">
        <w:t>METODOLOGIA</w:t>
      </w:r>
      <w:bookmarkEnd w:id="18"/>
      <w:r w:rsidRPr="007933A0">
        <w:t xml:space="preserve"> </w:t>
      </w:r>
    </w:p>
    <w:p w14:paraId="78189F87" w14:textId="3F2201C6" w:rsidR="00EE1D06" w:rsidRPr="00EE1D06" w:rsidRDefault="00EE1D06" w:rsidP="00EE1D06">
      <w:r>
        <w:t>Trabalhado realizado pelo período noturno, de forma digital. Utilizado a plataforma Teams para comunicação. Comunicação realizada via vídeo chamada e mensagens.</w:t>
      </w:r>
    </w:p>
    <w:p w14:paraId="7E0D22FD" w14:textId="0B6C7226" w:rsidR="0029475E" w:rsidRDefault="001E4A44" w:rsidP="007933A0">
      <w:pPr>
        <w:pStyle w:val="Ttulo3"/>
        <w:numPr>
          <w:ilvl w:val="2"/>
          <w:numId w:val="5"/>
        </w:numPr>
      </w:pPr>
      <w:bookmarkStart w:id="19" w:name="_Toc119686580"/>
      <w:r w:rsidRPr="007933A0">
        <w:t>RESULTADOS E DISCUSSÃO:</w:t>
      </w:r>
      <w:bookmarkEnd w:id="19"/>
      <w:r w:rsidRPr="007933A0">
        <w:t xml:space="preserve"> </w:t>
      </w:r>
    </w:p>
    <w:p w14:paraId="332C83DD" w14:textId="629DF8AB" w:rsidR="00EE1D06" w:rsidRPr="00EE1D06" w:rsidRDefault="00EE1D06" w:rsidP="00EE1D06">
      <w:r>
        <w:t>O resultado obtido foi positivo – O projeto se tratava de mortes violentas e no ano atual a taxa de mortalidade teve queda em relação aos últimos anos.</w:t>
      </w:r>
    </w:p>
    <w:p w14:paraId="1ED014AC" w14:textId="6A4E9C67" w:rsidR="00D206F8" w:rsidRDefault="001E4A44" w:rsidP="007933A0">
      <w:pPr>
        <w:pStyle w:val="Ttulo3"/>
        <w:numPr>
          <w:ilvl w:val="2"/>
          <w:numId w:val="5"/>
        </w:numPr>
      </w:pPr>
      <w:bookmarkStart w:id="20" w:name="_Toc119686581"/>
      <w:r w:rsidRPr="007933A0">
        <w:t>REFLEXÃO APROFUNDADA</w:t>
      </w:r>
      <w:bookmarkEnd w:id="20"/>
      <w:r w:rsidR="00D206F8" w:rsidRPr="007933A0">
        <w:t xml:space="preserve"> </w:t>
      </w:r>
    </w:p>
    <w:p w14:paraId="07E6A20B" w14:textId="77777777" w:rsidR="00EE1D06" w:rsidRPr="00EE1D06" w:rsidRDefault="00EE1D06" w:rsidP="00EE1D06"/>
    <w:p w14:paraId="098C429B" w14:textId="24A72EA4" w:rsidR="00EE1D06" w:rsidRDefault="00EE1D06" w:rsidP="00EE1D06">
      <w:r>
        <w:t>Ficamos felizes com o tema proposto/escolhido, pois é uma problemática que atinge toda a população, logo o motivo da reflexão é positivo devida aos resultados obtidos na experiencia.</w:t>
      </w:r>
    </w:p>
    <w:p w14:paraId="43099408" w14:textId="77777777" w:rsidR="00EE1D06" w:rsidRPr="00EE1D06" w:rsidRDefault="00EE1D06" w:rsidP="00EE1D06"/>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4ADE12EC" w14:textId="664E2E4C" w:rsidR="002660F4" w:rsidRPr="00EE1D06" w:rsidRDefault="00EE1D06" w:rsidP="005B09C8">
      <w:pPr>
        <w:spacing w:after="0" w:line="276" w:lineRule="auto"/>
        <w:jc w:val="both"/>
        <w:rPr>
          <w:sz w:val="24"/>
          <w:szCs w:val="24"/>
        </w:rPr>
      </w:pPr>
      <w:r w:rsidRPr="00EE1D06">
        <w:rPr>
          <w:sz w:val="24"/>
          <w:szCs w:val="24"/>
        </w:rPr>
        <w:t>Abordagem de outras ferramentas tecnológicas para análise de dados.</w:t>
      </w:r>
    </w:p>
    <w:p w14:paraId="2C36242E" w14:textId="77777777" w:rsidR="00EE1D06" w:rsidRPr="005B09C8" w:rsidRDefault="00EE1D06" w:rsidP="005B09C8">
      <w:pPr>
        <w:spacing w:after="0" w:line="276" w:lineRule="auto"/>
        <w:jc w:val="both"/>
        <w:rPr>
          <w:rFonts w:eastAsia="Calibri" w:cstheme="minorHAnsi"/>
          <w:b/>
          <w:bCs/>
          <w:sz w:val="24"/>
          <w:szCs w:val="24"/>
        </w:rPr>
      </w:pPr>
    </w:p>
    <w:p w14:paraId="34F8E524" w14:textId="01DACD56" w:rsidR="002660F4"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 xml:space="preserve">trado através de evidências fotográficas ou por vídeos, tendo em </w:t>
      </w:r>
      <w:r w:rsidR="62329149" w:rsidRPr="5CA2C9C8">
        <w:rPr>
          <w:rFonts w:eastAsia="Calibri"/>
          <w:b/>
          <w:bCs/>
          <w:color w:val="FF0000"/>
          <w:sz w:val="24"/>
          <w:szCs w:val="24"/>
        </w:rPr>
        <w:lastRenderedPageBreak/>
        <w:t>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44F673E4" w14:textId="77777777" w:rsidR="00EE1D06" w:rsidRDefault="00EE1D06" w:rsidP="5CA2C9C8">
      <w:pPr>
        <w:spacing w:after="0" w:line="276" w:lineRule="auto"/>
        <w:jc w:val="both"/>
        <w:rPr>
          <w:rFonts w:eastAsia="Calibri"/>
          <w:b/>
          <w:bCs/>
          <w:color w:val="FF0000"/>
          <w:sz w:val="24"/>
          <w:szCs w:val="24"/>
        </w:rPr>
      </w:pPr>
    </w:p>
    <w:p w14:paraId="5C7F022D" w14:textId="77777777" w:rsidR="00EE1D06" w:rsidRDefault="00EE1D06" w:rsidP="5CA2C9C8">
      <w:pPr>
        <w:spacing w:after="0" w:line="276" w:lineRule="auto"/>
        <w:jc w:val="both"/>
        <w:rPr>
          <w:rFonts w:eastAsia="Calibri"/>
          <w:b/>
          <w:bCs/>
          <w:color w:val="FF0000"/>
          <w:sz w:val="24"/>
          <w:szCs w:val="24"/>
        </w:rPr>
      </w:pPr>
    </w:p>
    <w:p w14:paraId="40D734DA" w14:textId="10F127A8" w:rsidR="00EE1D06" w:rsidRPr="007E3965" w:rsidRDefault="00EE1D06" w:rsidP="5CA2C9C8">
      <w:pPr>
        <w:spacing w:after="0" w:line="276" w:lineRule="auto"/>
        <w:jc w:val="both"/>
        <w:rPr>
          <w:rFonts w:eastAsia="Calibri"/>
          <w:b/>
          <w:bCs/>
          <w:sz w:val="24"/>
          <w:szCs w:val="24"/>
        </w:rPr>
      </w:pPr>
      <w:r w:rsidRPr="007E3965">
        <w:rPr>
          <w:rFonts w:eastAsia="Calibri"/>
          <w:b/>
          <w:bCs/>
          <w:sz w:val="24"/>
          <w:szCs w:val="24"/>
        </w:rPr>
        <w:t>Documentos fotográficos:</w:t>
      </w:r>
    </w:p>
    <w:p w14:paraId="0767CA5A" w14:textId="77777777" w:rsidR="00EE1D06" w:rsidRDefault="00EE1D06" w:rsidP="5CA2C9C8">
      <w:pPr>
        <w:spacing w:after="0" w:line="276" w:lineRule="auto"/>
        <w:jc w:val="both"/>
        <w:rPr>
          <w:rFonts w:eastAsia="Calibri"/>
          <w:b/>
          <w:bCs/>
          <w:color w:val="FF0000"/>
          <w:sz w:val="24"/>
          <w:szCs w:val="24"/>
        </w:rPr>
      </w:pPr>
    </w:p>
    <w:p w14:paraId="21A59B7D" w14:textId="77777777" w:rsidR="007E3965" w:rsidRDefault="007E3965" w:rsidP="5CA2C9C8">
      <w:pPr>
        <w:spacing w:after="0" w:line="276" w:lineRule="auto"/>
        <w:jc w:val="both"/>
        <w:rPr>
          <w:rFonts w:eastAsia="Calibri"/>
          <w:b/>
          <w:bCs/>
          <w:color w:val="FF0000"/>
          <w:sz w:val="24"/>
          <w:szCs w:val="24"/>
        </w:rPr>
      </w:pPr>
    </w:p>
    <w:p w14:paraId="7568E7DB" w14:textId="77777777" w:rsidR="007E3965" w:rsidRDefault="007E3965" w:rsidP="5CA2C9C8">
      <w:pPr>
        <w:spacing w:after="0" w:line="276" w:lineRule="auto"/>
        <w:jc w:val="both"/>
        <w:rPr>
          <w:rFonts w:eastAsia="Calibri"/>
          <w:b/>
          <w:bCs/>
          <w:color w:val="FF0000"/>
          <w:sz w:val="24"/>
          <w:szCs w:val="24"/>
        </w:rPr>
      </w:pPr>
    </w:p>
    <w:p w14:paraId="40BDAD9B" w14:textId="47FD5A3E" w:rsidR="007E3965" w:rsidRDefault="007E3965" w:rsidP="5CA2C9C8">
      <w:pPr>
        <w:spacing w:after="0" w:line="276" w:lineRule="auto"/>
        <w:jc w:val="both"/>
        <w:rPr>
          <w:rFonts w:eastAsia="Calibri"/>
          <w:b/>
          <w:bCs/>
          <w:color w:val="FF0000"/>
          <w:sz w:val="24"/>
          <w:szCs w:val="24"/>
        </w:rPr>
      </w:pPr>
      <w:r w:rsidRPr="007E3965">
        <w:rPr>
          <w:rFonts w:eastAsia="Calibri"/>
          <w:b/>
          <w:bCs/>
          <w:color w:val="FF0000"/>
          <w:sz w:val="24"/>
          <w:szCs w:val="24"/>
        </w:rPr>
        <w:drawing>
          <wp:inline distT="0" distB="0" distL="0" distR="0" wp14:anchorId="5D7BE7F8" wp14:editId="757F0110">
            <wp:extent cx="5372850" cy="6382641"/>
            <wp:effectExtent l="0" t="0" r="0" b="0"/>
            <wp:docPr id="8242882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8821" name="Imagem 1" descr="Interface gráfica do usuário, Texto, Aplicativo&#10;&#10;Descrição gerada automaticamente"/>
                    <pic:cNvPicPr/>
                  </pic:nvPicPr>
                  <pic:blipFill>
                    <a:blip r:embed="rId11"/>
                    <a:stretch>
                      <a:fillRect/>
                    </a:stretch>
                  </pic:blipFill>
                  <pic:spPr>
                    <a:xfrm>
                      <a:off x="0" y="0"/>
                      <a:ext cx="5372850" cy="6382641"/>
                    </a:xfrm>
                    <a:prstGeom prst="rect">
                      <a:avLst/>
                    </a:prstGeom>
                  </pic:spPr>
                </pic:pic>
              </a:graphicData>
            </a:graphic>
          </wp:inline>
        </w:drawing>
      </w:r>
    </w:p>
    <w:p w14:paraId="6E28C069" w14:textId="77777777" w:rsidR="00EE1D06" w:rsidRDefault="00EE1D06" w:rsidP="5CA2C9C8">
      <w:pPr>
        <w:spacing w:after="0" w:line="276" w:lineRule="auto"/>
        <w:jc w:val="both"/>
        <w:rPr>
          <w:rFonts w:eastAsia="Calibri"/>
          <w:b/>
          <w:bCs/>
          <w:color w:val="FF0000"/>
          <w:sz w:val="24"/>
          <w:szCs w:val="24"/>
        </w:rPr>
      </w:pPr>
    </w:p>
    <w:p w14:paraId="0CF4AB4A" w14:textId="77777777" w:rsidR="00EE1D06" w:rsidRPr="005B09C8" w:rsidRDefault="00EE1D06" w:rsidP="5CA2C9C8">
      <w:pPr>
        <w:spacing w:after="0" w:line="276" w:lineRule="auto"/>
        <w:jc w:val="both"/>
        <w:rPr>
          <w:rFonts w:eastAsia="Calibri"/>
          <w:b/>
          <w:bCs/>
          <w:color w:val="FF0000"/>
          <w:sz w:val="24"/>
          <w:szCs w:val="24"/>
        </w:rPr>
      </w:pP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EDF2" w14:textId="77777777" w:rsidR="00D763BF" w:rsidRDefault="00D763BF">
      <w:pPr>
        <w:spacing w:after="0" w:line="240" w:lineRule="auto"/>
      </w:pPr>
      <w:r>
        <w:separator/>
      </w:r>
    </w:p>
  </w:endnote>
  <w:endnote w:type="continuationSeparator" w:id="0">
    <w:p w14:paraId="6868388D" w14:textId="77777777" w:rsidR="00D763BF" w:rsidRDefault="00D763BF">
      <w:pPr>
        <w:spacing w:after="0" w:line="240" w:lineRule="auto"/>
      </w:pPr>
      <w:r>
        <w:continuationSeparator/>
      </w:r>
    </w:p>
  </w:endnote>
  <w:endnote w:type="continuationNotice" w:id="1">
    <w:p w14:paraId="3695CA4F" w14:textId="77777777" w:rsidR="00D763BF" w:rsidRDefault="00D76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4E273" w14:textId="77777777" w:rsidR="00D763BF" w:rsidRDefault="00D763BF">
      <w:pPr>
        <w:spacing w:after="0" w:line="240" w:lineRule="auto"/>
      </w:pPr>
      <w:r>
        <w:separator/>
      </w:r>
    </w:p>
  </w:footnote>
  <w:footnote w:type="continuationSeparator" w:id="0">
    <w:p w14:paraId="100187EA" w14:textId="77777777" w:rsidR="00D763BF" w:rsidRDefault="00D763BF">
      <w:pPr>
        <w:spacing w:after="0" w:line="240" w:lineRule="auto"/>
      </w:pPr>
      <w:r>
        <w:continuationSeparator/>
      </w:r>
    </w:p>
  </w:footnote>
  <w:footnote w:type="continuationNotice" w:id="1">
    <w:p w14:paraId="005DD7F8" w14:textId="77777777" w:rsidR="00D763BF" w:rsidRDefault="00D763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5602A"/>
    <w:multiLevelType w:val="multilevel"/>
    <w:tmpl w:val="8078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DB74A9"/>
    <w:multiLevelType w:val="multilevel"/>
    <w:tmpl w:val="8078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73A1B"/>
    <w:multiLevelType w:val="hybridMultilevel"/>
    <w:tmpl w:val="C72ED4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E53215"/>
    <w:multiLevelType w:val="multilevel"/>
    <w:tmpl w:val="00E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7"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8"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9" w15:restartNumberingAfterBreak="0">
    <w:nsid w:val="3F3223C1"/>
    <w:multiLevelType w:val="multilevel"/>
    <w:tmpl w:val="9334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311CA"/>
    <w:multiLevelType w:val="hybridMultilevel"/>
    <w:tmpl w:val="4F468D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3034814"/>
    <w:multiLevelType w:val="multilevel"/>
    <w:tmpl w:val="8078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C0423D"/>
    <w:multiLevelType w:val="hybridMultilevel"/>
    <w:tmpl w:val="B07047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9946163">
    <w:abstractNumId w:val="8"/>
  </w:num>
  <w:num w:numId="2" w16cid:durableId="1021783882">
    <w:abstractNumId w:val="7"/>
  </w:num>
  <w:num w:numId="3" w16cid:durableId="247807133">
    <w:abstractNumId w:val="6"/>
  </w:num>
  <w:num w:numId="4" w16cid:durableId="1568494442">
    <w:abstractNumId w:val="12"/>
  </w:num>
  <w:num w:numId="5" w16cid:durableId="1524131438">
    <w:abstractNumId w:val="2"/>
  </w:num>
  <w:num w:numId="6" w16cid:durableId="1547522210">
    <w:abstractNumId w:val="0"/>
  </w:num>
  <w:num w:numId="7" w16cid:durableId="1989627634">
    <w:abstractNumId w:val="16"/>
  </w:num>
  <w:num w:numId="8" w16cid:durableId="50882581">
    <w:abstractNumId w:val="15"/>
  </w:num>
  <w:num w:numId="9" w16cid:durableId="117921235">
    <w:abstractNumId w:val="13"/>
  </w:num>
  <w:num w:numId="10" w16cid:durableId="683282438">
    <w:abstractNumId w:val="9"/>
  </w:num>
  <w:num w:numId="11" w16cid:durableId="1070349675">
    <w:abstractNumId w:val="3"/>
  </w:num>
  <w:num w:numId="12" w16cid:durableId="1912886689">
    <w:abstractNumId w:val="5"/>
  </w:num>
  <w:num w:numId="13" w16cid:durableId="790974197">
    <w:abstractNumId w:val="10"/>
  </w:num>
  <w:num w:numId="14" w16cid:durableId="1570923844">
    <w:abstractNumId w:val="4"/>
  </w:num>
  <w:num w:numId="15" w16cid:durableId="776292943">
    <w:abstractNumId w:val="14"/>
  </w:num>
  <w:num w:numId="16" w16cid:durableId="1682774188">
    <w:abstractNumId w:val="1"/>
  </w:num>
  <w:num w:numId="17" w16cid:durableId="2012440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236739"/>
    <w:rsid w:val="000005BC"/>
    <w:rsid w:val="0000350B"/>
    <w:rsid w:val="00007449"/>
    <w:rsid w:val="000226DB"/>
    <w:rsid w:val="000879E7"/>
    <w:rsid w:val="00093CA6"/>
    <w:rsid w:val="000C42A7"/>
    <w:rsid w:val="000D3388"/>
    <w:rsid w:val="000E4308"/>
    <w:rsid w:val="00152005"/>
    <w:rsid w:val="00165C74"/>
    <w:rsid w:val="001813F7"/>
    <w:rsid w:val="0018516F"/>
    <w:rsid w:val="0019211A"/>
    <w:rsid w:val="001A1198"/>
    <w:rsid w:val="001A3E94"/>
    <w:rsid w:val="001A50A1"/>
    <w:rsid w:val="001D5DB6"/>
    <w:rsid w:val="001E4A44"/>
    <w:rsid w:val="002066F7"/>
    <w:rsid w:val="002214DF"/>
    <w:rsid w:val="002660F4"/>
    <w:rsid w:val="0027D347"/>
    <w:rsid w:val="00280963"/>
    <w:rsid w:val="00282AD0"/>
    <w:rsid w:val="00293456"/>
    <w:rsid w:val="0029475E"/>
    <w:rsid w:val="002A56C4"/>
    <w:rsid w:val="002B79EE"/>
    <w:rsid w:val="002D2410"/>
    <w:rsid w:val="002F4F9B"/>
    <w:rsid w:val="003A1F0C"/>
    <w:rsid w:val="003B6D85"/>
    <w:rsid w:val="003C149F"/>
    <w:rsid w:val="003C7563"/>
    <w:rsid w:val="003D2D5B"/>
    <w:rsid w:val="003F4E85"/>
    <w:rsid w:val="00403450"/>
    <w:rsid w:val="004168D2"/>
    <w:rsid w:val="004367A7"/>
    <w:rsid w:val="0047669E"/>
    <w:rsid w:val="00485CBB"/>
    <w:rsid w:val="004A33E0"/>
    <w:rsid w:val="004A7031"/>
    <w:rsid w:val="004D5918"/>
    <w:rsid w:val="00521A39"/>
    <w:rsid w:val="00527B34"/>
    <w:rsid w:val="005433CB"/>
    <w:rsid w:val="00544491"/>
    <w:rsid w:val="00554A66"/>
    <w:rsid w:val="00571DF8"/>
    <w:rsid w:val="0057727C"/>
    <w:rsid w:val="005B09C8"/>
    <w:rsid w:val="005E68BC"/>
    <w:rsid w:val="00601FE0"/>
    <w:rsid w:val="00603A0F"/>
    <w:rsid w:val="00644EB3"/>
    <w:rsid w:val="00660FA5"/>
    <w:rsid w:val="00670BA2"/>
    <w:rsid w:val="006775D1"/>
    <w:rsid w:val="006A6F2D"/>
    <w:rsid w:val="006F7714"/>
    <w:rsid w:val="00711A95"/>
    <w:rsid w:val="00722AE0"/>
    <w:rsid w:val="00733694"/>
    <w:rsid w:val="00733711"/>
    <w:rsid w:val="00736C80"/>
    <w:rsid w:val="00743792"/>
    <w:rsid w:val="007933A0"/>
    <w:rsid w:val="007E3965"/>
    <w:rsid w:val="007F1A74"/>
    <w:rsid w:val="007F455E"/>
    <w:rsid w:val="00821ADE"/>
    <w:rsid w:val="00826D37"/>
    <w:rsid w:val="00845B8F"/>
    <w:rsid w:val="00850791"/>
    <w:rsid w:val="008558DB"/>
    <w:rsid w:val="00870A73"/>
    <w:rsid w:val="008924C0"/>
    <w:rsid w:val="008A37DA"/>
    <w:rsid w:val="008B2E61"/>
    <w:rsid w:val="008B76AB"/>
    <w:rsid w:val="008C39E0"/>
    <w:rsid w:val="008C6D2F"/>
    <w:rsid w:val="008E6F2E"/>
    <w:rsid w:val="00915118"/>
    <w:rsid w:val="009176CC"/>
    <w:rsid w:val="00927BB1"/>
    <w:rsid w:val="009309B4"/>
    <w:rsid w:val="0099748F"/>
    <w:rsid w:val="009F1AE2"/>
    <w:rsid w:val="00A05EF2"/>
    <w:rsid w:val="00A1514D"/>
    <w:rsid w:val="00A51F0E"/>
    <w:rsid w:val="00A922F4"/>
    <w:rsid w:val="00AC6AB2"/>
    <w:rsid w:val="00AD24A8"/>
    <w:rsid w:val="00AD64CE"/>
    <w:rsid w:val="00AF299A"/>
    <w:rsid w:val="00AF5259"/>
    <w:rsid w:val="00AF6ABC"/>
    <w:rsid w:val="00B13587"/>
    <w:rsid w:val="00B14BDA"/>
    <w:rsid w:val="00B2C402"/>
    <w:rsid w:val="00B43A72"/>
    <w:rsid w:val="00B7389A"/>
    <w:rsid w:val="00B85764"/>
    <w:rsid w:val="00B87BF7"/>
    <w:rsid w:val="00BB0D1D"/>
    <w:rsid w:val="00BB75AD"/>
    <w:rsid w:val="00BC6FA1"/>
    <w:rsid w:val="00BF0CDD"/>
    <w:rsid w:val="00BF1639"/>
    <w:rsid w:val="00C0577F"/>
    <w:rsid w:val="00C07196"/>
    <w:rsid w:val="00C27099"/>
    <w:rsid w:val="00C440C5"/>
    <w:rsid w:val="00C47817"/>
    <w:rsid w:val="00C643ED"/>
    <w:rsid w:val="00C84E25"/>
    <w:rsid w:val="00C932E2"/>
    <w:rsid w:val="00CD4184"/>
    <w:rsid w:val="00CF54E3"/>
    <w:rsid w:val="00D077A9"/>
    <w:rsid w:val="00D206F8"/>
    <w:rsid w:val="00D763BF"/>
    <w:rsid w:val="00D8042D"/>
    <w:rsid w:val="00DE1AEA"/>
    <w:rsid w:val="00E07AEA"/>
    <w:rsid w:val="00E20484"/>
    <w:rsid w:val="00E45995"/>
    <w:rsid w:val="00E4613A"/>
    <w:rsid w:val="00E67F83"/>
    <w:rsid w:val="00E94770"/>
    <w:rsid w:val="00E96974"/>
    <w:rsid w:val="00ED6263"/>
    <w:rsid w:val="00ED77EA"/>
    <w:rsid w:val="00EE129E"/>
    <w:rsid w:val="00EE1D06"/>
    <w:rsid w:val="00F11469"/>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docId w15:val="{D105CA95-1C66-442C-BD82-A1A26677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paragraph" w:styleId="NormalWeb">
    <w:name w:val="Normal (Web)"/>
    <w:basedOn w:val="Normal"/>
    <w:uiPriority w:val="99"/>
    <w:semiHidden/>
    <w:unhideWhenUsed/>
    <w:rsid w:val="00A05EF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531">
      <w:bodyDiv w:val="1"/>
      <w:marLeft w:val="0"/>
      <w:marRight w:val="0"/>
      <w:marTop w:val="0"/>
      <w:marBottom w:val="0"/>
      <w:divBdr>
        <w:top w:val="none" w:sz="0" w:space="0" w:color="auto"/>
        <w:left w:val="none" w:sz="0" w:space="0" w:color="auto"/>
        <w:bottom w:val="none" w:sz="0" w:space="0" w:color="auto"/>
        <w:right w:val="none" w:sz="0" w:space="0" w:color="auto"/>
      </w:divBdr>
    </w:div>
    <w:div w:id="340855498">
      <w:bodyDiv w:val="1"/>
      <w:marLeft w:val="0"/>
      <w:marRight w:val="0"/>
      <w:marTop w:val="0"/>
      <w:marBottom w:val="0"/>
      <w:divBdr>
        <w:top w:val="none" w:sz="0" w:space="0" w:color="auto"/>
        <w:left w:val="none" w:sz="0" w:space="0" w:color="auto"/>
        <w:bottom w:val="none" w:sz="0" w:space="0" w:color="auto"/>
        <w:right w:val="none" w:sz="0" w:space="0" w:color="auto"/>
      </w:divBdr>
    </w:div>
    <w:div w:id="395055011">
      <w:bodyDiv w:val="1"/>
      <w:marLeft w:val="0"/>
      <w:marRight w:val="0"/>
      <w:marTop w:val="0"/>
      <w:marBottom w:val="0"/>
      <w:divBdr>
        <w:top w:val="none" w:sz="0" w:space="0" w:color="auto"/>
        <w:left w:val="none" w:sz="0" w:space="0" w:color="auto"/>
        <w:bottom w:val="none" w:sz="0" w:space="0" w:color="auto"/>
        <w:right w:val="none" w:sz="0" w:space="0" w:color="auto"/>
      </w:divBdr>
    </w:div>
    <w:div w:id="1223102694">
      <w:bodyDiv w:val="1"/>
      <w:marLeft w:val="0"/>
      <w:marRight w:val="0"/>
      <w:marTop w:val="0"/>
      <w:marBottom w:val="0"/>
      <w:divBdr>
        <w:top w:val="none" w:sz="0" w:space="0" w:color="auto"/>
        <w:left w:val="none" w:sz="0" w:space="0" w:color="auto"/>
        <w:bottom w:val="none" w:sz="0" w:space="0" w:color="auto"/>
        <w:right w:val="none" w:sz="0" w:space="0" w:color="auto"/>
      </w:divBdr>
    </w:div>
    <w:div w:id="1625697467">
      <w:bodyDiv w:val="1"/>
      <w:marLeft w:val="0"/>
      <w:marRight w:val="0"/>
      <w:marTop w:val="0"/>
      <w:marBottom w:val="0"/>
      <w:divBdr>
        <w:top w:val="none" w:sz="0" w:space="0" w:color="auto"/>
        <w:left w:val="none" w:sz="0" w:space="0" w:color="auto"/>
        <w:bottom w:val="none" w:sz="0" w:space="0" w:color="auto"/>
        <w:right w:val="none" w:sz="0" w:space="0" w:color="auto"/>
      </w:divBdr>
    </w:div>
    <w:div w:id="1717773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1987</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victor fontele</cp:lastModifiedBy>
  <cp:revision>2</cp:revision>
  <dcterms:created xsi:type="dcterms:W3CDTF">2023-06-08T01:55:00Z</dcterms:created>
  <dcterms:modified xsi:type="dcterms:W3CDTF">2023-06-08T01:55:00Z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