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506778606"/>
        <w:docPartObj>
          <w:docPartGallery w:val="Table of Contents"/>
          <w:docPartUnique/>
        </w:docPartObj>
      </w:sdtPr>
      <w:sdtEndPr>
        <w:rPr>
          <w:b/>
          <w:bCs/>
          <w:noProof/>
        </w:rPr>
      </w:sdtEndPr>
      <w:sdtContent>
        <w:p w14:paraId="732CD96D" w14:textId="7F32EC70" w:rsidR="00AB0408" w:rsidRDefault="00AB0408">
          <w:pPr>
            <w:pStyle w:val="TOCHeading"/>
          </w:pPr>
          <w:r>
            <w:t>Contents</w:t>
          </w:r>
        </w:p>
        <w:p w14:paraId="07290730" w14:textId="0F846FA6" w:rsidR="00A37DB8" w:rsidRDefault="00AB0408">
          <w:pPr>
            <w:pStyle w:val="TOC1"/>
            <w:tabs>
              <w:tab w:val="right" w:leader="dot" w:pos="9396"/>
            </w:tabs>
            <w:rPr>
              <w:rFonts w:eastAsiaTheme="minorEastAsia"/>
              <w:noProof/>
              <w:lang w:val="en-NL" w:eastAsia="en-NL"/>
            </w:rPr>
          </w:pPr>
          <w:r>
            <w:fldChar w:fldCharType="begin"/>
          </w:r>
          <w:r>
            <w:instrText xml:space="preserve"> TOC \o "1-3" \h \z \u </w:instrText>
          </w:r>
          <w:r>
            <w:fldChar w:fldCharType="separate"/>
          </w:r>
          <w:hyperlink w:anchor="_Toc135908432" w:history="1">
            <w:r w:rsidR="00A37DB8" w:rsidRPr="00CF29A6">
              <w:rPr>
                <w:rStyle w:val="Hyperlink"/>
                <w:noProof/>
                <w:lang w:val="nl-BE"/>
              </w:rPr>
              <w:t>Hoofdvraag: Wat is de beste manier om gebruikers te authentiseren in de Kwetter applicatie?</w:t>
            </w:r>
            <w:r w:rsidR="00A37DB8">
              <w:rPr>
                <w:noProof/>
                <w:webHidden/>
              </w:rPr>
              <w:tab/>
            </w:r>
            <w:r w:rsidR="00A37DB8">
              <w:rPr>
                <w:noProof/>
                <w:webHidden/>
              </w:rPr>
              <w:fldChar w:fldCharType="begin"/>
            </w:r>
            <w:r w:rsidR="00A37DB8">
              <w:rPr>
                <w:noProof/>
                <w:webHidden/>
              </w:rPr>
              <w:instrText xml:space="preserve"> PAGEREF _Toc135908432 \h </w:instrText>
            </w:r>
            <w:r w:rsidR="00A37DB8">
              <w:rPr>
                <w:noProof/>
                <w:webHidden/>
              </w:rPr>
            </w:r>
            <w:r w:rsidR="00A37DB8">
              <w:rPr>
                <w:noProof/>
                <w:webHidden/>
              </w:rPr>
              <w:fldChar w:fldCharType="separate"/>
            </w:r>
            <w:r w:rsidR="00484DAC">
              <w:rPr>
                <w:noProof/>
                <w:webHidden/>
              </w:rPr>
              <w:t>2</w:t>
            </w:r>
            <w:r w:rsidR="00A37DB8">
              <w:rPr>
                <w:noProof/>
                <w:webHidden/>
              </w:rPr>
              <w:fldChar w:fldCharType="end"/>
            </w:r>
          </w:hyperlink>
        </w:p>
        <w:p w14:paraId="4C0583EB" w14:textId="38C5E475" w:rsidR="00A37DB8" w:rsidRDefault="00000000">
          <w:pPr>
            <w:pStyle w:val="TOC1"/>
            <w:tabs>
              <w:tab w:val="right" w:leader="dot" w:pos="9396"/>
            </w:tabs>
            <w:rPr>
              <w:rFonts w:eastAsiaTheme="minorEastAsia"/>
              <w:noProof/>
              <w:lang w:val="en-NL" w:eastAsia="en-NL"/>
            </w:rPr>
          </w:pPr>
          <w:hyperlink w:anchor="_Toc135908433" w:history="1">
            <w:r w:rsidR="00A37DB8" w:rsidRPr="00CF29A6">
              <w:rPr>
                <w:rStyle w:val="Hyperlink"/>
                <w:noProof/>
              </w:rPr>
              <w:t>Hoe ziet de architectuur van een monolieten applicatie eruit?</w:t>
            </w:r>
            <w:r w:rsidR="00A37DB8">
              <w:rPr>
                <w:noProof/>
                <w:webHidden/>
              </w:rPr>
              <w:tab/>
            </w:r>
            <w:r w:rsidR="00A37DB8">
              <w:rPr>
                <w:noProof/>
                <w:webHidden/>
              </w:rPr>
              <w:fldChar w:fldCharType="begin"/>
            </w:r>
            <w:r w:rsidR="00A37DB8">
              <w:rPr>
                <w:noProof/>
                <w:webHidden/>
              </w:rPr>
              <w:instrText xml:space="preserve"> PAGEREF _Toc135908433 \h </w:instrText>
            </w:r>
            <w:r w:rsidR="00A37DB8">
              <w:rPr>
                <w:noProof/>
                <w:webHidden/>
              </w:rPr>
            </w:r>
            <w:r w:rsidR="00A37DB8">
              <w:rPr>
                <w:noProof/>
                <w:webHidden/>
              </w:rPr>
              <w:fldChar w:fldCharType="separate"/>
            </w:r>
            <w:r w:rsidR="00484DAC">
              <w:rPr>
                <w:noProof/>
                <w:webHidden/>
              </w:rPr>
              <w:t>2</w:t>
            </w:r>
            <w:r w:rsidR="00A37DB8">
              <w:rPr>
                <w:noProof/>
                <w:webHidden/>
              </w:rPr>
              <w:fldChar w:fldCharType="end"/>
            </w:r>
          </w:hyperlink>
        </w:p>
        <w:p w14:paraId="0AA2B327" w14:textId="3EFC4FCF" w:rsidR="00A37DB8" w:rsidRDefault="00000000">
          <w:pPr>
            <w:pStyle w:val="TOC1"/>
            <w:tabs>
              <w:tab w:val="right" w:leader="dot" w:pos="9396"/>
            </w:tabs>
            <w:rPr>
              <w:rFonts w:eastAsiaTheme="minorEastAsia"/>
              <w:noProof/>
              <w:lang w:val="en-NL" w:eastAsia="en-NL"/>
            </w:rPr>
          </w:pPr>
          <w:hyperlink w:anchor="_Toc135908434" w:history="1">
            <w:r w:rsidR="00A37DB8" w:rsidRPr="00CF29A6">
              <w:rPr>
                <w:rStyle w:val="Hyperlink"/>
                <w:noProof/>
              </w:rPr>
              <w:t>Hoe ziet de architectuur van een microservices applicatie eruit?</w:t>
            </w:r>
            <w:r w:rsidR="00A37DB8">
              <w:rPr>
                <w:noProof/>
                <w:webHidden/>
              </w:rPr>
              <w:tab/>
            </w:r>
            <w:r w:rsidR="00A37DB8">
              <w:rPr>
                <w:noProof/>
                <w:webHidden/>
              </w:rPr>
              <w:fldChar w:fldCharType="begin"/>
            </w:r>
            <w:r w:rsidR="00A37DB8">
              <w:rPr>
                <w:noProof/>
                <w:webHidden/>
              </w:rPr>
              <w:instrText xml:space="preserve"> PAGEREF _Toc135908434 \h </w:instrText>
            </w:r>
            <w:r w:rsidR="00A37DB8">
              <w:rPr>
                <w:noProof/>
                <w:webHidden/>
              </w:rPr>
            </w:r>
            <w:r w:rsidR="00A37DB8">
              <w:rPr>
                <w:noProof/>
                <w:webHidden/>
              </w:rPr>
              <w:fldChar w:fldCharType="separate"/>
            </w:r>
            <w:r w:rsidR="00484DAC">
              <w:rPr>
                <w:noProof/>
                <w:webHidden/>
              </w:rPr>
              <w:t>3</w:t>
            </w:r>
            <w:r w:rsidR="00A37DB8">
              <w:rPr>
                <w:noProof/>
                <w:webHidden/>
              </w:rPr>
              <w:fldChar w:fldCharType="end"/>
            </w:r>
          </w:hyperlink>
        </w:p>
        <w:p w14:paraId="1EBF9E69" w14:textId="2529E1FA" w:rsidR="00A37DB8" w:rsidRDefault="00000000">
          <w:pPr>
            <w:pStyle w:val="TOC1"/>
            <w:tabs>
              <w:tab w:val="right" w:leader="dot" w:pos="9396"/>
            </w:tabs>
            <w:rPr>
              <w:rFonts w:eastAsiaTheme="minorEastAsia"/>
              <w:noProof/>
              <w:lang w:val="en-NL" w:eastAsia="en-NL"/>
            </w:rPr>
          </w:pPr>
          <w:hyperlink w:anchor="_Toc135908435" w:history="1">
            <w:r w:rsidR="00A37DB8" w:rsidRPr="00CF29A6">
              <w:rPr>
                <w:rStyle w:val="Hyperlink"/>
                <w:noProof/>
                <w:lang w:val="nl-BE"/>
              </w:rPr>
              <w:t>Wat zijn de voor- en nadelen van een microservices applicatie ten opzichte van een monolieten applicatie?</w:t>
            </w:r>
            <w:r w:rsidR="00A37DB8">
              <w:rPr>
                <w:noProof/>
                <w:webHidden/>
              </w:rPr>
              <w:tab/>
            </w:r>
            <w:r w:rsidR="00A37DB8">
              <w:rPr>
                <w:noProof/>
                <w:webHidden/>
              </w:rPr>
              <w:fldChar w:fldCharType="begin"/>
            </w:r>
            <w:r w:rsidR="00A37DB8">
              <w:rPr>
                <w:noProof/>
                <w:webHidden/>
              </w:rPr>
              <w:instrText xml:space="preserve"> PAGEREF _Toc135908435 \h </w:instrText>
            </w:r>
            <w:r w:rsidR="00A37DB8">
              <w:rPr>
                <w:noProof/>
                <w:webHidden/>
              </w:rPr>
            </w:r>
            <w:r w:rsidR="00A37DB8">
              <w:rPr>
                <w:noProof/>
                <w:webHidden/>
              </w:rPr>
              <w:fldChar w:fldCharType="separate"/>
            </w:r>
            <w:r w:rsidR="00484DAC">
              <w:rPr>
                <w:noProof/>
                <w:webHidden/>
              </w:rPr>
              <w:t>4</w:t>
            </w:r>
            <w:r w:rsidR="00A37DB8">
              <w:rPr>
                <w:noProof/>
                <w:webHidden/>
              </w:rPr>
              <w:fldChar w:fldCharType="end"/>
            </w:r>
          </w:hyperlink>
        </w:p>
        <w:p w14:paraId="382CE14F" w14:textId="672D1909" w:rsidR="00A37DB8" w:rsidRDefault="00000000">
          <w:pPr>
            <w:pStyle w:val="TOC1"/>
            <w:tabs>
              <w:tab w:val="right" w:leader="dot" w:pos="9396"/>
            </w:tabs>
            <w:rPr>
              <w:rFonts w:eastAsiaTheme="minorEastAsia"/>
              <w:noProof/>
              <w:lang w:val="en-NL" w:eastAsia="en-NL"/>
            </w:rPr>
          </w:pPr>
          <w:hyperlink w:anchor="_Toc135908436" w:history="1">
            <w:r w:rsidR="00A37DB8" w:rsidRPr="00CF29A6">
              <w:rPr>
                <w:rStyle w:val="Hyperlink"/>
                <w:noProof/>
              </w:rPr>
              <w:t>Welke build in authenticatie mogelijkheden zijn er voor microservices?</w:t>
            </w:r>
            <w:r w:rsidR="00A37DB8">
              <w:rPr>
                <w:noProof/>
                <w:webHidden/>
              </w:rPr>
              <w:tab/>
            </w:r>
            <w:r w:rsidR="00A37DB8">
              <w:rPr>
                <w:noProof/>
                <w:webHidden/>
              </w:rPr>
              <w:fldChar w:fldCharType="begin"/>
            </w:r>
            <w:r w:rsidR="00A37DB8">
              <w:rPr>
                <w:noProof/>
                <w:webHidden/>
              </w:rPr>
              <w:instrText xml:space="preserve"> PAGEREF _Toc135908436 \h </w:instrText>
            </w:r>
            <w:r w:rsidR="00A37DB8">
              <w:rPr>
                <w:noProof/>
                <w:webHidden/>
              </w:rPr>
            </w:r>
            <w:r w:rsidR="00A37DB8">
              <w:rPr>
                <w:noProof/>
                <w:webHidden/>
              </w:rPr>
              <w:fldChar w:fldCharType="separate"/>
            </w:r>
            <w:r w:rsidR="00484DAC">
              <w:rPr>
                <w:noProof/>
                <w:webHidden/>
              </w:rPr>
              <w:t>6</w:t>
            </w:r>
            <w:r w:rsidR="00A37DB8">
              <w:rPr>
                <w:noProof/>
                <w:webHidden/>
              </w:rPr>
              <w:fldChar w:fldCharType="end"/>
            </w:r>
          </w:hyperlink>
        </w:p>
        <w:p w14:paraId="2CCC7243" w14:textId="0540AB71" w:rsidR="00A37DB8" w:rsidRDefault="00000000">
          <w:pPr>
            <w:pStyle w:val="TOC1"/>
            <w:tabs>
              <w:tab w:val="right" w:leader="dot" w:pos="9396"/>
            </w:tabs>
            <w:rPr>
              <w:rFonts w:eastAsiaTheme="minorEastAsia"/>
              <w:noProof/>
              <w:lang w:val="en-NL" w:eastAsia="en-NL"/>
            </w:rPr>
          </w:pPr>
          <w:hyperlink w:anchor="_Toc135908437" w:history="1">
            <w:r w:rsidR="00A37DB8" w:rsidRPr="00CF29A6">
              <w:rPr>
                <w:rStyle w:val="Hyperlink"/>
                <w:noProof/>
                <w:lang w:val="nl-BE"/>
              </w:rPr>
              <w:t>Welke externe authenticatie mogelijkheden worden het meest gebruikt binnen microservices applicatie?</w:t>
            </w:r>
            <w:r w:rsidR="00A37DB8">
              <w:rPr>
                <w:noProof/>
                <w:webHidden/>
              </w:rPr>
              <w:tab/>
            </w:r>
            <w:r w:rsidR="00A37DB8">
              <w:rPr>
                <w:noProof/>
                <w:webHidden/>
              </w:rPr>
              <w:fldChar w:fldCharType="begin"/>
            </w:r>
            <w:r w:rsidR="00A37DB8">
              <w:rPr>
                <w:noProof/>
                <w:webHidden/>
              </w:rPr>
              <w:instrText xml:space="preserve"> PAGEREF _Toc135908437 \h </w:instrText>
            </w:r>
            <w:r w:rsidR="00A37DB8">
              <w:rPr>
                <w:noProof/>
                <w:webHidden/>
              </w:rPr>
            </w:r>
            <w:r w:rsidR="00A37DB8">
              <w:rPr>
                <w:noProof/>
                <w:webHidden/>
              </w:rPr>
              <w:fldChar w:fldCharType="separate"/>
            </w:r>
            <w:r w:rsidR="00484DAC">
              <w:rPr>
                <w:noProof/>
                <w:webHidden/>
              </w:rPr>
              <w:t>8</w:t>
            </w:r>
            <w:r w:rsidR="00A37DB8">
              <w:rPr>
                <w:noProof/>
                <w:webHidden/>
              </w:rPr>
              <w:fldChar w:fldCharType="end"/>
            </w:r>
          </w:hyperlink>
        </w:p>
        <w:p w14:paraId="3A4830A8" w14:textId="50CA8920" w:rsidR="00A37DB8" w:rsidRDefault="00000000">
          <w:pPr>
            <w:pStyle w:val="TOC3"/>
            <w:tabs>
              <w:tab w:val="right" w:leader="dot" w:pos="9396"/>
            </w:tabs>
            <w:rPr>
              <w:rFonts w:eastAsiaTheme="minorEastAsia"/>
              <w:noProof/>
              <w:lang w:val="en-NL" w:eastAsia="en-NL"/>
            </w:rPr>
          </w:pPr>
          <w:hyperlink w:anchor="_Toc135908438" w:history="1">
            <w:r w:rsidR="00A37DB8" w:rsidRPr="00CF29A6">
              <w:rPr>
                <w:rStyle w:val="Hyperlink"/>
                <w:noProof/>
                <w:lang w:val="nl-BE"/>
              </w:rPr>
              <w:t>Keycloak</w:t>
            </w:r>
            <w:r w:rsidR="00A37DB8">
              <w:rPr>
                <w:noProof/>
                <w:webHidden/>
              </w:rPr>
              <w:tab/>
            </w:r>
            <w:r w:rsidR="00A37DB8">
              <w:rPr>
                <w:noProof/>
                <w:webHidden/>
              </w:rPr>
              <w:fldChar w:fldCharType="begin"/>
            </w:r>
            <w:r w:rsidR="00A37DB8">
              <w:rPr>
                <w:noProof/>
                <w:webHidden/>
              </w:rPr>
              <w:instrText xml:space="preserve"> PAGEREF _Toc135908438 \h </w:instrText>
            </w:r>
            <w:r w:rsidR="00A37DB8">
              <w:rPr>
                <w:noProof/>
                <w:webHidden/>
              </w:rPr>
            </w:r>
            <w:r w:rsidR="00A37DB8">
              <w:rPr>
                <w:noProof/>
                <w:webHidden/>
              </w:rPr>
              <w:fldChar w:fldCharType="separate"/>
            </w:r>
            <w:r w:rsidR="00484DAC">
              <w:rPr>
                <w:noProof/>
                <w:webHidden/>
              </w:rPr>
              <w:t>8</w:t>
            </w:r>
            <w:r w:rsidR="00A37DB8">
              <w:rPr>
                <w:noProof/>
                <w:webHidden/>
              </w:rPr>
              <w:fldChar w:fldCharType="end"/>
            </w:r>
          </w:hyperlink>
        </w:p>
        <w:p w14:paraId="7E7F7F55" w14:textId="3BB76E56" w:rsidR="00A37DB8" w:rsidRDefault="00000000">
          <w:pPr>
            <w:pStyle w:val="TOC3"/>
            <w:tabs>
              <w:tab w:val="right" w:leader="dot" w:pos="9396"/>
            </w:tabs>
            <w:rPr>
              <w:rFonts w:eastAsiaTheme="minorEastAsia"/>
              <w:noProof/>
              <w:lang w:val="en-NL" w:eastAsia="en-NL"/>
            </w:rPr>
          </w:pPr>
          <w:hyperlink w:anchor="_Toc135908439" w:history="1">
            <w:r w:rsidR="00A37DB8" w:rsidRPr="00CF29A6">
              <w:rPr>
                <w:rStyle w:val="Hyperlink"/>
                <w:noProof/>
              </w:rPr>
              <w:t>Okta</w:t>
            </w:r>
            <w:r w:rsidR="00A37DB8">
              <w:rPr>
                <w:noProof/>
                <w:webHidden/>
              </w:rPr>
              <w:tab/>
            </w:r>
            <w:r w:rsidR="00A37DB8">
              <w:rPr>
                <w:noProof/>
                <w:webHidden/>
              </w:rPr>
              <w:fldChar w:fldCharType="begin"/>
            </w:r>
            <w:r w:rsidR="00A37DB8">
              <w:rPr>
                <w:noProof/>
                <w:webHidden/>
              </w:rPr>
              <w:instrText xml:space="preserve"> PAGEREF _Toc135908439 \h </w:instrText>
            </w:r>
            <w:r w:rsidR="00A37DB8">
              <w:rPr>
                <w:noProof/>
                <w:webHidden/>
              </w:rPr>
            </w:r>
            <w:r w:rsidR="00A37DB8">
              <w:rPr>
                <w:noProof/>
                <w:webHidden/>
              </w:rPr>
              <w:fldChar w:fldCharType="separate"/>
            </w:r>
            <w:r w:rsidR="00484DAC">
              <w:rPr>
                <w:noProof/>
                <w:webHidden/>
              </w:rPr>
              <w:t>8</w:t>
            </w:r>
            <w:r w:rsidR="00A37DB8">
              <w:rPr>
                <w:noProof/>
                <w:webHidden/>
              </w:rPr>
              <w:fldChar w:fldCharType="end"/>
            </w:r>
          </w:hyperlink>
        </w:p>
        <w:p w14:paraId="7C44EC11" w14:textId="23D31F69" w:rsidR="00A37DB8" w:rsidRDefault="00000000">
          <w:pPr>
            <w:pStyle w:val="TOC3"/>
            <w:tabs>
              <w:tab w:val="right" w:leader="dot" w:pos="9396"/>
            </w:tabs>
            <w:rPr>
              <w:rFonts w:eastAsiaTheme="minorEastAsia"/>
              <w:noProof/>
              <w:lang w:val="en-NL" w:eastAsia="en-NL"/>
            </w:rPr>
          </w:pPr>
          <w:hyperlink w:anchor="_Toc135908440" w:history="1">
            <w:r w:rsidR="00A37DB8" w:rsidRPr="00CF29A6">
              <w:rPr>
                <w:rStyle w:val="Hyperlink"/>
                <w:noProof/>
              </w:rPr>
              <w:t>Auth0</w:t>
            </w:r>
            <w:r w:rsidR="00A37DB8">
              <w:rPr>
                <w:noProof/>
                <w:webHidden/>
              </w:rPr>
              <w:tab/>
            </w:r>
            <w:r w:rsidR="00A37DB8">
              <w:rPr>
                <w:noProof/>
                <w:webHidden/>
              </w:rPr>
              <w:fldChar w:fldCharType="begin"/>
            </w:r>
            <w:r w:rsidR="00A37DB8">
              <w:rPr>
                <w:noProof/>
                <w:webHidden/>
              </w:rPr>
              <w:instrText xml:space="preserve"> PAGEREF _Toc135908440 \h </w:instrText>
            </w:r>
            <w:r w:rsidR="00A37DB8">
              <w:rPr>
                <w:noProof/>
                <w:webHidden/>
              </w:rPr>
            </w:r>
            <w:r w:rsidR="00A37DB8">
              <w:rPr>
                <w:noProof/>
                <w:webHidden/>
              </w:rPr>
              <w:fldChar w:fldCharType="separate"/>
            </w:r>
            <w:r w:rsidR="00484DAC">
              <w:rPr>
                <w:noProof/>
                <w:webHidden/>
              </w:rPr>
              <w:t>9</w:t>
            </w:r>
            <w:r w:rsidR="00A37DB8">
              <w:rPr>
                <w:noProof/>
                <w:webHidden/>
              </w:rPr>
              <w:fldChar w:fldCharType="end"/>
            </w:r>
          </w:hyperlink>
        </w:p>
        <w:p w14:paraId="7B2142AE" w14:textId="4F67EF1A" w:rsidR="00A37DB8" w:rsidRDefault="00000000">
          <w:pPr>
            <w:pStyle w:val="TOC1"/>
            <w:tabs>
              <w:tab w:val="right" w:leader="dot" w:pos="9396"/>
            </w:tabs>
            <w:rPr>
              <w:rFonts w:eastAsiaTheme="minorEastAsia"/>
              <w:noProof/>
              <w:lang w:val="en-NL" w:eastAsia="en-NL"/>
            </w:rPr>
          </w:pPr>
          <w:hyperlink w:anchor="_Toc135908441" w:history="1">
            <w:r w:rsidR="00A37DB8" w:rsidRPr="00CF29A6">
              <w:rPr>
                <w:rStyle w:val="Hyperlink"/>
                <w:noProof/>
                <w:lang w:val="nl-BE"/>
              </w:rPr>
              <w:t>Wat zijn de meest gebruikelijke manieren van authenticatie binnen een microservices applicatie?)</w:t>
            </w:r>
            <w:r w:rsidR="00A37DB8">
              <w:rPr>
                <w:noProof/>
                <w:webHidden/>
              </w:rPr>
              <w:tab/>
            </w:r>
            <w:r w:rsidR="00A37DB8">
              <w:rPr>
                <w:noProof/>
                <w:webHidden/>
              </w:rPr>
              <w:fldChar w:fldCharType="begin"/>
            </w:r>
            <w:r w:rsidR="00A37DB8">
              <w:rPr>
                <w:noProof/>
                <w:webHidden/>
              </w:rPr>
              <w:instrText xml:space="preserve"> PAGEREF _Toc135908441 \h </w:instrText>
            </w:r>
            <w:r w:rsidR="00A37DB8">
              <w:rPr>
                <w:noProof/>
                <w:webHidden/>
              </w:rPr>
            </w:r>
            <w:r w:rsidR="00A37DB8">
              <w:rPr>
                <w:noProof/>
                <w:webHidden/>
              </w:rPr>
              <w:fldChar w:fldCharType="separate"/>
            </w:r>
            <w:r w:rsidR="00484DAC">
              <w:rPr>
                <w:noProof/>
                <w:webHidden/>
              </w:rPr>
              <w:t>12</w:t>
            </w:r>
            <w:r w:rsidR="00A37DB8">
              <w:rPr>
                <w:noProof/>
                <w:webHidden/>
              </w:rPr>
              <w:fldChar w:fldCharType="end"/>
            </w:r>
          </w:hyperlink>
        </w:p>
        <w:p w14:paraId="46080CD0" w14:textId="52584365" w:rsidR="00A37DB8" w:rsidRDefault="00000000">
          <w:pPr>
            <w:pStyle w:val="TOC3"/>
            <w:tabs>
              <w:tab w:val="right" w:leader="dot" w:pos="9396"/>
            </w:tabs>
            <w:rPr>
              <w:rFonts w:eastAsiaTheme="minorEastAsia"/>
              <w:noProof/>
              <w:lang w:val="en-NL" w:eastAsia="en-NL"/>
            </w:rPr>
          </w:pPr>
          <w:hyperlink w:anchor="_Toc135908442" w:history="1">
            <w:r w:rsidR="00A37DB8" w:rsidRPr="00CF29A6">
              <w:rPr>
                <w:rStyle w:val="Hyperlink"/>
                <w:noProof/>
              </w:rPr>
              <w:t>Token-based authenticatie:</w:t>
            </w:r>
            <w:r w:rsidR="00A37DB8">
              <w:rPr>
                <w:noProof/>
                <w:webHidden/>
              </w:rPr>
              <w:tab/>
            </w:r>
            <w:r w:rsidR="00A37DB8">
              <w:rPr>
                <w:noProof/>
                <w:webHidden/>
              </w:rPr>
              <w:fldChar w:fldCharType="begin"/>
            </w:r>
            <w:r w:rsidR="00A37DB8">
              <w:rPr>
                <w:noProof/>
                <w:webHidden/>
              </w:rPr>
              <w:instrText xml:space="preserve"> PAGEREF _Toc135908442 \h </w:instrText>
            </w:r>
            <w:r w:rsidR="00A37DB8">
              <w:rPr>
                <w:noProof/>
                <w:webHidden/>
              </w:rPr>
            </w:r>
            <w:r w:rsidR="00A37DB8">
              <w:rPr>
                <w:noProof/>
                <w:webHidden/>
              </w:rPr>
              <w:fldChar w:fldCharType="separate"/>
            </w:r>
            <w:r w:rsidR="00484DAC">
              <w:rPr>
                <w:noProof/>
                <w:webHidden/>
              </w:rPr>
              <w:t>12</w:t>
            </w:r>
            <w:r w:rsidR="00A37DB8">
              <w:rPr>
                <w:noProof/>
                <w:webHidden/>
              </w:rPr>
              <w:fldChar w:fldCharType="end"/>
            </w:r>
          </w:hyperlink>
        </w:p>
        <w:p w14:paraId="3DE06E4A" w14:textId="6D656CD0" w:rsidR="00A37DB8" w:rsidRDefault="00000000">
          <w:pPr>
            <w:pStyle w:val="TOC3"/>
            <w:tabs>
              <w:tab w:val="right" w:leader="dot" w:pos="9396"/>
            </w:tabs>
            <w:rPr>
              <w:rFonts w:eastAsiaTheme="minorEastAsia"/>
              <w:noProof/>
              <w:lang w:val="en-NL" w:eastAsia="en-NL"/>
            </w:rPr>
          </w:pPr>
          <w:hyperlink w:anchor="_Toc135908443" w:history="1">
            <w:r w:rsidR="00A37DB8" w:rsidRPr="00CF29A6">
              <w:rPr>
                <w:rStyle w:val="Hyperlink"/>
                <w:noProof/>
              </w:rPr>
              <w:t>OAuth 2.0:</w:t>
            </w:r>
            <w:r w:rsidR="00A37DB8">
              <w:rPr>
                <w:noProof/>
                <w:webHidden/>
              </w:rPr>
              <w:tab/>
            </w:r>
            <w:r w:rsidR="00A37DB8">
              <w:rPr>
                <w:noProof/>
                <w:webHidden/>
              </w:rPr>
              <w:fldChar w:fldCharType="begin"/>
            </w:r>
            <w:r w:rsidR="00A37DB8">
              <w:rPr>
                <w:noProof/>
                <w:webHidden/>
              </w:rPr>
              <w:instrText xml:space="preserve"> PAGEREF _Toc135908443 \h </w:instrText>
            </w:r>
            <w:r w:rsidR="00A37DB8">
              <w:rPr>
                <w:noProof/>
                <w:webHidden/>
              </w:rPr>
            </w:r>
            <w:r w:rsidR="00A37DB8">
              <w:rPr>
                <w:noProof/>
                <w:webHidden/>
              </w:rPr>
              <w:fldChar w:fldCharType="separate"/>
            </w:r>
            <w:r w:rsidR="00484DAC">
              <w:rPr>
                <w:noProof/>
                <w:webHidden/>
              </w:rPr>
              <w:t>12</w:t>
            </w:r>
            <w:r w:rsidR="00A37DB8">
              <w:rPr>
                <w:noProof/>
                <w:webHidden/>
              </w:rPr>
              <w:fldChar w:fldCharType="end"/>
            </w:r>
          </w:hyperlink>
        </w:p>
        <w:p w14:paraId="65F3E7D8" w14:textId="5E74C44C" w:rsidR="00A37DB8" w:rsidRDefault="00000000">
          <w:pPr>
            <w:pStyle w:val="TOC3"/>
            <w:tabs>
              <w:tab w:val="right" w:leader="dot" w:pos="9396"/>
            </w:tabs>
            <w:rPr>
              <w:rFonts w:eastAsiaTheme="minorEastAsia"/>
              <w:noProof/>
              <w:lang w:val="en-NL" w:eastAsia="en-NL"/>
            </w:rPr>
          </w:pPr>
          <w:hyperlink w:anchor="_Toc135908444" w:history="1">
            <w:r w:rsidR="00A37DB8" w:rsidRPr="00CF29A6">
              <w:rPr>
                <w:rStyle w:val="Hyperlink"/>
                <w:noProof/>
              </w:rPr>
              <w:t>OpenID Connect:</w:t>
            </w:r>
            <w:r w:rsidR="00A37DB8">
              <w:rPr>
                <w:noProof/>
                <w:webHidden/>
              </w:rPr>
              <w:tab/>
            </w:r>
            <w:r w:rsidR="00A37DB8">
              <w:rPr>
                <w:noProof/>
                <w:webHidden/>
              </w:rPr>
              <w:fldChar w:fldCharType="begin"/>
            </w:r>
            <w:r w:rsidR="00A37DB8">
              <w:rPr>
                <w:noProof/>
                <w:webHidden/>
              </w:rPr>
              <w:instrText xml:space="preserve"> PAGEREF _Toc135908444 \h </w:instrText>
            </w:r>
            <w:r w:rsidR="00A37DB8">
              <w:rPr>
                <w:noProof/>
                <w:webHidden/>
              </w:rPr>
            </w:r>
            <w:r w:rsidR="00A37DB8">
              <w:rPr>
                <w:noProof/>
                <w:webHidden/>
              </w:rPr>
              <w:fldChar w:fldCharType="separate"/>
            </w:r>
            <w:r w:rsidR="00484DAC">
              <w:rPr>
                <w:noProof/>
                <w:webHidden/>
              </w:rPr>
              <w:t>12</w:t>
            </w:r>
            <w:r w:rsidR="00A37DB8">
              <w:rPr>
                <w:noProof/>
                <w:webHidden/>
              </w:rPr>
              <w:fldChar w:fldCharType="end"/>
            </w:r>
          </w:hyperlink>
        </w:p>
        <w:p w14:paraId="591236F0" w14:textId="2A4D0D0F" w:rsidR="00A37DB8" w:rsidRDefault="00000000">
          <w:pPr>
            <w:pStyle w:val="TOC1"/>
            <w:tabs>
              <w:tab w:val="right" w:leader="dot" w:pos="9396"/>
            </w:tabs>
            <w:rPr>
              <w:rFonts w:eastAsiaTheme="minorEastAsia"/>
              <w:noProof/>
              <w:lang w:val="en-NL" w:eastAsia="en-NL"/>
            </w:rPr>
          </w:pPr>
          <w:hyperlink w:anchor="_Toc135908445" w:history="1">
            <w:r w:rsidR="00A37DB8" w:rsidRPr="00CF29A6">
              <w:rPr>
                <w:rStyle w:val="Hyperlink"/>
                <w:noProof/>
                <w:lang w:val="nl-BE"/>
              </w:rPr>
              <w:t>Welke authenticatie mogelijkheid is het meest geschikt voor de kwetter applicatie?</w:t>
            </w:r>
            <w:r w:rsidR="00A37DB8">
              <w:rPr>
                <w:noProof/>
                <w:webHidden/>
              </w:rPr>
              <w:tab/>
            </w:r>
            <w:r w:rsidR="00A37DB8">
              <w:rPr>
                <w:noProof/>
                <w:webHidden/>
              </w:rPr>
              <w:fldChar w:fldCharType="begin"/>
            </w:r>
            <w:r w:rsidR="00A37DB8">
              <w:rPr>
                <w:noProof/>
                <w:webHidden/>
              </w:rPr>
              <w:instrText xml:space="preserve"> PAGEREF _Toc135908445 \h </w:instrText>
            </w:r>
            <w:r w:rsidR="00A37DB8">
              <w:rPr>
                <w:noProof/>
                <w:webHidden/>
              </w:rPr>
            </w:r>
            <w:r w:rsidR="00A37DB8">
              <w:rPr>
                <w:noProof/>
                <w:webHidden/>
              </w:rPr>
              <w:fldChar w:fldCharType="separate"/>
            </w:r>
            <w:r w:rsidR="00484DAC">
              <w:rPr>
                <w:noProof/>
                <w:webHidden/>
              </w:rPr>
              <w:t>13</w:t>
            </w:r>
            <w:r w:rsidR="00A37DB8">
              <w:rPr>
                <w:noProof/>
                <w:webHidden/>
              </w:rPr>
              <w:fldChar w:fldCharType="end"/>
            </w:r>
          </w:hyperlink>
        </w:p>
        <w:p w14:paraId="2AD27D7D" w14:textId="75434204" w:rsidR="00A37DB8" w:rsidRDefault="00000000">
          <w:pPr>
            <w:pStyle w:val="TOC1"/>
            <w:tabs>
              <w:tab w:val="right" w:leader="dot" w:pos="9396"/>
            </w:tabs>
            <w:rPr>
              <w:rFonts w:eastAsiaTheme="minorEastAsia"/>
              <w:noProof/>
              <w:lang w:val="en-NL" w:eastAsia="en-NL"/>
            </w:rPr>
          </w:pPr>
          <w:hyperlink w:anchor="_Toc135908446" w:history="1">
            <w:r w:rsidR="00A37DB8" w:rsidRPr="00CF29A6">
              <w:rPr>
                <w:rStyle w:val="Hyperlink"/>
                <w:noProof/>
                <w:lang w:val="nl-BE"/>
              </w:rPr>
              <w:t>Hoe valideer ik of de authenticatie mogelijkheid werkt voor de kwetter applicatie?</w:t>
            </w:r>
            <w:r w:rsidR="00A37DB8">
              <w:rPr>
                <w:noProof/>
                <w:webHidden/>
              </w:rPr>
              <w:tab/>
            </w:r>
            <w:r w:rsidR="00A37DB8">
              <w:rPr>
                <w:noProof/>
                <w:webHidden/>
              </w:rPr>
              <w:fldChar w:fldCharType="begin"/>
            </w:r>
            <w:r w:rsidR="00A37DB8">
              <w:rPr>
                <w:noProof/>
                <w:webHidden/>
              </w:rPr>
              <w:instrText xml:space="preserve"> PAGEREF _Toc135908446 \h </w:instrText>
            </w:r>
            <w:r w:rsidR="00A37DB8">
              <w:rPr>
                <w:noProof/>
                <w:webHidden/>
              </w:rPr>
            </w:r>
            <w:r w:rsidR="00A37DB8">
              <w:rPr>
                <w:noProof/>
                <w:webHidden/>
              </w:rPr>
              <w:fldChar w:fldCharType="separate"/>
            </w:r>
            <w:r w:rsidR="00484DAC">
              <w:rPr>
                <w:noProof/>
                <w:webHidden/>
              </w:rPr>
              <w:t>14</w:t>
            </w:r>
            <w:r w:rsidR="00A37DB8">
              <w:rPr>
                <w:noProof/>
                <w:webHidden/>
              </w:rPr>
              <w:fldChar w:fldCharType="end"/>
            </w:r>
          </w:hyperlink>
        </w:p>
        <w:p w14:paraId="6824F841" w14:textId="67F42CC7" w:rsidR="00A37DB8" w:rsidRDefault="00000000">
          <w:pPr>
            <w:pStyle w:val="TOC1"/>
            <w:tabs>
              <w:tab w:val="right" w:leader="dot" w:pos="9396"/>
            </w:tabs>
            <w:rPr>
              <w:rFonts w:eastAsiaTheme="minorEastAsia"/>
              <w:noProof/>
              <w:lang w:val="en-NL" w:eastAsia="en-NL"/>
            </w:rPr>
          </w:pPr>
          <w:hyperlink w:anchor="_Toc135908447" w:history="1">
            <w:r w:rsidR="00A37DB8" w:rsidRPr="00CF29A6">
              <w:rPr>
                <w:rStyle w:val="Hyperlink"/>
                <w:noProof/>
                <w:lang w:val="nl-BE"/>
              </w:rPr>
              <w:t>Appendix:</w:t>
            </w:r>
            <w:r w:rsidR="00A37DB8">
              <w:rPr>
                <w:noProof/>
                <w:webHidden/>
              </w:rPr>
              <w:tab/>
            </w:r>
            <w:r w:rsidR="00A37DB8">
              <w:rPr>
                <w:noProof/>
                <w:webHidden/>
              </w:rPr>
              <w:fldChar w:fldCharType="begin"/>
            </w:r>
            <w:r w:rsidR="00A37DB8">
              <w:rPr>
                <w:noProof/>
                <w:webHidden/>
              </w:rPr>
              <w:instrText xml:space="preserve"> PAGEREF _Toc135908447 \h </w:instrText>
            </w:r>
            <w:r w:rsidR="00A37DB8">
              <w:rPr>
                <w:noProof/>
                <w:webHidden/>
              </w:rPr>
            </w:r>
            <w:r w:rsidR="00A37DB8">
              <w:rPr>
                <w:noProof/>
                <w:webHidden/>
              </w:rPr>
              <w:fldChar w:fldCharType="separate"/>
            </w:r>
            <w:r w:rsidR="00484DAC">
              <w:rPr>
                <w:noProof/>
                <w:webHidden/>
              </w:rPr>
              <w:t>20</w:t>
            </w:r>
            <w:r w:rsidR="00A37DB8">
              <w:rPr>
                <w:noProof/>
                <w:webHidden/>
              </w:rPr>
              <w:fldChar w:fldCharType="end"/>
            </w:r>
          </w:hyperlink>
        </w:p>
        <w:p w14:paraId="6D54B944" w14:textId="0A3DE4A2" w:rsidR="00A37DB8" w:rsidRDefault="00000000">
          <w:pPr>
            <w:pStyle w:val="TOC2"/>
            <w:tabs>
              <w:tab w:val="right" w:leader="dot" w:pos="9396"/>
            </w:tabs>
            <w:rPr>
              <w:rFonts w:eastAsiaTheme="minorEastAsia"/>
              <w:noProof/>
              <w:lang w:val="en-NL" w:eastAsia="en-NL"/>
            </w:rPr>
          </w:pPr>
          <w:hyperlink w:anchor="_Toc135908448" w:history="1">
            <w:r w:rsidR="00A37DB8" w:rsidRPr="00CF29A6">
              <w:rPr>
                <w:rStyle w:val="Hyperlink"/>
                <w:noProof/>
                <w:lang w:val="nl-BE"/>
              </w:rPr>
              <w:t>Appendix A</w:t>
            </w:r>
            <w:r w:rsidR="00A37DB8">
              <w:rPr>
                <w:noProof/>
                <w:webHidden/>
              </w:rPr>
              <w:tab/>
            </w:r>
            <w:r w:rsidR="00A37DB8">
              <w:rPr>
                <w:noProof/>
                <w:webHidden/>
              </w:rPr>
              <w:fldChar w:fldCharType="begin"/>
            </w:r>
            <w:r w:rsidR="00A37DB8">
              <w:rPr>
                <w:noProof/>
                <w:webHidden/>
              </w:rPr>
              <w:instrText xml:space="preserve"> PAGEREF _Toc135908448 \h </w:instrText>
            </w:r>
            <w:r w:rsidR="00A37DB8">
              <w:rPr>
                <w:noProof/>
                <w:webHidden/>
              </w:rPr>
            </w:r>
            <w:r w:rsidR="00A37DB8">
              <w:rPr>
                <w:noProof/>
                <w:webHidden/>
              </w:rPr>
              <w:fldChar w:fldCharType="separate"/>
            </w:r>
            <w:r w:rsidR="00484DAC">
              <w:rPr>
                <w:noProof/>
                <w:webHidden/>
              </w:rPr>
              <w:t>20</w:t>
            </w:r>
            <w:r w:rsidR="00A37DB8">
              <w:rPr>
                <w:noProof/>
                <w:webHidden/>
              </w:rPr>
              <w:fldChar w:fldCharType="end"/>
            </w:r>
          </w:hyperlink>
        </w:p>
        <w:p w14:paraId="665455DE" w14:textId="4E310B6F" w:rsidR="00A37DB8" w:rsidRDefault="00000000">
          <w:pPr>
            <w:pStyle w:val="TOC1"/>
            <w:tabs>
              <w:tab w:val="right" w:leader="dot" w:pos="9396"/>
            </w:tabs>
            <w:rPr>
              <w:rFonts w:eastAsiaTheme="minorEastAsia"/>
              <w:noProof/>
              <w:lang w:val="en-NL" w:eastAsia="en-NL"/>
            </w:rPr>
          </w:pPr>
          <w:hyperlink w:anchor="_Toc135908449" w:history="1">
            <w:r w:rsidR="00A37DB8" w:rsidRPr="00CF29A6">
              <w:rPr>
                <w:rStyle w:val="Hyperlink"/>
                <w:noProof/>
                <w:lang w:val="nl-BE"/>
              </w:rPr>
              <w:t>Literatuurlijst</w:t>
            </w:r>
            <w:r w:rsidR="00A37DB8">
              <w:rPr>
                <w:noProof/>
                <w:webHidden/>
              </w:rPr>
              <w:tab/>
            </w:r>
            <w:r w:rsidR="00A37DB8">
              <w:rPr>
                <w:noProof/>
                <w:webHidden/>
              </w:rPr>
              <w:fldChar w:fldCharType="begin"/>
            </w:r>
            <w:r w:rsidR="00A37DB8">
              <w:rPr>
                <w:noProof/>
                <w:webHidden/>
              </w:rPr>
              <w:instrText xml:space="preserve"> PAGEREF _Toc135908449 \h </w:instrText>
            </w:r>
            <w:r w:rsidR="00A37DB8">
              <w:rPr>
                <w:noProof/>
                <w:webHidden/>
              </w:rPr>
            </w:r>
            <w:r w:rsidR="00A37DB8">
              <w:rPr>
                <w:noProof/>
                <w:webHidden/>
              </w:rPr>
              <w:fldChar w:fldCharType="separate"/>
            </w:r>
            <w:r w:rsidR="00484DAC">
              <w:rPr>
                <w:noProof/>
                <w:webHidden/>
              </w:rPr>
              <w:t>24</w:t>
            </w:r>
            <w:r w:rsidR="00A37DB8">
              <w:rPr>
                <w:noProof/>
                <w:webHidden/>
              </w:rPr>
              <w:fldChar w:fldCharType="end"/>
            </w:r>
          </w:hyperlink>
        </w:p>
        <w:p w14:paraId="1A9E1706" w14:textId="4C6F22B4" w:rsidR="00AB0408" w:rsidRDefault="00AB0408">
          <w:r>
            <w:rPr>
              <w:b/>
              <w:bCs/>
              <w:noProof/>
            </w:rPr>
            <w:fldChar w:fldCharType="end"/>
          </w:r>
        </w:p>
      </w:sdtContent>
    </w:sdt>
    <w:p w14:paraId="652D32A2" w14:textId="11FC6CDC" w:rsidR="00AB0408" w:rsidRDefault="00AB0408">
      <w:r>
        <w:br w:type="page"/>
      </w:r>
    </w:p>
    <w:p w14:paraId="1BE8FF01" w14:textId="629B812A" w:rsidR="00AB0408" w:rsidRPr="004C68CE" w:rsidRDefault="00983D35" w:rsidP="002A7FD0">
      <w:pPr>
        <w:pStyle w:val="Heading1"/>
        <w:rPr>
          <w:lang w:val="nl-BE"/>
        </w:rPr>
      </w:pPr>
      <w:bookmarkStart w:id="0" w:name="_Toc135908432"/>
      <w:r>
        <w:rPr>
          <w:lang w:val="nl-BE"/>
        </w:rPr>
        <w:lastRenderedPageBreak/>
        <w:t xml:space="preserve">Hoofdvraag: </w:t>
      </w:r>
      <w:r w:rsidR="00AB0408" w:rsidRPr="00E03B42">
        <w:rPr>
          <w:lang w:val="nl-BE"/>
        </w:rPr>
        <w:t>Wat is de beste m</w:t>
      </w:r>
      <w:r w:rsidR="00AB0408">
        <w:rPr>
          <w:lang w:val="nl-BE"/>
        </w:rPr>
        <w:t xml:space="preserve">anier om gebruikers te </w:t>
      </w:r>
      <w:r w:rsidR="00E35088">
        <w:rPr>
          <w:lang w:val="nl-BE"/>
        </w:rPr>
        <w:t>authentiseren</w:t>
      </w:r>
      <w:r w:rsidR="00AB0408">
        <w:rPr>
          <w:lang w:val="nl-BE"/>
        </w:rPr>
        <w:t xml:space="preserve"> in de Kwetter applicatie?</w:t>
      </w:r>
      <w:bookmarkEnd w:id="0"/>
    </w:p>
    <w:p w14:paraId="6CF955E9" w14:textId="52E38654" w:rsidR="00297E75" w:rsidRDefault="00297E75" w:rsidP="002A7FD0">
      <w:pPr>
        <w:pStyle w:val="Heading1"/>
      </w:pPr>
      <w:bookmarkStart w:id="1" w:name="_Toc135908433"/>
      <w:r>
        <w:t xml:space="preserve">Hoe ziet </w:t>
      </w:r>
      <w:r w:rsidR="00A37DB8">
        <w:t xml:space="preserve">gewoonlijk </w:t>
      </w:r>
      <w:r>
        <w:t>de architectuur van een monolieten applicatie eruit?</w:t>
      </w:r>
      <w:bookmarkEnd w:id="1"/>
    </w:p>
    <w:p w14:paraId="7C72F7BC" w14:textId="31AC0F6B" w:rsidR="00A30B38" w:rsidRPr="00A30B38" w:rsidRDefault="00625AB8" w:rsidP="00A30B38">
      <w:r>
        <w:t>(Techopedia, 2011), (Awati &amp; Wigmore)</w:t>
      </w:r>
    </w:p>
    <w:p w14:paraId="685CB2B5" w14:textId="7721A8AF" w:rsidR="00814120" w:rsidRPr="004C6A6F" w:rsidRDefault="00814120" w:rsidP="00814120">
      <w:r w:rsidRPr="004C6A6F">
        <w:t xml:space="preserve">Een monolithische </w:t>
      </w:r>
      <w:r w:rsidR="004F467B">
        <w:t>softwareapplicatie</w:t>
      </w:r>
      <w:r w:rsidRPr="004C6A6F">
        <w:t xml:space="preserve"> is een traditionele architectuurstijl waarbij de hele </w:t>
      </w:r>
      <w:r>
        <w:t>applicatie</w:t>
      </w:r>
      <w:r w:rsidRPr="004C6A6F">
        <w:t xml:space="preserve"> wordt gebouwd als een enkel, op zichzelf staan</w:t>
      </w:r>
      <w:r>
        <w:t>d programma</w:t>
      </w:r>
      <w:r w:rsidRPr="004C6A6F">
        <w:t xml:space="preserve">. Deze aanpak wordt al jaren veel gebruikt en staat bekend om zijn </w:t>
      </w:r>
      <w:r>
        <w:t>relatief eenvoudige manier van ontwikkelen</w:t>
      </w:r>
      <w:r w:rsidRPr="004C6A6F">
        <w:t xml:space="preserve">. </w:t>
      </w:r>
    </w:p>
    <w:p w14:paraId="16B105CE" w14:textId="77777777" w:rsidR="00814120" w:rsidRPr="004C6A6F" w:rsidRDefault="00814120" w:rsidP="00814120">
      <w:r w:rsidRPr="004C6A6F">
        <w:t xml:space="preserve">Een monolithische applicatie volgt </w:t>
      </w:r>
      <w:r>
        <w:t>in een gemiddelde applicatie</w:t>
      </w:r>
      <w:r w:rsidRPr="004C6A6F">
        <w:t xml:space="preserve"> een gelaagde architectuur. De verschillende lagen zijn verantwoordelijk voor specifieke aspecten van de functionaliteit van de applicatie. Er kan bijvoorbeeld een presentatie laag zijn</w:t>
      </w:r>
      <w:r>
        <w:t xml:space="preserve">, </w:t>
      </w:r>
      <w:r w:rsidRPr="004C6A6F">
        <w:t>die verantwoordelijk is voor de gebruikersinterface</w:t>
      </w:r>
      <w:r>
        <w:t xml:space="preserve">, </w:t>
      </w:r>
      <w:r w:rsidRPr="004C6A6F">
        <w:t xml:space="preserve">een </w:t>
      </w:r>
      <w:r>
        <w:t>Business Logic laag</w:t>
      </w:r>
      <w:r w:rsidRPr="004C6A6F">
        <w:t xml:space="preserve"> die de kernfunctionaliteit inkapselt, en een </w:t>
      </w:r>
      <w:r>
        <w:t>Data acces laag</w:t>
      </w:r>
      <w:r w:rsidRPr="004C6A6F">
        <w:t xml:space="preserve"> voor de interactie met de database. </w:t>
      </w:r>
    </w:p>
    <w:p w14:paraId="20387AB1" w14:textId="18826FA2" w:rsidR="00814120" w:rsidRDefault="00814120" w:rsidP="00814120">
      <w:r w:rsidRPr="004C6A6F">
        <w:t>Monolithische architecturen worden echter geconfronteerd met uitdagingen op het gebied van schaalbaarheid en onder houdbaarheid. Naarmate de applicatie groter en complexer wordt, wordt het moeilijker om veranderingen te onderhouden en uit te rollen. Om de applicatie te schalen moet de hele monoliet worden geschaald, wat inefficiënt kan zijn. Ondanks deze beperkingen worden monolithische architecturen nog steeds gebruikt in diverse bedrijfstakken, met name voor kleinere toepassingen met eenvoudiger eisen, waarbij de voordelen van snelle ontwikkeling en onderhoudsgemak opwegen tegen de schaalbaarheidsproblemen.</w:t>
      </w:r>
    </w:p>
    <w:p w14:paraId="18A04A45" w14:textId="10547F9A" w:rsidR="00B5710E" w:rsidRDefault="00000000" w:rsidP="00814120">
      <w:hyperlink r:id="rId6" w:history="1">
        <w:r w:rsidR="0026799D" w:rsidRPr="009B7862">
          <w:rPr>
            <w:rStyle w:val="Hyperlink"/>
          </w:rPr>
          <w:t>https://www.techopedia.com/definition/27003/monolithic-kernel</w:t>
        </w:r>
      </w:hyperlink>
    </w:p>
    <w:p w14:paraId="05EE95C5" w14:textId="60B78947" w:rsidR="0026799D" w:rsidRDefault="00000000" w:rsidP="00814120">
      <w:hyperlink r:id="rId7" w:history="1">
        <w:r w:rsidR="000968D1" w:rsidRPr="009B7862">
          <w:rPr>
            <w:rStyle w:val="Hyperlink"/>
          </w:rPr>
          <w:t>https://www.techtarget.com/whatis/definition/monolithic-architecture</w:t>
        </w:r>
      </w:hyperlink>
    </w:p>
    <w:p w14:paraId="69180FA5" w14:textId="77777777" w:rsidR="000968D1" w:rsidRPr="004C6A6F" w:rsidRDefault="000968D1" w:rsidP="00814120"/>
    <w:p w14:paraId="0FE6216A" w14:textId="55E16082" w:rsidR="002319E8" w:rsidRDefault="002319E8" w:rsidP="002319E8">
      <w:pPr>
        <w:pStyle w:val="NormalWeb"/>
        <w:spacing w:before="0" w:beforeAutospacing="0" w:after="0" w:afterAutospacing="0" w:line="480" w:lineRule="auto"/>
        <w:ind w:left="720" w:hanging="720"/>
      </w:pPr>
      <w:r>
        <w:t xml:space="preserve">Awati, R., &amp; Wigmore, I. (2022). monolithic architecture. </w:t>
      </w:r>
      <w:r>
        <w:rPr>
          <w:i/>
          <w:iCs/>
        </w:rPr>
        <w:t>WhatIs.com</w:t>
      </w:r>
      <w:r>
        <w:t xml:space="preserve">. </w:t>
      </w:r>
      <w:hyperlink r:id="rId8" w:history="1">
        <w:r w:rsidRPr="00091663">
          <w:rPr>
            <w:rStyle w:val="Hyperlink"/>
          </w:rPr>
          <w:t>https://www.techtarget.com/whatis/definition/monolithic-architecture</w:t>
        </w:r>
      </w:hyperlink>
    </w:p>
    <w:p w14:paraId="311F6776" w14:textId="139B84CC" w:rsidR="002319E8" w:rsidRDefault="002319E8" w:rsidP="002319E8">
      <w:pPr>
        <w:pStyle w:val="NormalWeb"/>
        <w:spacing w:before="0" w:beforeAutospacing="0" w:after="0" w:afterAutospacing="0" w:line="480" w:lineRule="auto"/>
        <w:ind w:left="720" w:hanging="720"/>
      </w:pPr>
      <w:r>
        <w:t xml:space="preserve">Techopedia. (2011, 12 september). </w:t>
      </w:r>
      <w:r>
        <w:rPr>
          <w:i/>
          <w:iCs/>
        </w:rPr>
        <w:t>What is Monolithic Kernel? - Definition from Techopedia</w:t>
      </w:r>
      <w:r>
        <w:t xml:space="preserve">. </w:t>
      </w:r>
      <w:hyperlink r:id="rId9" w:history="1">
        <w:r w:rsidRPr="00091663">
          <w:rPr>
            <w:rStyle w:val="Hyperlink"/>
          </w:rPr>
          <w:t>https://www.techopedia.com/definition/27003/monolithic-kernel</w:t>
        </w:r>
      </w:hyperlink>
    </w:p>
    <w:p w14:paraId="33FBA1F4" w14:textId="77777777" w:rsidR="002319E8" w:rsidRDefault="002319E8" w:rsidP="002319E8">
      <w:pPr>
        <w:pStyle w:val="NormalWeb"/>
        <w:spacing w:before="0" w:beforeAutospacing="0" w:after="0" w:afterAutospacing="0" w:line="480" w:lineRule="auto"/>
        <w:ind w:left="720" w:hanging="720"/>
      </w:pPr>
    </w:p>
    <w:p w14:paraId="3671802E" w14:textId="77777777" w:rsidR="002319E8" w:rsidRDefault="002319E8" w:rsidP="002319E8">
      <w:pPr>
        <w:pStyle w:val="NormalWeb"/>
        <w:spacing w:before="0" w:beforeAutospacing="0" w:after="0" w:afterAutospacing="0" w:line="480" w:lineRule="auto"/>
        <w:ind w:left="720" w:hanging="720"/>
      </w:pPr>
    </w:p>
    <w:p w14:paraId="342F94E1" w14:textId="77777777" w:rsidR="002319E8" w:rsidRDefault="002319E8" w:rsidP="002319E8">
      <w:pPr>
        <w:pStyle w:val="NormalWeb"/>
        <w:spacing w:before="0" w:beforeAutospacing="0" w:after="0" w:afterAutospacing="0" w:line="480" w:lineRule="auto"/>
        <w:ind w:left="720" w:hanging="720"/>
      </w:pPr>
    </w:p>
    <w:p w14:paraId="5DECD621" w14:textId="61DF9584" w:rsidR="00814120" w:rsidRPr="002319E8" w:rsidRDefault="00814120" w:rsidP="00814120">
      <w:pPr>
        <w:rPr>
          <w:lang w:val="en-NL"/>
        </w:rPr>
      </w:pPr>
    </w:p>
    <w:p w14:paraId="49969129" w14:textId="77777777" w:rsidR="007F1801" w:rsidRPr="004C68CE" w:rsidRDefault="007F1801" w:rsidP="00814120">
      <w:pPr>
        <w:rPr>
          <w:lang w:val="nl-BE"/>
        </w:rPr>
      </w:pPr>
    </w:p>
    <w:p w14:paraId="3F151B9F" w14:textId="7757977A" w:rsidR="0039713A" w:rsidRDefault="00814664" w:rsidP="002A7FD0">
      <w:pPr>
        <w:pStyle w:val="Heading1"/>
      </w:pPr>
      <w:bookmarkStart w:id="2" w:name="_Toc135908434"/>
      <w:r>
        <w:lastRenderedPageBreak/>
        <w:t xml:space="preserve">Hoe ziet </w:t>
      </w:r>
      <w:r w:rsidR="000023E8">
        <w:t>normaliter</w:t>
      </w:r>
      <w:r w:rsidR="00EF1550">
        <w:t xml:space="preserve"> </w:t>
      </w:r>
      <w:r>
        <w:t>de architectuur van een microservices applicatie eruit?</w:t>
      </w:r>
      <w:bookmarkEnd w:id="2"/>
    </w:p>
    <w:p w14:paraId="19505AED" w14:textId="7C0CBC4E" w:rsidR="00A119BC" w:rsidRPr="00A119BC" w:rsidRDefault="00A119BC" w:rsidP="00A119BC">
      <w:r>
        <w:t xml:space="preserve">(Ligan, 2022), </w:t>
      </w:r>
      <w:r w:rsidR="002C5469">
        <w:t>(</w:t>
      </w:r>
      <w:r w:rsidR="002C5469">
        <w:rPr>
          <w:i/>
          <w:iCs/>
        </w:rPr>
        <w:t>Microservices in Azure: wat is Microservices | Microsoft Azure</w:t>
      </w:r>
      <w:r w:rsidR="002C5469">
        <w:t>, z.d.), (Lewi</w:t>
      </w:r>
      <w:r w:rsidR="00782977">
        <w:t>s, z.d.</w:t>
      </w:r>
      <w:r w:rsidR="002C5469">
        <w:t>)</w:t>
      </w:r>
    </w:p>
    <w:p w14:paraId="4D8ED439" w14:textId="29BD9739" w:rsidR="00127E7C" w:rsidRDefault="00127E7C" w:rsidP="00127E7C">
      <w:r w:rsidRPr="00127E7C">
        <w:t xml:space="preserve">Een microservice is een architectuurstijl voor het bouwen van software-applicaties, waarbij de applicatie is opgedeeld in kleinere, onafhankelijke </w:t>
      </w:r>
      <w:r>
        <w:t>services</w:t>
      </w:r>
      <w:r w:rsidRPr="00127E7C">
        <w:t xml:space="preserve"> die samenwerken om de functionaliteit van de applicatie te </w:t>
      </w:r>
      <w:r>
        <w:t>maken</w:t>
      </w:r>
      <w:r w:rsidRPr="00127E7C">
        <w:t>. In deze stijl van architectuur is elke microservice een zelfstandig onderdeel van de applicatie die kan worden ontwikkeld, geüpdatet en gedeployed zonder afhankelijk te zijn van de andere delen van de applicatie. Hierdoor wordt de applicatie flexibeler, schaalbaarder en eenvoudiger te onderhouden.</w:t>
      </w:r>
    </w:p>
    <w:p w14:paraId="43033A4F" w14:textId="01B2FB7C" w:rsidR="00127E7C" w:rsidRPr="00127E7C" w:rsidRDefault="00127E7C" w:rsidP="00127E7C">
      <w:r w:rsidRPr="00127E7C">
        <w:t xml:space="preserve">Elke microservice heeft zijn eigen interface en communicatieprotocol, waardoor het mogelijk is om verschillende technologieën en talen te gebruiken voor het bouwen van verschillende microservices in de applicatie. </w:t>
      </w:r>
      <w:r>
        <w:t xml:space="preserve">Zo kan de ene microservice bijvoorbeeld geschreven zijn in C#, terwijl een andere microservice bijvoorbeeld gebruik maakt van Java of </w:t>
      </w:r>
      <w:r w:rsidR="006E446A">
        <w:t>Python</w:t>
      </w:r>
      <w:r>
        <w:t>. Door deze segregatie kunnen specifieke problemen binnen een applicatie opgelost worden die bijvoorbeeld beter geschikt zijn bij een bepaalde programmeertaal</w:t>
      </w:r>
      <w:r w:rsidR="00D722DC">
        <w:t xml:space="preserve"> of database</w:t>
      </w:r>
      <w:r>
        <w:t xml:space="preserve">. </w:t>
      </w:r>
    </w:p>
    <w:p w14:paraId="6368B03C" w14:textId="2FB9F05D" w:rsidR="00127E7C" w:rsidRPr="00127E7C" w:rsidRDefault="00127E7C" w:rsidP="00127E7C">
      <w:r w:rsidRPr="00127E7C">
        <w:t xml:space="preserve">Een ander belangrijk kenmerk van microservices is dat ze goed </w:t>
      </w:r>
      <w:r w:rsidR="006E446A">
        <w:t>geen directe afhankelijkheden hebben met andere microservices</w:t>
      </w:r>
      <w:r w:rsidRPr="00127E7C">
        <w:t>. Dit betekent dat een storing in één microservice niet de hele applicatie zal laten crashen, en dat elke microservice afzonderlijk kan worden getest en gedeployed</w:t>
      </w:r>
      <w:r w:rsidR="006E446A">
        <w:t xml:space="preserve"> kan worden naar bijvoorbeeld een cloud provider</w:t>
      </w:r>
      <w:r w:rsidRPr="00127E7C">
        <w:t>.</w:t>
      </w:r>
      <w:r w:rsidR="006E446A">
        <w:t xml:space="preserve"> Een </w:t>
      </w:r>
      <w:r w:rsidR="00447C07">
        <w:t>microserviceapplicatie</w:t>
      </w:r>
      <w:r w:rsidR="006E446A">
        <w:t xml:space="preserve"> wordt dan ook vaak gebruikt in combinatie met een</w:t>
      </w:r>
      <w:r w:rsidR="00D9423B">
        <w:t xml:space="preserve"> zogenaamde</w:t>
      </w:r>
      <w:r w:rsidR="006E446A">
        <w:t xml:space="preserve"> kubernetes cluster</w:t>
      </w:r>
      <w:r w:rsidR="002601D8">
        <w:t>, waarin de verschillende microservices georkestreerd draaien</w:t>
      </w:r>
      <w:r w:rsidR="006E446A">
        <w:t>.</w:t>
      </w:r>
      <w:r>
        <w:t xml:space="preserve"> </w:t>
      </w:r>
      <w:r w:rsidR="006E446A">
        <w:t xml:space="preserve">Een van de uitzonderingen hierop is de </w:t>
      </w:r>
      <w:r w:rsidR="00194353">
        <w:t>authenticatie</w:t>
      </w:r>
      <w:r w:rsidR="006E446A">
        <w:t xml:space="preserve"> service. Zodra deze een storing heeft kan de rest van de applicatie hier problemen mee ondervinden. Dit zal verder onderzocht gaan worden in dit onderzoek.</w:t>
      </w:r>
    </w:p>
    <w:p w14:paraId="575A074D" w14:textId="64286037" w:rsidR="00127E7C" w:rsidRPr="00127E7C" w:rsidRDefault="006E446A" w:rsidP="00127E7C">
      <w:r w:rsidRPr="006E446A">
        <w:t>In het kort biedt de architectuur van microservices een manier om complexe softwareapplicaties te bouwen door deze op te splitsen in kleine, afzonderlijke diensten die kunnen worden ontwikkeld, getest, gedeployed en onderhouden met een hoge mate van autonomie en onafhankelijkheid.</w:t>
      </w:r>
    </w:p>
    <w:p w14:paraId="4AF0B509" w14:textId="77777777" w:rsidR="00127E7C" w:rsidRPr="006E446A" w:rsidRDefault="00127E7C" w:rsidP="00127E7C"/>
    <w:p w14:paraId="6BC9EE19" w14:textId="5F99B407" w:rsidR="00127E7C" w:rsidRPr="001F5D09" w:rsidRDefault="00342278" w:rsidP="001F5D09">
      <w:pPr>
        <w:pStyle w:val="NormalWeb"/>
        <w:spacing w:before="0" w:beforeAutospacing="0" w:after="0" w:afterAutospacing="0" w:line="480" w:lineRule="auto"/>
        <w:ind w:left="720" w:hanging="720"/>
      </w:pPr>
      <w:r>
        <w:t xml:space="preserve">Lewis, J. (z.d.). </w:t>
      </w:r>
      <w:r>
        <w:rPr>
          <w:i/>
          <w:iCs/>
        </w:rPr>
        <w:t>Microservices</w:t>
      </w:r>
      <w:r>
        <w:t xml:space="preserve">. martinfowler.com. </w:t>
      </w:r>
      <w:hyperlink r:id="rId10" w:history="1">
        <w:r w:rsidR="00782977" w:rsidRPr="00091663">
          <w:rPr>
            <w:rStyle w:val="Hyperlink"/>
          </w:rPr>
          <w:t>https://martinfowler.com/articles/microservices.html</w:t>
        </w:r>
      </w:hyperlink>
    </w:p>
    <w:p w14:paraId="61A8EE86" w14:textId="55A91C6B" w:rsidR="00EA6AAB" w:rsidRDefault="00EA6AAB" w:rsidP="00EA6AAB">
      <w:pPr>
        <w:pStyle w:val="NormalWeb"/>
        <w:spacing w:before="0" w:beforeAutospacing="0" w:after="0" w:afterAutospacing="0" w:line="480" w:lineRule="auto"/>
        <w:ind w:left="720" w:hanging="720"/>
      </w:pPr>
      <w:r>
        <w:t xml:space="preserve">Ligan, T. (2022, 30 maart). Microservices: waarom inzetten voor je applicatie? </w:t>
      </w:r>
      <w:r>
        <w:rPr>
          <w:i/>
          <w:iCs/>
        </w:rPr>
        <w:t>True</w:t>
      </w:r>
      <w:r>
        <w:t xml:space="preserve">. </w:t>
      </w:r>
      <w:hyperlink r:id="rId11" w:history="1">
        <w:r w:rsidRPr="00091663">
          <w:rPr>
            <w:rStyle w:val="Hyperlink"/>
          </w:rPr>
          <w:t>https://www.true.nl/blog/microservices-waarom-inzetten-voor-je-applicatie/</w:t>
        </w:r>
      </w:hyperlink>
    </w:p>
    <w:p w14:paraId="59551223" w14:textId="4AACA214" w:rsidR="00A119BC" w:rsidRDefault="00A119BC" w:rsidP="00A119BC">
      <w:pPr>
        <w:pStyle w:val="NormalWeb"/>
        <w:spacing w:before="0" w:beforeAutospacing="0" w:after="0" w:afterAutospacing="0" w:line="480" w:lineRule="auto"/>
        <w:ind w:left="720" w:hanging="720"/>
      </w:pPr>
      <w:r>
        <w:rPr>
          <w:i/>
          <w:iCs/>
        </w:rPr>
        <w:t>Microservices in Azure: wat is Microservices | Microsoft Azure</w:t>
      </w:r>
      <w:r>
        <w:t xml:space="preserve">. (z.d.). </w:t>
      </w:r>
      <w:hyperlink r:id="rId12" w:history="1">
        <w:r w:rsidRPr="00091663">
          <w:rPr>
            <w:rStyle w:val="Hyperlink"/>
          </w:rPr>
          <w:t>https://azure.microsoft.com/nl-nl/solutions/microservice-applications/</w:t>
        </w:r>
      </w:hyperlink>
    </w:p>
    <w:p w14:paraId="6A13BAE8" w14:textId="77777777" w:rsidR="00814664" w:rsidRPr="00EA6AAB" w:rsidRDefault="00814664">
      <w:pPr>
        <w:rPr>
          <w:lang w:val="en-NL"/>
        </w:rPr>
      </w:pPr>
    </w:p>
    <w:p w14:paraId="3FC94D95" w14:textId="77777777" w:rsidR="003E081B" w:rsidRDefault="003E081B" w:rsidP="005A10CA">
      <w:pPr>
        <w:pStyle w:val="Heading1"/>
        <w:rPr>
          <w:lang w:val="nl-BE"/>
        </w:rPr>
      </w:pPr>
      <w:bookmarkStart w:id="3" w:name="_Toc135908435"/>
      <w:r w:rsidRPr="003E081B">
        <w:rPr>
          <w:lang w:val="nl-BE"/>
        </w:rPr>
        <w:lastRenderedPageBreak/>
        <w:t>Wat zijn de voor- en nadelen van een microservices applicatie ten opzichte van een monolieten applicatie?</w:t>
      </w:r>
      <w:bookmarkEnd w:id="3"/>
    </w:p>
    <w:p w14:paraId="51C9EF24" w14:textId="3C104A75" w:rsidR="003B3361" w:rsidRPr="003B3361" w:rsidRDefault="003B3361" w:rsidP="003B3361">
      <w:pPr>
        <w:rPr>
          <w:lang w:val="nl-BE"/>
        </w:rPr>
      </w:pPr>
      <w:r>
        <w:t>(Emerce, 2017), (</w:t>
      </w:r>
      <w:r>
        <w:rPr>
          <w:i/>
          <w:iCs/>
        </w:rPr>
        <w:t>Monoliet vs Microservices: de juiste architectuur kiezen voor uw organisatie | SQLI</w:t>
      </w:r>
      <w:r>
        <w:t>, 2019), (lewis, z.d.)</w:t>
      </w:r>
    </w:p>
    <w:p w14:paraId="7AB16DFA" w14:textId="610082E1" w:rsidR="00A47FD2" w:rsidRDefault="005265BF">
      <w:r>
        <w:t xml:space="preserve">Zoals bij elk softwareproject wordt aan het begin van het ontwerp een keuze gemaakt over welke soort architectuur er gebruikt gaat worden. Terwijl veel applicaties nog gebruik maken van een monolieten architectuur, is een steeds voor de hand liggender ontwerp de microservice. In de volgende </w:t>
      </w:r>
      <w:r w:rsidR="00A47FD2">
        <w:t>opsomming wordt kort toegelicht waarom je juist wel voor een microservice architectuur zou kunnen kiezen</w:t>
      </w:r>
      <w:r w:rsidR="00814664">
        <w:t xml:space="preserve"> ten opzichte van een monolieten aanpak</w:t>
      </w:r>
      <w:r w:rsidR="00A47FD2">
        <w:t xml:space="preserve">. </w:t>
      </w:r>
    </w:p>
    <w:p w14:paraId="21ABF2B8" w14:textId="73E25D4A" w:rsidR="00A47FD2" w:rsidRDefault="00A47FD2" w:rsidP="00A47FD2">
      <w:pPr>
        <w:pStyle w:val="ListParagraph"/>
        <w:numPr>
          <w:ilvl w:val="0"/>
          <w:numId w:val="1"/>
        </w:numPr>
      </w:pPr>
      <w:r>
        <w:t>Betere Performance</w:t>
      </w:r>
    </w:p>
    <w:p w14:paraId="5350CB02" w14:textId="2E1AEA83" w:rsidR="00A47FD2" w:rsidRDefault="00A47FD2" w:rsidP="00A47FD2">
      <w:r>
        <w:t xml:space="preserve">Door een applicatie op te delen in kleine stukjes kan men beter inzien welke delen van het systeem juist wel of niet goed performen. In een grote applicatie kan het dus zijn dat een context van het systeem extreem veel gebruikt wordt, terwijl andere delen van de applicatie juist niet veel worden gebruikt. Door deze contexten te splitsen van elkaar krijgt men de mogelijkheid om beter horizontaal te schalen voor de meest gebruikte services. Zo blijft het systeem snel en draait het op een uitstekend performance level. </w:t>
      </w:r>
    </w:p>
    <w:p w14:paraId="42BBB900" w14:textId="59A368AC" w:rsidR="00A47FD2" w:rsidRDefault="00A47FD2" w:rsidP="00A47FD2">
      <w:pPr>
        <w:pStyle w:val="ListParagraph"/>
        <w:numPr>
          <w:ilvl w:val="0"/>
          <w:numId w:val="1"/>
        </w:numPr>
      </w:pPr>
      <w:r>
        <w:t>Beter onderhoudbare software</w:t>
      </w:r>
    </w:p>
    <w:p w14:paraId="506AD09B" w14:textId="4D5CCB1B" w:rsidR="00A47FD2" w:rsidRDefault="00A47FD2" w:rsidP="00A47FD2">
      <w:r w:rsidRPr="00A47FD2">
        <w:t>Dit betekent concreet dat software sneller doorontwikkeld kan worden, en dat aanpassingen en nieuwe features dus sneller bij de eindgebruiker terecht komen. De gedachtegang hier is dat kleine applicaties makkelijker te begrijpen zijn, en daarmee makkelijker aanpasbaar zijn en er minder bugs geïntroduceerd worden.</w:t>
      </w:r>
    </w:p>
    <w:p w14:paraId="10CC44D0" w14:textId="6CAC9059" w:rsidR="00A47FD2" w:rsidRDefault="00CF31B1" w:rsidP="00A47FD2">
      <w:pPr>
        <w:pStyle w:val="ListParagraph"/>
        <w:numPr>
          <w:ilvl w:val="0"/>
          <w:numId w:val="1"/>
        </w:numPr>
      </w:pPr>
      <w:r>
        <w:t>Efficiëntere</w:t>
      </w:r>
      <w:r w:rsidR="00A47FD2">
        <w:t xml:space="preserve"> werkverdeling</w:t>
      </w:r>
    </w:p>
    <w:p w14:paraId="267FEBCC" w14:textId="7BCDA13E" w:rsidR="00A47FD2" w:rsidRDefault="00A47FD2" w:rsidP="00A47FD2">
      <w:r w:rsidRPr="00A47FD2">
        <w:t xml:space="preserve">Naarmate een softwareproject groter wordt, en er meer mensen aan werken, groeit de benodigde communicatie tussen mensen in het project. Dit kan zo ernstig worden dat developers en productmanagers alleen nog maar aan het praten zijn, maar daadwerkelijk niets meer opleveren. Bij een microservices-architectuur kun je teams rond een microservice bouwen. Omdat de services per definitie klein zijn vermijd je dit probleem van de verlammende communicatie-overhead, en kan de </w:t>
      </w:r>
      <w:r w:rsidR="00B04D0F">
        <w:t xml:space="preserve">werkverdeling optimaal ingedeeld worden. </w:t>
      </w:r>
    </w:p>
    <w:p w14:paraId="4BDD1912" w14:textId="1AAFC9FA" w:rsidR="00A47FD2" w:rsidRDefault="00A47FD2" w:rsidP="00A47FD2">
      <w:pPr>
        <w:pStyle w:val="ListParagraph"/>
        <w:numPr>
          <w:ilvl w:val="0"/>
          <w:numId w:val="1"/>
        </w:numPr>
      </w:pPr>
      <w:r>
        <w:t>Ontwikkeling in meerdere programmeertalen</w:t>
      </w:r>
    </w:p>
    <w:p w14:paraId="2A989B5F" w14:textId="548E1DAA" w:rsidR="00A47FD2" w:rsidRDefault="00B04D0F">
      <w:r w:rsidRPr="00B04D0F">
        <w:t xml:space="preserve">Doordat alle applicaties hun eigen codebase hebben, en alleen via standaardprotocollen met elkaar praten is het mogelijk dat elke microservice in een andere taal geschreven wordt. Dit biedt de mogelijkheid </w:t>
      </w:r>
      <w:r>
        <w:t>om een taal uit te kiezen die precies past bij het presente probleem</w:t>
      </w:r>
      <w:r w:rsidRPr="00B04D0F">
        <w:t>, en biedt je ook de mogelijkheid om uit een grotere pool developers te vissen.</w:t>
      </w:r>
    </w:p>
    <w:p w14:paraId="53DB9AD8" w14:textId="6591F116" w:rsidR="00E03657" w:rsidRDefault="00E03657" w:rsidP="00E03657">
      <w:pPr>
        <w:pStyle w:val="NormalWeb"/>
        <w:spacing w:before="0" w:beforeAutospacing="0" w:after="0" w:afterAutospacing="0" w:line="480" w:lineRule="auto"/>
        <w:ind w:left="720" w:hanging="720"/>
      </w:pPr>
      <w:r>
        <w:rPr>
          <w:i/>
          <w:iCs/>
        </w:rPr>
        <w:t>Monoliet vs Microservices: de juiste architectuur kiezen voor uw organisatie | SQLI</w:t>
      </w:r>
      <w:r>
        <w:t xml:space="preserve">. (2019, 26 november). </w:t>
      </w:r>
      <w:hyperlink r:id="rId13" w:history="1">
        <w:r w:rsidRPr="00091663">
          <w:rPr>
            <w:rStyle w:val="Hyperlink"/>
          </w:rPr>
          <w:t>https://www.sqli.com/nl-nl/insights/blog/monoliet-vs-microservices-de-juiste-architectuur-kiezen-voor-uw-organisatie</w:t>
        </w:r>
      </w:hyperlink>
    </w:p>
    <w:p w14:paraId="1CCA2302" w14:textId="07776C8C" w:rsidR="00C72E2D" w:rsidRDefault="00E03657" w:rsidP="00E03657">
      <w:pPr>
        <w:pStyle w:val="NormalWeb"/>
        <w:spacing w:before="0" w:beforeAutospacing="0" w:after="0" w:afterAutospacing="0" w:line="480" w:lineRule="auto"/>
        <w:ind w:left="720" w:hanging="720"/>
      </w:pPr>
      <w:r>
        <w:lastRenderedPageBreak/>
        <w:t xml:space="preserve">Emerce. (2017, 10 mei). </w:t>
      </w:r>
      <w:r>
        <w:rPr>
          <w:i/>
          <w:iCs/>
        </w:rPr>
        <w:t>Microservices: wanneer wel, wanneer niet? - Emerce</w:t>
      </w:r>
      <w:r>
        <w:t xml:space="preserve">. </w:t>
      </w:r>
      <w:hyperlink r:id="rId14" w:history="1">
        <w:r w:rsidR="003B3361" w:rsidRPr="00091663">
          <w:rPr>
            <w:rStyle w:val="Hyperlink"/>
          </w:rPr>
          <w:t>https://www.emerce.nl/achtergrond/microservices-wel-of-niet-gebruiken</w:t>
        </w:r>
      </w:hyperlink>
    </w:p>
    <w:p w14:paraId="51542C4F" w14:textId="4FAA14E5" w:rsidR="00C72E2D" w:rsidRDefault="00C72E2D">
      <w:r>
        <w:t>Na het benoemen van een aantal voordelen zijn er natuurlijk ook nadelen aan het gebruiken van een microservices architectuur</w:t>
      </w:r>
      <w:r w:rsidR="0045152C">
        <w:t>. Enkele voorbeelden zijn:</w:t>
      </w:r>
    </w:p>
    <w:p w14:paraId="747DB141" w14:textId="1E961D7F" w:rsidR="00C72E2D" w:rsidRDefault="00C72E2D"/>
    <w:p w14:paraId="7FF64A27" w14:textId="0E165B40" w:rsidR="00C72E2D" w:rsidRDefault="00C72E2D" w:rsidP="00C72E2D">
      <w:pPr>
        <w:pStyle w:val="ListParagraph"/>
        <w:numPr>
          <w:ilvl w:val="0"/>
          <w:numId w:val="2"/>
        </w:numPr>
      </w:pPr>
      <w:r>
        <w:t>Grotere complexiteit</w:t>
      </w:r>
      <w:r w:rsidR="006A5A48">
        <w:t xml:space="preserve"> tussen teams</w:t>
      </w:r>
    </w:p>
    <w:p w14:paraId="40EEC569" w14:textId="3C9B52B3" w:rsidR="00C72E2D" w:rsidRDefault="00C72E2D" w:rsidP="00C72E2D">
      <w:r>
        <w:t xml:space="preserve">Het Gebruik van </w:t>
      </w:r>
      <w:r w:rsidR="00AE158E">
        <w:t xml:space="preserve">microservices vereist meer coördinatie en management binnen een (of meerdere) development teams. Dit kan leiden tot extra complexiteit, waardoor de ontwikkeling en het onderhoud van een applicatie ingewikkelder kan worden. Daarnaast moeten de developers die werken aan een microservice meer kennis hebben dan een gemiddelde monolieten developers, sinds een groot onderdeel van een microservice-applicatie te maken heeft met </w:t>
      </w:r>
      <w:r w:rsidR="00AE158E" w:rsidRPr="00AE158E">
        <w:t>gedistribueerd</w:t>
      </w:r>
      <w:r w:rsidR="00AE158E">
        <w:t xml:space="preserve">e systemen en containerization zoals bijvoorbeeld Docker of Kubernetes. </w:t>
      </w:r>
    </w:p>
    <w:p w14:paraId="55290B6F" w14:textId="2DC064E3" w:rsidR="00C72E2D" w:rsidRDefault="00C72E2D" w:rsidP="00C72E2D">
      <w:pPr>
        <w:pStyle w:val="ListParagraph"/>
        <w:numPr>
          <w:ilvl w:val="0"/>
          <w:numId w:val="2"/>
        </w:numPr>
      </w:pPr>
      <w:r>
        <w:t>Hogere kosten</w:t>
      </w:r>
    </w:p>
    <w:p w14:paraId="20372136" w14:textId="77777777" w:rsidR="00754997" w:rsidRDefault="00754997" w:rsidP="00754997">
      <w:pPr>
        <w:pStyle w:val="NoSpacing"/>
      </w:pPr>
      <w:r w:rsidRPr="00AE158E">
        <w:t>Het gebruik van microservices kan leiden tot hogere kosten, bijvoorbeeld doordat er meer infrastructuu</w:t>
      </w:r>
      <w:r>
        <w:t xml:space="preserve">r </w:t>
      </w:r>
      <w:r w:rsidRPr="00AE158E">
        <w:t>en resources nodig zijn voor het beheer en onderhoud van de applicatie.</w:t>
      </w:r>
      <w:r>
        <w:t xml:space="preserve"> Vaak moet een microservice applicatie gedeployed worden naar bijvoorbeeld een Cloud provider, wat zeker niet goedkoop is.</w:t>
      </w:r>
      <w:r w:rsidRPr="00AE158E">
        <w:t xml:space="preserve"> Ook kan de ontwikkeling van microservices duurder zijn, omdat er meer coördinatie en planning nodig is om de diensten te ontwikkelen en te integreren.</w:t>
      </w:r>
    </w:p>
    <w:p w14:paraId="48EB135C" w14:textId="77777777" w:rsidR="00AE158E" w:rsidRDefault="00AE158E" w:rsidP="00AE158E"/>
    <w:p w14:paraId="5DA67CF9" w14:textId="17F09786" w:rsidR="00AE158E" w:rsidRDefault="008264FB" w:rsidP="00AE158E">
      <w:pPr>
        <w:pStyle w:val="ListParagraph"/>
        <w:numPr>
          <w:ilvl w:val="0"/>
          <w:numId w:val="2"/>
        </w:numPr>
      </w:pPr>
      <w:r>
        <w:t>Lagere</w:t>
      </w:r>
      <w:r w:rsidR="00C72E2D">
        <w:t xml:space="preserve"> latency en </w:t>
      </w:r>
      <w:r>
        <w:t xml:space="preserve">hogere </w:t>
      </w:r>
      <w:r w:rsidR="00C72E2D">
        <w:t>foutgevoeligheid</w:t>
      </w:r>
    </w:p>
    <w:p w14:paraId="73ABF0E1" w14:textId="33D70FD8" w:rsidR="00754997" w:rsidRDefault="00754997" w:rsidP="00754997">
      <w:pPr>
        <w:pStyle w:val="NoSpacing"/>
      </w:pPr>
      <w:r>
        <w:t xml:space="preserve">Doordat microservices communiceren met elkaar door bijvoorbeeld HTTP of een message broker, kan de latency (vertraging) tussen de microservices hoger zijn dan bijvoorbeeld een monolieten applicatie. Daarnaast zijn er ook meer resources en werknemers nodig om deze microservices te onderhouden en beheren. </w:t>
      </w:r>
    </w:p>
    <w:p w14:paraId="50B7211D" w14:textId="1C7E2B1B" w:rsidR="00AE158E" w:rsidRDefault="00AE158E" w:rsidP="00754997">
      <w:pPr>
        <w:pStyle w:val="NoSpacing"/>
      </w:pPr>
    </w:p>
    <w:p w14:paraId="2F486EEB" w14:textId="176D71C7" w:rsidR="00205F37" w:rsidRDefault="00205F37">
      <w:r>
        <w:br w:type="page"/>
      </w:r>
    </w:p>
    <w:p w14:paraId="5CB2964A" w14:textId="2CECB98A" w:rsidR="00AE158E" w:rsidRDefault="00205F37" w:rsidP="001A3C2A">
      <w:pPr>
        <w:pStyle w:val="Heading1"/>
      </w:pPr>
      <w:bookmarkStart w:id="4" w:name="_Toc135908436"/>
      <w:r>
        <w:lastRenderedPageBreak/>
        <w:t xml:space="preserve">Welke build in </w:t>
      </w:r>
      <w:r w:rsidR="00B81730">
        <w:t>authenticatie mogelijkheden zijn er voor microservices</w:t>
      </w:r>
      <w:r w:rsidR="008439EF">
        <w:t>?</w:t>
      </w:r>
      <w:bookmarkEnd w:id="4"/>
    </w:p>
    <w:p w14:paraId="1BB46C4E" w14:textId="1E891615" w:rsidR="008961B7" w:rsidRPr="00544584" w:rsidRDefault="008961B7" w:rsidP="008961B7">
      <w:pPr>
        <w:rPr>
          <w:lang w:val="en-US"/>
        </w:rPr>
      </w:pPr>
      <w:r w:rsidRPr="00E4369C">
        <w:rPr>
          <w:lang w:val="en-US"/>
        </w:rPr>
        <w:t xml:space="preserve">(auth0.com, z.d.), </w:t>
      </w:r>
      <w:r w:rsidR="00E4369C" w:rsidRPr="00E4369C">
        <w:rPr>
          <w:lang w:val="en-US"/>
        </w:rPr>
        <w:t>(Anicas, 2021)</w:t>
      </w:r>
      <w:r w:rsidR="00544584">
        <w:rPr>
          <w:lang w:val="en-US"/>
        </w:rPr>
        <w:t xml:space="preserve">, </w:t>
      </w:r>
      <w:r w:rsidR="00544584" w:rsidRPr="00544584">
        <w:rPr>
          <w:lang w:val="en-US"/>
        </w:rPr>
        <w:t>(OpenID, 2022)</w:t>
      </w:r>
    </w:p>
    <w:p w14:paraId="518209E1" w14:textId="5535808D" w:rsidR="008439EF" w:rsidRDefault="008439EF" w:rsidP="008439EF">
      <w:pPr>
        <w:pStyle w:val="NoSpacing"/>
      </w:pPr>
      <w:r>
        <w:t xml:space="preserve">Voor deze deelvraag is er gekeken naar de mogelijkheden voor een build in autorisatie voor microservices. Ondanks dat deze opties ook beschikbaar zijn als externe providers, is het doel van deze deelvraag dat deze technieken binnen de microservices worden geimplementeerd en niet via een externe Identity provider. </w:t>
      </w:r>
    </w:p>
    <w:p w14:paraId="00917286" w14:textId="77777777" w:rsidR="008439EF" w:rsidRDefault="008439EF" w:rsidP="008439EF">
      <w:pPr>
        <w:pStyle w:val="NoSpacing"/>
      </w:pPr>
    </w:p>
    <w:p w14:paraId="5621C4D0" w14:textId="66E3353A" w:rsidR="008439EF" w:rsidRDefault="008439EF" w:rsidP="008439EF">
      <w:pPr>
        <w:pStyle w:val="ListParagraph"/>
        <w:numPr>
          <w:ilvl w:val="0"/>
          <w:numId w:val="3"/>
        </w:numPr>
      </w:pPr>
      <w:r>
        <w:t>JWT (Json Web Tokens)</w:t>
      </w:r>
    </w:p>
    <w:p w14:paraId="357DD4E7" w14:textId="374DF437" w:rsidR="008439EF" w:rsidRDefault="008439EF" w:rsidP="008439EF">
      <w:r w:rsidRPr="008439EF">
        <w:t>JWT is een populaire manier van authenticatie binnen microservices. Een JWT is een compact, zelf-inhoudelijk en cryptografisch beveiligd token dat informatie kan bevatten over de gebruiker en zijn/haar rol binnen de applicatie. De JWT kan worden gebruikt om de identiteit van de gebruiker te verifiëren bij elke microservice die de gebruiker aanroept</w:t>
      </w:r>
      <w:r>
        <w:t xml:space="preserve">. Voor verschillende programmeertalen zijn packages en extensies beschikbaar waardoor men in een microservice een token kan generen en valideren. </w:t>
      </w:r>
    </w:p>
    <w:p w14:paraId="022056B0" w14:textId="277B37C9" w:rsidR="008439EF" w:rsidRDefault="008439EF" w:rsidP="008439EF">
      <w:pPr>
        <w:pStyle w:val="ListParagraph"/>
        <w:numPr>
          <w:ilvl w:val="0"/>
          <w:numId w:val="3"/>
        </w:numPr>
      </w:pPr>
      <w:r>
        <w:t>OAuth (2.0)</w:t>
      </w:r>
    </w:p>
    <w:p w14:paraId="19DB1235" w14:textId="77777777" w:rsidR="009C59CB" w:rsidRDefault="008439EF" w:rsidP="008439EF">
      <w:r w:rsidRPr="008439EF">
        <w:t xml:space="preserve">OAuth  is een autorisatieprotocol dat veel wordt gebruikt voor authenticatie binnen microservices. Met OAuth kan een gebruiker een token krijgen waarmee hij/zij toegang heeft tot bepaalde resources binnen de applicatie. De verschillende microservices kunnen dit token verifiëren om te bepalen of de gebruiker toegang heeft tot de gewenste resources. </w:t>
      </w:r>
      <w:r>
        <w:t xml:space="preserve">Deze token wordt gegeven zonder dat een gebruiker zijn/haar gebruikersnaam en wachtwoord uit handen hoeven te geven. </w:t>
      </w:r>
    </w:p>
    <w:p w14:paraId="2C44D42A" w14:textId="15156674" w:rsidR="008439EF" w:rsidRDefault="008439EF" w:rsidP="008439EF">
      <w:r>
        <w:t xml:space="preserve">Dit wordt bijvoorbeeld gedaan door in te loggen via </w:t>
      </w:r>
      <w:r w:rsidR="006D6D98">
        <w:t>G</w:t>
      </w:r>
      <w:r>
        <w:t xml:space="preserve">oogle of </w:t>
      </w:r>
      <w:r w:rsidR="006D6D98">
        <w:t>F</w:t>
      </w:r>
      <w:r>
        <w:t xml:space="preserve">acebook. Daar wordt gecontroleerd of dit de juiste gebruiker is en zo hoeft een gebruiker zijn/haar inloggegevens dus niet te delen met een bepaalde website. </w:t>
      </w:r>
    </w:p>
    <w:p w14:paraId="5DD6F882" w14:textId="1080588C" w:rsidR="008439EF" w:rsidRDefault="008439EF" w:rsidP="008439EF">
      <w:pPr>
        <w:pStyle w:val="ListParagraph"/>
        <w:numPr>
          <w:ilvl w:val="0"/>
          <w:numId w:val="3"/>
        </w:numPr>
      </w:pPr>
      <w:r>
        <w:t>OpenID</w:t>
      </w:r>
    </w:p>
    <w:p w14:paraId="52C1C485" w14:textId="1AF1F4A2" w:rsidR="00FE46E7" w:rsidRDefault="00FE46E7" w:rsidP="00FE46E7">
      <w:r>
        <w:t>OpenID is een open standaard voor authenticatie, waarmee gebruikers één set aanmeldingsgegevens kunnen gebruiken om toegang te krijgen tot verschillende websites en applicaties. In plaats van dat gebruikers voor elke website of applicatie een nieuw account en wachtwoord moeten aanmaken, kunnen ze inloggen met hun bestaande OpenID.</w:t>
      </w:r>
    </w:p>
    <w:p w14:paraId="310108CE" w14:textId="0ECF82F4" w:rsidR="008439EF" w:rsidRDefault="00FE46E7" w:rsidP="008439EF">
      <w:r>
        <w:t xml:space="preserve">OpenID is ontwikkeld om het proces van inloggen op verschillende websites te vereenvoudigen en te beveiligen. Het maakt gebruik van een open protocol om de authenticatie van gebruikers te verifiëren en biedt een veiligere methode om toegang te krijgen tot meerdere websites en applicaties. Ondanks dat deze manier vooral gebruikt wordt als externe authenticatie, zijn er ook build in mogelijkheden om dit lokaal op te lossen. Bij de deelvraag welke externe tools zijn er zal deze techniek ook nog voorbij komen. </w:t>
      </w:r>
    </w:p>
    <w:p w14:paraId="6071340B" w14:textId="26011591" w:rsidR="003E5170" w:rsidRDefault="003E5170" w:rsidP="008439EF">
      <w:r>
        <w:t>Conclusie:</w:t>
      </w:r>
    </w:p>
    <w:p w14:paraId="3D3035EA" w14:textId="77777777" w:rsidR="001A6439" w:rsidRDefault="003E5170" w:rsidP="008439EF">
      <w:r>
        <w:t xml:space="preserve">Voor alle 3 geldt het dat er geen kosten aan verbonden zitten. Via NuGet packages kan implementatiefunctionaliteit gedownload worden en gebruikt worden. Voor alle 3 de toepassingen geldt dat </w:t>
      </w:r>
      <w:r w:rsidR="00C7600A">
        <w:t xml:space="preserve">er externe mogelijkheden beschikbaar zijn, maar deze worden voor de context van deze vraag niet gebruikt. </w:t>
      </w:r>
    </w:p>
    <w:p w14:paraId="4482BE8F" w14:textId="77777777" w:rsidR="001A6439" w:rsidRDefault="001A6439" w:rsidP="008439EF"/>
    <w:p w14:paraId="2D6A038E" w14:textId="5B364BA8" w:rsidR="008439EF" w:rsidRDefault="00C7600A" w:rsidP="008439EF">
      <w:r>
        <w:lastRenderedPageBreak/>
        <w:t xml:space="preserve">Mocht er een build-in mogelijkheid gekozen worden, is het handigst om te kiezen voor </w:t>
      </w:r>
      <w:r w:rsidR="0089308C">
        <w:t>Microsoft</w:t>
      </w:r>
      <w:r>
        <w:t xml:space="preserve"> asp.net </w:t>
      </w:r>
      <w:r w:rsidR="0089308C">
        <w:t>authenticatie</w:t>
      </w:r>
      <w:r>
        <w:t xml:space="preserve"> in combinatie met </w:t>
      </w:r>
      <w:r w:rsidR="00353403">
        <w:t>JWT-web</w:t>
      </w:r>
      <w:r>
        <w:t xml:space="preserve"> Tokens</w:t>
      </w:r>
      <w:r w:rsidR="0099464E">
        <w:t>.</w:t>
      </w:r>
      <w:r w:rsidR="001A6439">
        <w:t xml:space="preserve"> Sinds de Kwetter applicatie is geschreven in .net, ligt het voor de hand om gebruik te maken van de ingebouwde authenticatie mogelijkheid van microsoft. Via de extensie JWT-Token bearer kan in C# een token gegenereerd worden, die vervolgens gevalideerd wordt door de ingebouwde authenticatie.</w:t>
      </w:r>
    </w:p>
    <w:p w14:paraId="7DB7CBE5" w14:textId="77777777" w:rsidR="002319E8" w:rsidRDefault="002319E8" w:rsidP="008439EF"/>
    <w:p w14:paraId="617026EB" w14:textId="0F16114C" w:rsidR="008439EF" w:rsidRDefault="00000000" w:rsidP="008439EF">
      <w:hyperlink r:id="rId15" w:history="1">
        <w:r w:rsidR="008439EF" w:rsidRPr="000C2FD8">
          <w:rPr>
            <w:rStyle w:val="Hyperlink"/>
          </w:rPr>
          <w:t>https://jwt.io/introduction/</w:t>
        </w:r>
      </w:hyperlink>
    </w:p>
    <w:p w14:paraId="7ECA306C" w14:textId="70D1B29F" w:rsidR="008439EF" w:rsidRDefault="00000000" w:rsidP="008439EF">
      <w:hyperlink r:id="rId16" w:history="1">
        <w:r w:rsidR="000F1C80" w:rsidRPr="000C2FD8">
          <w:rPr>
            <w:rStyle w:val="Hyperlink"/>
          </w:rPr>
          <w:t>https://www.digitalocean.com/community/tutorials/an-introduction-to-oauth-2</w:t>
        </w:r>
      </w:hyperlink>
    </w:p>
    <w:p w14:paraId="1A56FD81" w14:textId="6FB1B0FB" w:rsidR="000F1C80" w:rsidRDefault="00000000" w:rsidP="008439EF">
      <w:hyperlink r:id="rId17" w:history="1">
        <w:r w:rsidR="00FE46E7" w:rsidRPr="00637C10">
          <w:rPr>
            <w:rStyle w:val="Hyperlink"/>
          </w:rPr>
          <w:t>https://openid.net/</w:t>
        </w:r>
      </w:hyperlink>
    </w:p>
    <w:p w14:paraId="1170616C" w14:textId="77777777" w:rsidR="00FE46E7" w:rsidRDefault="00FE46E7" w:rsidP="008439EF"/>
    <w:p w14:paraId="55C59EF2" w14:textId="0CEE1F56" w:rsidR="008961B7" w:rsidRDefault="008961B7" w:rsidP="008961B7">
      <w:pPr>
        <w:pStyle w:val="NormalWeb"/>
        <w:spacing w:before="0" w:beforeAutospacing="0" w:after="0" w:afterAutospacing="0" w:line="480" w:lineRule="auto"/>
        <w:ind w:left="720" w:hanging="720"/>
      </w:pPr>
      <w:r>
        <w:t xml:space="preserve">auth0.com. (z.d.). </w:t>
      </w:r>
      <w:r>
        <w:rPr>
          <w:i/>
          <w:iCs/>
        </w:rPr>
        <w:t>JWT.IO - JSON Web Tokens Introduction</w:t>
      </w:r>
      <w:r>
        <w:t xml:space="preserve">. JSON Web Tokens - jwt.io. </w:t>
      </w:r>
      <w:hyperlink r:id="rId18" w:history="1">
        <w:r w:rsidRPr="00091663">
          <w:rPr>
            <w:rStyle w:val="Hyperlink"/>
          </w:rPr>
          <w:t>https://jwt.io/introduction/</w:t>
        </w:r>
      </w:hyperlink>
    </w:p>
    <w:p w14:paraId="09377B26" w14:textId="3C2F1BDF" w:rsidR="009E388A" w:rsidRDefault="009E388A" w:rsidP="009E388A">
      <w:pPr>
        <w:pStyle w:val="NormalWeb"/>
        <w:spacing w:before="0" w:beforeAutospacing="0" w:after="0" w:afterAutospacing="0" w:line="480" w:lineRule="auto"/>
        <w:ind w:left="720" w:hanging="720"/>
      </w:pPr>
      <w:r>
        <w:t xml:space="preserve">Anicas, M. (2021). An Introduction to OAuth 2. </w:t>
      </w:r>
      <w:r>
        <w:rPr>
          <w:i/>
          <w:iCs/>
        </w:rPr>
        <w:t>DigitalOcean</w:t>
      </w:r>
      <w:r>
        <w:t xml:space="preserve">. </w:t>
      </w:r>
      <w:hyperlink r:id="rId19" w:history="1">
        <w:r w:rsidRPr="00091663">
          <w:rPr>
            <w:rStyle w:val="Hyperlink"/>
          </w:rPr>
          <w:t>https://www.digitalocean.com/community/tutorials/an-introduction-to-oauth-2</w:t>
        </w:r>
      </w:hyperlink>
    </w:p>
    <w:p w14:paraId="7273120D" w14:textId="65B9B3AB" w:rsidR="00544584" w:rsidRDefault="00544584" w:rsidP="00544584">
      <w:pPr>
        <w:pStyle w:val="NormalWeb"/>
        <w:spacing w:before="0" w:beforeAutospacing="0" w:after="0" w:afterAutospacing="0" w:line="480" w:lineRule="auto"/>
        <w:ind w:left="720" w:hanging="720"/>
      </w:pPr>
      <w:r>
        <w:t xml:space="preserve">OpenID. (2022, 30 december). </w:t>
      </w:r>
      <w:r>
        <w:rPr>
          <w:i/>
          <w:iCs/>
        </w:rPr>
        <w:t>OpenID Connect | OpenID</w:t>
      </w:r>
      <w:r>
        <w:t xml:space="preserve">. OpenID - The Internet Identity Layer. </w:t>
      </w:r>
      <w:hyperlink r:id="rId20" w:history="1">
        <w:r w:rsidRPr="00091663">
          <w:rPr>
            <w:rStyle w:val="Hyperlink"/>
          </w:rPr>
          <w:t>https://openid.net/connect/</w:t>
        </w:r>
      </w:hyperlink>
    </w:p>
    <w:p w14:paraId="4D052316" w14:textId="77777777" w:rsidR="00544584" w:rsidRDefault="00544584" w:rsidP="00544584">
      <w:pPr>
        <w:pStyle w:val="NormalWeb"/>
        <w:spacing w:before="0" w:beforeAutospacing="0" w:after="0" w:afterAutospacing="0" w:line="480" w:lineRule="auto"/>
        <w:ind w:left="720" w:hanging="720"/>
      </w:pPr>
    </w:p>
    <w:p w14:paraId="50752915" w14:textId="77777777" w:rsidR="00544584" w:rsidRDefault="00544584" w:rsidP="009E388A">
      <w:pPr>
        <w:pStyle w:val="NormalWeb"/>
        <w:spacing w:before="0" w:beforeAutospacing="0" w:after="0" w:afterAutospacing="0" w:line="480" w:lineRule="auto"/>
        <w:ind w:left="720" w:hanging="720"/>
      </w:pPr>
    </w:p>
    <w:p w14:paraId="1637ED9F" w14:textId="77777777" w:rsidR="009E388A" w:rsidRDefault="009E388A" w:rsidP="009E388A">
      <w:pPr>
        <w:pStyle w:val="NormalWeb"/>
        <w:spacing w:before="0" w:beforeAutospacing="0" w:after="0" w:afterAutospacing="0" w:line="480" w:lineRule="auto"/>
        <w:ind w:left="720" w:hanging="720"/>
      </w:pPr>
    </w:p>
    <w:p w14:paraId="5C89B9EB" w14:textId="77777777" w:rsidR="009E388A" w:rsidRDefault="009E388A" w:rsidP="008961B7">
      <w:pPr>
        <w:pStyle w:val="NormalWeb"/>
        <w:spacing w:before="0" w:beforeAutospacing="0" w:after="0" w:afterAutospacing="0" w:line="480" w:lineRule="auto"/>
        <w:ind w:left="720" w:hanging="720"/>
      </w:pPr>
    </w:p>
    <w:p w14:paraId="5206784B" w14:textId="77777777" w:rsidR="008961B7" w:rsidRDefault="008961B7" w:rsidP="008961B7">
      <w:pPr>
        <w:pStyle w:val="NormalWeb"/>
        <w:spacing w:before="0" w:beforeAutospacing="0" w:after="0" w:afterAutospacing="0" w:line="480" w:lineRule="auto"/>
        <w:ind w:left="720" w:hanging="720"/>
      </w:pPr>
    </w:p>
    <w:p w14:paraId="25D9FB66" w14:textId="77777777" w:rsidR="008961B7" w:rsidRPr="009E388A" w:rsidRDefault="008961B7" w:rsidP="008439EF">
      <w:pPr>
        <w:rPr>
          <w:lang w:val="en-NL"/>
        </w:rPr>
      </w:pPr>
    </w:p>
    <w:p w14:paraId="46298406" w14:textId="6BF7E99F" w:rsidR="000F1C80" w:rsidRPr="009E388A" w:rsidRDefault="000F1C80" w:rsidP="008439EF">
      <w:pPr>
        <w:rPr>
          <w:lang w:val="en-NL"/>
        </w:rPr>
      </w:pPr>
    </w:p>
    <w:p w14:paraId="20CA5B25" w14:textId="0E1760F4" w:rsidR="00647F3D" w:rsidRPr="009E388A" w:rsidRDefault="00647F3D" w:rsidP="008439EF">
      <w:pPr>
        <w:rPr>
          <w:lang w:val="en-NL"/>
        </w:rPr>
      </w:pPr>
    </w:p>
    <w:p w14:paraId="31EF2132" w14:textId="3DD9499D" w:rsidR="00647F3D" w:rsidRPr="009E388A" w:rsidRDefault="00647F3D" w:rsidP="008439EF">
      <w:pPr>
        <w:rPr>
          <w:lang w:val="en-NL"/>
        </w:rPr>
      </w:pPr>
    </w:p>
    <w:p w14:paraId="53E9ECB1" w14:textId="502A2847" w:rsidR="00647F3D" w:rsidRPr="009E388A" w:rsidRDefault="00647F3D" w:rsidP="008439EF">
      <w:pPr>
        <w:rPr>
          <w:lang w:val="en-NL"/>
        </w:rPr>
      </w:pPr>
    </w:p>
    <w:p w14:paraId="7C580DCC" w14:textId="59163B6D" w:rsidR="00647F3D" w:rsidRPr="009E388A" w:rsidRDefault="00647F3D" w:rsidP="008439EF">
      <w:pPr>
        <w:rPr>
          <w:lang w:val="en-NL"/>
        </w:rPr>
      </w:pPr>
    </w:p>
    <w:p w14:paraId="44F2A93A" w14:textId="2C52EDBD" w:rsidR="00647F3D" w:rsidRPr="009E388A" w:rsidRDefault="00647F3D" w:rsidP="008439EF">
      <w:pPr>
        <w:rPr>
          <w:lang w:val="en-NL"/>
        </w:rPr>
      </w:pPr>
    </w:p>
    <w:p w14:paraId="04773312" w14:textId="6BEEF0FC" w:rsidR="00647F3D" w:rsidRPr="009E388A" w:rsidRDefault="00647F3D" w:rsidP="008439EF">
      <w:pPr>
        <w:rPr>
          <w:lang w:val="en-NL"/>
        </w:rPr>
      </w:pPr>
    </w:p>
    <w:p w14:paraId="489FDD45" w14:textId="37F8854C" w:rsidR="00647F3D" w:rsidRPr="009E388A" w:rsidRDefault="00647F3D" w:rsidP="008439EF">
      <w:pPr>
        <w:rPr>
          <w:lang w:val="en-NL"/>
        </w:rPr>
      </w:pPr>
    </w:p>
    <w:p w14:paraId="2F4E0509" w14:textId="5F23F51F" w:rsidR="00647F3D" w:rsidRPr="009E388A" w:rsidRDefault="00647F3D" w:rsidP="008439EF">
      <w:pPr>
        <w:rPr>
          <w:lang w:val="en-NL"/>
        </w:rPr>
      </w:pPr>
    </w:p>
    <w:p w14:paraId="5DDAEFB2" w14:textId="44F0F475" w:rsidR="00312FC5" w:rsidRDefault="00312FC5" w:rsidP="00E75691">
      <w:pPr>
        <w:pStyle w:val="Heading1"/>
        <w:rPr>
          <w:lang w:val="nl-BE"/>
        </w:rPr>
      </w:pPr>
      <w:bookmarkStart w:id="5" w:name="_Toc135908437"/>
      <w:r w:rsidRPr="00312FC5">
        <w:rPr>
          <w:lang w:val="nl-BE"/>
        </w:rPr>
        <w:t>Welke externe authenticatie mogelijkheden worden het meest gebruikt binnen microservices applicatie?</w:t>
      </w:r>
      <w:bookmarkEnd w:id="5"/>
    </w:p>
    <w:p w14:paraId="712B2A38" w14:textId="3371F0E9" w:rsidR="00E73C96" w:rsidRPr="00272FF5" w:rsidRDefault="00E73C96" w:rsidP="00E73C96">
      <w:pPr>
        <w:rPr>
          <w:lang w:val="en-US"/>
        </w:rPr>
      </w:pPr>
      <w:r w:rsidRPr="00272FF5">
        <w:rPr>
          <w:lang w:val="en-US"/>
        </w:rPr>
        <w:t>(Keycloak, z.d.)</w:t>
      </w:r>
      <w:r w:rsidR="00B845E4" w:rsidRPr="00272FF5">
        <w:rPr>
          <w:lang w:val="en-US"/>
        </w:rPr>
        <w:t>, (</w:t>
      </w:r>
      <w:r w:rsidR="00B845E4" w:rsidRPr="00272FF5">
        <w:rPr>
          <w:i/>
          <w:iCs/>
          <w:lang w:val="en-US"/>
        </w:rPr>
        <w:t>Identity | Okta</w:t>
      </w:r>
      <w:r w:rsidR="00B845E4" w:rsidRPr="00272FF5">
        <w:rPr>
          <w:lang w:val="en-US"/>
        </w:rPr>
        <w:t>, z.d.)</w:t>
      </w:r>
      <w:r w:rsidR="007C0F73" w:rsidRPr="00272FF5">
        <w:rPr>
          <w:lang w:val="en-US"/>
        </w:rPr>
        <w:t>, (</w:t>
      </w:r>
      <w:r w:rsidR="007C0F73" w:rsidRPr="00272FF5">
        <w:rPr>
          <w:i/>
          <w:iCs/>
          <w:lang w:val="en-US"/>
        </w:rPr>
        <w:t>Okta Help Center (Lightning)</w:t>
      </w:r>
      <w:r w:rsidR="007C0F73" w:rsidRPr="00272FF5">
        <w:rPr>
          <w:lang w:val="en-US"/>
        </w:rPr>
        <w:t>, z.d.)</w:t>
      </w:r>
      <w:r w:rsidR="00272FF5" w:rsidRPr="00272FF5">
        <w:rPr>
          <w:lang w:val="en-US"/>
        </w:rPr>
        <w:t>, (</w:t>
      </w:r>
      <w:r w:rsidR="00272FF5" w:rsidRPr="00272FF5">
        <w:rPr>
          <w:i/>
          <w:iCs/>
          <w:lang w:val="en-US"/>
        </w:rPr>
        <w:t>What is Okta | How Okta Identity and Access Management Works</w:t>
      </w:r>
      <w:r w:rsidR="00272FF5" w:rsidRPr="00272FF5">
        <w:rPr>
          <w:lang w:val="en-US"/>
        </w:rPr>
        <w:t>, z.d.)</w:t>
      </w:r>
    </w:p>
    <w:p w14:paraId="6ADF1866" w14:textId="1E483F46" w:rsidR="000A347C" w:rsidRDefault="000A347C" w:rsidP="00312FC5">
      <w:pPr>
        <w:rPr>
          <w:lang w:val="nl-BE"/>
        </w:rPr>
      </w:pPr>
      <w:r>
        <w:rPr>
          <w:lang w:val="nl-BE"/>
        </w:rPr>
        <w:t>Voor deze deelvraag is er gekeken naar 3 populaire externe tools om een microservice te authenticaten/autoriseren</w:t>
      </w:r>
      <w:r w:rsidR="00C22F9B">
        <w:rPr>
          <w:lang w:val="nl-BE"/>
        </w:rPr>
        <w:t>, als volgt:</w:t>
      </w:r>
    </w:p>
    <w:p w14:paraId="5D9898CA" w14:textId="4B5ECA34" w:rsidR="009C6FB0" w:rsidRDefault="009C6FB0" w:rsidP="001F403B">
      <w:pPr>
        <w:pStyle w:val="Heading3"/>
        <w:rPr>
          <w:lang w:val="nl-BE"/>
        </w:rPr>
      </w:pPr>
      <w:bookmarkStart w:id="6" w:name="_Toc135908438"/>
      <w:r>
        <w:rPr>
          <w:lang w:val="nl-BE"/>
        </w:rPr>
        <w:t>Keycloak</w:t>
      </w:r>
      <w:bookmarkEnd w:id="6"/>
    </w:p>
    <w:p w14:paraId="1E96AE78" w14:textId="77777777" w:rsidR="00E2036D" w:rsidRDefault="00E2036D" w:rsidP="00E2036D">
      <w:r>
        <w:t>Keycloak is een open-source identity and access management (IAM) oplossing ontwikkeld door Red Hat. Het biedt authenticatie, autorisatie en single sign-on (SSO) mogelijkheden voor webapplicaties, microservices en API's. Keycloak volgt de OpenID Connect en OAuth 2.0 standaarden, waardoor het compatibel is met een breed scala aan applicaties.</w:t>
      </w:r>
    </w:p>
    <w:p w14:paraId="15B00464" w14:textId="03F6D2B6" w:rsidR="00E2036D" w:rsidRDefault="00E2036D" w:rsidP="00E2036D">
      <w:r>
        <w:t xml:space="preserve">In de kern fungeert Keycloak als een gecentraliseerde authenticatieserver, die de authenticatie en autorisatie van gebruikers afhandelt. Het ondersteunt verschillende authenticatiemechanismen, waaronder gebruikersnaam/wachtwoord, sociaals login (bijv. Google, Facebook) en </w:t>
      </w:r>
      <w:r w:rsidR="00CF31B1">
        <w:t>Multi</w:t>
      </w:r>
      <w:r>
        <w:t xml:space="preserve">-factor authenticatie. Keycloak biedt ook functies voor gebruikersbeheer, zoals user registratie, wachtwoord reset en user profielbeheer. Daarnaast heeft keycloak ook functionaliteiten voor rollenbeheer. </w:t>
      </w:r>
    </w:p>
    <w:p w14:paraId="1CA53F28" w14:textId="77777777" w:rsidR="00E2036D" w:rsidRDefault="00E2036D" w:rsidP="00E2036D">
      <w:r>
        <w:t>Keycloak is een open source tool, maar heeft ook betaalde functionaliteiten zoals bijvoorbeeld het hosten van de authenticatie server en ondersteuning. Het is alleen ook heel goed mogelijk om keycloak zelf te hosten en te onderhouden, sinds er genoeg documentatie beschikbaar is</w:t>
      </w:r>
    </w:p>
    <w:p w14:paraId="0A74984F" w14:textId="041EA026" w:rsidR="00E2036D" w:rsidRPr="0024751C" w:rsidRDefault="00E2036D" w:rsidP="00E2036D">
      <w:r>
        <w:t xml:space="preserve">Keycloak werkt via een combinatie van client applicaties en de Keycloak server. Client applicaties communiceren met Keycloak om gebruikers te authentiseren en toegangstokens te verkrijgen. De server is verantwoordelijk voor het valideren van gebruikersgegevens, het beheren van sessies en het uitgeven van </w:t>
      </w:r>
      <w:r w:rsidR="00B74EC2">
        <w:t>acces tokens</w:t>
      </w:r>
      <w:r>
        <w:t xml:space="preserve">. </w:t>
      </w:r>
      <w:r w:rsidR="00AF3F62">
        <w:t xml:space="preserve">acces tokens </w:t>
      </w:r>
      <w:r>
        <w:t xml:space="preserve">bevatten informatie over de identiteit en machtigingen van de gebruiker en kunnen door </w:t>
      </w:r>
      <w:r w:rsidR="00ED35C9">
        <w:t xml:space="preserve">server side </w:t>
      </w:r>
      <w:r w:rsidR="00CF31B1">
        <w:t>Endpoint</w:t>
      </w:r>
      <w:r>
        <w:t xml:space="preserve"> worden gebruikt om toegang te krijgen tot beschermde bronnen.</w:t>
      </w:r>
    </w:p>
    <w:p w14:paraId="2A912FB2" w14:textId="6586C6FD" w:rsidR="000A347C" w:rsidRPr="00E2036D" w:rsidRDefault="007D3DA7" w:rsidP="00BD6E97">
      <w:pPr>
        <w:pStyle w:val="NormalWeb"/>
        <w:spacing w:before="0" w:beforeAutospacing="0" w:after="0" w:afterAutospacing="0" w:line="480" w:lineRule="auto"/>
        <w:ind w:left="720" w:hanging="720"/>
      </w:pPr>
      <w:r w:rsidRPr="004C68CE">
        <w:rPr>
          <w:lang w:val="nl-BE"/>
        </w:rPr>
        <w:t>KeyCloak</w:t>
      </w:r>
      <w:r w:rsidR="00BD6E97">
        <w:t xml:space="preserve">. (z.d.). </w:t>
      </w:r>
      <w:r w:rsidR="00BD6E97">
        <w:rPr>
          <w:i/>
          <w:iCs/>
        </w:rPr>
        <w:t>Documentation - Keycloak</w:t>
      </w:r>
      <w:r w:rsidR="00BD6E97">
        <w:t xml:space="preserve">. </w:t>
      </w:r>
      <w:hyperlink r:id="rId21" w:history="1">
        <w:r w:rsidR="00BD6E97" w:rsidRPr="00091663">
          <w:rPr>
            <w:rStyle w:val="Hyperlink"/>
          </w:rPr>
          <w:t>https://www.keycloak.org/documentation</w:t>
        </w:r>
      </w:hyperlink>
    </w:p>
    <w:p w14:paraId="7BACDE69" w14:textId="4FF41A82" w:rsidR="0028428A" w:rsidRPr="009C6FB0" w:rsidRDefault="009C6FB0" w:rsidP="00D7107D">
      <w:pPr>
        <w:pStyle w:val="Heading3"/>
      </w:pPr>
      <w:bookmarkStart w:id="7" w:name="_Toc135908439"/>
      <w:r w:rsidRPr="009C6FB0">
        <w:t>Ok</w:t>
      </w:r>
      <w:r>
        <w:t>ta</w:t>
      </w:r>
      <w:bookmarkEnd w:id="7"/>
    </w:p>
    <w:p w14:paraId="51BC9C48" w14:textId="53608D92" w:rsidR="009C6FB0" w:rsidRDefault="009C6FB0" w:rsidP="009C6FB0">
      <w:r>
        <w:t>Okta is ook een IAM-platform (identity and access management) dat organisaties helpt bij het beheren van gebruikersidentiteiten, verificatie en autorisatie voor verschillende toepassingen en diensten. Het biedt een gecentraliseerd systeem voor het veilig beheren van gebruikerstoegang, het afdwingen van beveiligingsbeleid en het mogelijk maken van single sign-on (SSO) voor meerdere applicaties.</w:t>
      </w:r>
    </w:p>
    <w:p w14:paraId="4BC44D26" w14:textId="4B786EC4" w:rsidR="009C6FB0" w:rsidRDefault="009C6FB0" w:rsidP="009C6FB0">
      <w:r>
        <w:t xml:space="preserve">In de kern werkt </w:t>
      </w:r>
      <w:r w:rsidR="00CF31B1">
        <w:t>Okta</w:t>
      </w:r>
      <w:r>
        <w:t xml:space="preserve"> door het integreren van applicaties en services om op deze manier veilige user authenticatie en acces control te bieden. Wanneer een gebruiker toegang probeert te krijgen tot een applicatie, treedt Okta op als “Identity provider” en verifieert de identiteit van de gebruiker via verschillende inlogmogelijkheden, zoals wachtwoorden, biometrie of </w:t>
      </w:r>
      <w:r w:rsidR="00CF31B1">
        <w:t>Multi</w:t>
      </w:r>
      <w:r>
        <w:t xml:space="preserve">-factor authenticatie (MFA). </w:t>
      </w:r>
      <w:r>
        <w:lastRenderedPageBreak/>
        <w:t>Na authenticatie geeft Okta een “Acces Token” uit waarmee de gebruiker toegang krijgt tot de applicatie. Dankzij deze token-based aanpak hoeven gebruikers niet meer meerdere inloggegevens te onthouden, wat beter is voor de gebruikerservaring en de security van de verschillende applicaties.</w:t>
      </w:r>
    </w:p>
    <w:p w14:paraId="445980F9" w14:textId="77777777" w:rsidR="00587813" w:rsidRDefault="00587813" w:rsidP="0071358A">
      <w:pPr>
        <w:pStyle w:val="NormalWeb"/>
        <w:spacing w:before="0" w:beforeAutospacing="0" w:after="0" w:afterAutospacing="0" w:line="480" w:lineRule="auto"/>
        <w:ind w:left="720" w:hanging="720"/>
        <w:rPr>
          <w:i/>
          <w:iCs/>
        </w:rPr>
      </w:pPr>
    </w:p>
    <w:p w14:paraId="765F1E7C" w14:textId="44EFF367" w:rsidR="0071358A" w:rsidRDefault="0071358A" w:rsidP="0071358A">
      <w:pPr>
        <w:pStyle w:val="NormalWeb"/>
        <w:spacing w:before="0" w:beforeAutospacing="0" w:after="0" w:afterAutospacing="0" w:line="480" w:lineRule="auto"/>
        <w:ind w:left="720" w:hanging="720"/>
      </w:pPr>
      <w:r>
        <w:rPr>
          <w:i/>
          <w:iCs/>
        </w:rPr>
        <w:t>Identity | Okta</w:t>
      </w:r>
      <w:r>
        <w:t xml:space="preserve">. (z.d.). </w:t>
      </w:r>
      <w:hyperlink r:id="rId22" w:history="1">
        <w:r w:rsidRPr="00091663">
          <w:rPr>
            <w:rStyle w:val="Hyperlink"/>
          </w:rPr>
          <w:t>https://www.okta.com/</w:t>
        </w:r>
      </w:hyperlink>
    </w:p>
    <w:p w14:paraId="4224A706" w14:textId="27B876F0" w:rsidR="00050A4A" w:rsidRPr="00050A4A" w:rsidRDefault="00050A4A" w:rsidP="00050A4A">
      <w:pPr>
        <w:pStyle w:val="NormalWeb"/>
        <w:spacing w:before="0" w:beforeAutospacing="0" w:after="0" w:afterAutospacing="0" w:line="480" w:lineRule="auto"/>
        <w:ind w:left="720" w:hanging="720"/>
      </w:pPr>
      <w:r>
        <w:rPr>
          <w:i/>
          <w:iCs/>
        </w:rPr>
        <w:t>Okta Help Center (Lightning)</w:t>
      </w:r>
      <w:r>
        <w:t xml:space="preserve">. (z.d.). </w:t>
      </w:r>
      <w:hyperlink r:id="rId23" w:history="1">
        <w:r w:rsidRPr="00091663">
          <w:rPr>
            <w:rStyle w:val="Hyperlink"/>
          </w:rPr>
          <w:t>https://support.okta.com/help/s/article/what-is-okta?language=en_US</w:t>
        </w:r>
        <w:r w:rsidRPr="00050A4A">
          <w:rPr>
            <w:rStyle w:val="Hyperlink"/>
          </w:rPr>
          <w:t>\</w:t>
        </w:r>
      </w:hyperlink>
    </w:p>
    <w:p w14:paraId="33DBE142" w14:textId="70904420" w:rsidR="00272FF5" w:rsidRDefault="00272FF5" w:rsidP="00272FF5">
      <w:pPr>
        <w:pStyle w:val="NormalWeb"/>
        <w:spacing w:before="0" w:beforeAutospacing="0" w:after="0" w:afterAutospacing="0" w:line="480" w:lineRule="auto"/>
        <w:ind w:left="720" w:hanging="720"/>
      </w:pPr>
      <w:r>
        <w:rPr>
          <w:i/>
          <w:iCs/>
        </w:rPr>
        <w:t>What is Okta | How Okta Identity and Access Management Works</w:t>
      </w:r>
      <w:r>
        <w:t xml:space="preserve">. (z.d.). </w:t>
      </w:r>
      <w:hyperlink r:id="rId24" w:history="1">
        <w:r w:rsidRPr="00091663">
          <w:rPr>
            <w:rStyle w:val="Hyperlink"/>
          </w:rPr>
          <w:t>https://hkrtrainings.com/what-is-okta</w:t>
        </w:r>
      </w:hyperlink>
    </w:p>
    <w:p w14:paraId="402F8A4D" w14:textId="77777777" w:rsidR="00272FF5" w:rsidRDefault="00272FF5" w:rsidP="00272FF5">
      <w:pPr>
        <w:pStyle w:val="NormalWeb"/>
        <w:spacing w:before="0" w:beforeAutospacing="0" w:after="0" w:afterAutospacing="0" w:line="480" w:lineRule="auto"/>
        <w:ind w:left="720" w:hanging="720"/>
      </w:pPr>
    </w:p>
    <w:p w14:paraId="3B1E03D6" w14:textId="77777777" w:rsidR="00050A4A" w:rsidRPr="00050A4A" w:rsidRDefault="00050A4A" w:rsidP="00050A4A">
      <w:pPr>
        <w:pStyle w:val="NormalWeb"/>
        <w:spacing w:before="0" w:beforeAutospacing="0" w:after="0" w:afterAutospacing="0" w:line="480" w:lineRule="auto"/>
        <w:ind w:left="720" w:hanging="720"/>
      </w:pPr>
    </w:p>
    <w:p w14:paraId="4804741D" w14:textId="77777777" w:rsidR="0071358A" w:rsidRDefault="0071358A" w:rsidP="0071358A">
      <w:pPr>
        <w:pStyle w:val="NormalWeb"/>
        <w:spacing w:before="0" w:beforeAutospacing="0" w:after="0" w:afterAutospacing="0" w:line="480" w:lineRule="auto"/>
        <w:ind w:left="720" w:hanging="720"/>
      </w:pPr>
    </w:p>
    <w:p w14:paraId="419474F7" w14:textId="77777777" w:rsidR="009C6FB0" w:rsidRPr="00050A4A" w:rsidRDefault="009C6FB0" w:rsidP="009C6FB0">
      <w:pPr>
        <w:rPr>
          <w:lang w:val="en-NL"/>
        </w:rPr>
      </w:pPr>
    </w:p>
    <w:p w14:paraId="21A3E36F" w14:textId="785BBBB5" w:rsidR="000A347C" w:rsidRPr="00484DAC" w:rsidRDefault="00C712E3" w:rsidP="005F31DF">
      <w:pPr>
        <w:pStyle w:val="Heading3"/>
        <w:rPr>
          <w:lang w:val="en-US"/>
        </w:rPr>
      </w:pPr>
      <w:bookmarkStart w:id="8" w:name="_Toc135908440"/>
      <w:r w:rsidRPr="00484DAC">
        <w:rPr>
          <w:lang w:val="en-US"/>
        </w:rPr>
        <w:t>Auth0</w:t>
      </w:r>
      <w:bookmarkEnd w:id="8"/>
    </w:p>
    <w:p w14:paraId="6D86B17E" w14:textId="46B4A23E" w:rsidR="00BF427F" w:rsidRPr="00EE119B" w:rsidRDefault="00BF427F" w:rsidP="00BF427F">
      <w:pPr>
        <w:rPr>
          <w:lang w:val="en-US"/>
        </w:rPr>
      </w:pPr>
      <w:r w:rsidRPr="00EE119B">
        <w:rPr>
          <w:lang w:val="en-US"/>
        </w:rPr>
        <w:t xml:space="preserve">(Auth, z.d.), </w:t>
      </w:r>
      <w:r w:rsidR="00EE119B" w:rsidRPr="00EE119B">
        <w:rPr>
          <w:lang w:val="en-US"/>
        </w:rPr>
        <w:t>(C. Team &amp; Shaikh, 2022)</w:t>
      </w:r>
      <w:r w:rsidR="00EE119B">
        <w:rPr>
          <w:lang w:val="en-US"/>
        </w:rPr>
        <w:t xml:space="preserve">, </w:t>
      </w:r>
      <w:r w:rsidR="00EE119B" w:rsidRPr="00EE119B">
        <w:rPr>
          <w:lang w:val="en-US"/>
        </w:rPr>
        <w:t>(</w:t>
      </w:r>
      <w:r w:rsidR="00EE119B" w:rsidRPr="00EE119B">
        <w:rPr>
          <w:i/>
          <w:iCs/>
          <w:lang w:val="en-US"/>
        </w:rPr>
        <w:t>What is Auth0? — ForwardAuth for Auth0  documentation</w:t>
      </w:r>
      <w:r w:rsidR="00EE119B" w:rsidRPr="00EE119B">
        <w:rPr>
          <w:lang w:val="en-US"/>
        </w:rPr>
        <w:t>, z.d.)</w:t>
      </w:r>
    </w:p>
    <w:p w14:paraId="0EF8038A" w14:textId="6AA21954" w:rsidR="00E65EA2" w:rsidRDefault="00E65EA2" w:rsidP="00E65EA2">
      <w:r>
        <w:t xml:space="preserve">Auth0 is een cloud-based identiteitsplatform dat authenticatie- en autorisatiediensten biedt voor applicaties, websites en API's. Het vereenvoudigt het proces van implementatie van veilige gebruikersverificatie door het aanbieden van vooraf gebouwde oplossingen voor gangbare verificatiemethoden zoals gebruikersnaam/wachtwoord, sociale login en </w:t>
      </w:r>
      <w:r w:rsidR="00CF31B1">
        <w:t>Multi</w:t>
      </w:r>
      <w:r>
        <w:t>-factor authenticatie (MFA). Met Auth0 kunnen ontwikkelaars robuuste authenticatie- en autorisatiemogelijkheden toevoegen aan hun applicaties zonder complexe identiteitssystemen vanaf nul te hoeven bouwen.</w:t>
      </w:r>
    </w:p>
    <w:p w14:paraId="5BAC7862" w14:textId="77777777" w:rsidR="00E65EA2" w:rsidRDefault="00E65EA2" w:rsidP="00E65EA2"/>
    <w:p w14:paraId="02932ABC" w14:textId="77777777" w:rsidR="00E65EA2" w:rsidRPr="00E335DF" w:rsidRDefault="00E65EA2" w:rsidP="00E65EA2">
      <w:r>
        <w:t>Auth0 werkt als een authenticatie- en autorisatie laag tussen applicaties en identity providers. Wanneer een gebruiker toegang probeert te krijgen tot een applicatie of dienst, handelt Auth0 het authenticatieproces af. Het ondersteunt verschillende identity providers, waaronder sociaal media platforms zoals Google en Facebook, maar ook Enterprise identity providers zoals Active Directory en LDAP. Auth0 verifieert de identiteit van de gebruiker, handelt de registratie en aanmelding van gebruikers af, en genereert tokens die kunnen worden gebruikt om volgende verzoeken te authentiseren.</w:t>
      </w:r>
    </w:p>
    <w:bookmarkStart w:id="9" w:name="_Hlk135828995"/>
    <w:p w14:paraId="18C91734" w14:textId="5018AC75" w:rsidR="000A347C" w:rsidRDefault="00E65EA2" w:rsidP="00312FC5">
      <w:r>
        <w:fldChar w:fldCharType="begin"/>
      </w:r>
      <w:r>
        <w:instrText xml:space="preserve"> HYPERLINK "</w:instrText>
      </w:r>
      <w:r w:rsidRPr="00E65EA2">
        <w:instrText>https://auth0.com/docs/get-started/auth0-overview</w:instrText>
      </w:r>
      <w:r>
        <w:instrText xml:space="preserve">" </w:instrText>
      </w:r>
      <w:r>
        <w:fldChar w:fldCharType="separate"/>
      </w:r>
      <w:r w:rsidRPr="00DC1340">
        <w:rPr>
          <w:rStyle w:val="Hyperlink"/>
        </w:rPr>
        <w:t>https://auth0.com/docs/get-started/auth0-overview</w:t>
      </w:r>
      <w:r>
        <w:fldChar w:fldCharType="end"/>
      </w:r>
    </w:p>
    <w:p w14:paraId="679CBA51" w14:textId="549A352D" w:rsidR="00E65EA2" w:rsidRDefault="00000000" w:rsidP="00312FC5">
      <w:hyperlink r:id="rId25" w:history="1">
        <w:r w:rsidR="00E65EA2" w:rsidRPr="00DC1340">
          <w:rPr>
            <w:rStyle w:val="Hyperlink"/>
          </w:rPr>
          <w:t>https://www.mindbowser.com/what-is-auth0/</w:t>
        </w:r>
      </w:hyperlink>
    </w:p>
    <w:p w14:paraId="5AFA0AE5" w14:textId="42AEC5C5" w:rsidR="00E65EA2" w:rsidRDefault="00000000" w:rsidP="00312FC5">
      <w:hyperlink r:id="rId26" w:history="1">
        <w:r w:rsidR="00E65EA2" w:rsidRPr="00DC1340">
          <w:rPr>
            <w:rStyle w:val="Hyperlink"/>
          </w:rPr>
          <w:t>https://traefik-forward-auth0.readthedocs.io/en/latest/auth0/auth0.html</w:t>
        </w:r>
      </w:hyperlink>
    </w:p>
    <w:bookmarkEnd w:id="9"/>
    <w:p w14:paraId="15B27BA0" w14:textId="77777777" w:rsidR="00E65EA2" w:rsidRDefault="00E65EA2" w:rsidP="00312FC5"/>
    <w:p w14:paraId="34B72EF6" w14:textId="77777777" w:rsidR="00815E04" w:rsidRDefault="00815E04" w:rsidP="00312FC5"/>
    <w:p w14:paraId="51704C68" w14:textId="77777777" w:rsidR="00815E04" w:rsidRDefault="00815E04" w:rsidP="00312FC5"/>
    <w:p w14:paraId="3AD01DB6" w14:textId="77777777" w:rsidR="00815E04" w:rsidRDefault="00815E04" w:rsidP="00312FC5"/>
    <w:p w14:paraId="064486AB" w14:textId="77777777" w:rsidR="00F50BFA" w:rsidRDefault="00F50BFA" w:rsidP="00F50BFA">
      <w:pPr>
        <w:pStyle w:val="NormalWeb"/>
        <w:spacing w:before="0" w:beforeAutospacing="0" w:after="0" w:afterAutospacing="0" w:line="480" w:lineRule="auto"/>
        <w:ind w:left="720" w:hanging="720"/>
      </w:pPr>
      <w:r>
        <w:t xml:space="preserve">Auth. (z.d.). </w:t>
      </w:r>
      <w:r>
        <w:rPr>
          <w:i/>
          <w:iCs/>
        </w:rPr>
        <w:t>Auth0 Overview</w:t>
      </w:r>
      <w:r>
        <w:t>. Auth0 Docs. https://auth0.com/docs/get-started/auth0-overview</w:t>
      </w:r>
    </w:p>
    <w:p w14:paraId="0C030265" w14:textId="70952F4B" w:rsidR="00BF427F" w:rsidRDefault="00BF427F" w:rsidP="00BF427F">
      <w:pPr>
        <w:pStyle w:val="NormalWeb"/>
        <w:spacing w:before="0" w:beforeAutospacing="0" w:after="0" w:afterAutospacing="0" w:line="480" w:lineRule="auto"/>
        <w:ind w:left="720" w:hanging="720"/>
      </w:pPr>
      <w:r>
        <w:t xml:space="preserve">Team, C., &amp; Shaikh, M. (2022, 22 juni). What is Auth0? Features, Benefits And Its Implementation. </w:t>
      </w:r>
      <w:r>
        <w:rPr>
          <w:i/>
          <w:iCs/>
        </w:rPr>
        <w:t>Mindbowser</w:t>
      </w:r>
      <w:r>
        <w:t xml:space="preserve">. </w:t>
      </w:r>
      <w:hyperlink r:id="rId27" w:history="1">
        <w:r w:rsidRPr="00091663">
          <w:rPr>
            <w:rStyle w:val="Hyperlink"/>
          </w:rPr>
          <w:t>https://www.mindbowser.com/what-is-auth0/</w:t>
        </w:r>
      </w:hyperlink>
    </w:p>
    <w:p w14:paraId="4D48EF26" w14:textId="77DE1CA2" w:rsidR="00815E04" w:rsidRPr="00EE119B" w:rsidRDefault="00EE119B" w:rsidP="00691D26">
      <w:pPr>
        <w:pStyle w:val="NormalWeb"/>
        <w:spacing w:before="0" w:beforeAutospacing="0" w:after="0" w:afterAutospacing="0" w:line="480" w:lineRule="auto"/>
        <w:ind w:left="720" w:hanging="720"/>
      </w:pPr>
      <w:r>
        <w:rPr>
          <w:i/>
          <w:iCs/>
        </w:rPr>
        <w:t>What is Auth0? — ForwardAuth for Auth0  documentation</w:t>
      </w:r>
      <w:r>
        <w:t xml:space="preserve">. (z.d.). </w:t>
      </w:r>
      <w:hyperlink r:id="rId28" w:history="1">
        <w:r w:rsidRPr="00091663">
          <w:rPr>
            <w:rStyle w:val="Hyperlink"/>
          </w:rPr>
          <w:t>https://traefik-forward-auth0.readthedocs.io/en/latest/auth0/auth0.html</w:t>
        </w:r>
      </w:hyperlink>
    </w:p>
    <w:tbl>
      <w:tblPr>
        <w:tblStyle w:val="TableGrid"/>
        <w:tblW w:w="0" w:type="auto"/>
        <w:tblLook w:val="04A0" w:firstRow="1" w:lastRow="0" w:firstColumn="1" w:lastColumn="0" w:noHBand="0" w:noVBand="1"/>
      </w:tblPr>
      <w:tblGrid>
        <w:gridCol w:w="1345"/>
        <w:gridCol w:w="2250"/>
        <w:gridCol w:w="3452"/>
        <w:gridCol w:w="2349"/>
      </w:tblGrid>
      <w:tr w:rsidR="002F17BC" w14:paraId="4C5EE8E3" w14:textId="77777777" w:rsidTr="00815E04">
        <w:tc>
          <w:tcPr>
            <w:tcW w:w="1345" w:type="dxa"/>
          </w:tcPr>
          <w:p w14:paraId="1CDD9A22" w14:textId="01E618B1" w:rsidR="002F17BC" w:rsidRDefault="003036C2" w:rsidP="00312FC5">
            <w:r>
              <w:t>Specs</w:t>
            </w:r>
          </w:p>
        </w:tc>
        <w:tc>
          <w:tcPr>
            <w:tcW w:w="2250" w:type="dxa"/>
          </w:tcPr>
          <w:p w14:paraId="7C6EDE7E" w14:textId="044483FE" w:rsidR="002F17BC" w:rsidRDefault="002F17BC" w:rsidP="00312FC5">
            <w:r>
              <w:t>Keycloak</w:t>
            </w:r>
          </w:p>
        </w:tc>
        <w:tc>
          <w:tcPr>
            <w:tcW w:w="3452" w:type="dxa"/>
          </w:tcPr>
          <w:p w14:paraId="445A874D" w14:textId="375E58CC" w:rsidR="002F17BC" w:rsidRDefault="002F17BC" w:rsidP="00312FC5">
            <w:r>
              <w:t>Okta</w:t>
            </w:r>
          </w:p>
        </w:tc>
        <w:tc>
          <w:tcPr>
            <w:tcW w:w="2349" w:type="dxa"/>
          </w:tcPr>
          <w:p w14:paraId="600574CE" w14:textId="478A4F9C" w:rsidR="002F17BC" w:rsidRDefault="002F17BC" w:rsidP="00312FC5">
            <w:r>
              <w:t>Auth0</w:t>
            </w:r>
          </w:p>
        </w:tc>
      </w:tr>
      <w:tr w:rsidR="002F17BC" w14:paraId="3EEFE6EA" w14:textId="77777777" w:rsidTr="00815E04">
        <w:tc>
          <w:tcPr>
            <w:tcW w:w="1345" w:type="dxa"/>
          </w:tcPr>
          <w:p w14:paraId="70193570" w14:textId="21A0C806" w:rsidR="003036C2" w:rsidRDefault="003036C2" w:rsidP="00312FC5">
            <w:r>
              <w:t>API</w:t>
            </w:r>
          </w:p>
        </w:tc>
        <w:tc>
          <w:tcPr>
            <w:tcW w:w="2250" w:type="dxa"/>
          </w:tcPr>
          <w:p w14:paraId="1223F5E3" w14:textId="57C93DE8" w:rsidR="002F17BC" w:rsidRDefault="00815E04" w:rsidP="00312FC5">
            <w:r>
              <w:t>Ja</w:t>
            </w:r>
          </w:p>
        </w:tc>
        <w:tc>
          <w:tcPr>
            <w:tcW w:w="3452" w:type="dxa"/>
          </w:tcPr>
          <w:p w14:paraId="089CC409" w14:textId="0DDE6D2A" w:rsidR="002F17BC" w:rsidRDefault="00815E04" w:rsidP="00312FC5">
            <w:r>
              <w:t>Ja</w:t>
            </w:r>
          </w:p>
        </w:tc>
        <w:tc>
          <w:tcPr>
            <w:tcW w:w="2349" w:type="dxa"/>
          </w:tcPr>
          <w:p w14:paraId="01193416" w14:textId="157D86D5" w:rsidR="002F17BC" w:rsidRDefault="00815E04" w:rsidP="00312FC5">
            <w:r>
              <w:t>Ja</w:t>
            </w:r>
          </w:p>
        </w:tc>
      </w:tr>
      <w:tr w:rsidR="00815E04" w:rsidRPr="00815E04" w14:paraId="50A805F1" w14:textId="77777777" w:rsidTr="00815E04">
        <w:tc>
          <w:tcPr>
            <w:tcW w:w="1345" w:type="dxa"/>
          </w:tcPr>
          <w:p w14:paraId="6EEAE728" w14:textId="5FD16C12" w:rsidR="00815E04" w:rsidRDefault="00815E04" w:rsidP="00312FC5">
            <w:r>
              <w:t>Features</w:t>
            </w:r>
          </w:p>
        </w:tc>
        <w:tc>
          <w:tcPr>
            <w:tcW w:w="2250" w:type="dxa"/>
          </w:tcPr>
          <w:p w14:paraId="3F315FAB" w14:textId="2447D2C9" w:rsidR="00815E04" w:rsidRPr="00807DDC" w:rsidRDefault="00807DDC" w:rsidP="00807DDC">
            <w:pPr>
              <w:rPr>
                <w:lang w:val="en-US"/>
              </w:rPr>
            </w:pPr>
            <w:r w:rsidRPr="00807DDC">
              <w:rPr>
                <w:lang w:val="en-US"/>
              </w:rPr>
              <w:t>-</w:t>
            </w:r>
            <w:r>
              <w:rPr>
                <w:lang w:val="en-US"/>
              </w:rPr>
              <w:t xml:space="preserve"> </w:t>
            </w:r>
            <w:r w:rsidR="00815E04" w:rsidRPr="00807DDC">
              <w:rPr>
                <w:lang w:val="en-US"/>
              </w:rPr>
              <w:t>Identity Management</w:t>
            </w:r>
          </w:p>
          <w:p w14:paraId="44B2E3BD" w14:textId="754AF008" w:rsidR="00815E04" w:rsidRPr="00815E04" w:rsidRDefault="00807DDC" w:rsidP="00815E04">
            <w:pPr>
              <w:rPr>
                <w:lang w:val="en-US"/>
              </w:rPr>
            </w:pPr>
            <w:r>
              <w:rPr>
                <w:lang w:val="en-US"/>
              </w:rPr>
              <w:t xml:space="preserve"> -</w:t>
            </w:r>
            <w:r w:rsidR="00815E04" w:rsidRPr="00815E04">
              <w:rPr>
                <w:lang w:val="en-US"/>
              </w:rPr>
              <w:t>Single Sign On</w:t>
            </w:r>
          </w:p>
        </w:tc>
        <w:tc>
          <w:tcPr>
            <w:tcW w:w="3452" w:type="dxa"/>
          </w:tcPr>
          <w:p w14:paraId="60ACB812" w14:textId="00B5AF8A" w:rsidR="00815E04" w:rsidRPr="00815E04" w:rsidRDefault="00815E04" w:rsidP="00815E04">
            <w:pPr>
              <w:rPr>
                <w:lang w:val="en-US"/>
              </w:rPr>
            </w:pPr>
            <w:r w:rsidRPr="00815E04">
              <w:rPr>
                <w:lang w:val="en-US"/>
              </w:rPr>
              <w:t>-</w:t>
            </w:r>
            <w:r>
              <w:rPr>
                <w:lang w:val="en-US"/>
              </w:rPr>
              <w:t xml:space="preserve"> </w:t>
            </w:r>
            <w:r w:rsidRPr="00815E04">
              <w:rPr>
                <w:lang w:val="en-US"/>
              </w:rPr>
              <w:t>API Management</w:t>
            </w:r>
          </w:p>
          <w:p w14:paraId="5D1E6C52" w14:textId="1F32E50B" w:rsidR="00815E04" w:rsidRPr="00815E04" w:rsidRDefault="00815E04" w:rsidP="00815E04">
            <w:pPr>
              <w:rPr>
                <w:lang w:val="en-US"/>
              </w:rPr>
            </w:pPr>
            <w:r>
              <w:rPr>
                <w:lang w:val="en-US"/>
              </w:rPr>
              <w:t xml:space="preserve">- </w:t>
            </w:r>
            <w:r w:rsidRPr="00815E04">
              <w:rPr>
                <w:lang w:val="en-US"/>
              </w:rPr>
              <w:t>Biometric Authentication</w:t>
            </w:r>
          </w:p>
          <w:p w14:paraId="732E6133" w14:textId="7F21E957" w:rsidR="00815E04" w:rsidRPr="00815E04" w:rsidRDefault="00815E04" w:rsidP="00815E04">
            <w:pPr>
              <w:rPr>
                <w:lang w:val="en-US"/>
              </w:rPr>
            </w:pPr>
            <w:r>
              <w:rPr>
                <w:lang w:val="en-US"/>
              </w:rPr>
              <w:t xml:space="preserve">- </w:t>
            </w:r>
            <w:r w:rsidRPr="00815E04">
              <w:rPr>
                <w:lang w:val="en-US"/>
              </w:rPr>
              <w:t>Customer Identity and Access Management (CIAM)</w:t>
            </w:r>
          </w:p>
          <w:p w14:paraId="5553D271" w14:textId="0270EED1" w:rsidR="00815E04" w:rsidRPr="00815E04" w:rsidRDefault="00815E04" w:rsidP="00815E04">
            <w:pPr>
              <w:rPr>
                <w:lang w:val="en-US"/>
              </w:rPr>
            </w:pPr>
            <w:r>
              <w:rPr>
                <w:lang w:val="en-US"/>
              </w:rPr>
              <w:t xml:space="preserve">- </w:t>
            </w:r>
            <w:r w:rsidRPr="00815E04">
              <w:rPr>
                <w:lang w:val="en-US"/>
              </w:rPr>
              <w:t>Identity Management</w:t>
            </w:r>
          </w:p>
          <w:p w14:paraId="0BBD2F11" w14:textId="5CEBAA9A" w:rsidR="00815E04" w:rsidRPr="00815E04" w:rsidRDefault="00815E04" w:rsidP="00815E04">
            <w:pPr>
              <w:rPr>
                <w:lang w:val="en-US"/>
              </w:rPr>
            </w:pPr>
            <w:r>
              <w:rPr>
                <w:lang w:val="en-US"/>
              </w:rPr>
              <w:t xml:space="preserve">- </w:t>
            </w:r>
            <w:r w:rsidRPr="00815E04">
              <w:rPr>
                <w:lang w:val="en-US"/>
              </w:rPr>
              <w:t>Integration</w:t>
            </w:r>
          </w:p>
          <w:p w14:paraId="73C355DF" w14:textId="17715B58" w:rsidR="00815E04" w:rsidRPr="00815E04" w:rsidRDefault="00815E04" w:rsidP="00815E04">
            <w:pPr>
              <w:rPr>
                <w:lang w:val="en-US"/>
              </w:rPr>
            </w:pPr>
            <w:r>
              <w:rPr>
                <w:lang w:val="en-US"/>
              </w:rPr>
              <w:t xml:space="preserve">- </w:t>
            </w:r>
            <w:r w:rsidRPr="00815E04">
              <w:rPr>
                <w:lang w:val="en-US"/>
              </w:rPr>
              <w:t>Multi-Factor Authentication (MFA)</w:t>
            </w:r>
          </w:p>
          <w:p w14:paraId="27C23CC8" w14:textId="4B1E71CA" w:rsidR="00815E04" w:rsidRPr="00815E04" w:rsidRDefault="00815E04" w:rsidP="00815E04">
            <w:pPr>
              <w:rPr>
                <w:lang w:val="en-US"/>
              </w:rPr>
            </w:pPr>
            <w:r>
              <w:rPr>
                <w:lang w:val="en-US"/>
              </w:rPr>
              <w:t xml:space="preserve">- </w:t>
            </w:r>
            <w:r w:rsidRPr="00815E04">
              <w:rPr>
                <w:lang w:val="en-US"/>
              </w:rPr>
              <w:t>Passwordless Authentication</w:t>
            </w:r>
          </w:p>
          <w:p w14:paraId="61A2865E" w14:textId="23A1D8E6" w:rsidR="00815E04" w:rsidRPr="00815E04" w:rsidRDefault="00815E04" w:rsidP="00815E04">
            <w:pPr>
              <w:rPr>
                <w:lang w:val="en-US"/>
              </w:rPr>
            </w:pPr>
            <w:r>
              <w:rPr>
                <w:lang w:val="en-US"/>
              </w:rPr>
              <w:t xml:space="preserve">- </w:t>
            </w:r>
            <w:r w:rsidRPr="00815E04">
              <w:rPr>
                <w:lang w:val="en-US"/>
              </w:rPr>
              <w:t>Risk-Based Authentication</w:t>
            </w:r>
          </w:p>
          <w:p w14:paraId="3309A974" w14:textId="1C845FE8" w:rsidR="00815E04" w:rsidRPr="00815E04" w:rsidRDefault="00815E04" w:rsidP="00815E04">
            <w:pPr>
              <w:rPr>
                <w:lang w:val="en-US"/>
              </w:rPr>
            </w:pPr>
            <w:r>
              <w:rPr>
                <w:lang w:val="en-US"/>
              </w:rPr>
              <w:t xml:space="preserve">- </w:t>
            </w:r>
            <w:r w:rsidRPr="00815E04">
              <w:rPr>
                <w:lang w:val="en-US"/>
              </w:rPr>
              <w:t>Single Sign On</w:t>
            </w:r>
          </w:p>
          <w:p w14:paraId="14B690CC" w14:textId="0623B627" w:rsidR="00815E04" w:rsidRPr="00815E04" w:rsidRDefault="00815E04" w:rsidP="00815E04">
            <w:pPr>
              <w:rPr>
                <w:lang w:val="en-US"/>
              </w:rPr>
            </w:pPr>
            <w:r>
              <w:rPr>
                <w:lang w:val="en-US"/>
              </w:rPr>
              <w:t xml:space="preserve">- </w:t>
            </w:r>
            <w:r w:rsidRPr="00815E04">
              <w:rPr>
                <w:lang w:val="en-US"/>
              </w:rPr>
              <w:t>User Provisioning and Governance</w:t>
            </w:r>
          </w:p>
          <w:p w14:paraId="1DD7AD64" w14:textId="2ADAB164" w:rsidR="00815E04" w:rsidRPr="00815E04" w:rsidRDefault="00815E04" w:rsidP="00815E04">
            <w:pPr>
              <w:rPr>
                <w:lang w:val="en-US"/>
              </w:rPr>
            </w:pPr>
            <w:r>
              <w:rPr>
                <w:lang w:val="en-US"/>
              </w:rPr>
              <w:t xml:space="preserve">- </w:t>
            </w:r>
            <w:r w:rsidRPr="00815E04">
              <w:rPr>
                <w:lang w:val="en-US"/>
              </w:rPr>
              <w:t>Zero Trust Security</w:t>
            </w:r>
          </w:p>
        </w:tc>
        <w:tc>
          <w:tcPr>
            <w:tcW w:w="2349" w:type="dxa"/>
          </w:tcPr>
          <w:p w14:paraId="0DB6467C" w14:textId="3D39929B" w:rsidR="00815E04" w:rsidRPr="00815E04" w:rsidRDefault="00815E04" w:rsidP="00815E04">
            <w:pPr>
              <w:rPr>
                <w:lang w:val="en-US"/>
              </w:rPr>
            </w:pPr>
            <w:r>
              <w:rPr>
                <w:lang w:val="en-US"/>
              </w:rPr>
              <w:t xml:space="preserve">- </w:t>
            </w:r>
            <w:r w:rsidRPr="00815E04">
              <w:rPr>
                <w:lang w:val="en-US"/>
              </w:rPr>
              <w:t>Authentication</w:t>
            </w:r>
          </w:p>
          <w:p w14:paraId="24BAC403" w14:textId="0CB4F568" w:rsidR="00815E04" w:rsidRPr="00815E04" w:rsidRDefault="00815E04" w:rsidP="00815E04">
            <w:pPr>
              <w:rPr>
                <w:lang w:val="en-US"/>
              </w:rPr>
            </w:pPr>
            <w:r>
              <w:rPr>
                <w:lang w:val="en-US"/>
              </w:rPr>
              <w:t xml:space="preserve">- </w:t>
            </w:r>
            <w:r w:rsidRPr="00815E04">
              <w:rPr>
                <w:lang w:val="en-US"/>
              </w:rPr>
              <w:t xml:space="preserve">Customer Identity and </w:t>
            </w:r>
            <w:r>
              <w:rPr>
                <w:lang w:val="en-US"/>
              </w:rPr>
              <w:t xml:space="preserve">- </w:t>
            </w:r>
            <w:r w:rsidRPr="00815E04">
              <w:rPr>
                <w:lang w:val="en-US"/>
              </w:rPr>
              <w:t>Access Management (CIAM)</w:t>
            </w:r>
          </w:p>
          <w:p w14:paraId="2BFE6D13" w14:textId="052E5765" w:rsidR="00815E04" w:rsidRPr="00815E04" w:rsidRDefault="00815E04" w:rsidP="00815E04">
            <w:pPr>
              <w:rPr>
                <w:lang w:val="en-US"/>
              </w:rPr>
            </w:pPr>
            <w:r>
              <w:rPr>
                <w:lang w:val="en-US"/>
              </w:rPr>
              <w:t xml:space="preserve">- </w:t>
            </w:r>
            <w:r w:rsidRPr="00815E04">
              <w:rPr>
                <w:lang w:val="en-US"/>
              </w:rPr>
              <w:t>Identity Management</w:t>
            </w:r>
          </w:p>
          <w:p w14:paraId="5AAB3E67" w14:textId="69F2FE55" w:rsidR="00815E04" w:rsidRPr="00815E04" w:rsidRDefault="00815E04" w:rsidP="00815E04">
            <w:pPr>
              <w:rPr>
                <w:lang w:val="en-US"/>
              </w:rPr>
            </w:pPr>
            <w:r>
              <w:rPr>
                <w:lang w:val="en-US"/>
              </w:rPr>
              <w:t xml:space="preserve">- </w:t>
            </w:r>
            <w:r w:rsidRPr="00815E04">
              <w:rPr>
                <w:lang w:val="en-US"/>
              </w:rPr>
              <w:t>Multi-Factor Authentication (MFA)</w:t>
            </w:r>
          </w:p>
          <w:p w14:paraId="7685E0B6" w14:textId="43F31357" w:rsidR="00815E04" w:rsidRPr="00815E04" w:rsidRDefault="00815E04" w:rsidP="00815E04">
            <w:pPr>
              <w:rPr>
                <w:lang w:val="en-US"/>
              </w:rPr>
            </w:pPr>
            <w:r>
              <w:rPr>
                <w:lang w:val="en-US"/>
              </w:rPr>
              <w:t xml:space="preserve">- </w:t>
            </w:r>
            <w:r w:rsidRPr="00815E04">
              <w:rPr>
                <w:lang w:val="en-US"/>
              </w:rPr>
              <w:t>Passwordless Authentication</w:t>
            </w:r>
          </w:p>
          <w:p w14:paraId="090AAA85" w14:textId="45B3D91F" w:rsidR="00815E04" w:rsidRPr="00815E04" w:rsidRDefault="00815E04" w:rsidP="00815E04">
            <w:pPr>
              <w:rPr>
                <w:lang w:val="en-US"/>
              </w:rPr>
            </w:pPr>
            <w:r>
              <w:rPr>
                <w:lang w:val="en-US"/>
              </w:rPr>
              <w:t xml:space="preserve">- </w:t>
            </w:r>
            <w:r w:rsidRPr="00815E04">
              <w:rPr>
                <w:lang w:val="en-US"/>
              </w:rPr>
              <w:t>Risk-Based Authentication</w:t>
            </w:r>
          </w:p>
          <w:p w14:paraId="793C624A" w14:textId="737666AE" w:rsidR="00815E04" w:rsidRPr="00815E04" w:rsidRDefault="00815E04" w:rsidP="00815E04">
            <w:pPr>
              <w:rPr>
                <w:lang w:val="en-US"/>
              </w:rPr>
            </w:pPr>
            <w:r>
              <w:rPr>
                <w:lang w:val="en-US"/>
              </w:rPr>
              <w:t xml:space="preserve">- </w:t>
            </w:r>
            <w:r w:rsidRPr="00815E04">
              <w:rPr>
                <w:lang w:val="en-US"/>
              </w:rPr>
              <w:t>Serverless</w:t>
            </w:r>
          </w:p>
          <w:p w14:paraId="7623A619" w14:textId="707BB038" w:rsidR="00815E04" w:rsidRPr="00815E04" w:rsidRDefault="00815E04" w:rsidP="00815E04">
            <w:pPr>
              <w:rPr>
                <w:lang w:val="en-US"/>
              </w:rPr>
            </w:pPr>
            <w:r>
              <w:rPr>
                <w:lang w:val="en-US"/>
              </w:rPr>
              <w:t xml:space="preserve">- </w:t>
            </w:r>
            <w:r w:rsidRPr="00815E04">
              <w:rPr>
                <w:lang w:val="en-US"/>
              </w:rPr>
              <w:t>User Provisioning and Governance</w:t>
            </w:r>
          </w:p>
        </w:tc>
      </w:tr>
      <w:tr w:rsidR="002F17BC" w14:paraId="5B099FD1" w14:textId="77777777" w:rsidTr="00815E04">
        <w:tc>
          <w:tcPr>
            <w:tcW w:w="1345" w:type="dxa"/>
          </w:tcPr>
          <w:p w14:paraId="147A7E52" w14:textId="74E22DB5" w:rsidR="002F17BC" w:rsidRDefault="003036C2" w:rsidP="00312FC5">
            <w:r>
              <w:t>Deployment</w:t>
            </w:r>
          </w:p>
        </w:tc>
        <w:tc>
          <w:tcPr>
            <w:tcW w:w="2250" w:type="dxa"/>
          </w:tcPr>
          <w:p w14:paraId="3A4CD087" w14:textId="07E44FF1" w:rsidR="002F17BC" w:rsidRDefault="003036C2" w:rsidP="00312FC5">
            <w:r>
              <w:t>Web/</w:t>
            </w:r>
            <w:r w:rsidR="006A7A73">
              <w:t>Cloud</w:t>
            </w:r>
          </w:p>
        </w:tc>
        <w:tc>
          <w:tcPr>
            <w:tcW w:w="3452" w:type="dxa"/>
          </w:tcPr>
          <w:p w14:paraId="31672227" w14:textId="6A5F697E" w:rsidR="002F17BC" w:rsidRDefault="003036C2" w:rsidP="00312FC5">
            <w:r>
              <w:t>Web/</w:t>
            </w:r>
            <w:r w:rsidR="006A7A73">
              <w:t>Cloud</w:t>
            </w:r>
          </w:p>
          <w:p w14:paraId="5D2DFF73" w14:textId="77777777" w:rsidR="003036C2" w:rsidRDefault="003036C2" w:rsidP="00312FC5">
            <w:r>
              <w:t>Android</w:t>
            </w:r>
          </w:p>
          <w:p w14:paraId="2FE8A27C" w14:textId="20E16AD0" w:rsidR="003036C2" w:rsidRDefault="006A7A73" w:rsidP="00312FC5">
            <w:r>
              <w:t>iOS</w:t>
            </w:r>
          </w:p>
        </w:tc>
        <w:tc>
          <w:tcPr>
            <w:tcW w:w="2349" w:type="dxa"/>
          </w:tcPr>
          <w:p w14:paraId="09EC0966" w14:textId="79B8E33C" w:rsidR="003036C2" w:rsidRDefault="003036C2" w:rsidP="003036C2">
            <w:r>
              <w:t>Web/</w:t>
            </w:r>
            <w:r w:rsidR="006A7A73">
              <w:t>Cloud</w:t>
            </w:r>
          </w:p>
          <w:p w14:paraId="3F31377E" w14:textId="77777777" w:rsidR="003036C2" w:rsidRDefault="003036C2" w:rsidP="003036C2">
            <w:r>
              <w:t>Android</w:t>
            </w:r>
          </w:p>
          <w:p w14:paraId="0AAE47EA" w14:textId="0F2D2205" w:rsidR="002F17BC" w:rsidRDefault="006A7A73" w:rsidP="003036C2">
            <w:r>
              <w:t>iOS</w:t>
            </w:r>
          </w:p>
        </w:tc>
      </w:tr>
      <w:tr w:rsidR="003036C2" w14:paraId="2D694A7E" w14:textId="77777777" w:rsidTr="00815E04">
        <w:tc>
          <w:tcPr>
            <w:tcW w:w="1345" w:type="dxa"/>
          </w:tcPr>
          <w:p w14:paraId="63106CDA" w14:textId="32E51AF5" w:rsidR="003036C2" w:rsidRDefault="00E862E5" w:rsidP="00312FC5">
            <w:r>
              <w:t>Klanten</w:t>
            </w:r>
          </w:p>
        </w:tc>
        <w:tc>
          <w:tcPr>
            <w:tcW w:w="2250" w:type="dxa"/>
          </w:tcPr>
          <w:p w14:paraId="19CE5BD0" w14:textId="77777777" w:rsidR="00E862E5" w:rsidRDefault="00E862E5" w:rsidP="00E862E5">
            <w:r>
              <w:t>Medium bedrijf</w:t>
            </w:r>
          </w:p>
          <w:p w14:paraId="082CDF3C" w14:textId="1CA4E93F" w:rsidR="00E862E5" w:rsidRDefault="00E862E5" w:rsidP="00E862E5">
            <w:r>
              <w:t>Klein bedrijf</w:t>
            </w:r>
          </w:p>
        </w:tc>
        <w:tc>
          <w:tcPr>
            <w:tcW w:w="3452" w:type="dxa"/>
          </w:tcPr>
          <w:p w14:paraId="188F4AD0" w14:textId="33FAC9DE" w:rsidR="00E862E5" w:rsidRDefault="00E862E5" w:rsidP="00E862E5">
            <w:r>
              <w:t>Freelancers</w:t>
            </w:r>
          </w:p>
          <w:p w14:paraId="5AA4AD9D" w14:textId="020F0800" w:rsidR="00E862E5" w:rsidRDefault="00E862E5" w:rsidP="00E862E5">
            <w:r>
              <w:t>Grote Enterprise</w:t>
            </w:r>
          </w:p>
          <w:p w14:paraId="7D94CF94" w14:textId="2A5D5C24" w:rsidR="00E862E5" w:rsidRDefault="00E862E5" w:rsidP="00E862E5">
            <w:r>
              <w:t>Medium bedrijf</w:t>
            </w:r>
          </w:p>
          <w:p w14:paraId="3C7CB3D3" w14:textId="50EC5BB9" w:rsidR="003036C2" w:rsidRDefault="00E862E5" w:rsidP="00E862E5">
            <w:r>
              <w:t>Klein bedrijf</w:t>
            </w:r>
          </w:p>
        </w:tc>
        <w:tc>
          <w:tcPr>
            <w:tcW w:w="2349" w:type="dxa"/>
          </w:tcPr>
          <w:p w14:paraId="0F36B64C" w14:textId="77777777" w:rsidR="00E862E5" w:rsidRDefault="00E862E5" w:rsidP="00E862E5">
            <w:r>
              <w:t>Freelancers</w:t>
            </w:r>
          </w:p>
          <w:p w14:paraId="40FC48CB" w14:textId="77777777" w:rsidR="00E862E5" w:rsidRDefault="00E862E5" w:rsidP="00E862E5">
            <w:r>
              <w:t>Grote Enterprise</w:t>
            </w:r>
          </w:p>
          <w:p w14:paraId="29815CA7" w14:textId="77777777" w:rsidR="00E862E5" w:rsidRDefault="00E862E5" w:rsidP="00E862E5">
            <w:r>
              <w:t>Medium bedrijf</w:t>
            </w:r>
          </w:p>
          <w:p w14:paraId="170B73E1" w14:textId="62CC4264" w:rsidR="003036C2" w:rsidRDefault="00E862E5" w:rsidP="00E862E5">
            <w:r>
              <w:t>Klein bedrijf</w:t>
            </w:r>
          </w:p>
        </w:tc>
      </w:tr>
      <w:tr w:rsidR="003036C2" w14:paraId="626E839C" w14:textId="77777777" w:rsidTr="00815E04">
        <w:tc>
          <w:tcPr>
            <w:tcW w:w="1345" w:type="dxa"/>
          </w:tcPr>
          <w:p w14:paraId="3B5B8FC0" w14:textId="5D0CFA19" w:rsidR="003036C2" w:rsidRDefault="00EC75DD" w:rsidP="00312FC5">
            <w:r>
              <w:t>Open-Source</w:t>
            </w:r>
          </w:p>
        </w:tc>
        <w:tc>
          <w:tcPr>
            <w:tcW w:w="2250" w:type="dxa"/>
          </w:tcPr>
          <w:p w14:paraId="42A699A2" w14:textId="392C26EE" w:rsidR="003036C2" w:rsidRDefault="00EC75DD" w:rsidP="00312FC5">
            <w:r>
              <w:t>Ja</w:t>
            </w:r>
          </w:p>
        </w:tc>
        <w:tc>
          <w:tcPr>
            <w:tcW w:w="3452" w:type="dxa"/>
          </w:tcPr>
          <w:p w14:paraId="0C60B060" w14:textId="2F3A5A37" w:rsidR="003036C2" w:rsidRDefault="00EC75DD" w:rsidP="00312FC5">
            <w:r>
              <w:t>Nee</w:t>
            </w:r>
          </w:p>
        </w:tc>
        <w:tc>
          <w:tcPr>
            <w:tcW w:w="2349" w:type="dxa"/>
          </w:tcPr>
          <w:p w14:paraId="745B0227" w14:textId="02C3ACC7" w:rsidR="003036C2" w:rsidRDefault="00EC75DD" w:rsidP="00312FC5">
            <w:r>
              <w:t>Nee</w:t>
            </w:r>
          </w:p>
        </w:tc>
      </w:tr>
      <w:tr w:rsidR="003036C2" w14:paraId="235C4CFF" w14:textId="77777777" w:rsidTr="00815E04">
        <w:tc>
          <w:tcPr>
            <w:tcW w:w="1345" w:type="dxa"/>
          </w:tcPr>
          <w:p w14:paraId="44BBD1D0" w14:textId="2077B4FD" w:rsidR="003036C2" w:rsidRDefault="00EC75DD" w:rsidP="00312FC5">
            <w:r>
              <w:t>Pricing</w:t>
            </w:r>
          </w:p>
        </w:tc>
        <w:tc>
          <w:tcPr>
            <w:tcW w:w="2250" w:type="dxa"/>
          </w:tcPr>
          <w:p w14:paraId="746CDFBE" w14:textId="1B65946C" w:rsidR="003036C2" w:rsidRDefault="00EC75DD" w:rsidP="00312FC5">
            <w:r>
              <w:t>Gratis</w:t>
            </w:r>
          </w:p>
        </w:tc>
        <w:tc>
          <w:tcPr>
            <w:tcW w:w="3452" w:type="dxa"/>
          </w:tcPr>
          <w:p w14:paraId="40320322" w14:textId="77777777" w:rsidR="003036C2" w:rsidRDefault="00EC75DD" w:rsidP="00312FC5">
            <w:r>
              <w:t>2 tot 7 dollar per maand per gebruiker</w:t>
            </w:r>
            <w:r w:rsidR="00037D55">
              <w:t>,</w:t>
            </w:r>
          </w:p>
          <w:p w14:paraId="0FD06B4C" w14:textId="2C8D6F6B" w:rsidR="00037D55" w:rsidRDefault="00037D55" w:rsidP="00312FC5">
            <w:r>
              <w:t>Minimum jaarcontract van 1500 dollar</w:t>
            </w:r>
          </w:p>
        </w:tc>
        <w:tc>
          <w:tcPr>
            <w:tcW w:w="2349" w:type="dxa"/>
          </w:tcPr>
          <w:p w14:paraId="49B0EC0B" w14:textId="0F962DE6" w:rsidR="003036C2" w:rsidRDefault="008207A2" w:rsidP="00312FC5">
            <w:r>
              <w:t>Gratis tot 7.000 gebruikes, voor grote bedrijven opties van 200 tot 800 dollar p/m</w:t>
            </w:r>
          </w:p>
        </w:tc>
      </w:tr>
    </w:tbl>
    <w:p w14:paraId="11161D36" w14:textId="00B450C8" w:rsidR="000A347C" w:rsidRPr="00A663B2" w:rsidRDefault="008D15EC" w:rsidP="00312FC5">
      <w:r w:rsidRPr="00A663B2">
        <w:t>(</w:t>
      </w:r>
      <w:r w:rsidRPr="00A663B2">
        <w:rPr>
          <w:i/>
          <w:iCs/>
        </w:rPr>
        <w:t>Auth0 vs. Keycloak vs. Okta Comparison</w:t>
      </w:r>
      <w:r w:rsidRPr="00A663B2">
        <w:t xml:space="preserve">, z.d.), </w:t>
      </w:r>
      <w:r w:rsidR="00A663B2">
        <w:t>(</w:t>
      </w:r>
      <w:r w:rsidR="00A663B2">
        <w:rPr>
          <w:i/>
          <w:iCs/>
        </w:rPr>
        <w:t>Auth0 vs Okta vs Keycloak Comparison | SaaSworthy.com</w:t>
      </w:r>
      <w:r w:rsidR="00A663B2">
        <w:t>, z.d.)</w:t>
      </w:r>
    </w:p>
    <w:p w14:paraId="08026634" w14:textId="6FB96285" w:rsidR="003217E4" w:rsidRDefault="003217E4" w:rsidP="003217E4">
      <w:pPr>
        <w:pStyle w:val="NormalWeb"/>
        <w:spacing w:before="0" w:beforeAutospacing="0" w:after="0" w:afterAutospacing="0" w:line="480" w:lineRule="auto"/>
        <w:ind w:left="720" w:hanging="720"/>
      </w:pPr>
      <w:r>
        <w:rPr>
          <w:i/>
          <w:iCs/>
        </w:rPr>
        <w:lastRenderedPageBreak/>
        <w:t>Auth0 vs Okta vs Keycloak Comparison | SaaSworthy.com</w:t>
      </w:r>
      <w:r>
        <w:t xml:space="preserve">. (z.d.). </w:t>
      </w:r>
      <w:hyperlink r:id="rId29" w:history="1">
        <w:r w:rsidRPr="00091663">
          <w:rPr>
            <w:rStyle w:val="Hyperlink"/>
          </w:rPr>
          <w:t>https://www.saasworthy.com/compare/auth0-vs-okta-vs-keycloak?pIds=2935,2940,5998</w:t>
        </w:r>
      </w:hyperlink>
    </w:p>
    <w:p w14:paraId="4018589B" w14:textId="18B1097A" w:rsidR="00467365" w:rsidRDefault="00467365" w:rsidP="00467365">
      <w:pPr>
        <w:pStyle w:val="NormalWeb"/>
        <w:spacing w:before="0" w:beforeAutospacing="0" w:after="0" w:afterAutospacing="0" w:line="480" w:lineRule="auto"/>
        <w:ind w:left="720" w:hanging="720"/>
      </w:pPr>
      <w:r>
        <w:rPr>
          <w:i/>
          <w:iCs/>
        </w:rPr>
        <w:t>Auth0 vs. Keycloak vs. Okta Comparison</w:t>
      </w:r>
      <w:r>
        <w:t xml:space="preserve">. (z.d.). SourceForge. </w:t>
      </w:r>
      <w:hyperlink r:id="rId30" w:history="1">
        <w:r w:rsidRPr="00091663">
          <w:rPr>
            <w:rStyle w:val="Hyperlink"/>
          </w:rPr>
          <w:t>https://sourceforge.net/software/compare/Auth0-vs-Keycloak-vs-Okta/</w:t>
        </w:r>
      </w:hyperlink>
    </w:p>
    <w:p w14:paraId="0E9CB29D" w14:textId="77777777" w:rsidR="00467365" w:rsidRDefault="00467365" w:rsidP="00467365">
      <w:pPr>
        <w:pStyle w:val="NormalWeb"/>
        <w:spacing w:before="0" w:beforeAutospacing="0" w:after="0" w:afterAutospacing="0" w:line="480" w:lineRule="auto"/>
        <w:ind w:left="720" w:hanging="720"/>
      </w:pPr>
    </w:p>
    <w:p w14:paraId="5DFA13E4" w14:textId="77777777" w:rsidR="003217E4" w:rsidRDefault="003217E4" w:rsidP="003217E4">
      <w:pPr>
        <w:pStyle w:val="NormalWeb"/>
        <w:spacing w:before="0" w:beforeAutospacing="0" w:after="0" w:afterAutospacing="0" w:line="480" w:lineRule="auto"/>
        <w:ind w:left="720" w:hanging="720"/>
      </w:pPr>
    </w:p>
    <w:p w14:paraId="46C7183E" w14:textId="77777777" w:rsidR="003217E4" w:rsidRPr="003217E4" w:rsidRDefault="003217E4" w:rsidP="00312FC5">
      <w:pPr>
        <w:rPr>
          <w:lang w:val="en-NL"/>
        </w:rPr>
      </w:pPr>
    </w:p>
    <w:p w14:paraId="16719880" w14:textId="5557D82A" w:rsidR="003E5170" w:rsidRDefault="003E5170" w:rsidP="00312FC5">
      <w:r>
        <w:t>Conclusie:</w:t>
      </w:r>
    </w:p>
    <w:p w14:paraId="4881FF1F" w14:textId="562A8C9A" w:rsidR="005607DD" w:rsidRDefault="005607DD" w:rsidP="00312FC5">
      <w:r>
        <w:t xml:space="preserve">De Tools zijn gesorteerd op </w:t>
      </w:r>
      <w:r w:rsidR="00DD50B7">
        <w:t xml:space="preserve">het toenemende aantal </w:t>
      </w:r>
      <w:r>
        <w:t>features en prijs, als volgt:</w:t>
      </w:r>
    </w:p>
    <w:p w14:paraId="50F8AB74" w14:textId="325CFA1B" w:rsidR="003E5170" w:rsidRDefault="003E5170" w:rsidP="00DD50B7">
      <w:pPr>
        <w:pStyle w:val="ListParagraph"/>
        <w:numPr>
          <w:ilvl w:val="0"/>
          <w:numId w:val="12"/>
        </w:numPr>
        <w:rPr>
          <w:lang w:val="nl-BE"/>
        </w:rPr>
      </w:pPr>
      <w:r>
        <w:t xml:space="preserve">Keycloak is ideaal voor kleine bedrijven. </w:t>
      </w:r>
      <w:r w:rsidRPr="00DD50B7">
        <w:rPr>
          <w:lang w:val="nl-BE"/>
        </w:rPr>
        <w:t>Sinds het open source is ben je geen vaste kosten kwijt, wel moet er voldoende kennis zijn om deze tool te implementeren.</w:t>
      </w:r>
    </w:p>
    <w:p w14:paraId="12EE7278" w14:textId="77777777" w:rsidR="00DD50B7" w:rsidRPr="00DD50B7" w:rsidRDefault="00DD50B7" w:rsidP="00DD50B7">
      <w:pPr>
        <w:pStyle w:val="ListParagraph"/>
        <w:rPr>
          <w:lang w:val="nl-BE"/>
        </w:rPr>
      </w:pPr>
    </w:p>
    <w:p w14:paraId="2646BF16" w14:textId="1BADB42E" w:rsidR="003E5170" w:rsidRDefault="003E5170" w:rsidP="00DD50B7">
      <w:pPr>
        <w:pStyle w:val="ListParagraph"/>
        <w:numPr>
          <w:ilvl w:val="0"/>
          <w:numId w:val="12"/>
        </w:numPr>
        <w:rPr>
          <w:lang w:val="nl-BE"/>
        </w:rPr>
      </w:pPr>
      <w:r w:rsidRPr="00DD50B7">
        <w:rPr>
          <w:lang w:val="nl-BE"/>
        </w:rPr>
        <w:t>Auth0 is ideaal voor vrijwel elk spectrum aan bedrijven. Tot 7000 actieve gebruikers zijn er geen kosten aan verbonden, daarna kunnen de prijzen oplopen naarmate je meer features en gebruikers bijkomen.</w:t>
      </w:r>
    </w:p>
    <w:p w14:paraId="589CD44C" w14:textId="77777777" w:rsidR="00DD50B7" w:rsidRPr="00DD50B7" w:rsidRDefault="00DD50B7" w:rsidP="00DD50B7">
      <w:pPr>
        <w:pStyle w:val="ListParagraph"/>
        <w:rPr>
          <w:lang w:val="nl-BE"/>
        </w:rPr>
      </w:pPr>
    </w:p>
    <w:p w14:paraId="2172934E" w14:textId="7AE81678" w:rsidR="003E5170" w:rsidRPr="00DD50B7" w:rsidRDefault="003E5170" w:rsidP="00DD50B7">
      <w:pPr>
        <w:pStyle w:val="ListParagraph"/>
        <w:numPr>
          <w:ilvl w:val="0"/>
          <w:numId w:val="12"/>
        </w:numPr>
        <w:rPr>
          <w:lang w:val="nl-BE"/>
        </w:rPr>
      </w:pPr>
      <w:r w:rsidRPr="00DD50B7">
        <w:rPr>
          <w:lang w:val="nl-BE"/>
        </w:rPr>
        <w:t xml:space="preserve">Okta is de meest complete tool van alle 3. Als men voor okta kiest, krijg je een </w:t>
      </w:r>
      <w:r w:rsidR="00F86486" w:rsidRPr="00DD50B7">
        <w:rPr>
          <w:lang w:val="nl-BE"/>
        </w:rPr>
        <w:t>totaalpakket</w:t>
      </w:r>
      <w:r w:rsidRPr="00DD50B7">
        <w:rPr>
          <w:lang w:val="nl-BE"/>
        </w:rPr>
        <w:t xml:space="preserve"> aangereikt. Hier betaal je ook het meeste voor, sinds er kosten aanzitten die </w:t>
      </w:r>
      <w:r w:rsidR="00F86486" w:rsidRPr="00DD50B7">
        <w:rPr>
          <w:lang w:val="nl-BE"/>
        </w:rPr>
        <w:t>2</w:t>
      </w:r>
      <w:r w:rsidRPr="00DD50B7">
        <w:rPr>
          <w:lang w:val="nl-BE"/>
        </w:rPr>
        <w:t xml:space="preserve"> tot 7 dollar per gebruiker per maand kosten. </w:t>
      </w:r>
    </w:p>
    <w:p w14:paraId="5A361475" w14:textId="77777777" w:rsidR="003E5170" w:rsidRPr="003E5170" w:rsidRDefault="003E5170" w:rsidP="00312FC5">
      <w:pPr>
        <w:rPr>
          <w:lang w:val="nl-BE"/>
        </w:rPr>
      </w:pPr>
    </w:p>
    <w:p w14:paraId="24FA8EDE" w14:textId="77777777" w:rsidR="003E5170" w:rsidRPr="003E5170" w:rsidRDefault="003E5170" w:rsidP="00312FC5">
      <w:pPr>
        <w:rPr>
          <w:lang w:val="nl-BE"/>
        </w:rPr>
      </w:pPr>
    </w:p>
    <w:p w14:paraId="451E1C89" w14:textId="77777777" w:rsidR="003E5170" w:rsidRPr="003E5170" w:rsidRDefault="003E5170" w:rsidP="00312FC5">
      <w:pPr>
        <w:rPr>
          <w:lang w:val="nl-BE"/>
        </w:rPr>
      </w:pPr>
    </w:p>
    <w:p w14:paraId="4E7325E9" w14:textId="77777777" w:rsidR="003E5170" w:rsidRPr="003E5170" w:rsidRDefault="003E5170" w:rsidP="00312FC5">
      <w:pPr>
        <w:rPr>
          <w:lang w:val="nl-BE"/>
        </w:rPr>
      </w:pPr>
    </w:p>
    <w:p w14:paraId="2D323A34" w14:textId="7AEFAF75" w:rsidR="00834A84" w:rsidRPr="003E5170" w:rsidRDefault="00834A84" w:rsidP="00312FC5">
      <w:pPr>
        <w:rPr>
          <w:lang w:val="nl-BE"/>
        </w:rPr>
      </w:pPr>
    </w:p>
    <w:p w14:paraId="582B2226" w14:textId="09C9F562" w:rsidR="00834A84" w:rsidRPr="003E5170" w:rsidRDefault="00834A84" w:rsidP="00312FC5">
      <w:pPr>
        <w:rPr>
          <w:lang w:val="nl-BE"/>
        </w:rPr>
      </w:pPr>
    </w:p>
    <w:p w14:paraId="23D76175" w14:textId="77777777" w:rsidR="00834A84" w:rsidRDefault="00834A84" w:rsidP="00312FC5">
      <w:pPr>
        <w:rPr>
          <w:lang w:val="nl-BE"/>
        </w:rPr>
      </w:pPr>
    </w:p>
    <w:p w14:paraId="196AE113" w14:textId="77777777" w:rsidR="0065763E" w:rsidRDefault="0065763E" w:rsidP="00312FC5">
      <w:pPr>
        <w:rPr>
          <w:lang w:val="nl-BE"/>
        </w:rPr>
      </w:pPr>
    </w:p>
    <w:p w14:paraId="7BCA31CF" w14:textId="77777777" w:rsidR="0065763E" w:rsidRDefault="0065763E" w:rsidP="00312FC5">
      <w:pPr>
        <w:rPr>
          <w:lang w:val="nl-BE"/>
        </w:rPr>
      </w:pPr>
    </w:p>
    <w:p w14:paraId="481D7063" w14:textId="77777777" w:rsidR="0065763E" w:rsidRPr="003E5170" w:rsidRDefault="0065763E" w:rsidP="00312FC5">
      <w:pPr>
        <w:rPr>
          <w:lang w:val="nl-BE"/>
        </w:rPr>
      </w:pPr>
    </w:p>
    <w:p w14:paraId="510CCEB0" w14:textId="63AFAD33" w:rsidR="00312FC5" w:rsidRDefault="00312FC5" w:rsidP="00E75691">
      <w:pPr>
        <w:pStyle w:val="Heading1"/>
        <w:rPr>
          <w:lang w:val="nl-BE"/>
        </w:rPr>
      </w:pPr>
      <w:bookmarkStart w:id="10" w:name="_Toc135908441"/>
      <w:r w:rsidRPr="003276FF">
        <w:rPr>
          <w:lang w:val="nl-BE"/>
        </w:rPr>
        <w:lastRenderedPageBreak/>
        <w:t xml:space="preserve">Wat </w:t>
      </w:r>
      <w:r>
        <w:rPr>
          <w:lang w:val="nl-BE"/>
        </w:rPr>
        <w:t xml:space="preserve">zijn de </w:t>
      </w:r>
      <w:r w:rsidRPr="003276FF">
        <w:rPr>
          <w:lang w:val="nl-BE"/>
        </w:rPr>
        <w:t>meest gebruik</w:t>
      </w:r>
      <w:r>
        <w:rPr>
          <w:lang w:val="nl-BE"/>
        </w:rPr>
        <w:t>elijke</w:t>
      </w:r>
      <w:r w:rsidRPr="003276FF">
        <w:rPr>
          <w:lang w:val="nl-BE"/>
        </w:rPr>
        <w:t xml:space="preserve"> </w:t>
      </w:r>
      <w:r>
        <w:rPr>
          <w:lang w:val="nl-BE"/>
        </w:rPr>
        <w:t>manieren van</w:t>
      </w:r>
      <w:r w:rsidRPr="003276FF">
        <w:rPr>
          <w:lang w:val="nl-BE"/>
        </w:rPr>
        <w:t xml:space="preserve"> authenticatie</w:t>
      </w:r>
      <w:r>
        <w:rPr>
          <w:lang w:val="nl-BE"/>
        </w:rPr>
        <w:t xml:space="preserve"> binnen een microservices applicatie</w:t>
      </w:r>
      <w:r w:rsidRPr="003276FF">
        <w:rPr>
          <w:lang w:val="nl-BE"/>
        </w:rPr>
        <w:t>?</w:t>
      </w:r>
      <w:r>
        <w:rPr>
          <w:lang w:val="nl-BE"/>
        </w:rPr>
        <w:t>)</w:t>
      </w:r>
      <w:bookmarkEnd w:id="10"/>
    </w:p>
    <w:p w14:paraId="65947A5B" w14:textId="067FE01F" w:rsidR="00834A84" w:rsidRPr="00323A87" w:rsidRDefault="00323A87" w:rsidP="00834A84">
      <w:pPr>
        <w:rPr>
          <w:lang w:val="en-US"/>
        </w:rPr>
      </w:pPr>
      <w:r w:rsidRPr="00323A87">
        <w:rPr>
          <w:lang w:val="en-US"/>
        </w:rPr>
        <w:t>(</w:t>
      </w:r>
      <w:r w:rsidRPr="00323A87">
        <w:rPr>
          <w:i/>
          <w:iCs/>
          <w:lang w:val="en-US"/>
        </w:rPr>
        <w:t>OAuth 2.0 — OAuth</w:t>
      </w:r>
      <w:r w:rsidRPr="00323A87">
        <w:rPr>
          <w:lang w:val="en-US"/>
        </w:rPr>
        <w:t>, z.d.), (</w:t>
      </w:r>
      <w:r w:rsidRPr="00323A87">
        <w:rPr>
          <w:i/>
          <w:iCs/>
          <w:lang w:val="en-US"/>
        </w:rPr>
        <w:t>Final: OpenID Connect Core 1.0 incorporating errata set 1</w:t>
      </w:r>
      <w:r w:rsidRPr="00323A87">
        <w:rPr>
          <w:lang w:val="en-US"/>
        </w:rPr>
        <w:t>, z.d.)</w:t>
      </w:r>
    </w:p>
    <w:p w14:paraId="0963CED0" w14:textId="14E69116" w:rsidR="00DB1C88" w:rsidRDefault="00DB1C88" w:rsidP="00DB1C88">
      <w:r>
        <w:t xml:space="preserve">De </w:t>
      </w:r>
      <w:r w:rsidR="00917B6B">
        <w:t xml:space="preserve">3 </w:t>
      </w:r>
      <w:r>
        <w:t>meest gebruikte methoden om microservices applicaties te authentiseren zijn token-based authenticatie, OAuth 2.0, en OpenID Connect. In de onderstaande kopjes worden deze 3 methoden verder belicht:</w:t>
      </w:r>
    </w:p>
    <w:p w14:paraId="5501AF6B" w14:textId="77777777" w:rsidR="00DB1C88" w:rsidRDefault="00DB1C88" w:rsidP="006E191B">
      <w:pPr>
        <w:pStyle w:val="Heading3"/>
      </w:pPr>
      <w:bookmarkStart w:id="11" w:name="_Toc135908442"/>
      <w:r>
        <w:t>Token-based authenticatie:</w:t>
      </w:r>
      <w:bookmarkEnd w:id="11"/>
    </w:p>
    <w:p w14:paraId="3CB37C01" w14:textId="77777777" w:rsidR="00DB1C88" w:rsidRPr="004E411C" w:rsidRDefault="00DB1C88" w:rsidP="00DB1C88">
      <w:r>
        <w:t xml:space="preserve">token-based authenticatie omvat het uitgeven en valideren van tokens om verzoeken te authentiseren en autoriseren. JWT's (JSON Web Tokens) worden veel gebruikt voor dit doel. Microservices ontvangen het token in elk verzoek en valideren de “Signature” ervan om de authenticiteit te waarborgen en relevante gebruikersinformatie te extraheren. </w:t>
      </w:r>
      <w:r w:rsidRPr="004E411C">
        <w:t>In deze “</w:t>
      </w:r>
      <w:r>
        <w:t>S</w:t>
      </w:r>
      <w:r w:rsidRPr="004E411C">
        <w:t>ignature” staa</w:t>
      </w:r>
      <w:r>
        <w:t>t vaak een unieke string aan random tokens die alleen bekend is aan de server kant van de microservice.</w:t>
      </w:r>
    </w:p>
    <w:p w14:paraId="4CA90DED" w14:textId="77777777" w:rsidR="00DB1C88" w:rsidRDefault="00DB1C88" w:rsidP="00BB02FE">
      <w:pPr>
        <w:pStyle w:val="Heading3"/>
      </w:pPr>
      <w:bookmarkStart w:id="12" w:name="_Toc135908443"/>
      <w:r>
        <w:t>OAuth 2.0:</w:t>
      </w:r>
      <w:bookmarkEnd w:id="12"/>
    </w:p>
    <w:p w14:paraId="0C881597" w14:textId="77777777" w:rsidR="00DB1C88" w:rsidRPr="004E411C" w:rsidRDefault="00DB1C88" w:rsidP="00DB1C88">
      <w:r>
        <w:t>OAuth 2.0 is een industriestandaard autorisatiekader dat vaak wordt gebruikt voor gedelegeerde autorisatiescenario's in microservices. Hiermee kunnen gebruikers beperkte toegang tot hun bronnen verlenen zonder hun referenties te delen. Volgens een artikel van Red Hat maakt OAuth 2.0 veilige interacties tussen microservices mogelijk door toegangstokens uit te geven die machtigingen verlenen. Deze tokens kunnen door microservices worden gevalideerd voordat het verzoek wordt verwerkt.</w:t>
      </w:r>
    </w:p>
    <w:p w14:paraId="5BB10930" w14:textId="77777777" w:rsidR="00DB1C88" w:rsidRDefault="00DB1C88" w:rsidP="009F1B45">
      <w:pPr>
        <w:pStyle w:val="Heading3"/>
      </w:pPr>
      <w:bookmarkStart w:id="13" w:name="_Toc135908444"/>
      <w:r>
        <w:t>OpenID Connect:</w:t>
      </w:r>
      <w:bookmarkEnd w:id="13"/>
    </w:p>
    <w:p w14:paraId="4B62B69E" w14:textId="73C220BA" w:rsidR="00834A84" w:rsidRPr="00F2561E" w:rsidRDefault="00DB1C88" w:rsidP="00834A84">
      <w:r>
        <w:t>OpenID Connect bouwt bovenop OAuth 2.0 en voegt een authenticatie laag toe. Het biedt identiteitsverificatie en single sign-on (SSO) mogelijkheden voor microservices toepassingen. Volgens de OpenID Foundation stelt OpenID Connect microservices in staat gebruikers te authentiseren door ID-tokens te verkrijgen van een identity provider. Microservices kunnen de tokens valideren en gebruikersinformatie ophalen voor authenticatie- en autorisatiedoeleinden.</w:t>
      </w:r>
    </w:p>
    <w:p w14:paraId="2911076E" w14:textId="292DEEDB" w:rsidR="00A6445C" w:rsidRDefault="00A6445C" w:rsidP="00A6445C">
      <w:pPr>
        <w:pStyle w:val="NormalWeb"/>
        <w:spacing w:before="0" w:beforeAutospacing="0" w:after="0" w:afterAutospacing="0" w:line="480" w:lineRule="auto"/>
        <w:ind w:left="720" w:hanging="720"/>
      </w:pPr>
      <w:r>
        <w:rPr>
          <w:i/>
          <w:iCs/>
        </w:rPr>
        <w:t>Final: OpenID Connect Core 1.0 incorporating errata set 1</w:t>
      </w:r>
      <w:r>
        <w:t xml:space="preserve">. (z.d.). </w:t>
      </w:r>
      <w:hyperlink r:id="rId31" w:history="1">
        <w:r w:rsidRPr="00091663">
          <w:rPr>
            <w:rStyle w:val="Hyperlink"/>
          </w:rPr>
          <w:t>https://openid.net/specs/openid-connect-core-1_0.html</w:t>
        </w:r>
      </w:hyperlink>
    </w:p>
    <w:p w14:paraId="1D97148E" w14:textId="3BD1EA31" w:rsidR="00323A87" w:rsidRDefault="00323A87" w:rsidP="00323A87">
      <w:pPr>
        <w:pStyle w:val="NormalWeb"/>
        <w:spacing w:before="0" w:beforeAutospacing="0" w:after="0" w:afterAutospacing="0" w:line="480" w:lineRule="auto"/>
        <w:ind w:left="720" w:hanging="720"/>
      </w:pPr>
      <w:r>
        <w:rPr>
          <w:i/>
          <w:iCs/>
        </w:rPr>
        <w:t>OAuth 2.0 — OAuth</w:t>
      </w:r>
      <w:r>
        <w:t xml:space="preserve">. (z.d.). </w:t>
      </w:r>
      <w:hyperlink r:id="rId32" w:history="1">
        <w:r w:rsidRPr="00091663">
          <w:rPr>
            <w:rStyle w:val="Hyperlink"/>
          </w:rPr>
          <w:t>https://oauth.net/2/</w:t>
        </w:r>
      </w:hyperlink>
    </w:p>
    <w:p w14:paraId="2C118191" w14:textId="77777777" w:rsidR="00323A87" w:rsidRDefault="00323A87" w:rsidP="00323A87">
      <w:pPr>
        <w:pStyle w:val="NormalWeb"/>
        <w:spacing w:before="0" w:beforeAutospacing="0" w:after="0" w:afterAutospacing="0" w:line="480" w:lineRule="auto"/>
        <w:ind w:left="720" w:hanging="720"/>
      </w:pPr>
    </w:p>
    <w:p w14:paraId="1853BD59" w14:textId="77777777" w:rsidR="00A6445C" w:rsidRDefault="00A6445C" w:rsidP="00A6445C">
      <w:pPr>
        <w:pStyle w:val="NormalWeb"/>
        <w:spacing w:before="0" w:beforeAutospacing="0" w:after="0" w:afterAutospacing="0" w:line="480" w:lineRule="auto"/>
        <w:ind w:left="720" w:hanging="720"/>
      </w:pPr>
    </w:p>
    <w:p w14:paraId="7A206A67" w14:textId="489ED8E5" w:rsidR="00834A84" w:rsidRPr="00A6445C" w:rsidRDefault="00834A84" w:rsidP="00834A84">
      <w:pPr>
        <w:rPr>
          <w:lang w:val="en-NL"/>
        </w:rPr>
      </w:pPr>
    </w:p>
    <w:p w14:paraId="10F39D30" w14:textId="6CE205AA" w:rsidR="00834A84" w:rsidRPr="004C68CE" w:rsidRDefault="00834A84" w:rsidP="00834A84">
      <w:pPr>
        <w:rPr>
          <w:lang w:val="en-US"/>
        </w:rPr>
      </w:pPr>
    </w:p>
    <w:p w14:paraId="360032AF" w14:textId="40A53B04" w:rsidR="00834A84" w:rsidRPr="004C68CE" w:rsidRDefault="00834A84" w:rsidP="00834A84">
      <w:pPr>
        <w:rPr>
          <w:lang w:val="en-US"/>
        </w:rPr>
      </w:pPr>
    </w:p>
    <w:p w14:paraId="1DD5E152" w14:textId="3131CA9A" w:rsidR="00834A84" w:rsidRPr="004C68CE" w:rsidRDefault="00834A84" w:rsidP="00834A84">
      <w:pPr>
        <w:rPr>
          <w:lang w:val="en-US"/>
        </w:rPr>
      </w:pPr>
    </w:p>
    <w:p w14:paraId="5E36382E" w14:textId="61162C6D" w:rsidR="00834A84" w:rsidRPr="004C68CE" w:rsidRDefault="00834A84" w:rsidP="00834A84">
      <w:pPr>
        <w:rPr>
          <w:lang w:val="en-US"/>
        </w:rPr>
      </w:pPr>
    </w:p>
    <w:p w14:paraId="3FBF55C3" w14:textId="77777777" w:rsidR="00834A84" w:rsidRPr="004C68CE" w:rsidRDefault="00834A84" w:rsidP="00834A84">
      <w:pPr>
        <w:rPr>
          <w:lang w:val="en-US"/>
        </w:rPr>
      </w:pPr>
    </w:p>
    <w:p w14:paraId="316EC54A" w14:textId="3457531A" w:rsidR="00312FC5" w:rsidRDefault="00312FC5" w:rsidP="00E75691">
      <w:pPr>
        <w:pStyle w:val="Heading1"/>
        <w:rPr>
          <w:lang w:val="nl-BE"/>
        </w:rPr>
      </w:pPr>
      <w:bookmarkStart w:id="14" w:name="_Toc135908445"/>
      <w:r w:rsidRPr="003276FF">
        <w:rPr>
          <w:lang w:val="nl-BE"/>
        </w:rPr>
        <w:t>Welke authenticatie mogelijkheid is het meest geschikt voor de kwetter applicatie?</w:t>
      </w:r>
      <w:bookmarkEnd w:id="14"/>
    </w:p>
    <w:p w14:paraId="151BCEC3" w14:textId="0D112020" w:rsidR="00DB1C88" w:rsidRDefault="006A3C8B" w:rsidP="00DB1C88">
      <w:r w:rsidRPr="006A3C8B">
        <w:t xml:space="preserve">Na het onderzoek naar </w:t>
      </w:r>
      <w:r>
        <w:t xml:space="preserve">verschillende mogelijkheden om microservices te authentiseren, zal er gekozen kunnen worden tussen build-in mogelijkheden en externe tools. </w:t>
      </w:r>
    </w:p>
    <w:p w14:paraId="650A2E62" w14:textId="71A66C9A" w:rsidR="006A3C8B" w:rsidRDefault="006A3C8B" w:rsidP="00DB1C88">
      <w:r>
        <w:t>Externe tools:</w:t>
      </w:r>
    </w:p>
    <w:p w14:paraId="4000BBBE" w14:textId="779CC2C2" w:rsidR="006A3C8B" w:rsidRDefault="006A3C8B" w:rsidP="00DB1C88">
      <w:r>
        <w:t xml:space="preserve">Door gebruik te maken van externe tools neem je een hoop ontwikkelwerk bij jezelf weg. Doordat een hoop benodigde implementaties al bestaat, kun je hier gebruik van maken. Een nadeel hiervan is dan weer dat, op het moment dat je kiest hiervan gebruik te maken, je afhankelijk bent van de implementaties van die tool. Daarnaast is het zo dat er extra complexiteit komt kijken bij het </w:t>
      </w:r>
      <w:r w:rsidR="00470BBC">
        <w:t>verifiëren</w:t>
      </w:r>
      <w:r>
        <w:t xml:space="preserve"> van gebruikers. Sinds de connectie tussen authenticatie server en microservices applicatie compleet ingericht moet worden. </w:t>
      </w:r>
    </w:p>
    <w:p w14:paraId="6D0F7529" w14:textId="7345B3E6" w:rsidR="006A3C8B" w:rsidRPr="00C22F9B" w:rsidRDefault="006A3C8B" w:rsidP="00DB1C88">
      <w:pPr>
        <w:rPr>
          <w:lang w:val="nl-BE"/>
        </w:rPr>
      </w:pPr>
      <w:r w:rsidRPr="00C22F9B">
        <w:rPr>
          <w:lang w:val="nl-BE"/>
        </w:rPr>
        <w:t>Build-in</w:t>
      </w:r>
      <w:r w:rsidR="00470BBC" w:rsidRPr="00C22F9B">
        <w:rPr>
          <w:lang w:val="nl-BE"/>
        </w:rPr>
        <w:t>:</w:t>
      </w:r>
    </w:p>
    <w:p w14:paraId="117FD1BD" w14:textId="5ABBBF4A" w:rsidR="00470BBC" w:rsidRDefault="00470BBC" w:rsidP="00DB1C88">
      <w:r w:rsidRPr="00470BBC">
        <w:t>Build-in mogelijkheden zijn e</w:t>
      </w:r>
      <w:r>
        <w:t xml:space="preserve">en perfecte manier om de authenticatie binnen een microservice te houden en niet afhankelijk te zijn van externe tools. Door het downloaden van NuGet packages, houd je de benodigde functionaliteit binnen een service. Voor dit project is er gebruik gemaakt van de build in mogelijkheden van asp. net Core </w:t>
      </w:r>
      <w:r w:rsidR="00CF31B1">
        <w:t>autorisatie</w:t>
      </w:r>
      <w:r>
        <w:t xml:space="preserve"> en van Microsoft identitymodel. Door verschillende claims toe te voegen aan een JWT token, kun je zelf bepalen welke claims er in een token moeten, zoals bijvoorbeeld een </w:t>
      </w:r>
      <w:r w:rsidR="00CF31B1">
        <w:t>Signature</w:t>
      </w:r>
      <w:r>
        <w:t xml:space="preserve">, </w:t>
      </w:r>
      <w:r w:rsidR="00CF31B1">
        <w:t>expiratie</w:t>
      </w:r>
      <w:r>
        <w:t xml:space="preserve"> date of ID. </w:t>
      </w:r>
    </w:p>
    <w:p w14:paraId="7CD95F85" w14:textId="27A311C1" w:rsidR="00DB1C88" w:rsidRPr="00470BBC" w:rsidRDefault="00470BBC" w:rsidP="00DB1C88">
      <w:r>
        <w:t xml:space="preserve">Voor dit project is er gekozen om een build in mogelijkheid toe te passen. Dit heeft te maken dat er minder afhankelijkheden zijn dan met een externe tool. Daarnaast is het voor dit project uitstekend geschikt om gebruik te maken van een build in tool, wat ook minder tijd zal kosten om te implementeren. </w:t>
      </w:r>
    </w:p>
    <w:p w14:paraId="5D6C2138" w14:textId="4239BEC0" w:rsidR="00AD7D0D" w:rsidRPr="006A3C8B" w:rsidRDefault="00AD7D0D" w:rsidP="00DB1C88">
      <w:pPr>
        <w:rPr>
          <w:lang w:val="en-US"/>
        </w:rPr>
      </w:pPr>
      <w:r w:rsidRPr="006A3C8B">
        <w:rPr>
          <w:lang w:val="en-US"/>
        </w:rPr>
        <w:t>Nuget Packages:</w:t>
      </w:r>
    </w:p>
    <w:p w14:paraId="3C579F5F" w14:textId="560F9D96" w:rsidR="00AD7D0D" w:rsidRPr="006A3C8B" w:rsidRDefault="00AD7D0D" w:rsidP="00DB1C88">
      <w:pPr>
        <w:rPr>
          <w:lang w:val="en-US"/>
        </w:rPr>
      </w:pPr>
      <w:r w:rsidRPr="006A3C8B">
        <w:rPr>
          <w:lang w:val="en-US"/>
        </w:rPr>
        <w:t>Microsoft aspnetcore authorization</w:t>
      </w:r>
    </w:p>
    <w:p w14:paraId="301D5863" w14:textId="32627E09" w:rsidR="006A3C8B" w:rsidRPr="006A3C8B" w:rsidRDefault="006A3C8B" w:rsidP="00DB1C88">
      <w:pPr>
        <w:rPr>
          <w:lang w:val="en-US"/>
        </w:rPr>
      </w:pPr>
      <w:r w:rsidRPr="006A3C8B">
        <w:rPr>
          <w:lang w:val="en-US"/>
        </w:rPr>
        <w:t>System security claims</w:t>
      </w:r>
    </w:p>
    <w:p w14:paraId="2EC21EBF" w14:textId="21419D83" w:rsidR="006A3C8B" w:rsidRPr="00C22F9B" w:rsidRDefault="006A3C8B" w:rsidP="006A3C8B">
      <w:pPr>
        <w:autoSpaceDE w:val="0"/>
        <w:autoSpaceDN w:val="0"/>
        <w:adjustRightInd w:val="0"/>
        <w:spacing w:after="0" w:line="240" w:lineRule="auto"/>
        <w:rPr>
          <w:rFonts w:ascii="Cascadia Mono" w:hAnsi="Cascadia Mono" w:cs="Cascadia Mono"/>
          <w:color w:val="000000"/>
          <w:sz w:val="19"/>
          <w:szCs w:val="19"/>
          <w:lang w:val="nl-BE"/>
        </w:rPr>
      </w:pPr>
      <w:r w:rsidRPr="00C22F9B">
        <w:rPr>
          <w:rFonts w:ascii="Cascadia Mono" w:hAnsi="Cascadia Mono" w:cs="Cascadia Mono"/>
          <w:color w:val="000000"/>
          <w:sz w:val="19"/>
          <w:szCs w:val="19"/>
          <w:lang w:val="nl-BE"/>
        </w:rPr>
        <w:t>Microsoft.IdentityModel.Tokens;</w:t>
      </w:r>
    </w:p>
    <w:p w14:paraId="6E3EFEEA" w14:textId="77777777" w:rsidR="006A3C8B" w:rsidRPr="00C22F9B" w:rsidRDefault="006A3C8B" w:rsidP="00DB1C88">
      <w:pPr>
        <w:rPr>
          <w:lang w:val="nl-BE"/>
        </w:rPr>
      </w:pPr>
    </w:p>
    <w:p w14:paraId="1BADF8A9" w14:textId="7C291EF1" w:rsidR="00DB1C88" w:rsidRPr="00C22F9B" w:rsidRDefault="00DB1C88" w:rsidP="00DB1C88">
      <w:pPr>
        <w:rPr>
          <w:lang w:val="nl-BE"/>
        </w:rPr>
      </w:pPr>
    </w:p>
    <w:p w14:paraId="5095028E" w14:textId="7F8FD6ED" w:rsidR="00DB1C88" w:rsidRPr="00C22F9B" w:rsidRDefault="00DB1C88" w:rsidP="00DB1C88">
      <w:pPr>
        <w:rPr>
          <w:lang w:val="nl-BE"/>
        </w:rPr>
      </w:pPr>
    </w:p>
    <w:p w14:paraId="4C353E07" w14:textId="31997D2B" w:rsidR="00DB1C88" w:rsidRPr="00C22F9B" w:rsidRDefault="00DB1C88" w:rsidP="00DB1C88">
      <w:pPr>
        <w:rPr>
          <w:lang w:val="nl-BE"/>
        </w:rPr>
      </w:pPr>
    </w:p>
    <w:p w14:paraId="6863A04D" w14:textId="56ADEC3C" w:rsidR="00DB1C88" w:rsidRPr="00C22F9B" w:rsidRDefault="00DB1C88" w:rsidP="00DB1C88">
      <w:pPr>
        <w:rPr>
          <w:lang w:val="nl-BE"/>
        </w:rPr>
      </w:pPr>
    </w:p>
    <w:p w14:paraId="694C8FED" w14:textId="77777777" w:rsidR="005F340B" w:rsidRPr="00C22F9B" w:rsidRDefault="005F340B" w:rsidP="00DB1C88">
      <w:pPr>
        <w:rPr>
          <w:lang w:val="nl-BE"/>
        </w:rPr>
      </w:pPr>
    </w:p>
    <w:p w14:paraId="2EAE6708" w14:textId="32FBC527" w:rsidR="00312FC5" w:rsidRPr="00312FC5" w:rsidRDefault="00312FC5" w:rsidP="009101E1">
      <w:pPr>
        <w:pStyle w:val="Heading1"/>
        <w:rPr>
          <w:lang w:val="nl-BE"/>
        </w:rPr>
      </w:pPr>
      <w:bookmarkStart w:id="15" w:name="_Toc135908446"/>
      <w:r w:rsidRPr="00312FC5">
        <w:rPr>
          <w:lang w:val="nl-BE"/>
        </w:rPr>
        <w:lastRenderedPageBreak/>
        <w:t>Hoe valideer ik of de authenticatie mogelijkheid werkt voor de kwetter applicatie?</w:t>
      </w:r>
      <w:bookmarkEnd w:id="15"/>
    </w:p>
    <w:p w14:paraId="444B193C" w14:textId="435E0700" w:rsidR="00717251" w:rsidRDefault="005F340B" w:rsidP="008439EF">
      <w:pPr>
        <w:rPr>
          <w:lang w:val="nl-BE"/>
        </w:rPr>
      </w:pPr>
      <w:r>
        <w:rPr>
          <w:lang w:val="nl-BE"/>
        </w:rPr>
        <w:t xml:space="preserve">In de laatste deelvraag </w:t>
      </w:r>
      <w:r w:rsidR="00717251">
        <w:rPr>
          <w:lang w:val="nl-BE"/>
        </w:rPr>
        <w:t>zal een validatie test plaatsvinden om te testen of de geïmplementeerde authenticatie oplossing naar behoren werkt. Allereerst zal de context van de test worden uitgelicht, daarna zal er getest worden of er toegang verleend kan worden bij API Endpoint die afgeschermd zijn.</w:t>
      </w:r>
    </w:p>
    <w:p w14:paraId="657E7100" w14:textId="6D06B345" w:rsidR="00717251" w:rsidRDefault="00717251" w:rsidP="008439EF">
      <w:pPr>
        <w:rPr>
          <w:lang w:val="nl-BE"/>
        </w:rPr>
      </w:pPr>
      <w:r>
        <w:rPr>
          <w:lang w:val="nl-BE"/>
        </w:rPr>
        <w:t xml:space="preserve">Voor deze test zal een token gegenereerd worden. Deze JWT token zal worden gebruikt om te valideren of de gebruiker recht heeft om de data te ontvangen van het desbetreffende </w:t>
      </w:r>
      <w:r w:rsidR="00E370C7">
        <w:rPr>
          <w:lang w:val="nl-BE"/>
        </w:rPr>
        <w:t>Endpoint</w:t>
      </w:r>
      <w:r w:rsidR="00D04701">
        <w:rPr>
          <w:lang w:val="nl-BE"/>
        </w:rPr>
        <w:t>. In Appendix A.1 zijn stukken broncode te vinden die gebruikt zullen worden tijdens deze test</w:t>
      </w:r>
    </w:p>
    <w:p w14:paraId="31CFA01D" w14:textId="121E23A6" w:rsidR="00717251" w:rsidRPr="00337B64" w:rsidRDefault="00CF0B17" w:rsidP="00337B64">
      <w:pPr>
        <w:pStyle w:val="ListParagraph"/>
        <w:numPr>
          <w:ilvl w:val="0"/>
          <w:numId w:val="11"/>
        </w:numPr>
        <w:rPr>
          <w:lang w:val="nl-BE"/>
        </w:rPr>
      </w:pPr>
      <w:r w:rsidRPr="00337B64">
        <w:rPr>
          <w:lang w:val="nl-BE"/>
        </w:rPr>
        <w:t>De test zal bestaan uit de volgende stappen:</w:t>
      </w:r>
    </w:p>
    <w:p w14:paraId="24657256" w14:textId="3F04AF17" w:rsidR="00CF0B17" w:rsidRPr="00337B64" w:rsidRDefault="00CF0B17" w:rsidP="00337B64">
      <w:pPr>
        <w:pStyle w:val="ListParagraph"/>
        <w:numPr>
          <w:ilvl w:val="0"/>
          <w:numId w:val="11"/>
        </w:numPr>
        <w:rPr>
          <w:lang w:val="en-US"/>
        </w:rPr>
      </w:pPr>
      <w:r w:rsidRPr="00337B64">
        <w:rPr>
          <w:lang w:val="en-US"/>
        </w:rPr>
        <w:t>Endpoint validate User zonder JWT token</w:t>
      </w:r>
    </w:p>
    <w:p w14:paraId="6AAA132A" w14:textId="5015F809" w:rsidR="00467573" w:rsidRPr="00337B64" w:rsidRDefault="00467573" w:rsidP="00337B64">
      <w:pPr>
        <w:pStyle w:val="ListParagraph"/>
        <w:numPr>
          <w:ilvl w:val="0"/>
          <w:numId w:val="11"/>
        </w:numPr>
        <w:rPr>
          <w:lang w:val="en-US"/>
        </w:rPr>
      </w:pPr>
      <w:r w:rsidRPr="00337B64">
        <w:rPr>
          <w:lang w:val="en-US"/>
        </w:rPr>
        <w:t>Inloggen gebruiker</w:t>
      </w:r>
    </w:p>
    <w:p w14:paraId="5C685007" w14:textId="1AEF2C8A" w:rsidR="00CF0B17" w:rsidRPr="00337B64" w:rsidRDefault="00CF0B17" w:rsidP="00337B64">
      <w:pPr>
        <w:pStyle w:val="ListParagraph"/>
        <w:numPr>
          <w:ilvl w:val="0"/>
          <w:numId w:val="11"/>
        </w:numPr>
        <w:rPr>
          <w:lang w:val="en-US"/>
        </w:rPr>
      </w:pPr>
      <w:r w:rsidRPr="00337B64">
        <w:rPr>
          <w:lang w:val="en-US"/>
        </w:rPr>
        <w:t>Endpoint validate User met JWT Token</w:t>
      </w:r>
    </w:p>
    <w:p w14:paraId="652CFC69" w14:textId="47E016C3" w:rsidR="005E3D78" w:rsidRPr="00337B64" w:rsidRDefault="005E3D78" w:rsidP="00337B64">
      <w:pPr>
        <w:pStyle w:val="ListParagraph"/>
        <w:numPr>
          <w:ilvl w:val="0"/>
          <w:numId w:val="11"/>
        </w:numPr>
        <w:rPr>
          <w:lang w:val="nl-BE"/>
        </w:rPr>
      </w:pPr>
      <w:r w:rsidRPr="00337B64">
        <w:rPr>
          <w:lang w:val="nl-BE"/>
        </w:rPr>
        <w:t>Endpoint validate Admin zonder rechten</w:t>
      </w:r>
    </w:p>
    <w:p w14:paraId="09442CC9" w14:textId="25F55B0A" w:rsidR="00EA2B65" w:rsidRPr="00337B64" w:rsidRDefault="00EA2B65" w:rsidP="00337B64">
      <w:pPr>
        <w:pStyle w:val="ListParagraph"/>
        <w:numPr>
          <w:ilvl w:val="0"/>
          <w:numId w:val="11"/>
        </w:numPr>
        <w:rPr>
          <w:lang w:val="nl-BE"/>
        </w:rPr>
      </w:pPr>
      <w:r w:rsidRPr="00337B64">
        <w:rPr>
          <w:lang w:val="nl-BE"/>
        </w:rPr>
        <w:t>Inloggen gebruiker met admin rechten</w:t>
      </w:r>
    </w:p>
    <w:p w14:paraId="03671C93" w14:textId="4B3F1FF6" w:rsidR="005E3D78" w:rsidRPr="00337B64" w:rsidRDefault="005E3D78" w:rsidP="00337B64">
      <w:pPr>
        <w:pStyle w:val="ListParagraph"/>
        <w:numPr>
          <w:ilvl w:val="0"/>
          <w:numId w:val="11"/>
        </w:numPr>
        <w:rPr>
          <w:lang w:val="nl-BE"/>
        </w:rPr>
      </w:pPr>
      <w:r w:rsidRPr="00337B64">
        <w:rPr>
          <w:lang w:val="nl-BE"/>
        </w:rPr>
        <w:t>Endpoint validate Admin met rechten</w:t>
      </w:r>
    </w:p>
    <w:p w14:paraId="2C3C5AE0" w14:textId="0F7DC4CB" w:rsidR="005E3D78" w:rsidRPr="00337B64" w:rsidRDefault="005E3D78" w:rsidP="00337B64">
      <w:pPr>
        <w:pStyle w:val="ListParagraph"/>
        <w:numPr>
          <w:ilvl w:val="0"/>
          <w:numId w:val="11"/>
        </w:numPr>
        <w:rPr>
          <w:lang w:val="nl-BE"/>
        </w:rPr>
      </w:pPr>
      <w:r w:rsidRPr="00337B64">
        <w:rPr>
          <w:lang w:val="nl-BE"/>
        </w:rPr>
        <w:t>Vergelijken JWT Tokens</w:t>
      </w:r>
    </w:p>
    <w:p w14:paraId="3F110AE8" w14:textId="5AE36E4B" w:rsidR="00717251" w:rsidRPr="005E3D78" w:rsidRDefault="00717251" w:rsidP="008439EF">
      <w:pPr>
        <w:rPr>
          <w:lang w:val="nl-BE"/>
        </w:rPr>
      </w:pPr>
    </w:p>
    <w:p w14:paraId="620B2369" w14:textId="605A7020" w:rsidR="00D90C84" w:rsidRDefault="00D90C84" w:rsidP="008439EF">
      <w:pPr>
        <w:rPr>
          <w:lang w:val="nl-BE"/>
        </w:rPr>
      </w:pPr>
    </w:p>
    <w:p w14:paraId="22441D3A" w14:textId="77777777" w:rsidR="00173A6E" w:rsidRDefault="00173A6E" w:rsidP="008439EF">
      <w:pPr>
        <w:rPr>
          <w:lang w:val="nl-BE"/>
        </w:rPr>
      </w:pPr>
    </w:p>
    <w:p w14:paraId="73D0C373" w14:textId="77777777" w:rsidR="00173A6E" w:rsidRDefault="00173A6E" w:rsidP="008439EF">
      <w:pPr>
        <w:rPr>
          <w:lang w:val="nl-BE"/>
        </w:rPr>
      </w:pPr>
    </w:p>
    <w:p w14:paraId="7E55A2E0" w14:textId="77777777" w:rsidR="00173A6E" w:rsidRDefault="00173A6E" w:rsidP="008439EF">
      <w:pPr>
        <w:rPr>
          <w:lang w:val="nl-BE"/>
        </w:rPr>
      </w:pPr>
    </w:p>
    <w:p w14:paraId="2CE57907" w14:textId="77777777" w:rsidR="00173A6E" w:rsidRDefault="00173A6E" w:rsidP="008439EF">
      <w:pPr>
        <w:rPr>
          <w:lang w:val="nl-BE"/>
        </w:rPr>
      </w:pPr>
    </w:p>
    <w:p w14:paraId="6F4341FD" w14:textId="77777777" w:rsidR="00173A6E" w:rsidRDefault="00173A6E" w:rsidP="008439EF">
      <w:pPr>
        <w:rPr>
          <w:lang w:val="nl-BE"/>
        </w:rPr>
      </w:pPr>
    </w:p>
    <w:p w14:paraId="0B6808AF" w14:textId="77777777" w:rsidR="00173A6E" w:rsidRDefault="00173A6E" w:rsidP="008439EF">
      <w:pPr>
        <w:rPr>
          <w:lang w:val="nl-BE"/>
        </w:rPr>
      </w:pPr>
    </w:p>
    <w:p w14:paraId="7B9809A2" w14:textId="77777777" w:rsidR="00173A6E" w:rsidRDefault="00173A6E" w:rsidP="008439EF">
      <w:pPr>
        <w:rPr>
          <w:lang w:val="nl-BE"/>
        </w:rPr>
      </w:pPr>
    </w:p>
    <w:p w14:paraId="45407B8D" w14:textId="77777777" w:rsidR="00173A6E" w:rsidRDefault="00173A6E" w:rsidP="008439EF">
      <w:pPr>
        <w:rPr>
          <w:lang w:val="nl-BE"/>
        </w:rPr>
      </w:pPr>
    </w:p>
    <w:p w14:paraId="407AE099" w14:textId="77777777" w:rsidR="00173A6E" w:rsidRDefault="00173A6E" w:rsidP="008439EF">
      <w:pPr>
        <w:rPr>
          <w:lang w:val="nl-BE"/>
        </w:rPr>
      </w:pPr>
    </w:p>
    <w:p w14:paraId="3DE7D2C3" w14:textId="77777777" w:rsidR="00173A6E" w:rsidRDefault="00173A6E" w:rsidP="008439EF">
      <w:pPr>
        <w:rPr>
          <w:lang w:val="nl-BE"/>
        </w:rPr>
      </w:pPr>
    </w:p>
    <w:p w14:paraId="28C478AC" w14:textId="77777777" w:rsidR="00D35E68" w:rsidRDefault="00D35E68" w:rsidP="00173A6E">
      <w:pPr>
        <w:pStyle w:val="Heading4"/>
        <w:rPr>
          <w:lang w:val="nl-BE"/>
        </w:rPr>
      </w:pPr>
    </w:p>
    <w:p w14:paraId="4626CE97" w14:textId="77777777" w:rsidR="00D35E68" w:rsidRDefault="00D35E68" w:rsidP="00D35E68">
      <w:pPr>
        <w:rPr>
          <w:lang w:val="nl-BE"/>
        </w:rPr>
      </w:pPr>
    </w:p>
    <w:p w14:paraId="26A65A7F" w14:textId="77777777" w:rsidR="00D35E68" w:rsidRDefault="00D35E68" w:rsidP="00D35E68">
      <w:pPr>
        <w:rPr>
          <w:lang w:val="nl-BE"/>
        </w:rPr>
      </w:pPr>
    </w:p>
    <w:p w14:paraId="7AFA6C03" w14:textId="77777777" w:rsidR="00D35E68" w:rsidRDefault="00D35E68" w:rsidP="00D35E68">
      <w:pPr>
        <w:rPr>
          <w:lang w:val="nl-BE"/>
        </w:rPr>
      </w:pPr>
    </w:p>
    <w:p w14:paraId="73E8D0A9" w14:textId="77777777" w:rsidR="00D35E68" w:rsidRPr="00D35E68" w:rsidRDefault="00D35E68" w:rsidP="00D35E68">
      <w:pPr>
        <w:rPr>
          <w:lang w:val="nl-BE"/>
        </w:rPr>
      </w:pPr>
    </w:p>
    <w:p w14:paraId="776FAE00" w14:textId="3B117BBB" w:rsidR="00337B64" w:rsidRDefault="00337B64" w:rsidP="00173A6E">
      <w:pPr>
        <w:pStyle w:val="Heading4"/>
        <w:rPr>
          <w:lang w:val="nl-BE"/>
        </w:rPr>
      </w:pPr>
      <w:r w:rsidRPr="00337B64">
        <w:rPr>
          <w:lang w:val="nl-BE"/>
        </w:rPr>
        <w:lastRenderedPageBreak/>
        <w:t>Endpoint validate User zonder JWT token</w:t>
      </w:r>
    </w:p>
    <w:p w14:paraId="5F74555D" w14:textId="77777777" w:rsidR="00B72626" w:rsidRDefault="00B72626" w:rsidP="00173A6E">
      <w:pPr>
        <w:rPr>
          <w:lang w:val="nl-BE"/>
        </w:rPr>
      </w:pPr>
    </w:p>
    <w:p w14:paraId="4EF7F9F7" w14:textId="6CE04685" w:rsidR="00173A6E" w:rsidRPr="00173A6E" w:rsidRDefault="00E40EE5" w:rsidP="00173A6E">
      <w:pPr>
        <w:rPr>
          <w:lang w:val="nl-BE"/>
        </w:rPr>
      </w:pPr>
      <w:r>
        <w:rPr>
          <w:lang w:val="nl-BE"/>
        </w:rPr>
        <w:t>Zie appendix A.2 voor postman Request</w:t>
      </w:r>
    </w:p>
    <w:p w14:paraId="12733A1A" w14:textId="77777777" w:rsidR="00337B64" w:rsidRDefault="00337B64" w:rsidP="00173A6E">
      <w:pPr>
        <w:pStyle w:val="Heading4"/>
        <w:rPr>
          <w:lang w:val="nl-BE"/>
        </w:rPr>
      </w:pPr>
      <w:r w:rsidRPr="00337B64">
        <w:rPr>
          <w:lang w:val="nl-BE"/>
        </w:rPr>
        <w:t>Inloggen gebruiker</w:t>
      </w:r>
    </w:p>
    <w:tbl>
      <w:tblPr>
        <w:tblStyle w:val="GridTable1Light-Accent1"/>
        <w:tblW w:w="0" w:type="auto"/>
        <w:tblLook w:val="04A0" w:firstRow="1" w:lastRow="0" w:firstColumn="1" w:lastColumn="0" w:noHBand="0" w:noVBand="1"/>
      </w:tblPr>
      <w:tblGrid>
        <w:gridCol w:w="3132"/>
        <w:gridCol w:w="4063"/>
      </w:tblGrid>
      <w:tr w:rsidR="00653C0A" w:rsidRPr="00855260" w14:paraId="007C321E" w14:textId="77777777" w:rsidTr="00855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E3DA374" w14:textId="5CE17D1D" w:rsidR="00653C0A" w:rsidRDefault="00653C0A" w:rsidP="00653C0A">
            <w:pPr>
              <w:rPr>
                <w:lang w:val="nl-BE"/>
              </w:rPr>
            </w:pPr>
            <w:r>
              <w:rPr>
                <w:lang w:val="nl-BE"/>
              </w:rPr>
              <w:t>Test</w:t>
            </w:r>
          </w:p>
        </w:tc>
        <w:tc>
          <w:tcPr>
            <w:tcW w:w="4063" w:type="dxa"/>
          </w:tcPr>
          <w:p w14:paraId="2DB46738" w14:textId="730BBE08" w:rsidR="00653C0A" w:rsidRPr="00855260" w:rsidRDefault="00855260" w:rsidP="00653C0A">
            <w:pPr>
              <w:cnfStyle w:val="100000000000" w:firstRow="1" w:lastRow="0" w:firstColumn="0" w:lastColumn="0" w:oddVBand="0" w:evenVBand="0" w:oddHBand="0" w:evenHBand="0" w:firstRowFirstColumn="0" w:firstRowLastColumn="0" w:lastRowFirstColumn="0" w:lastRowLastColumn="0"/>
              <w:rPr>
                <w:lang w:val="nl-BE"/>
              </w:rPr>
            </w:pPr>
            <w:r w:rsidRPr="00855260">
              <w:rPr>
                <w:lang w:val="nl-BE"/>
              </w:rPr>
              <w:t>Gebruiker zonder admin credentials l</w:t>
            </w:r>
            <w:r>
              <w:rPr>
                <w:lang w:val="nl-BE"/>
              </w:rPr>
              <w:t>ogin</w:t>
            </w:r>
          </w:p>
        </w:tc>
      </w:tr>
      <w:tr w:rsidR="00653C0A" w14:paraId="064326B9" w14:textId="77777777" w:rsidTr="00855260">
        <w:tc>
          <w:tcPr>
            <w:cnfStyle w:val="001000000000" w:firstRow="0" w:lastRow="0" w:firstColumn="1" w:lastColumn="0" w:oddVBand="0" w:evenVBand="0" w:oddHBand="0" w:evenHBand="0" w:firstRowFirstColumn="0" w:firstRowLastColumn="0" w:lastRowFirstColumn="0" w:lastRowLastColumn="0"/>
            <w:tcW w:w="3132" w:type="dxa"/>
          </w:tcPr>
          <w:p w14:paraId="379B62AB" w14:textId="282017C8" w:rsidR="00653C0A" w:rsidRDefault="00653C0A" w:rsidP="00653C0A">
            <w:pPr>
              <w:rPr>
                <w:lang w:val="nl-BE"/>
              </w:rPr>
            </w:pPr>
            <w:r>
              <w:rPr>
                <w:lang w:val="nl-BE"/>
              </w:rPr>
              <w:t>Expected Outcome</w:t>
            </w:r>
          </w:p>
        </w:tc>
        <w:tc>
          <w:tcPr>
            <w:tcW w:w="4063" w:type="dxa"/>
          </w:tcPr>
          <w:p w14:paraId="5F2515AF" w14:textId="069F419B" w:rsidR="00653C0A" w:rsidRDefault="0085526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r w:rsidR="004129DA">
              <w:rPr>
                <w:lang w:val="nl-BE"/>
              </w:rPr>
              <w:t>met</w:t>
            </w:r>
            <w:r>
              <w:rPr>
                <w:lang w:val="nl-BE"/>
              </w:rPr>
              <w:t xml:space="preserve"> Token</w:t>
            </w:r>
          </w:p>
        </w:tc>
      </w:tr>
      <w:tr w:rsidR="00653C0A" w14:paraId="51731B82" w14:textId="77777777" w:rsidTr="00855260">
        <w:tc>
          <w:tcPr>
            <w:cnfStyle w:val="001000000000" w:firstRow="0" w:lastRow="0" w:firstColumn="1" w:lastColumn="0" w:oddVBand="0" w:evenVBand="0" w:oddHBand="0" w:evenHBand="0" w:firstRowFirstColumn="0" w:firstRowLastColumn="0" w:lastRowFirstColumn="0" w:lastRowLastColumn="0"/>
            <w:tcW w:w="3132" w:type="dxa"/>
          </w:tcPr>
          <w:p w14:paraId="59314D57" w14:textId="2B80C6EE" w:rsidR="00653C0A" w:rsidRDefault="00653C0A" w:rsidP="00653C0A">
            <w:pPr>
              <w:rPr>
                <w:lang w:val="nl-BE"/>
              </w:rPr>
            </w:pPr>
            <w:r>
              <w:rPr>
                <w:lang w:val="nl-BE"/>
              </w:rPr>
              <w:t>Actual Outcome</w:t>
            </w:r>
          </w:p>
        </w:tc>
        <w:tc>
          <w:tcPr>
            <w:tcW w:w="4063" w:type="dxa"/>
          </w:tcPr>
          <w:p w14:paraId="5370DD0B" w14:textId="7B804268" w:rsidR="00653C0A" w:rsidRDefault="007248D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r w:rsidR="004129DA">
              <w:rPr>
                <w:lang w:val="nl-BE"/>
              </w:rPr>
              <w:t>met</w:t>
            </w:r>
            <w:r>
              <w:rPr>
                <w:lang w:val="nl-BE"/>
              </w:rPr>
              <w:t xml:space="preserve"> Token</w:t>
            </w:r>
          </w:p>
        </w:tc>
      </w:tr>
    </w:tbl>
    <w:p w14:paraId="753A4CF7" w14:textId="5E3F3D0F" w:rsidR="00EA6E4D" w:rsidRPr="00173A6E" w:rsidRDefault="00EA6E4D" w:rsidP="00EA6E4D">
      <w:pPr>
        <w:rPr>
          <w:lang w:val="nl-BE"/>
        </w:rPr>
      </w:pPr>
      <w:r>
        <w:rPr>
          <w:lang w:val="nl-BE"/>
        </w:rPr>
        <w:t>Zie appendix A.3 voor postman Request</w:t>
      </w:r>
    </w:p>
    <w:p w14:paraId="4B0E1C7F" w14:textId="77777777" w:rsidR="008C3640" w:rsidRDefault="008C3640" w:rsidP="008C3640">
      <w:pPr>
        <w:rPr>
          <w:lang w:val="nl-BE"/>
        </w:rPr>
      </w:pPr>
    </w:p>
    <w:p w14:paraId="6988B3E9" w14:textId="77777777" w:rsidR="00337B64" w:rsidRDefault="00337B64" w:rsidP="00173A6E">
      <w:pPr>
        <w:pStyle w:val="Heading4"/>
        <w:rPr>
          <w:lang w:val="nl-BE"/>
        </w:rPr>
      </w:pPr>
      <w:r w:rsidRPr="00337B64">
        <w:rPr>
          <w:lang w:val="nl-BE"/>
        </w:rPr>
        <w:t>Endpoint validate User met JWT Token</w:t>
      </w:r>
    </w:p>
    <w:tbl>
      <w:tblPr>
        <w:tblStyle w:val="GridTable1Light-Accent1"/>
        <w:tblW w:w="0" w:type="auto"/>
        <w:tblLook w:val="04A0" w:firstRow="1" w:lastRow="0" w:firstColumn="1" w:lastColumn="0" w:noHBand="0" w:noVBand="1"/>
      </w:tblPr>
      <w:tblGrid>
        <w:gridCol w:w="3132"/>
        <w:gridCol w:w="5143"/>
      </w:tblGrid>
      <w:tr w:rsidR="00653C0A" w:rsidRPr="00B2786D" w14:paraId="038A6664" w14:textId="77777777" w:rsidTr="00B27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EA99E5C" w14:textId="4F3824B8" w:rsidR="00653C0A" w:rsidRDefault="00653C0A" w:rsidP="00653C0A">
            <w:pPr>
              <w:rPr>
                <w:lang w:val="nl-BE"/>
              </w:rPr>
            </w:pPr>
            <w:r>
              <w:rPr>
                <w:lang w:val="nl-BE"/>
              </w:rPr>
              <w:t>Test</w:t>
            </w:r>
          </w:p>
        </w:tc>
        <w:tc>
          <w:tcPr>
            <w:tcW w:w="5143" w:type="dxa"/>
          </w:tcPr>
          <w:p w14:paraId="1C2CF39C" w14:textId="4F78EEA3" w:rsidR="00653C0A" w:rsidRPr="00B2786D" w:rsidRDefault="00B2786D" w:rsidP="00653C0A">
            <w:pPr>
              <w:cnfStyle w:val="100000000000" w:firstRow="1" w:lastRow="0" w:firstColumn="0" w:lastColumn="0" w:oddVBand="0" w:evenVBand="0" w:oddHBand="0" w:evenHBand="0" w:firstRowFirstColumn="0" w:firstRowLastColumn="0" w:lastRowFirstColumn="0" w:lastRowLastColumn="0"/>
              <w:rPr>
                <w:lang w:val="nl-BE"/>
              </w:rPr>
            </w:pPr>
            <w:r w:rsidRPr="00B2786D">
              <w:rPr>
                <w:lang w:val="nl-BE"/>
              </w:rPr>
              <w:t>Get request op afgeschermd e</w:t>
            </w:r>
            <w:r>
              <w:rPr>
                <w:lang w:val="nl-BE"/>
              </w:rPr>
              <w:t>ndpoint met JWT token</w:t>
            </w:r>
          </w:p>
        </w:tc>
      </w:tr>
      <w:tr w:rsidR="00653C0A" w14:paraId="561FB1D5" w14:textId="77777777" w:rsidTr="00B2786D">
        <w:tc>
          <w:tcPr>
            <w:cnfStyle w:val="001000000000" w:firstRow="0" w:lastRow="0" w:firstColumn="1" w:lastColumn="0" w:oddVBand="0" w:evenVBand="0" w:oddHBand="0" w:evenHBand="0" w:firstRowFirstColumn="0" w:firstRowLastColumn="0" w:lastRowFirstColumn="0" w:lastRowLastColumn="0"/>
            <w:tcW w:w="3132" w:type="dxa"/>
          </w:tcPr>
          <w:p w14:paraId="6F86BF13" w14:textId="7BC2BD04" w:rsidR="00653C0A" w:rsidRDefault="00653C0A" w:rsidP="00653C0A">
            <w:pPr>
              <w:rPr>
                <w:lang w:val="nl-BE"/>
              </w:rPr>
            </w:pPr>
            <w:r>
              <w:rPr>
                <w:lang w:val="nl-BE"/>
              </w:rPr>
              <w:t>Expected Outcome</w:t>
            </w:r>
          </w:p>
        </w:tc>
        <w:tc>
          <w:tcPr>
            <w:tcW w:w="5143" w:type="dxa"/>
          </w:tcPr>
          <w:p w14:paraId="1F5D3750" w14:textId="143D1384" w:rsidR="00653C0A" w:rsidRDefault="00B2786D"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r w:rsidR="00653C0A" w14:paraId="3297B654" w14:textId="77777777" w:rsidTr="00B2786D">
        <w:tc>
          <w:tcPr>
            <w:cnfStyle w:val="001000000000" w:firstRow="0" w:lastRow="0" w:firstColumn="1" w:lastColumn="0" w:oddVBand="0" w:evenVBand="0" w:oddHBand="0" w:evenHBand="0" w:firstRowFirstColumn="0" w:firstRowLastColumn="0" w:lastRowFirstColumn="0" w:lastRowLastColumn="0"/>
            <w:tcW w:w="3132" w:type="dxa"/>
          </w:tcPr>
          <w:p w14:paraId="18F613F2" w14:textId="6938ED65" w:rsidR="00653C0A" w:rsidRDefault="00653C0A" w:rsidP="00653C0A">
            <w:pPr>
              <w:rPr>
                <w:lang w:val="nl-BE"/>
              </w:rPr>
            </w:pPr>
            <w:r>
              <w:rPr>
                <w:lang w:val="nl-BE"/>
              </w:rPr>
              <w:t>Actual Outcome</w:t>
            </w:r>
          </w:p>
        </w:tc>
        <w:tc>
          <w:tcPr>
            <w:tcW w:w="5143" w:type="dxa"/>
          </w:tcPr>
          <w:p w14:paraId="3367DD0B" w14:textId="0327ADAC" w:rsidR="00653C0A" w:rsidRDefault="00B2786D"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200 – OK</w:t>
            </w:r>
          </w:p>
        </w:tc>
      </w:tr>
    </w:tbl>
    <w:p w14:paraId="0B554BAF" w14:textId="613EB3F0" w:rsidR="00EA6E4D" w:rsidRPr="00173A6E" w:rsidRDefault="00EA6E4D" w:rsidP="00EA6E4D">
      <w:pPr>
        <w:rPr>
          <w:lang w:val="nl-BE"/>
        </w:rPr>
      </w:pPr>
      <w:r>
        <w:rPr>
          <w:lang w:val="nl-BE"/>
        </w:rPr>
        <w:t>Zie appendix A.4 voor postman Request</w:t>
      </w:r>
    </w:p>
    <w:p w14:paraId="3C6AE1E3" w14:textId="77777777" w:rsidR="00337B64" w:rsidRDefault="00337B64" w:rsidP="00173A6E">
      <w:pPr>
        <w:pStyle w:val="Heading4"/>
        <w:rPr>
          <w:lang w:val="nl-BE"/>
        </w:rPr>
      </w:pPr>
      <w:r w:rsidRPr="005E3D78">
        <w:rPr>
          <w:lang w:val="nl-BE"/>
        </w:rPr>
        <w:t>Endpoint validate Admin zonder recht</w:t>
      </w:r>
      <w:r>
        <w:rPr>
          <w:lang w:val="nl-BE"/>
        </w:rPr>
        <w:t>en</w:t>
      </w:r>
    </w:p>
    <w:tbl>
      <w:tblPr>
        <w:tblStyle w:val="GridTable1Light-Accent1"/>
        <w:tblW w:w="0" w:type="auto"/>
        <w:tblLook w:val="04A0" w:firstRow="1" w:lastRow="0" w:firstColumn="1" w:lastColumn="0" w:noHBand="0" w:noVBand="1"/>
      </w:tblPr>
      <w:tblGrid>
        <w:gridCol w:w="3132"/>
        <w:gridCol w:w="4693"/>
      </w:tblGrid>
      <w:tr w:rsidR="00653C0A" w:rsidRPr="00617620" w14:paraId="29DF4972" w14:textId="77777777" w:rsidTr="00617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9CBF5B3" w14:textId="6B47F18E" w:rsidR="00653C0A" w:rsidRDefault="00653C0A" w:rsidP="00653C0A">
            <w:pPr>
              <w:rPr>
                <w:lang w:val="nl-BE"/>
              </w:rPr>
            </w:pPr>
            <w:r>
              <w:rPr>
                <w:lang w:val="nl-BE"/>
              </w:rPr>
              <w:t>Test</w:t>
            </w:r>
          </w:p>
        </w:tc>
        <w:tc>
          <w:tcPr>
            <w:tcW w:w="4693" w:type="dxa"/>
          </w:tcPr>
          <w:p w14:paraId="309D9EBB" w14:textId="061DEF1E" w:rsidR="00653C0A" w:rsidRPr="00617620" w:rsidRDefault="00617620" w:rsidP="00653C0A">
            <w:pPr>
              <w:cnfStyle w:val="100000000000" w:firstRow="1" w:lastRow="0" w:firstColumn="0" w:lastColumn="0" w:oddVBand="0" w:evenVBand="0" w:oddHBand="0" w:evenHBand="0" w:firstRowFirstColumn="0" w:firstRowLastColumn="0" w:lastRowFirstColumn="0" w:lastRowLastColumn="0"/>
              <w:rPr>
                <w:lang w:val="nl-BE"/>
              </w:rPr>
            </w:pPr>
            <w:r w:rsidRPr="00617620">
              <w:rPr>
                <w:lang w:val="nl-BE"/>
              </w:rPr>
              <w:t>Get request op admin endpoint zonder recht</w:t>
            </w:r>
            <w:r>
              <w:rPr>
                <w:lang w:val="nl-BE"/>
              </w:rPr>
              <w:t>en</w:t>
            </w:r>
          </w:p>
        </w:tc>
      </w:tr>
      <w:tr w:rsidR="00653C0A" w14:paraId="01D9A28F" w14:textId="77777777" w:rsidTr="00617620">
        <w:tc>
          <w:tcPr>
            <w:cnfStyle w:val="001000000000" w:firstRow="0" w:lastRow="0" w:firstColumn="1" w:lastColumn="0" w:oddVBand="0" w:evenVBand="0" w:oddHBand="0" w:evenHBand="0" w:firstRowFirstColumn="0" w:firstRowLastColumn="0" w:lastRowFirstColumn="0" w:lastRowLastColumn="0"/>
            <w:tcW w:w="3132" w:type="dxa"/>
          </w:tcPr>
          <w:p w14:paraId="76116843" w14:textId="30C0C71A" w:rsidR="00653C0A" w:rsidRDefault="00653C0A" w:rsidP="00653C0A">
            <w:pPr>
              <w:rPr>
                <w:lang w:val="nl-BE"/>
              </w:rPr>
            </w:pPr>
            <w:r>
              <w:rPr>
                <w:lang w:val="nl-BE"/>
              </w:rPr>
              <w:t>Expected Outcome</w:t>
            </w:r>
          </w:p>
        </w:tc>
        <w:tc>
          <w:tcPr>
            <w:tcW w:w="4693" w:type="dxa"/>
          </w:tcPr>
          <w:p w14:paraId="14D9C7FB" w14:textId="48245BAF" w:rsidR="00653C0A" w:rsidRDefault="00653C0A"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40</w:t>
            </w:r>
            <w:r w:rsidR="00617620">
              <w:rPr>
                <w:lang w:val="nl-BE"/>
              </w:rPr>
              <w:t>3</w:t>
            </w:r>
            <w:r>
              <w:rPr>
                <w:lang w:val="nl-BE"/>
              </w:rPr>
              <w:t xml:space="preserve"> – </w:t>
            </w:r>
            <w:r w:rsidR="00617620">
              <w:rPr>
                <w:lang w:val="nl-BE"/>
              </w:rPr>
              <w:t>Forbidden</w:t>
            </w:r>
          </w:p>
        </w:tc>
      </w:tr>
      <w:tr w:rsidR="00653C0A" w14:paraId="48C1378F" w14:textId="77777777" w:rsidTr="00617620">
        <w:tc>
          <w:tcPr>
            <w:cnfStyle w:val="001000000000" w:firstRow="0" w:lastRow="0" w:firstColumn="1" w:lastColumn="0" w:oddVBand="0" w:evenVBand="0" w:oddHBand="0" w:evenHBand="0" w:firstRowFirstColumn="0" w:firstRowLastColumn="0" w:lastRowFirstColumn="0" w:lastRowLastColumn="0"/>
            <w:tcW w:w="3132" w:type="dxa"/>
          </w:tcPr>
          <w:p w14:paraId="153DE82C" w14:textId="7E0B187E" w:rsidR="00653C0A" w:rsidRDefault="00653C0A" w:rsidP="00653C0A">
            <w:pPr>
              <w:rPr>
                <w:lang w:val="nl-BE"/>
              </w:rPr>
            </w:pPr>
            <w:r>
              <w:rPr>
                <w:lang w:val="nl-BE"/>
              </w:rPr>
              <w:t>Actual Outcome</w:t>
            </w:r>
          </w:p>
        </w:tc>
        <w:tc>
          <w:tcPr>
            <w:tcW w:w="4693" w:type="dxa"/>
          </w:tcPr>
          <w:p w14:paraId="03009783" w14:textId="4439B6EA" w:rsidR="00653C0A" w:rsidRDefault="0061762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403 – Forbidden</w:t>
            </w:r>
          </w:p>
        </w:tc>
      </w:tr>
    </w:tbl>
    <w:p w14:paraId="7B8C9869" w14:textId="7113BDF5" w:rsidR="00EA6E4D" w:rsidRPr="00173A6E" w:rsidRDefault="00EA6E4D" w:rsidP="00EA6E4D">
      <w:pPr>
        <w:rPr>
          <w:lang w:val="nl-BE"/>
        </w:rPr>
      </w:pPr>
      <w:r>
        <w:rPr>
          <w:lang w:val="nl-BE"/>
        </w:rPr>
        <w:t>Zie appendix A.5 voor postman Request</w:t>
      </w:r>
    </w:p>
    <w:p w14:paraId="3E010FE7" w14:textId="77777777" w:rsidR="001F415B" w:rsidRPr="001F415B" w:rsidRDefault="001F415B" w:rsidP="001F415B">
      <w:pPr>
        <w:rPr>
          <w:lang w:val="nl-BE"/>
        </w:rPr>
      </w:pPr>
    </w:p>
    <w:p w14:paraId="6B689F0C" w14:textId="77777777" w:rsidR="00337B64" w:rsidRDefault="00337B64" w:rsidP="00173A6E">
      <w:pPr>
        <w:pStyle w:val="Heading4"/>
        <w:rPr>
          <w:lang w:val="nl-BE"/>
        </w:rPr>
      </w:pPr>
      <w:r>
        <w:rPr>
          <w:lang w:val="nl-BE"/>
        </w:rPr>
        <w:t>Inloggen gebruiker met admin rechten</w:t>
      </w:r>
    </w:p>
    <w:tbl>
      <w:tblPr>
        <w:tblStyle w:val="GridTable1Light-Accent1"/>
        <w:tblW w:w="0" w:type="auto"/>
        <w:tblLook w:val="04A0" w:firstRow="1" w:lastRow="0" w:firstColumn="1" w:lastColumn="0" w:noHBand="0" w:noVBand="1"/>
      </w:tblPr>
      <w:tblGrid>
        <w:gridCol w:w="3132"/>
        <w:gridCol w:w="3132"/>
      </w:tblGrid>
      <w:tr w:rsidR="00653C0A" w:rsidRPr="00653C0A" w14:paraId="508641A3" w14:textId="77777777" w:rsidTr="00E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6C54081" w14:textId="596699BE" w:rsidR="00653C0A" w:rsidRDefault="00653C0A" w:rsidP="00653C0A">
            <w:pPr>
              <w:rPr>
                <w:lang w:val="nl-BE"/>
              </w:rPr>
            </w:pPr>
            <w:r>
              <w:rPr>
                <w:lang w:val="nl-BE"/>
              </w:rPr>
              <w:t>Test</w:t>
            </w:r>
          </w:p>
        </w:tc>
        <w:tc>
          <w:tcPr>
            <w:tcW w:w="3132" w:type="dxa"/>
          </w:tcPr>
          <w:p w14:paraId="384880E9" w14:textId="1211E7D3" w:rsidR="00653C0A" w:rsidRPr="00653C0A" w:rsidRDefault="004129DA" w:rsidP="00653C0A">
            <w:pPr>
              <w:cnfStyle w:val="100000000000" w:firstRow="1" w:lastRow="0" w:firstColumn="0" w:lastColumn="0" w:oddVBand="0" w:evenVBand="0" w:oddHBand="0" w:evenHBand="0" w:firstRowFirstColumn="0" w:firstRowLastColumn="0" w:lastRowFirstColumn="0" w:lastRowLastColumn="0"/>
              <w:rPr>
                <w:lang w:val="en-US"/>
              </w:rPr>
            </w:pPr>
            <w:r>
              <w:rPr>
                <w:lang w:val="en-US"/>
              </w:rPr>
              <w:t>Inloggen gebruiker met rechten</w:t>
            </w:r>
          </w:p>
        </w:tc>
      </w:tr>
      <w:tr w:rsidR="00653C0A" w14:paraId="132D8A52"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4990DFA2" w14:textId="3310B8C2" w:rsidR="00653C0A" w:rsidRDefault="00653C0A" w:rsidP="00653C0A">
            <w:pPr>
              <w:rPr>
                <w:lang w:val="nl-BE"/>
              </w:rPr>
            </w:pPr>
            <w:r>
              <w:rPr>
                <w:lang w:val="nl-BE"/>
              </w:rPr>
              <w:t>Expected Outcome</w:t>
            </w:r>
          </w:p>
        </w:tc>
        <w:tc>
          <w:tcPr>
            <w:tcW w:w="3132" w:type="dxa"/>
          </w:tcPr>
          <w:p w14:paraId="55E02663" w14:textId="67AA43DF" w:rsidR="00653C0A" w:rsidRDefault="004129DA"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200 – OK met Token</w:t>
            </w:r>
          </w:p>
        </w:tc>
      </w:tr>
      <w:tr w:rsidR="004129DA" w14:paraId="3FEBF27C"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552023E9" w14:textId="6B42BE5C" w:rsidR="004129DA" w:rsidRDefault="004129DA" w:rsidP="004129DA">
            <w:pPr>
              <w:rPr>
                <w:lang w:val="nl-BE"/>
              </w:rPr>
            </w:pPr>
            <w:r>
              <w:rPr>
                <w:lang w:val="nl-BE"/>
              </w:rPr>
              <w:t>Actual Outcome</w:t>
            </w:r>
          </w:p>
        </w:tc>
        <w:tc>
          <w:tcPr>
            <w:tcW w:w="3132" w:type="dxa"/>
          </w:tcPr>
          <w:p w14:paraId="4D0E7D5B" w14:textId="228C8AFA" w:rsidR="004129DA" w:rsidRDefault="004129DA" w:rsidP="004129DA">
            <w:pPr>
              <w:cnfStyle w:val="000000000000" w:firstRow="0" w:lastRow="0" w:firstColumn="0" w:lastColumn="0" w:oddVBand="0" w:evenVBand="0" w:oddHBand="0" w:evenHBand="0" w:firstRowFirstColumn="0" w:firstRowLastColumn="0" w:lastRowFirstColumn="0" w:lastRowLastColumn="0"/>
              <w:rPr>
                <w:lang w:val="nl-BE"/>
              </w:rPr>
            </w:pPr>
            <w:r>
              <w:rPr>
                <w:lang w:val="nl-BE"/>
              </w:rPr>
              <w:t>200 – OK met Token</w:t>
            </w:r>
          </w:p>
        </w:tc>
      </w:tr>
    </w:tbl>
    <w:p w14:paraId="7B62E21A" w14:textId="3BCA1B81" w:rsidR="00EA6E4D" w:rsidRPr="00173A6E" w:rsidRDefault="00EA6E4D" w:rsidP="00EA6E4D">
      <w:pPr>
        <w:rPr>
          <w:lang w:val="nl-BE"/>
        </w:rPr>
      </w:pPr>
      <w:r>
        <w:rPr>
          <w:lang w:val="nl-BE"/>
        </w:rPr>
        <w:t>Zie appendix A.</w:t>
      </w:r>
      <w:r w:rsidR="00243974">
        <w:rPr>
          <w:lang w:val="nl-BE"/>
        </w:rPr>
        <w:t>6</w:t>
      </w:r>
      <w:r>
        <w:rPr>
          <w:lang w:val="nl-BE"/>
        </w:rPr>
        <w:t xml:space="preserve"> voor postman Request</w:t>
      </w:r>
    </w:p>
    <w:p w14:paraId="5B304B4A" w14:textId="77777777" w:rsidR="001F415B" w:rsidRPr="001F415B" w:rsidRDefault="001F415B" w:rsidP="001F415B">
      <w:pPr>
        <w:rPr>
          <w:lang w:val="nl-BE"/>
        </w:rPr>
      </w:pPr>
    </w:p>
    <w:p w14:paraId="27AA8A8B" w14:textId="77777777" w:rsidR="00337B64" w:rsidRDefault="00337B64" w:rsidP="00173A6E">
      <w:pPr>
        <w:pStyle w:val="Heading4"/>
        <w:rPr>
          <w:lang w:val="nl-BE"/>
        </w:rPr>
      </w:pPr>
      <w:r>
        <w:rPr>
          <w:lang w:val="nl-BE"/>
        </w:rPr>
        <w:t>Endpoint validate Admin met rechten</w:t>
      </w:r>
    </w:p>
    <w:tbl>
      <w:tblPr>
        <w:tblStyle w:val="GridTable1Light-Accent1"/>
        <w:tblW w:w="0" w:type="auto"/>
        <w:tblLook w:val="04A0" w:firstRow="1" w:lastRow="0" w:firstColumn="1" w:lastColumn="0" w:noHBand="0" w:noVBand="1"/>
      </w:tblPr>
      <w:tblGrid>
        <w:gridCol w:w="3132"/>
        <w:gridCol w:w="3973"/>
      </w:tblGrid>
      <w:tr w:rsidR="00653C0A" w:rsidRPr="008B2D64" w14:paraId="73049B37" w14:textId="77777777" w:rsidTr="00E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00B0B28" w14:textId="2FF2A7DF" w:rsidR="00653C0A" w:rsidRDefault="00653C0A" w:rsidP="00653C0A">
            <w:pPr>
              <w:rPr>
                <w:lang w:val="nl-BE"/>
              </w:rPr>
            </w:pPr>
            <w:r>
              <w:rPr>
                <w:lang w:val="nl-BE"/>
              </w:rPr>
              <w:t>Test</w:t>
            </w:r>
          </w:p>
        </w:tc>
        <w:tc>
          <w:tcPr>
            <w:tcW w:w="3973" w:type="dxa"/>
          </w:tcPr>
          <w:p w14:paraId="52B7DF76" w14:textId="7D675254" w:rsidR="00653C0A" w:rsidRPr="008B2D64" w:rsidRDefault="008B2D64" w:rsidP="00653C0A">
            <w:pPr>
              <w:cnfStyle w:val="100000000000" w:firstRow="1" w:lastRow="0" w:firstColumn="0" w:lastColumn="0" w:oddVBand="0" w:evenVBand="0" w:oddHBand="0" w:evenHBand="0" w:firstRowFirstColumn="0" w:firstRowLastColumn="0" w:lastRowFirstColumn="0" w:lastRowLastColumn="0"/>
              <w:rPr>
                <w:lang w:val="nl-BE"/>
              </w:rPr>
            </w:pPr>
            <w:r w:rsidRPr="008B2D64">
              <w:rPr>
                <w:lang w:val="nl-BE"/>
              </w:rPr>
              <w:t>Get request op afgeschermd e</w:t>
            </w:r>
            <w:r>
              <w:rPr>
                <w:lang w:val="nl-BE"/>
              </w:rPr>
              <w:t>ndpoint voor admins</w:t>
            </w:r>
          </w:p>
        </w:tc>
      </w:tr>
      <w:tr w:rsidR="00653C0A" w14:paraId="6F5017FA"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12C375A9" w14:textId="3C4ED698" w:rsidR="00653C0A" w:rsidRDefault="00653C0A" w:rsidP="00653C0A">
            <w:pPr>
              <w:rPr>
                <w:lang w:val="nl-BE"/>
              </w:rPr>
            </w:pPr>
            <w:r>
              <w:rPr>
                <w:lang w:val="nl-BE"/>
              </w:rPr>
              <w:t>Expected Outcome</w:t>
            </w:r>
          </w:p>
        </w:tc>
        <w:tc>
          <w:tcPr>
            <w:tcW w:w="3973" w:type="dxa"/>
          </w:tcPr>
          <w:p w14:paraId="6F857E6D" w14:textId="75D3CC68" w:rsidR="00653C0A" w:rsidRDefault="00794BE8"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r w:rsidR="00794BE8" w14:paraId="763BD435"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6EB4BFBD" w14:textId="7657F050" w:rsidR="00794BE8" w:rsidRDefault="00794BE8" w:rsidP="00794BE8">
            <w:pPr>
              <w:rPr>
                <w:lang w:val="nl-BE"/>
              </w:rPr>
            </w:pPr>
            <w:r>
              <w:rPr>
                <w:lang w:val="nl-BE"/>
              </w:rPr>
              <w:t>Actual Outcome</w:t>
            </w:r>
          </w:p>
        </w:tc>
        <w:tc>
          <w:tcPr>
            <w:tcW w:w="3973" w:type="dxa"/>
          </w:tcPr>
          <w:p w14:paraId="272CA17C" w14:textId="7050F48C" w:rsidR="00794BE8" w:rsidRDefault="00794BE8" w:rsidP="00794BE8">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bl>
    <w:p w14:paraId="11965A18" w14:textId="77777777" w:rsidR="001F415B" w:rsidRDefault="001F415B" w:rsidP="001F415B">
      <w:pPr>
        <w:rPr>
          <w:lang w:val="nl-BE"/>
        </w:rPr>
      </w:pPr>
    </w:p>
    <w:p w14:paraId="54E289E7" w14:textId="06C9B0E8" w:rsidR="00EA6E4D" w:rsidRPr="00173A6E" w:rsidRDefault="00EA6E4D" w:rsidP="00EA6E4D">
      <w:pPr>
        <w:rPr>
          <w:lang w:val="nl-BE"/>
        </w:rPr>
      </w:pPr>
      <w:r>
        <w:rPr>
          <w:lang w:val="nl-BE"/>
        </w:rPr>
        <w:t>Zie appendix A.</w:t>
      </w:r>
      <w:r w:rsidR="00243974">
        <w:rPr>
          <w:lang w:val="nl-BE"/>
        </w:rPr>
        <w:t>7</w:t>
      </w:r>
      <w:r>
        <w:rPr>
          <w:lang w:val="nl-BE"/>
        </w:rPr>
        <w:t xml:space="preserve"> voor postman Request</w:t>
      </w:r>
    </w:p>
    <w:p w14:paraId="726E6BD5" w14:textId="77777777" w:rsidR="002E0417" w:rsidRDefault="002E0417" w:rsidP="001F415B">
      <w:pPr>
        <w:rPr>
          <w:lang w:val="nl-BE"/>
        </w:rPr>
      </w:pPr>
    </w:p>
    <w:p w14:paraId="5749D069" w14:textId="77777777" w:rsidR="002E0417" w:rsidRDefault="002E0417" w:rsidP="001F415B">
      <w:pPr>
        <w:rPr>
          <w:lang w:val="nl-BE"/>
        </w:rPr>
      </w:pPr>
    </w:p>
    <w:p w14:paraId="6BB55504" w14:textId="77777777" w:rsidR="002E0417" w:rsidRDefault="002E0417" w:rsidP="001F415B">
      <w:pPr>
        <w:rPr>
          <w:lang w:val="nl-BE"/>
        </w:rPr>
      </w:pPr>
    </w:p>
    <w:p w14:paraId="4E3584A4" w14:textId="77777777" w:rsidR="002E0417" w:rsidRDefault="002E0417" w:rsidP="001F415B">
      <w:pPr>
        <w:rPr>
          <w:lang w:val="nl-BE"/>
        </w:rPr>
      </w:pPr>
    </w:p>
    <w:p w14:paraId="48E67489" w14:textId="77777777" w:rsidR="002E0417" w:rsidRPr="001F415B" w:rsidRDefault="002E0417" w:rsidP="001F415B">
      <w:pPr>
        <w:rPr>
          <w:lang w:val="nl-BE"/>
        </w:rPr>
      </w:pPr>
    </w:p>
    <w:p w14:paraId="5491C1A6" w14:textId="77777777" w:rsidR="00337B64" w:rsidRPr="005E3D78" w:rsidRDefault="00337B64" w:rsidP="00173A6E">
      <w:pPr>
        <w:pStyle w:val="Heading4"/>
        <w:rPr>
          <w:lang w:val="nl-BE"/>
        </w:rPr>
      </w:pPr>
      <w:r>
        <w:rPr>
          <w:lang w:val="nl-BE"/>
        </w:rPr>
        <w:t>Vergelijken JWT Tokens</w:t>
      </w:r>
    </w:p>
    <w:p w14:paraId="610438CE" w14:textId="77777777" w:rsidR="00EB3E8F" w:rsidRDefault="00EB3E8F" w:rsidP="00EB3E8F">
      <w:pPr>
        <w:rPr>
          <w:lang w:val="nl-BE"/>
        </w:rPr>
      </w:pPr>
      <w:r>
        <w:rPr>
          <w:noProof/>
        </w:rPr>
        <w:drawing>
          <wp:anchor distT="0" distB="0" distL="114300" distR="114300" simplePos="0" relativeHeight="251674624" behindDoc="0" locked="0" layoutInCell="1" allowOverlap="1" wp14:anchorId="7E6E5DBE" wp14:editId="6B0F4FEF">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4" name="Picture 14"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Waar zit nu precies het verschil? Zodra we beide jwt tokens decrypten komen we het antwoord tegen.</w:t>
      </w:r>
    </w:p>
    <w:p w14:paraId="7A0431A4" w14:textId="77777777" w:rsidR="00EB3E8F" w:rsidRDefault="00EB3E8F" w:rsidP="00EB3E8F">
      <w:pPr>
        <w:rPr>
          <w:lang w:val="nl-BE"/>
        </w:rPr>
      </w:pPr>
    </w:p>
    <w:p w14:paraId="0DF1559F" w14:textId="77777777" w:rsidR="00EB3E8F" w:rsidRDefault="00EB3E8F" w:rsidP="00EB3E8F">
      <w:pPr>
        <w:rPr>
          <w:lang w:val="nl-BE"/>
        </w:rPr>
      </w:pPr>
      <w:r>
        <w:rPr>
          <w:lang w:val="nl-BE"/>
        </w:rPr>
        <w:t>Zoals je kunt zien in de bovenstaande afbeelding, wordt de role meegegeven in de Token. Op het moment dat er een request wordt gemaakt met die token, wordt er gekeken of de role matched met wat er benodigd is om het Endpoint te mogen bereiken. Zodra dit klopt wordt de benodigde data teruggegeven.</w:t>
      </w:r>
    </w:p>
    <w:p w14:paraId="088C5492" w14:textId="0A950975" w:rsidR="00D90C84" w:rsidRPr="005E3D78" w:rsidRDefault="00D90C84" w:rsidP="008439EF">
      <w:pPr>
        <w:rPr>
          <w:lang w:val="nl-BE"/>
        </w:rPr>
      </w:pPr>
    </w:p>
    <w:p w14:paraId="12988B9F" w14:textId="01311C7F" w:rsidR="00D90C84" w:rsidRPr="005E3D78" w:rsidRDefault="00D90C84" w:rsidP="008439EF">
      <w:pPr>
        <w:rPr>
          <w:lang w:val="nl-BE"/>
        </w:rPr>
      </w:pPr>
    </w:p>
    <w:p w14:paraId="541EDD6C" w14:textId="3F21554C" w:rsidR="00D90C84" w:rsidRPr="005E3D78" w:rsidRDefault="00D90C84" w:rsidP="008439EF">
      <w:pPr>
        <w:rPr>
          <w:lang w:val="nl-BE"/>
        </w:rPr>
      </w:pPr>
    </w:p>
    <w:p w14:paraId="7CD21A79" w14:textId="234E9A4E" w:rsidR="00D90C84" w:rsidRPr="005E3D78" w:rsidRDefault="00D90C84" w:rsidP="008439EF">
      <w:pPr>
        <w:rPr>
          <w:lang w:val="nl-BE"/>
        </w:rPr>
      </w:pPr>
    </w:p>
    <w:p w14:paraId="1982700A" w14:textId="3C10F0F9" w:rsidR="00D90C84" w:rsidRPr="005E3D78" w:rsidRDefault="00D90C84" w:rsidP="008439EF">
      <w:pPr>
        <w:rPr>
          <w:lang w:val="nl-BE"/>
        </w:rPr>
      </w:pPr>
    </w:p>
    <w:p w14:paraId="70F942EA" w14:textId="25890FA2" w:rsidR="00D90C84" w:rsidRPr="005E3D78" w:rsidRDefault="00D90C84" w:rsidP="008439EF">
      <w:pPr>
        <w:rPr>
          <w:lang w:val="nl-BE"/>
        </w:rPr>
      </w:pPr>
    </w:p>
    <w:p w14:paraId="162980D0" w14:textId="32DF83C0" w:rsidR="00D90C84" w:rsidRDefault="00D90C84" w:rsidP="008439EF">
      <w:pPr>
        <w:rPr>
          <w:lang w:val="nl-BE"/>
        </w:rPr>
      </w:pPr>
      <w:r>
        <w:rPr>
          <w:lang w:val="nl-BE"/>
        </w:rPr>
        <w:t xml:space="preserve">De eerste test zal zijn op het Endpoint “[Controller])/validate”. Er zal geen JWT token zijn gespecificeerd. </w:t>
      </w:r>
      <w:r w:rsidR="00E637D3">
        <w:rPr>
          <w:lang w:val="nl-BE"/>
        </w:rPr>
        <w:t xml:space="preserve">De expected outcome van deze test zal een : “401 – Unauthorized zijn” </w:t>
      </w:r>
    </w:p>
    <w:p w14:paraId="7EB7795E" w14:textId="3BDDF6B1" w:rsidR="00CB31AC" w:rsidRDefault="00F15646" w:rsidP="008439EF">
      <w:pPr>
        <w:rPr>
          <w:lang w:val="nl-BE"/>
        </w:rPr>
      </w:pPr>
      <w:r>
        <w:rPr>
          <w:noProof/>
        </w:rPr>
        <w:lastRenderedPageBreak/>
        <w:drawing>
          <wp:anchor distT="0" distB="0" distL="114300" distR="114300" simplePos="0" relativeHeight="251665408" behindDoc="0" locked="0" layoutInCell="1" allowOverlap="1" wp14:anchorId="3DF2BDE2" wp14:editId="5AB62C1E">
            <wp:simplePos x="0" y="0"/>
            <wp:positionH relativeFrom="column">
              <wp:posOffset>-738505</wp:posOffset>
            </wp:positionH>
            <wp:positionV relativeFrom="paragraph">
              <wp:posOffset>3726180</wp:posOffset>
            </wp:positionV>
            <wp:extent cx="7324725" cy="3326130"/>
            <wp:effectExtent l="0" t="0" r="9525" b="7620"/>
            <wp:wrapThrough wrapText="bothSides">
              <wp:wrapPolygon edited="0">
                <wp:start x="0" y="0"/>
                <wp:lineTo x="0" y="21526"/>
                <wp:lineTo x="21572" y="21526"/>
                <wp:lineTo x="21572" y="0"/>
                <wp:lineTo x="0" y="0"/>
              </wp:wrapPolygon>
            </wp:wrapThrough>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24725"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F18">
        <w:rPr>
          <w:lang w:val="nl-BE"/>
        </w:rPr>
        <w:t>Zoals te zien krijg je een 401 – unauthorized terug. Laten we nu inloggen om te checken of we dan wel een 200 terugkrijgen.</w:t>
      </w:r>
    </w:p>
    <w:p w14:paraId="7BDBB297" w14:textId="6DCAA2F6" w:rsidR="00F15646" w:rsidRDefault="00F15646" w:rsidP="008439EF">
      <w:pPr>
        <w:rPr>
          <w:lang w:val="nl-BE"/>
        </w:rPr>
      </w:pPr>
      <w:r>
        <w:rPr>
          <w:lang w:val="nl-BE"/>
        </w:rPr>
        <w:t>Er wordt ingelogd en een JWT token wordt teruggegeven. Nu kunnen we deze Token kopiëren en meegegeven als Authorization Header.</w:t>
      </w:r>
    </w:p>
    <w:p w14:paraId="41B49457" w14:textId="50157736" w:rsidR="00F15646" w:rsidRDefault="00F15646" w:rsidP="008439EF">
      <w:pPr>
        <w:rPr>
          <w:lang w:val="nl-BE"/>
        </w:rPr>
      </w:pPr>
    </w:p>
    <w:p w14:paraId="67B30674" w14:textId="77777777" w:rsidR="00F15646" w:rsidRDefault="00F15646" w:rsidP="008439EF">
      <w:pPr>
        <w:rPr>
          <w:lang w:val="nl-BE"/>
        </w:rPr>
      </w:pPr>
    </w:p>
    <w:p w14:paraId="5C509B9D" w14:textId="2C9F098E" w:rsidR="00F15646" w:rsidRDefault="00F15646" w:rsidP="008439EF">
      <w:pPr>
        <w:rPr>
          <w:lang w:val="nl-BE"/>
        </w:rPr>
      </w:pPr>
      <w:r>
        <w:rPr>
          <w:lang w:val="nl-BE"/>
        </w:rPr>
        <w:t xml:space="preserve">Zoals te zien is op de bovenstaande afbeelding is de zojuist verkregen token meegegeven als bearer token in de headers. Na een get request te plaatsen krijgen we inderdaad een 200 OK terug en een stukje tekst met User validated! </w:t>
      </w:r>
    </w:p>
    <w:p w14:paraId="0288BD17" w14:textId="77777777" w:rsidR="00F15646" w:rsidRDefault="00F15646" w:rsidP="008439EF">
      <w:pPr>
        <w:rPr>
          <w:lang w:val="nl-BE"/>
        </w:rPr>
      </w:pPr>
    </w:p>
    <w:p w14:paraId="018C6CE0" w14:textId="59E845E7" w:rsidR="00F15646" w:rsidRDefault="00F15646" w:rsidP="008439EF">
      <w:pPr>
        <w:rPr>
          <w:lang w:val="nl-BE"/>
        </w:rPr>
      </w:pPr>
      <w:r>
        <w:rPr>
          <w:lang w:val="nl-BE"/>
        </w:rPr>
        <w:t xml:space="preserve">Nu gaan we proberen om een admin request proberen op te halen, terwijl deze gebruiker daar geen authorizatie voor heeft. </w:t>
      </w:r>
    </w:p>
    <w:p w14:paraId="4AE6221C" w14:textId="15C6958B" w:rsidR="00F15646" w:rsidRDefault="00F15646" w:rsidP="008439EF">
      <w:pPr>
        <w:rPr>
          <w:lang w:val="nl-BE"/>
        </w:rPr>
      </w:pPr>
      <w:r>
        <w:rPr>
          <w:lang w:val="nl-BE"/>
        </w:rPr>
        <w:t>Zoals te zien heeft deze gebruiker geen authorizatie voor deze Endpoint, en de server geeft hier dan ook een 403 -Forbidden terug.</w:t>
      </w:r>
    </w:p>
    <w:p w14:paraId="7E63B4BB" w14:textId="6552D721" w:rsidR="00F15646" w:rsidRDefault="004E7C8A" w:rsidP="008439EF">
      <w:pPr>
        <w:rPr>
          <w:lang w:val="nl-BE"/>
        </w:rPr>
      </w:pPr>
      <w:r>
        <w:rPr>
          <w:noProof/>
        </w:rPr>
        <w:lastRenderedPageBreak/>
        <w:drawing>
          <wp:anchor distT="0" distB="0" distL="114300" distR="114300" simplePos="0" relativeHeight="251669504" behindDoc="0" locked="0" layoutInCell="1" allowOverlap="1" wp14:anchorId="23DC4002" wp14:editId="69E5824C">
            <wp:simplePos x="0" y="0"/>
            <wp:positionH relativeFrom="column">
              <wp:posOffset>-737870</wp:posOffset>
            </wp:positionH>
            <wp:positionV relativeFrom="paragraph">
              <wp:posOffset>3376930</wp:posOffset>
            </wp:positionV>
            <wp:extent cx="7296150" cy="3118485"/>
            <wp:effectExtent l="0" t="0" r="0" b="5715"/>
            <wp:wrapThrough wrapText="bothSides">
              <wp:wrapPolygon edited="0">
                <wp:start x="0" y="0"/>
                <wp:lineTo x="0" y="21508"/>
                <wp:lineTo x="21544" y="21508"/>
                <wp:lineTo x="21544" y="0"/>
                <wp:lineTo x="0" y="0"/>
              </wp:wrapPolygon>
            </wp:wrapThrough>
            <wp:docPr id="10" name="Picture 10"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hat&#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96150" cy="3118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1A9FA6D" wp14:editId="00B51730">
            <wp:simplePos x="0" y="0"/>
            <wp:positionH relativeFrom="column">
              <wp:posOffset>-633730</wp:posOffset>
            </wp:positionH>
            <wp:positionV relativeFrom="paragraph">
              <wp:posOffset>0</wp:posOffset>
            </wp:positionV>
            <wp:extent cx="7381875" cy="2765425"/>
            <wp:effectExtent l="0" t="0" r="9525" b="0"/>
            <wp:wrapThrough wrapText="bothSides">
              <wp:wrapPolygon edited="0">
                <wp:start x="0" y="0"/>
                <wp:lineTo x="0" y="21426"/>
                <wp:lineTo x="21572" y="21426"/>
                <wp:lineTo x="21572" y="0"/>
                <wp:lineTo x="0" y="0"/>
              </wp:wrapPolygon>
            </wp:wrapThrough>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81875" cy="27654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Laten we inloggen met een ander account die wel admin acces heeft. We voeren dan dezelfde stappen uit als met de vorige gebruiker, alleen horen we nu geen 403 terug te krijgen, maar een 200!</w:t>
      </w:r>
    </w:p>
    <w:p w14:paraId="3BE6C9FC" w14:textId="5AF92FB0" w:rsidR="004E7C8A" w:rsidRDefault="004E7C8A" w:rsidP="008439EF">
      <w:pPr>
        <w:rPr>
          <w:lang w:val="nl-BE"/>
        </w:rPr>
      </w:pPr>
      <w:r>
        <w:rPr>
          <w:lang w:val="nl-BE"/>
        </w:rPr>
        <w:t>Zoals te zien geeft deze request netjes een 200 terug met de tekst user validated!</w:t>
      </w:r>
    </w:p>
    <w:p w14:paraId="24A75B17" w14:textId="435E4744" w:rsidR="004E7C8A" w:rsidRDefault="004E7C8A" w:rsidP="008439EF">
      <w:pPr>
        <w:rPr>
          <w:lang w:val="nl-BE"/>
        </w:rPr>
      </w:pPr>
    </w:p>
    <w:p w14:paraId="12E0C13D" w14:textId="53620A37" w:rsidR="004E7C8A" w:rsidRDefault="004E7C8A" w:rsidP="008439EF">
      <w:pPr>
        <w:rPr>
          <w:lang w:val="nl-BE"/>
        </w:rPr>
      </w:pPr>
    </w:p>
    <w:p w14:paraId="732EBDA3" w14:textId="632E185D" w:rsidR="004E7C8A" w:rsidRDefault="004E7C8A" w:rsidP="008439EF">
      <w:pPr>
        <w:rPr>
          <w:lang w:val="nl-BE"/>
        </w:rPr>
      </w:pPr>
    </w:p>
    <w:p w14:paraId="7A699541" w14:textId="3F8FC6EA" w:rsidR="004E7C8A" w:rsidRDefault="004E7C8A" w:rsidP="008439EF">
      <w:pPr>
        <w:rPr>
          <w:lang w:val="nl-BE"/>
        </w:rPr>
      </w:pPr>
    </w:p>
    <w:p w14:paraId="09CED2DB" w14:textId="5E7BD8D9" w:rsidR="004E7C8A" w:rsidRDefault="004E7C8A" w:rsidP="008439EF">
      <w:pPr>
        <w:rPr>
          <w:lang w:val="nl-BE"/>
        </w:rPr>
      </w:pPr>
    </w:p>
    <w:p w14:paraId="503AED00" w14:textId="5945D456" w:rsidR="004E7C8A" w:rsidRDefault="004E7C8A" w:rsidP="008439EF">
      <w:pPr>
        <w:rPr>
          <w:lang w:val="nl-BE"/>
        </w:rPr>
      </w:pPr>
      <w:r>
        <w:rPr>
          <w:noProof/>
        </w:rPr>
        <w:lastRenderedPageBreak/>
        <w:drawing>
          <wp:anchor distT="0" distB="0" distL="114300" distR="114300" simplePos="0" relativeHeight="251670528" behindDoc="0" locked="0" layoutInCell="1" allowOverlap="1" wp14:anchorId="2801CB21" wp14:editId="00F8A047">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1" name="Picture 1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Waar zit nu precies het verschil? Zodra we beide jwt tokens decrypten komen we het antwoord tegen.</w:t>
      </w:r>
    </w:p>
    <w:p w14:paraId="6C01664D" w14:textId="2DF98A92" w:rsidR="004E7C8A" w:rsidRDefault="004E7C8A" w:rsidP="008439EF">
      <w:pPr>
        <w:rPr>
          <w:lang w:val="nl-BE"/>
        </w:rPr>
      </w:pPr>
    </w:p>
    <w:p w14:paraId="35C9FE4A" w14:textId="337E2AE7" w:rsidR="00B036FF" w:rsidRDefault="004E7C8A" w:rsidP="008439EF">
      <w:pPr>
        <w:rPr>
          <w:lang w:val="nl-BE"/>
        </w:rPr>
      </w:pPr>
      <w:r>
        <w:rPr>
          <w:lang w:val="nl-BE"/>
        </w:rPr>
        <w:t>Zoals je kunt zien in de bovenstaande afbeelding, wordt de role meegegeven in de Token. Op het moment dat er een request wordt gemaakt met die token, wordt er gekeken of de role matched met wat er benodigd is om het Endpoint te mogen bereiken. Zodra dit klopt wordt de benodigde data teruggegeven.</w:t>
      </w:r>
    </w:p>
    <w:p w14:paraId="0A40A18F" w14:textId="77777777" w:rsidR="00B036FF" w:rsidRDefault="00B036FF">
      <w:pPr>
        <w:rPr>
          <w:lang w:val="nl-BE"/>
        </w:rPr>
      </w:pPr>
      <w:r>
        <w:rPr>
          <w:lang w:val="nl-BE"/>
        </w:rPr>
        <w:br w:type="page"/>
      </w:r>
    </w:p>
    <w:p w14:paraId="1C30A5F8" w14:textId="09B5286D" w:rsidR="00B036FF" w:rsidRDefault="00D04701" w:rsidP="00D04701">
      <w:pPr>
        <w:pStyle w:val="Heading1"/>
        <w:rPr>
          <w:lang w:val="nl-BE"/>
        </w:rPr>
      </w:pPr>
      <w:bookmarkStart w:id="16" w:name="_Toc135908447"/>
      <w:r>
        <w:rPr>
          <w:lang w:val="nl-BE"/>
        </w:rPr>
        <w:lastRenderedPageBreak/>
        <w:t>Appendix:</w:t>
      </w:r>
      <w:bookmarkEnd w:id="16"/>
    </w:p>
    <w:p w14:paraId="4715B12B" w14:textId="77777777" w:rsidR="00C54271" w:rsidRDefault="00C54271" w:rsidP="00C54271">
      <w:pPr>
        <w:rPr>
          <w:lang w:val="nl-BE"/>
        </w:rPr>
      </w:pPr>
    </w:p>
    <w:p w14:paraId="313135F4" w14:textId="0AB42035" w:rsidR="00C54271" w:rsidRPr="00C54271" w:rsidRDefault="00F35B57" w:rsidP="007243FB">
      <w:pPr>
        <w:pStyle w:val="Heading2"/>
        <w:rPr>
          <w:lang w:val="nl-BE"/>
        </w:rPr>
      </w:pPr>
      <w:bookmarkStart w:id="17" w:name="_Toc135908448"/>
      <w:r w:rsidRPr="00F35B57">
        <w:rPr>
          <w:noProof/>
          <w:lang w:val="nl-BE"/>
        </w:rPr>
        <w:drawing>
          <wp:anchor distT="0" distB="0" distL="114300" distR="114300" simplePos="0" relativeHeight="251671552" behindDoc="0" locked="0" layoutInCell="1" allowOverlap="1" wp14:anchorId="2C46151A" wp14:editId="609C0A37">
            <wp:simplePos x="0" y="0"/>
            <wp:positionH relativeFrom="column">
              <wp:posOffset>-122151</wp:posOffset>
            </wp:positionH>
            <wp:positionV relativeFrom="paragraph">
              <wp:posOffset>263401</wp:posOffset>
            </wp:positionV>
            <wp:extent cx="5972810" cy="2650490"/>
            <wp:effectExtent l="0" t="0" r="8890" b="0"/>
            <wp:wrapThrough wrapText="bothSides">
              <wp:wrapPolygon edited="0">
                <wp:start x="0" y="0"/>
                <wp:lineTo x="0" y="21424"/>
                <wp:lineTo x="21563" y="21424"/>
                <wp:lineTo x="21563" y="0"/>
                <wp:lineTo x="0" y="0"/>
              </wp:wrapPolygon>
            </wp:wrapThrough>
            <wp:docPr id="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5972810" cy="2650490"/>
                    </a:xfrm>
                    <a:prstGeom prst="rect">
                      <a:avLst/>
                    </a:prstGeom>
                  </pic:spPr>
                </pic:pic>
              </a:graphicData>
            </a:graphic>
            <wp14:sizeRelH relativeFrom="page">
              <wp14:pctWidth>0</wp14:pctWidth>
            </wp14:sizeRelH>
            <wp14:sizeRelV relativeFrom="page">
              <wp14:pctHeight>0</wp14:pctHeight>
            </wp14:sizeRelV>
          </wp:anchor>
        </w:drawing>
      </w:r>
      <w:r w:rsidR="00C54271">
        <w:rPr>
          <w:lang w:val="nl-BE"/>
        </w:rPr>
        <w:t>Appendix A</w:t>
      </w:r>
      <w:bookmarkEnd w:id="17"/>
    </w:p>
    <w:p w14:paraId="77691215" w14:textId="35FECABA" w:rsidR="00D04701" w:rsidRDefault="00D04701" w:rsidP="00D04701">
      <w:pPr>
        <w:rPr>
          <w:lang w:val="nl-BE"/>
        </w:rPr>
      </w:pPr>
    </w:p>
    <w:p w14:paraId="175FAF68" w14:textId="7374768E" w:rsidR="00D04701" w:rsidRDefault="00F35B57" w:rsidP="00D04701">
      <w:pPr>
        <w:rPr>
          <w:lang w:val="nl-BE"/>
        </w:rPr>
      </w:pPr>
      <w:r>
        <w:rPr>
          <w:lang w:val="nl-BE"/>
        </w:rPr>
        <w:t>Toelichting code:</w:t>
      </w:r>
    </w:p>
    <w:tbl>
      <w:tblPr>
        <w:tblStyle w:val="ListTable4-Accent5"/>
        <w:tblW w:w="0" w:type="auto"/>
        <w:tblLook w:val="04A0" w:firstRow="1" w:lastRow="0" w:firstColumn="1" w:lastColumn="0" w:noHBand="0" w:noVBand="1"/>
      </w:tblPr>
      <w:tblGrid>
        <w:gridCol w:w="1345"/>
        <w:gridCol w:w="8051"/>
      </w:tblGrid>
      <w:tr w:rsidR="00F35B57" w14:paraId="2888CE3F" w14:textId="77777777" w:rsidTr="00C45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8D617BE" w14:textId="11D50BC4" w:rsidR="00F35B57" w:rsidRDefault="00F35B57" w:rsidP="00D04701">
            <w:pPr>
              <w:rPr>
                <w:lang w:val="nl-BE"/>
              </w:rPr>
            </w:pPr>
            <w:r>
              <w:rPr>
                <w:lang w:val="nl-BE"/>
              </w:rPr>
              <w:t>Regels</w:t>
            </w:r>
          </w:p>
        </w:tc>
        <w:tc>
          <w:tcPr>
            <w:tcW w:w="8051" w:type="dxa"/>
          </w:tcPr>
          <w:p w14:paraId="7859CFE0" w14:textId="70A30044" w:rsidR="00F35B57" w:rsidRDefault="00F35B57" w:rsidP="00D04701">
            <w:pPr>
              <w:cnfStyle w:val="100000000000" w:firstRow="1" w:lastRow="0" w:firstColumn="0" w:lastColumn="0" w:oddVBand="0" w:evenVBand="0" w:oddHBand="0" w:evenHBand="0" w:firstRowFirstColumn="0" w:firstRowLastColumn="0" w:lastRowFirstColumn="0" w:lastRowLastColumn="0"/>
              <w:rPr>
                <w:lang w:val="nl-BE"/>
              </w:rPr>
            </w:pPr>
            <w:r>
              <w:rPr>
                <w:lang w:val="nl-BE"/>
              </w:rPr>
              <w:t>Uitleg</w:t>
            </w:r>
          </w:p>
        </w:tc>
      </w:tr>
      <w:tr w:rsidR="00F35B57" w14:paraId="19DD1CA6"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5D02C2" w14:textId="4718BFC1" w:rsidR="00F35B57" w:rsidRDefault="00F35B57" w:rsidP="00D04701">
            <w:pPr>
              <w:rPr>
                <w:lang w:val="nl-BE"/>
              </w:rPr>
            </w:pPr>
            <w:r>
              <w:rPr>
                <w:lang w:val="nl-BE"/>
              </w:rPr>
              <w:t>22 t/m 27</w:t>
            </w:r>
          </w:p>
        </w:tc>
        <w:tc>
          <w:tcPr>
            <w:tcW w:w="8051" w:type="dxa"/>
          </w:tcPr>
          <w:p w14:paraId="423F84F9" w14:textId="6D13FDF4" w:rsidR="00F35B57" w:rsidRDefault="00526BEE"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Hier wordt de list met claims aangemaakt. Een claim wordt toegevoegd als payload in een </w:t>
            </w:r>
            <w:r w:rsidR="00C451A2">
              <w:rPr>
                <w:lang w:val="nl-BE"/>
              </w:rPr>
              <w:t>JWT-token</w:t>
            </w:r>
            <w:r>
              <w:rPr>
                <w:lang w:val="nl-BE"/>
              </w:rPr>
              <w:t xml:space="preserve">. In deze configuratie worden de claims Role en ID meegegeven. </w:t>
            </w:r>
          </w:p>
        </w:tc>
      </w:tr>
      <w:tr w:rsidR="00F35B57" w14:paraId="573F4E9F" w14:textId="77777777" w:rsidTr="00C450DB">
        <w:tc>
          <w:tcPr>
            <w:cnfStyle w:val="001000000000" w:firstRow="0" w:lastRow="0" w:firstColumn="1" w:lastColumn="0" w:oddVBand="0" w:evenVBand="0" w:oddHBand="0" w:evenHBand="0" w:firstRowFirstColumn="0" w:firstRowLastColumn="0" w:lastRowFirstColumn="0" w:lastRowLastColumn="0"/>
            <w:tcW w:w="1345" w:type="dxa"/>
          </w:tcPr>
          <w:p w14:paraId="52A0DE20" w14:textId="78AF041C" w:rsidR="00F35B57" w:rsidRDefault="00F35B57" w:rsidP="00D04701">
            <w:pPr>
              <w:rPr>
                <w:lang w:val="nl-BE"/>
              </w:rPr>
            </w:pPr>
            <w:r>
              <w:rPr>
                <w:lang w:val="nl-BE"/>
              </w:rPr>
              <w:t>29</w:t>
            </w:r>
          </w:p>
        </w:tc>
        <w:tc>
          <w:tcPr>
            <w:tcW w:w="8051" w:type="dxa"/>
          </w:tcPr>
          <w:p w14:paraId="007658F5" w14:textId="654D4154" w:rsidR="00F35B57" w:rsidRDefault="00C451A2" w:rsidP="00D04701">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Hier wordt een key opgehaald uit de appsettings. Deze key gaat de signature worden in een JWT token. Dit is het gedeelte wat een JWT zo veilig maakt. De Key wordt encrypted en wordt meegegeven in een token. Op het moment dat het systeem de token gaat valideren, wordt er </w:t>
            </w:r>
            <w:r w:rsidR="00072A9A">
              <w:rPr>
                <w:lang w:val="nl-BE"/>
              </w:rPr>
              <w:t>gecheckt</w:t>
            </w:r>
            <w:r>
              <w:rPr>
                <w:lang w:val="nl-BE"/>
              </w:rPr>
              <w:t xml:space="preserve"> of de signature </w:t>
            </w:r>
            <w:r w:rsidR="00383673">
              <w:rPr>
                <w:lang w:val="nl-BE"/>
              </w:rPr>
              <w:t>overeenkomt</w:t>
            </w:r>
            <w:r>
              <w:rPr>
                <w:lang w:val="nl-BE"/>
              </w:rPr>
              <w:t>.</w:t>
            </w:r>
          </w:p>
        </w:tc>
      </w:tr>
      <w:tr w:rsidR="00F35B57" w14:paraId="1674067C"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B81CA1" w14:textId="7035ED47" w:rsidR="00F35B57" w:rsidRDefault="00F35B57" w:rsidP="00D04701">
            <w:pPr>
              <w:rPr>
                <w:lang w:val="nl-BE"/>
              </w:rPr>
            </w:pPr>
            <w:r>
              <w:rPr>
                <w:lang w:val="nl-BE"/>
              </w:rPr>
              <w:t>31</w:t>
            </w:r>
          </w:p>
        </w:tc>
        <w:tc>
          <w:tcPr>
            <w:tcW w:w="8051" w:type="dxa"/>
          </w:tcPr>
          <w:p w14:paraId="5C2F1CE3" w14:textId="1CDD8F8B" w:rsidR="00F35B57" w:rsidRDefault="00C451A2"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Hier wordt de key encrypted met het HmacSHA256 algoritme</w:t>
            </w:r>
          </w:p>
        </w:tc>
      </w:tr>
      <w:tr w:rsidR="00F35B57" w14:paraId="6C9464EE" w14:textId="77777777" w:rsidTr="00C450DB">
        <w:tc>
          <w:tcPr>
            <w:cnfStyle w:val="001000000000" w:firstRow="0" w:lastRow="0" w:firstColumn="1" w:lastColumn="0" w:oddVBand="0" w:evenVBand="0" w:oddHBand="0" w:evenHBand="0" w:firstRowFirstColumn="0" w:firstRowLastColumn="0" w:lastRowFirstColumn="0" w:lastRowLastColumn="0"/>
            <w:tcW w:w="1345" w:type="dxa"/>
          </w:tcPr>
          <w:p w14:paraId="7C298A9A" w14:textId="48AB87F6" w:rsidR="00F35B57" w:rsidRDefault="00F35B57" w:rsidP="00D04701">
            <w:pPr>
              <w:rPr>
                <w:lang w:val="nl-BE"/>
              </w:rPr>
            </w:pPr>
            <w:r>
              <w:rPr>
                <w:lang w:val="nl-BE"/>
              </w:rPr>
              <w:t>33 t/m 37</w:t>
            </w:r>
          </w:p>
        </w:tc>
        <w:tc>
          <w:tcPr>
            <w:tcW w:w="8051" w:type="dxa"/>
          </w:tcPr>
          <w:p w14:paraId="60B721B1" w14:textId="1426744F" w:rsidR="00F35B57" w:rsidRDefault="00C05C34" w:rsidP="00D04701">
            <w:pPr>
              <w:cnfStyle w:val="000000000000" w:firstRow="0" w:lastRow="0" w:firstColumn="0" w:lastColumn="0" w:oddVBand="0" w:evenVBand="0" w:oddHBand="0" w:evenHBand="0" w:firstRowFirstColumn="0" w:firstRowLastColumn="0" w:lastRowFirstColumn="0" w:lastRowLastColumn="0"/>
              <w:rPr>
                <w:lang w:val="nl-BE"/>
              </w:rPr>
            </w:pPr>
            <w:r>
              <w:rPr>
                <w:lang w:val="nl-BE"/>
              </w:rPr>
              <w:t>Hier worden alle eisen van het token samengevoegd.</w:t>
            </w:r>
          </w:p>
        </w:tc>
      </w:tr>
      <w:tr w:rsidR="00F35B57" w14:paraId="29898222"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3F0F24E" w14:textId="6B34A86A" w:rsidR="00F35B57" w:rsidRDefault="00F35B57" w:rsidP="00D04701">
            <w:pPr>
              <w:rPr>
                <w:lang w:val="nl-BE"/>
              </w:rPr>
            </w:pPr>
            <w:r>
              <w:rPr>
                <w:lang w:val="nl-BE"/>
              </w:rPr>
              <w:t xml:space="preserve">39 </w:t>
            </w:r>
          </w:p>
        </w:tc>
        <w:tc>
          <w:tcPr>
            <w:tcW w:w="8051" w:type="dxa"/>
          </w:tcPr>
          <w:p w14:paraId="1D8C46EC" w14:textId="29E12FB8" w:rsidR="00F35B57" w:rsidRDefault="00C05C34"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Hier wordt het token gegenereerd</w:t>
            </w:r>
          </w:p>
        </w:tc>
      </w:tr>
    </w:tbl>
    <w:p w14:paraId="1BD52410" w14:textId="77777777" w:rsidR="00B121AA" w:rsidRDefault="00B121AA" w:rsidP="00D04701">
      <w:pPr>
        <w:rPr>
          <w:lang w:val="nl-BE"/>
        </w:rPr>
      </w:pPr>
    </w:p>
    <w:p w14:paraId="43283429" w14:textId="77777777" w:rsidR="00B121AA" w:rsidRDefault="00B121AA" w:rsidP="00D04701">
      <w:pPr>
        <w:rPr>
          <w:lang w:val="nl-BE"/>
        </w:rPr>
      </w:pPr>
    </w:p>
    <w:p w14:paraId="7958E537" w14:textId="77777777" w:rsidR="00B121AA" w:rsidRDefault="00B121AA" w:rsidP="00D04701">
      <w:pPr>
        <w:rPr>
          <w:lang w:val="nl-BE"/>
        </w:rPr>
      </w:pPr>
    </w:p>
    <w:p w14:paraId="587DD69E" w14:textId="77777777" w:rsidR="00B121AA" w:rsidRDefault="00B121AA" w:rsidP="00D04701">
      <w:pPr>
        <w:rPr>
          <w:lang w:val="nl-BE"/>
        </w:rPr>
      </w:pPr>
    </w:p>
    <w:p w14:paraId="71778C93" w14:textId="77777777" w:rsidR="00B121AA" w:rsidRDefault="00B121AA" w:rsidP="00D04701">
      <w:pPr>
        <w:rPr>
          <w:lang w:val="nl-BE"/>
        </w:rPr>
      </w:pPr>
    </w:p>
    <w:p w14:paraId="782EB6E5" w14:textId="77777777" w:rsidR="00B121AA" w:rsidRDefault="00B121AA" w:rsidP="00D04701">
      <w:pPr>
        <w:rPr>
          <w:lang w:val="nl-BE"/>
        </w:rPr>
      </w:pPr>
    </w:p>
    <w:p w14:paraId="24C7A295" w14:textId="77777777" w:rsidR="00B121AA" w:rsidRDefault="00B121AA" w:rsidP="00D04701">
      <w:pPr>
        <w:rPr>
          <w:lang w:val="nl-BE"/>
        </w:rPr>
      </w:pPr>
    </w:p>
    <w:p w14:paraId="4B53E813" w14:textId="77777777" w:rsidR="00B121AA" w:rsidRDefault="00B121AA" w:rsidP="00D04701">
      <w:pPr>
        <w:rPr>
          <w:lang w:val="nl-BE"/>
        </w:rPr>
      </w:pPr>
    </w:p>
    <w:p w14:paraId="74CDED0B" w14:textId="1F196CEE" w:rsidR="00B121AA" w:rsidRDefault="00B121AA" w:rsidP="00D04701">
      <w:pPr>
        <w:rPr>
          <w:lang w:val="nl-BE"/>
        </w:rPr>
      </w:pPr>
      <w:r w:rsidRPr="00B121AA">
        <w:rPr>
          <w:noProof/>
          <w:lang w:val="nl-BE"/>
        </w:rPr>
        <w:lastRenderedPageBreak/>
        <w:drawing>
          <wp:anchor distT="0" distB="0" distL="114300" distR="114300" simplePos="0" relativeHeight="251672576" behindDoc="0" locked="0" layoutInCell="1" allowOverlap="1" wp14:anchorId="4AB7FFA9" wp14:editId="78BFCB88">
            <wp:simplePos x="0" y="0"/>
            <wp:positionH relativeFrom="column">
              <wp:posOffset>-174939</wp:posOffset>
            </wp:positionH>
            <wp:positionV relativeFrom="paragraph">
              <wp:posOffset>57</wp:posOffset>
            </wp:positionV>
            <wp:extent cx="5898391" cy="2408129"/>
            <wp:effectExtent l="0" t="0" r="7620" b="0"/>
            <wp:wrapThrough wrapText="bothSides">
              <wp:wrapPolygon edited="0">
                <wp:start x="0" y="0"/>
                <wp:lineTo x="0" y="21361"/>
                <wp:lineTo x="21558" y="21361"/>
                <wp:lineTo x="21558" y="0"/>
                <wp:lineTo x="0" y="0"/>
              </wp:wrapPolygon>
            </wp:wrapThrough>
            <wp:docPr id="12" name="Picture 1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5898391" cy="2408129"/>
                    </a:xfrm>
                    <a:prstGeom prst="rect">
                      <a:avLst/>
                    </a:prstGeom>
                  </pic:spPr>
                </pic:pic>
              </a:graphicData>
            </a:graphic>
            <wp14:sizeRelH relativeFrom="page">
              <wp14:pctWidth>0</wp14:pctWidth>
            </wp14:sizeRelH>
            <wp14:sizeRelV relativeFrom="page">
              <wp14:pctHeight>0</wp14:pctHeight>
            </wp14:sizeRelV>
          </wp:anchor>
        </w:drawing>
      </w:r>
    </w:p>
    <w:p w14:paraId="66CC5BA3" w14:textId="77777777" w:rsidR="00B121AA" w:rsidRPr="00D04701" w:rsidRDefault="00B121AA" w:rsidP="00D04701">
      <w:pPr>
        <w:rPr>
          <w:lang w:val="nl-BE"/>
        </w:rPr>
      </w:pPr>
      <w:r>
        <w:rPr>
          <w:lang w:val="nl-BE"/>
        </w:rPr>
        <w:t>Toelichting code:</w:t>
      </w:r>
      <w:r>
        <w:rPr>
          <w:lang w:val="nl-BE"/>
        </w:rPr>
        <w:br/>
      </w:r>
    </w:p>
    <w:tbl>
      <w:tblPr>
        <w:tblStyle w:val="TableGrid"/>
        <w:tblW w:w="0" w:type="auto"/>
        <w:tblLook w:val="04A0" w:firstRow="1" w:lastRow="0" w:firstColumn="1" w:lastColumn="0" w:noHBand="0" w:noVBand="1"/>
      </w:tblPr>
      <w:tblGrid>
        <w:gridCol w:w="1075"/>
        <w:gridCol w:w="8321"/>
      </w:tblGrid>
      <w:tr w:rsidR="00B121AA" w14:paraId="1D809853" w14:textId="77777777" w:rsidTr="000C11BA">
        <w:tc>
          <w:tcPr>
            <w:tcW w:w="1075" w:type="dxa"/>
          </w:tcPr>
          <w:p w14:paraId="63B890EB" w14:textId="6C5272DF" w:rsidR="00B121AA" w:rsidRDefault="00B121AA" w:rsidP="00D04701">
            <w:pPr>
              <w:rPr>
                <w:lang w:val="nl-BE"/>
              </w:rPr>
            </w:pPr>
            <w:r>
              <w:rPr>
                <w:lang w:val="nl-BE"/>
              </w:rPr>
              <w:t>Regels</w:t>
            </w:r>
          </w:p>
        </w:tc>
        <w:tc>
          <w:tcPr>
            <w:tcW w:w="8321" w:type="dxa"/>
          </w:tcPr>
          <w:p w14:paraId="3A9C694E" w14:textId="533BB5FF" w:rsidR="00B121AA" w:rsidRDefault="00B121AA" w:rsidP="00D04701">
            <w:pPr>
              <w:rPr>
                <w:lang w:val="nl-BE"/>
              </w:rPr>
            </w:pPr>
            <w:r>
              <w:rPr>
                <w:lang w:val="nl-BE"/>
              </w:rPr>
              <w:t>Toelichting</w:t>
            </w:r>
          </w:p>
        </w:tc>
      </w:tr>
      <w:tr w:rsidR="00B121AA" w14:paraId="02B741A4" w14:textId="77777777" w:rsidTr="000C11BA">
        <w:tc>
          <w:tcPr>
            <w:tcW w:w="1075" w:type="dxa"/>
          </w:tcPr>
          <w:p w14:paraId="69606A76" w14:textId="1F2B0A48" w:rsidR="00B121AA" w:rsidRDefault="00B121AA" w:rsidP="00D04701">
            <w:pPr>
              <w:rPr>
                <w:lang w:val="nl-BE"/>
              </w:rPr>
            </w:pPr>
            <w:r>
              <w:rPr>
                <w:lang w:val="nl-BE"/>
              </w:rPr>
              <w:t>91 &amp; 98</w:t>
            </w:r>
          </w:p>
        </w:tc>
        <w:tc>
          <w:tcPr>
            <w:tcW w:w="8321" w:type="dxa"/>
          </w:tcPr>
          <w:p w14:paraId="32E1278E" w14:textId="60A59E21" w:rsidR="00B121AA" w:rsidRDefault="000C11BA" w:rsidP="00D04701">
            <w:pPr>
              <w:rPr>
                <w:lang w:val="nl-BE"/>
              </w:rPr>
            </w:pPr>
            <w:r>
              <w:rPr>
                <w:lang w:val="nl-BE"/>
              </w:rPr>
              <w:t xml:space="preserve">Hier staat een Get operator. Dit definieert dat er alleen een get request gemaakt kan worden naar dit specifieke endpoint. </w:t>
            </w:r>
          </w:p>
        </w:tc>
      </w:tr>
      <w:tr w:rsidR="0040040F" w14:paraId="13625CFA" w14:textId="77777777" w:rsidTr="000C11BA">
        <w:tc>
          <w:tcPr>
            <w:tcW w:w="1075" w:type="dxa"/>
          </w:tcPr>
          <w:p w14:paraId="61AEA0E9" w14:textId="6C7F87DB" w:rsidR="0040040F" w:rsidRDefault="0040040F" w:rsidP="00D04701">
            <w:pPr>
              <w:rPr>
                <w:lang w:val="nl-BE"/>
              </w:rPr>
            </w:pPr>
            <w:r>
              <w:rPr>
                <w:lang w:val="nl-BE"/>
              </w:rPr>
              <w:t xml:space="preserve">95 &amp; </w:t>
            </w:r>
            <w:r w:rsidR="00BD012E">
              <w:rPr>
                <w:lang w:val="nl-BE"/>
              </w:rPr>
              <w:t>102</w:t>
            </w:r>
          </w:p>
        </w:tc>
        <w:tc>
          <w:tcPr>
            <w:tcW w:w="8321" w:type="dxa"/>
          </w:tcPr>
          <w:p w14:paraId="035FF5B9" w14:textId="725A7DDC" w:rsidR="0040040F" w:rsidRDefault="000C11BA" w:rsidP="00D04701">
            <w:pPr>
              <w:rPr>
                <w:lang w:val="nl-BE"/>
              </w:rPr>
            </w:pPr>
            <w:r>
              <w:rPr>
                <w:lang w:val="nl-BE"/>
              </w:rPr>
              <w:t>Return statuscode 200. OP het moment dat de user geauthoriseerd is, zal het systeem een statuscode van 200 terug geven.</w:t>
            </w:r>
          </w:p>
        </w:tc>
      </w:tr>
      <w:tr w:rsidR="00B121AA" w14:paraId="5660DB88" w14:textId="77777777" w:rsidTr="000C11BA">
        <w:tc>
          <w:tcPr>
            <w:tcW w:w="1075" w:type="dxa"/>
          </w:tcPr>
          <w:p w14:paraId="4B5DD5E4" w14:textId="23DE61BC" w:rsidR="00B121AA" w:rsidRDefault="00B121AA" w:rsidP="00D04701">
            <w:pPr>
              <w:rPr>
                <w:lang w:val="nl-BE"/>
              </w:rPr>
            </w:pPr>
            <w:r>
              <w:rPr>
                <w:lang w:val="nl-BE"/>
              </w:rPr>
              <w:t>92</w:t>
            </w:r>
          </w:p>
        </w:tc>
        <w:tc>
          <w:tcPr>
            <w:tcW w:w="8321" w:type="dxa"/>
          </w:tcPr>
          <w:p w14:paraId="69E37733" w14:textId="77E52874" w:rsidR="00B121AA" w:rsidRDefault="00134C7B" w:rsidP="00D04701">
            <w:pPr>
              <w:rPr>
                <w:lang w:val="nl-BE"/>
              </w:rPr>
            </w:pPr>
            <w:r>
              <w:rPr>
                <w:lang w:val="nl-BE"/>
              </w:rPr>
              <w:t>Authorize attribuut. Dit zorgt ervoor dat een endpoint afgeschermd is en zal de gebruiker een geldige JWT token moeten hebben om toegang te krijgen tot de desbetreffende data</w:t>
            </w:r>
          </w:p>
        </w:tc>
      </w:tr>
      <w:tr w:rsidR="00B121AA" w:rsidRPr="005D78DA" w14:paraId="274B26E6" w14:textId="77777777" w:rsidTr="000C11BA">
        <w:tc>
          <w:tcPr>
            <w:tcW w:w="1075" w:type="dxa"/>
          </w:tcPr>
          <w:p w14:paraId="5CD2E1D9" w14:textId="41296008" w:rsidR="00B121AA" w:rsidRDefault="00B121AA" w:rsidP="00D04701">
            <w:pPr>
              <w:rPr>
                <w:lang w:val="nl-BE"/>
              </w:rPr>
            </w:pPr>
            <w:r>
              <w:rPr>
                <w:lang w:val="nl-BE"/>
              </w:rPr>
              <w:t>99</w:t>
            </w:r>
          </w:p>
        </w:tc>
        <w:tc>
          <w:tcPr>
            <w:tcW w:w="8321" w:type="dxa"/>
          </w:tcPr>
          <w:p w14:paraId="212F1BD3" w14:textId="55752741" w:rsidR="00B121AA" w:rsidRPr="005D78DA" w:rsidRDefault="005D78DA" w:rsidP="00D04701">
            <w:pPr>
              <w:rPr>
                <w:lang w:val="nl-BE"/>
              </w:rPr>
            </w:pPr>
            <w:r w:rsidRPr="005D78DA">
              <w:rPr>
                <w:lang w:val="nl-BE"/>
              </w:rPr>
              <w:t>In dit Authorize attribuut staat de claim Roles = “Admin” genoteerd. Dit</w:t>
            </w:r>
            <w:r>
              <w:rPr>
                <w:lang w:val="nl-BE"/>
              </w:rPr>
              <w:t xml:space="preserve"> geeft aan dat alleen gebruikers met Admin toegang deze endpoint mogen krijgen.</w:t>
            </w:r>
          </w:p>
        </w:tc>
      </w:tr>
    </w:tbl>
    <w:p w14:paraId="363F2495" w14:textId="4CE0CAAE" w:rsidR="00F35B57" w:rsidRDefault="00F35B57" w:rsidP="00D04701">
      <w:pPr>
        <w:rPr>
          <w:lang w:val="nl-BE"/>
        </w:rPr>
      </w:pPr>
    </w:p>
    <w:p w14:paraId="58D4B33E" w14:textId="5A82673C" w:rsidR="000846E7" w:rsidRPr="00691D26" w:rsidRDefault="000846E7" w:rsidP="00CF23A3">
      <w:pPr>
        <w:pStyle w:val="Heading4"/>
        <w:rPr>
          <w:lang w:val="en-US"/>
        </w:rPr>
      </w:pPr>
      <w:r w:rsidRPr="00691D26">
        <w:rPr>
          <w:lang w:val="en-US"/>
        </w:rPr>
        <w:lastRenderedPageBreak/>
        <w:t xml:space="preserve">Appendix A.2 </w:t>
      </w:r>
    </w:p>
    <w:p w14:paraId="0F4E0761" w14:textId="0DFA4C42" w:rsidR="00F74FBD" w:rsidRPr="00F74FBD" w:rsidRDefault="00D46D69" w:rsidP="003961D7">
      <w:pPr>
        <w:pStyle w:val="Heading4"/>
        <w:rPr>
          <w:lang w:val="en-US"/>
        </w:rPr>
      </w:pPr>
      <w:r w:rsidRPr="00D46D69">
        <w:rPr>
          <w:lang w:val="en-US"/>
        </w:rPr>
        <w:t>Appendix A.3</w:t>
      </w:r>
    </w:p>
    <w:p w14:paraId="1BFB173E" w14:textId="34AAD386" w:rsidR="00D46D69" w:rsidRPr="00691D26" w:rsidRDefault="00691D26" w:rsidP="00CF23A3">
      <w:pPr>
        <w:pStyle w:val="Heading4"/>
        <w:rPr>
          <w:lang w:val="en-US"/>
        </w:rPr>
      </w:pPr>
      <w:r>
        <w:rPr>
          <w:noProof/>
        </w:rPr>
        <w:drawing>
          <wp:anchor distT="0" distB="0" distL="114300" distR="114300" simplePos="0" relativeHeight="251678720" behindDoc="0" locked="0" layoutInCell="1" allowOverlap="1" wp14:anchorId="16893352" wp14:editId="1F1E369D">
            <wp:simplePos x="0" y="0"/>
            <wp:positionH relativeFrom="margin">
              <wp:align>center</wp:align>
            </wp:positionH>
            <wp:positionV relativeFrom="paragraph">
              <wp:posOffset>1510550</wp:posOffset>
            </wp:positionV>
            <wp:extent cx="7315200" cy="3111500"/>
            <wp:effectExtent l="0" t="0" r="0" b="0"/>
            <wp:wrapThrough wrapText="bothSides">
              <wp:wrapPolygon edited="0">
                <wp:start x="0" y="0"/>
                <wp:lineTo x="0" y="21424"/>
                <wp:lineTo x="21544" y="21424"/>
                <wp:lineTo x="21544" y="0"/>
                <wp:lineTo x="0" y="0"/>
              </wp:wrapPolygon>
            </wp:wrapThrough>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15200" cy="311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69" w:rsidRPr="00691D26">
        <w:rPr>
          <w:lang w:val="en-US"/>
        </w:rPr>
        <w:t xml:space="preserve">Appendix A.4 </w:t>
      </w:r>
    </w:p>
    <w:p w14:paraId="58E3C32E" w14:textId="35571996" w:rsidR="00D46D69" w:rsidRPr="00F74FBD" w:rsidRDefault="00D46D69" w:rsidP="00CF23A3">
      <w:pPr>
        <w:pStyle w:val="Heading4"/>
        <w:rPr>
          <w:lang w:val="en-US"/>
        </w:rPr>
      </w:pPr>
      <w:r w:rsidRPr="00F74FBD">
        <w:rPr>
          <w:lang w:val="en-US"/>
        </w:rPr>
        <w:t>Appendix A.5</w:t>
      </w:r>
    </w:p>
    <w:p w14:paraId="2FC8A10E" w14:textId="77777777" w:rsidR="003961D7" w:rsidRDefault="003961D7" w:rsidP="00CF23A3">
      <w:pPr>
        <w:pStyle w:val="Heading4"/>
        <w:rPr>
          <w:lang w:val="en-US"/>
        </w:rPr>
      </w:pPr>
    </w:p>
    <w:p w14:paraId="6918F256" w14:textId="38EDAAA1" w:rsidR="003961D7" w:rsidRDefault="003961D7" w:rsidP="00CF23A3">
      <w:pPr>
        <w:pStyle w:val="Heading4"/>
        <w:rPr>
          <w:lang w:val="en-US"/>
        </w:rPr>
      </w:pPr>
    </w:p>
    <w:p w14:paraId="247BCEBE" w14:textId="59054874" w:rsidR="003961D7" w:rsidRDefault="003961D7" w:rsidP="00CF23A3">
      <w:pPr>
        <w:pStyle w:val="Heading4"/>
        <w:rPr>
          <w:lang w:val="en-US"/>
        </w:rPr>
      </w:pPr>
    </w:p>
    <w:p w14:paraId="58C4622C" w14:textId="77777777" w:rsidR="003961D7" w:rsidRDefault="003961D7" w:rsidP="00CF23A3">
      <w:pPr>
        <w:pStyle w:val="Heading4"/>
        <w:rPr>
          <w:lang w:val="en-US"/>
        </w:rPr>
      </w:pPr>
    </w:p>
    <w:p w14:paraId="34C3A356" w14:textId="188199A4" w:rsidR="00D46D69" w:rsidRPr="00F74FBD" w:rsidRDefault="00691D26" w:rsidP="00CF23A3">
      <w:pPr>
        <w:pStyle w:val="Heading4"/>
        <w:rPr>
          <w:lang w:val="en-US"/>
        </w:rPr>
      </w:pPr>
      <w:r>
        <w:rPr>
          <w:noProof/>
        </w:rPr>
        <w:drawing>
          <wp:anchor distT="0" distB="0" distL="114300" distR="114300" simplePos="0" relativeHeight="251676672" behindDoc="0" locked="0" layoutInCell="1" allowOverlap="1" wp14:anchorId="55CE3B63" wp14:editId="2996CC9F">
            <wp:simplePos x="0" y="0"/>
            <wp:positionH relativeFrom="column">
              <wp:posOffset>-353340</wp:posOffset>
            </wp:positionH>
            <wp:positionV relativeFrom="paragraph">
              <wp:posOffset>3165352</wp:posOffset>
            </wp:positionV>
            <wp:extent cx="7143750" cy="3024505"/>
            <wp:effectExtent l="0" t="0" r="0" b="4445"/>
            <wp:wrapThrough wrapText="bothSides">
              <wp:wrapPolygon edited="0">
                <wp:start x="0" y="0"/>
                <wp:lineTo x="0" y="21496"/>
                <wp:lineTo x="21542" y="21496"/>
                <wp:lineTo x="21542" y="0"/>
                <wp:lineTo x="0" y="0"/>
              </wp:wrapPolygon>
            </wp:wrapThrough>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0" cy="302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69" w:rsidRPr="00F74FBD">
        <w:rPr>
          <w:lang w:val="en-US"/>
        </w:rPr>
        <w:t xml:space="preserve">Appendix A.6 </w:t>
      </w:r>
    </w:p>
    <w:p w14:paraId="5DE0C907" w14:textId="77777777" w:rsidR="003961D7" w:rsidRDefault="003961D7" w:rsidP="00CF23A3">
      <w:pPr>
        <w:pStyle w:val="Heading4"/>
        <w:rPr>
          <w:lang w:val="en-US"/>
        </w:rPr>
      </w:pPr>
    </w:p>
    <w:p w14:paraId="505DFC19" w14:textId="481B6439" w:rsidR="00D46D69" w:rsidRPr="00F74FBD" w:rsidRDefault="00D46D69" w:rsidP="00CF23A3">
      <w:pPr>
        <w:pStyle w:val="Heading4"/>
        <w:rPr>
          <w:lang w:val="en-US"/>
        </w:rPr>
      </w:pPr>
      <w:r w:rsidRPr="00F74FBD">
        <w:rPr>
          <w:lang w:val="en-US"/>
        </w:rPr>
        <w:lastRenderedPageBreak/>
        <w:t xml:space="preserve">Appendix A.7 </w:t>
      </w:r>
    </w:p>
    <w:p w14:paraId="409D2D77" w14:textId="41613A14" w:rsidR="00D46D69" w:rsidRPr="004C68CE" w:rsidRDefault="00D46D69" w:rsidP="00CF23A3">
      <w:pPr>
        <w:pStyle w:val="Heading4"/>
        <w:rPr>
          <w:lang w:val="nl-BE"/>
        </w:rPr>
      </w:pPr>
      <w:r w:rsidRPr="004C68CE">
        <w:rPr>
          <w:lang w:val="nl-BE"/>
        </w:rPr>
        <w:t xml:space="preserve">Appendix A.8 </w:t>
      </w:r>
    </w:p>
    <w:p w14:paraId="79414AE9" w14:textId="5DC1D129" w:rsidR="00D46D69" w:rsidRPr="004C68CE" w:rsidRDefault="00D46D69" w:rsidP="00D04701">
      <w:pPr>
        <w:rPr>
          <w:lang w:val="nl-BE"/>
        </w:rPr>
      </w:pPr>
    </w:p>
    <w:p w14:paraId="596DEE45" w14:textId="77777777" w:rsidR="00B036FF" w:rsidRDefault="00B036FF" w:rsidP="00B036FF">
      <w:pPr>
        <w:pStyle w:val="Heading1"/>
        <w:pageBreakBefore/>
        <w:rPr>
          <w:lang w:val="en-NL"/>
        </w:rPr>
      </w:pPr>
      <w:bookmarkStart w:id="18" w:name="_Toc135908449"/>
      <w:r w:rsidRPr="00D46D69">
        <w:rPr>
          <w:lang w:val="nl-BE"/>
        </w:rPr>
        <w:lastRenderedPageBreak/>
        <w:t>Literatuurlijst</w:t>
      </w:r>
      <w:bookmarkEnd w:id="18"/>
    </w:p>
    <w:p w14:paraId="700D13C6" w14:textId="40BC91DC" w:rsidR="00B036FF" w:rsidRPr="004C68CE" w:rsidRDefault="00B036FF" w:rsidP="00B036FF">
      <w:pPr>
        <w:pStyle w:val="Bibliography"/>
      </w:pPr>
      <w:r w:rsidRPr="004C68CE">
        <w:rPr>
          <w:lang w:val="nl-BE"/>
        </w:rPr>
        <w:t xml:space="preserve">Anicas, M. (2021). </w:t>
      </w:r>
      <w:r w:rsidRPr="00B036FF">
        <w:rPr>
          <w:lang w:val="en-US"/>
        </w:rPr>
        <w:t xml:space="preserve">An Introduction to OAuth 2. </w:t>
      </w:r>
      <w:r w:rsidRPr="00B036FF">
        <w:rPr>
          <w:i/>
          <w:iCs/>
          <w:lang w:val="en-US"/>
        </w:rPr>
        <w:t>DigitalOcean</w:t>
      </w:r>
      <w:r w:rsidRPr="00B036FF">
        <w:rPr>
          <w:lang w:val="en-US"/>
        </w:rPr>
        <w:t xml:space="preserve">. </w:t>
      </w:r>
      <w:hyperlink r:id="rId41" w:history="1">
        <w:r w:rsidRPr="004C68CE">
          <w:rPr>
            <w:rStyle w:val="Hyperlink"/>
          </w:rPr>
          <w:t>https://www.digitalocean.com/community/tutorials/an-introduction-to-oauth-2</w:t>
        </w:r>
      </w:hyperlink>
    </w:p>
    <w:p w14:paraId="2D99D23A" w14:textId="0122BA64" w:rsidR="00B036FF" w:rsidRPr="00B036FF" w:rsidRDefault="00B036FF" w:rsidP="00B036FF">
      <w:pPr>
        <w:pStyle w:val="Bibliography"/>
        <w:rPr>
          <w:lang w:val="en-US"/>
        </w:rPr>
      </w:pPr>
      <w:r w:rsidRPr="00B036FF">
        <w:rPr>
          <w:lang w:val="en-US"/>
        </w:rPr>
        <w:t xml:space="preserve">Auth. (z.d.). </w:t>
      </w:r>
      <w:r w:rsidRPr="00B036FF">
        <w:rPr>
          <w:i/>
          <w:iCs/>
          <w:lang w:val="en-US"/>
        </w:rPr>
        <w:t>Auth0 Overview</w:t>
      </w:r>
      <w:r w:rsidRPr="00B036FF">
        <w:rPr>
          <w:lang w:val="en-US"/>
        </w:rPr>
        <w:t xml:space="preserve">. Auth0 Docs. </w:t>
      </w:r>
      <w:hyperlink r:id="rId42" w:history="1">
        <w:r w:rsidRPr="00091663">
          <w:rPr>
            <w:rStyle w:val="Hyperlink"/>
            <w:lang w:val="en-US"/>
          </w:rPr>
          <w:t>https://auth0.com/docs/get-started/auth0-overview</w:t>
        </w:r>
      </w:hyperlink>
    </w:p>
    <w:p w14:paraId="2F390D38" w14:textId="3ABCE6B3" w:rsidR="00B036FF" w:rsidRPr="00B036FF" w:rsidRDefault="00B036FF" w:rsidP="00B036FF">
      <w:pPr>
        <w:pStyle w:val="Bibliography"/>
        <w:rPr>
          <w:lang w:val="en-US"/>
        </w:rPr>
      </w:pPr>
      <w:r w:rsidRPr="00B036FF">
        <w:rPr>
          <w:i/>
          <w:iCs/>
          <w:lang w:val="en-US"/>
        </w:rPr>
        <w:t>Auth0 vs. Keycloak vs. Okta Comparison</w:t>
      </w:r>
      <w:r w:rsidRPr="00B036FF">
        <w:rPr>
          <w:lang w:val="en-US"/>
        </w:rPr>
        <w:t xml:space="preserve">. (z.d.). SourceForge. </w:t>
      </w:r>
      <w:hyperlink r:id="rId43" w:history="1">
        <w:r w:rsidRPr="00091663">
          <w:rPr>
            <w:rStyle w:val="Hyperlink"/>
            <w:lang w:val="en-US"/>
          </w:rPr>
          <w:t>https://sourceforge.net/software/compare/Auth0-vs-Keycloak-vs-Okta/</w:t>
        </w:r>
      </w:hyperlink>
    </w:p>
    <w:p w14:paraId="241058F7" w14:textId="2231AFA8" w:rsidR="00B036FF" w:rsidRPr="004C68CE" w:rsidRDefault="00B036FF" w:rsidP="00B036FF">
      <w:pPr>
        <w:pStyle w:val="Bibliography"/>
      </w:pPr>
      <w:r w:rsidRPr="00B036FF">
        <w:rPr>
          <w:i/>
          <w:iCs/>
          <w:lang w:val="en-US"/>
        </w:rPr>
        <w:t>Auth0 vs Okta vs Keycloak Comparison | SaaSworthy.com</w:t>
      </w:r>
      <w:r w:rsidRPr="00B036FF">
        <w:rPr>
          <w:lang w:val="en-US"/>
        </w:rPr>
        <w:t xml:space="preserve">. (z.d.). </w:t>
      </w:r>
      <w:hyperlink r:id="rId44" w:history="1">
        <w:r w:rsidRPr="004C68CE">
          <w:rPr>
            <w:rStyle w:val="Hyperlink"/>
          </w:rPr>
          <w:t>https://www.saasworthy.com/compare/auth0-vs-okta-vs-keycloak?pIds=2935,2940,5998</w:t>
        </w:r>
      </w:hyperlink>
    </w:p>
    <w:p w14:paraId="2A28C5A0" w14:textId="79324CFC" w:rsidR="00B036FF" w:rsidRPr="00B036FF" w:rsidRDefault="00B036FF" w:rsidP="00B036FF">
      <w:pPr>
        <w:pStyle w:val="Bibliography"/>
        <w:rPr>
          <w:lang w:val="en-US"/>
        </w:rPr>
      </w:pPr>
      <w:r w:rsidRPr="00B036FF">
        <w:rPr>
          <w:lang w:val="en-US"/>
        </w:rPr>
        <w:t xml:space="preserve">auth0.com. (z.d.). </w:t>
      </w:r>
      <w:r w:rsidRPr="00B036FF">
        <w:rPr>
          <w:i/>
          <w:iCs/>
          <w:lang w:val="en-US"/>
        </w:rPr>
        <w:t>JWT.IO - JSON Web Tokens Introduction</w:t>
      </w:r>
      <w:r w:rsidRPr="00B036FF">
        <w:rPr>
          <w:lang w:val="en-US"/>
        </w:rPr>
        <w:t xml:space="preserve">. JSON Web Tokens - jwt.io. </w:t>
      </w:r>
      <w:hyperlink r:id="rId45" w:history="1">
        <w:r w:rsidRPr="00091663">
          <w:rPr>
            <w:rStyle w:val="Hyperlink"/>
            <w:lang w:val="en-US"/>
          </w:rPr>
          <w:t>https://jwt.io/introduction/</w:t>
        </w:r>
      </w:hyperlink>
    </w:p>
    <w:p w14:paraId="15B7C3A6" w14:textId="45D97605" w:rsidR="00B036FF" w:rsidRPr="00B036FF" w:rsidRDefault="00B036FF" w:rsidP="00B036FF">
      <w:pPr>
        <w:pStyle w:val="Bibliography"/>
        <w:rPr>
          <w:lang w:val="en-US"/>
        </w:rPr>
      </w:pPr>
      <w:r w:rsidRPr="00B036FF">
        <w:rPr>
          <w:lang w:val="en-US"/>
        </w:rPr>
        <w:t xml:space="preserve">Awati, R., &amp; Wigmore, I. (2022). monolithic architecture. </w:t>
      </w:r>
      <w:r w:rsidRPr="00B036FF">
        <w:rPr>
          <w:i/>
          <w:iCs/>
          <w:lang w:val="en-US"/>
        </w:rPr>
        <w:t>WhatIs.com</w:t>
      </w:r>
      <w:r w:rsidRPr="00B036FF">
        <w:rPr>
          <w:lang w:val="en-US"/>
        </w:rPr>
        <w:t xml:space="preserve">. </w:t>
      </w:r>
      <w:hyperlink r:id="rId46" w:history="1">
        <w:r w:rsidRPr="00091663">
          <w:rPr>
            <w:rStyle w:val="Hyperlink"/>
            <w:lang w:val="en-US"/>
          </w:rPr>
          <w:t>https://www.techtarget.com/whatis/definition/monolithic-architecture</w:t>
        </w:r>
      </w:hyperlink>
    </w:p>
    <w:p w14:paraId="4C1C6A3E" w14:textId="79249C3E" w:rsidR="00B036FF" w:rsidRPr="004C68CE" w:rsidRDefault="00B036FF" w:rsidP="00B036FF">
      <w:pPr>
        <w:pStyle w:val="Bibliography"/>
        <w:rPr>
          <w:lang w:val="en-US"/>
        </w:rPr>
      </w:pPr>
      <w:r>
        <w:t xml:space="preserve">Emerce. (2017, 10 mei). </w:t>
      </w:r>
      <w:r>
        <w:rPr>
          <w:i/>
          <w:iCs/>
        </w:rPr>
        <w:t>Microservices: wanneer wel, wanneer niet? - Emerce</w:t>
      </w:r>
      <w:r>
        <w:t xml:space="preserve">. </w:t>
      </w:r>
      <w:hyperlink r:id="rId47" w:history="1">
        <w:r w:rsidRPr="004C68CE">
          <w:rPr>
            <w:rStyle w:val="Hyperlink"/>
            <w:lang w:val="en-US"/>
          </w:rPr>
          <w:t>https://www.emerce.nl/achtergrond/microservices-wel-of-niet-gebruiken</w:t>
        </w:r>
      </w:hyperlink>
    </w:p>
    <w:p w14:paraId="73B2E883" w14:textId="318ED8EF" w:rsidR="00B036FF" w:rsidRPr="00B036FF" w:rsidRDefault="00B036FF" w:rsidP="00B036FF">
      <w:pPr>
        <w:pStyle w:val="Bibliography"/>
      </w:pPr>
      <w:r w:rsidRPr="00B036FF">
        <w:rPr>
          <w:i/>
          <w:iCs/>
          <w:lang w:val="en-US"/>
        </w:rPr>
        <w:t>Final: OpenID Connect Core 1.0 incorporating errata set 1</w:t>
      </w:r>
      <w:r w:rsidRPr="00B036FF">
        <w:rPr>
          <w:lang w:val="en-US"/>
        </w:rPr>
        <w:t xml:space="preserve">. </w:t>
      </w:r>
      <w:r>
        <w:t xml:space="preserve">(z.d.). </w:t>
      </w:r>
      <w:hyperlink r:id="rId48" w:history="1">
        <w:r w:rsidRPr="00091663">
          <w:rPr>
            <w:rStyle w:val="Hyperlink"/>
          </w:rPr>
          <w:t>https://openid.net/specs/openid-connect-core-1_0.html</w:t>
        </w:r>
      </w:hyperlink>
    </w:p>
    <w:p w14:paraId="6B04251B" w14:textId="191078BE" w:rsidR="00B036FF" w:rsidRPr="00B036FF" w:rsidRDefault="00B036FF" w:rsidP="00B036FF">
      <w:pPr>
        <w:pStyle w:val="Bibliography"/>
      </w:pPr>
      <w:r>
        <w:rPr>
          <w:i/>
          <w:iCs/>
        </w:rPr>
        <w:t>Identity | Okta</w:t>
      </w:r>
      <w:r>
        <w:t xml:space="preserve">. (z.d.). </w:t>
      </w:r>
      <w:hyperlink r:id="rId49" w:history="1">
        <w:r w:rsidRPr="00091663">
          <w:rPr>
            <w:rStyle w:val="Hyperlink"/>
          </w:rPr>
          <w:t>https://www.okta.com/</w:t>
        </w:r>
      </w:hyperlink>
    </w:p>
    <w:p w14:paraId="4E80B985" w14:textId="3B5A0C24" w:rsidR="00B036FF" w:rsidRPr="00B036FF" w:rsidRDefault="00B036FF" w:rsidP="00B036FF">
      <w:pPr>
        <w:pStyle w:val="Bibliography"/>
        <w:rPr>
          <w:lang w:val="en-US"/>
        </w:rPr>
      </w:pPr>
      <w:r>
        <w:t xml:space="preserve">Lewis, J. (z.d.). </w:t>
      </w:r>
      <w:r w:rsidRPr="00B036FF">
        <w:rPr>
          <w:i/>
          <w:iCs/>
          <w:lang w:val="en-US"/>
        </w:rPr>
        <w:t>Microservices</w:t>
      </w:r>
      <w:r w:rsidRPr="00B036FF">
        <w:rPr>
          <w:lang w:val="en-US"/>
        </w:rPr>
        <w:t xml:space="preserve">. martinfowler.com. </w:t>
      </w:r>
      <w:hyperlink r:id="rId50" w:history="1">
        <w:r w:rsidRPr="00091663">
          <w:rPr>
            <w:rStyle w:val="Hyperlink"/>
            <w:lang w:val="en-US"/>
          </w:rPr>
          <w:t>https://martinfowler.com/articles/microservices.html</w:t>
        </w:r>
      </w:hyperlink>
    </w:p>
    <w:p w14:paraId="1D5C5773" w14:textId="7A939C88" w:rsidR="00B036FF" w:rsidRPr="00B036FF" w:rsidRDefault="00B036FF" w:rsidP="00B036FF">
      <w:pPr>
        <w:pStyle w:val="Bibliography"/>
        <w:rPr>
          <w:lang w:val="en-US"/>
        </w:rPr>
      </w:pPr>
      <w:r>
        <w:t xml:space="preserve">Ligan, T. (2022, 30 maart). Microservices: waarom inzetten voor je applicatie? </w:t>
      </w:r>
      <w:r w:rsidRPr="00B036FF">
        <w:rPr>
          <w:i/>
          <w:iCs/>
          <w:lang w:val="en-US"/>
        </w:rPr>
        <w:t>True</w:t>
      </w:r>
      <w:r w:rsidRPr="00B036FF">
        <w:rPr>
          <w:lang w:val="en-US"/>
        </w:rPr>
        <w:t xml:space="preserve">. </w:t>
      </w:r>
      <w:hyperlink r:id="rId51" w:history="1">
        <w:r w:rsidRPr="00091663">
          <w:rPr>
            <w:rStyle w:val="Hyperlink"/>
            <w:lang w:val="en-US"/>
          </w:rPr>
          <w:t>https://www.true.nl/blog/microservices-waarom-inzetten-voor-je-applicatie/</w:t>
        </w:r>
      </w:hyperlink>
    </w:p>
    <w:p w14:paraId="79189EA5" w14:textId="408B1BE0" w:rsidR="00B036FF" w:rsidRPr="00B036FF" w:rsidRDefault="00B036FF" w:rsidP="00B036FF">
      <w:pPr>
        <w:pStyle w:val="Bibliography"/>
      </w:pPr>
      <w:r>
        <w:rPr>
          <w:i/>
          <w:iCs/>
        </w:rPr>
        <w:t>Microservices in Azure: wat is Microservices | Microsoft Azure</w:t>
      </w:r>
      <w:r>
        <w:t xml:space="preserve">. (z.d.). </w:t>
      </w:r>
      <w:hyperlink r:id="rId52" w:history="1">
        <w:r w:rsidRPr="00091663">
          <w:rPr>
            <w:rStyle w:val="Hyperlink"/>
          </w:rPr>
          <w:t>https://azure.microsoft.com/nl-nl/solutions/microservice-applications/</w:t>
        </w:r>
      </w:hyperlink>
    </w:p>
    <w:p w14:paraId="70023BAB" w14:textId="20B80B34" w:rsidR="00B036FF" w:rsidRPr="00B036FF" w:rsidRDefault="00B036FF" w:rsidP="00B036FF">
      <w:pPr>
        <w:pStyle w:val="Bibliography"/>
        <w:rPr>
          <w:lang w:val="en-US"/>
        </w:rPr>
      </w:pPr>
      <w:r>
        <w:rPr>
          <w:i/>
          <w:iCs/>
        </w:rPr>
        <w:t>Monoliet vs Microservices: de juiste architectuur kiezen voor uw organisatie | SQLI</w:t>
      </w:r>
      <w:r>
        <w:t xml:space="preserve">. </w:t>
      </w:r>
      <w:r w:rsidRPr="00B036FF">
        <w:rPr>
          <w:lang w:val="en-US"/>
        </w:rPr>
        <w:t xml:space="preserve">(2019, 26 november). </w:t>
      </w:r>
      <w:hyperlink r:id="rId53" w:history="1">
        <w:r w:rsidRPr="00091663">
          <w:rPr>
            <w:rStyle w:val="Hyperlink"/>
            <w:lang w:val="en-US"/>
          </w:rPr>
          <w:t>https://www.sqli.com/nl-nl/insights/blog/monoliet-vs-microservices-de-juiste-architectuur-kiezen-voor-uw-organisatie</w:t>
        </w:r>
      </w:hyperlink>
    </w:p>
    <w:p w14:paraId="471FFDF7" w14:textId="315ED87B" w:rsidR="00B036FF" w:rsidRPr="00B036FF" w:rsidRDefault="00B036FF" w:rsidP="00B036FF">
      <w:pPr>
        <w:pStyle w:val="Bibliography"/>
      </w:pPr>
      <w:r w:rsidRPr="00B036FF">
        <w:rPr>
          <w:i/>
          <w:iCs/>
          <w:lang w:val="en-US"/>
        </w:rPr>
        <w:t>OAuth 2.0 — OAuth</w:t>
      </w:r>
      <w:r w:rsidRPr="00B036FF">
        <w:rPr>
          <w:lang w:val="en-US"/>
        </w:rPr>
        <w:t xml:space="preserve">. </w:t>
      </w:r>
      <w:r>
        <w:t xml:space="preserve">(z.d.). </w:t>
      </w:r>
      <w:hyperlink r:id="rId54" w:history="1">
        <w:r w:rsidRPr="00091663">
          <w:rPr>
            <w:rStyle w:val="Hyperlink"/>
          </w:rPr>
          <w:t>https://oauth.net/2/</w:t>
        </w:r>
      </w:hyperlink>
    </w:p>
    <w:p w14:paraId="00A9ECC1" w14:textId="11EC4F87" w:rsidR="00B036FF" w:rsidRPr="00B036FF" w:rsidRDefault="00B036FF" w:rsidP="00B036FF">
      <w:pPr>
        <w:pStyle w:val="Bibliography"/>
      </w:pPr>
      <w:r>
        <w:rPr>
          <w:i/>
          <w:iCs/>
        </w:rPr>
        <w:t>Okta Help Center (Lightning)</w:t>
      </w:r>
      <w:r>
        <w:t xml:space="preserve">. (z.d.). </w:t>
      </w:r>
      <w:hyperlink r:id="rId55" w:history="1">
        <w:r w:rsidRPr="00091663">
          <w:rPr>
            <w:rStyle w:val="Hyperlink"/>
          </w:rPr>
          <w:t>https://support.okta.com/help/s/article/what-is-okta?language=en_US</w:t>
        </w:r>
      </w:hyperlink>
    </w:p>
    <w:p w14:paraId="233E5B58" w14:textId="2A42FD03" w:rsidR="00B036FF" w:rsidRPr="00B036FF" w:rsidRDefault="00B036FF" w:rsidP="00B036FF">
      <w:pPr>
        <w:pStyle w:val="Bibliography"/>
        <w:rPr>
          <w:lang w:val="en-US"/>
        </w:rPr>
      </w:pPr>
      <w:r>
        <w:t xml:space="preserve">OpenID. </w:t>
      </w:r>
      <w:r w:rsidRPr="00B036FF">
        <w:rPr>
          <w:lang w:val="en-US"/>
        </w:rPr>
        <w:t xml:space="preserve">(2022, 30 december). </w:t>
      </w:r>
      <w:r w:rsidRPr="00B036FF">
        <w:rPr>
          <w:i/>
          <w:iCs/>
          <w:lang w:val="en-US"/>
        </w:rPr>
        <w:t>OpenID Connect | OpenID</w:t>
      </w:r>
      <w:r w:rsidRPr="00B036FF">
        <w:rPr>
          <w:lang w:val="en-US"/>
        </w:rPr>
        <w:t xml:space="preserve">. OpenID - The Internet Identity Layer. </w:t>
      </w:r>
      <w:hyperlink r:id="rId56" w:history="1">
        <w:r w:rsidRPr="00091663">
          <w:rPr>
            <w:rStyle w:val="Hyperlink"/>
            <w:lang w:val="en-US"/>
          </w:rPr>
          <w:t>https://openid.net/connect/</w:t>
        </w:r>
      </w:hyperlink>
    </w:p>
    <w:p w14:paraId="5FA15999" w14:textId="4BF72244" w:rsidR="00B036FF" w:rsidRPr="00B036FF" w:rsidRDefault="00B036FF" w:rsidP="00B036FF">
      <w:pPr>
        <w:pStyle w:val="Bibliography"/>
      </w:pPr>
      <w:r w:rsidRPr="00B036FF">
        <w:rPr>
          <w:lang w:val="en-US"/>
        </w:rPr>
        <w:t xml:space="preserve">Team, C., &amp; Shaikh, M. (2022, 22 juni). What is Auth0? Features, Benefits And Its Implementation. </w:t>
      </w:r>
      <w:r>
        <w:rPr>
          <w:i/>
          <w:iCs/>
        </w:rPr>
        <w:t>Mindbowser</w:t>
      </w:r>
      <w:r>
        <w:t xml:space="preserve">. </w:t>
      </w:r>
      <w:hyperlink r:id="rId57" w:history="1">
        <w:r w:rsidRPr="00091663">
          <w:rPr>
            <w:rStyle w:val="Hyperlink"/>
          </w:rPr>
          <w:t>https://www.mindbowser.com/what-is-auth0/</w:t>
        </w:r>
      </w:hyperlink>
    </w:p>
    <w:p w14:paraId="7C3DF389" w14:textId="6FB4C00F" w:rsidR="00B036FF" w:rsidRPr="00B036FF" w:rsidRDefault="00B036FF" w:rsidP="00B036FF">
      <w:pPr>
        <w:pStyle w:val="Bibliography"/>
        <w:rPr>
          <w:lang w:val="en-US"/>
        </w:rPr>
      </w:pPr>
      <w:r>
        <w:t xml:space="preserve">Team, K. (z.d.). </w:t>
      </w:r>
      <w:r w:rsidRPr="00B036FF">
        <w:rPr>
          <w:i/>
          <w:iCs/>
          <w:lang w:val="en-US"/>
        </w:rPr>
        <w:t>Documentation - Keycloak</w:t>
      </w:r>
      <w:r w:rsidRPr="00B036FF">
        <w:rPr>
          <w:lang w:val="en-US"/>
        </w:rPr>
        <w:t xml:space="preserve">. </w:t>
      </w:r>
      <w:hyperlink r:id="rId58" w:history="1">
        <w:r w:rsidRPr="00091663">
          <w:rPr>
            <w:rStyle w:val="Hyperlink"/>
            <w:lang w:val="en-US"/>
          </w:rPr>
          <w:t>https://www.keycloak.org/documentation</w:t>
        </w:r>
      </w:hyperlink>
    </w:p>
    <w:p w14:paraId="65590C13" w14:textId="24312898" w:rsidR="00B036FF" w:rsidRPr="00B036FF" w:rsidRDefault="00B036FF" w:rsidP="00B036FF">
      <w:pPr>
        <w:pStyle w:val="Bibliography"/>
        <w:rPr>
          <w:lang w:val="en-US"/>
        </w:rPr>
      </w:pPr>
      <w:r w:rsidRPr="00B036FF">
        <w:rPr>
          <w:lang w:val="en-US"/>
        </w:rPr>
        <w:lastRenderedPageBreak/>
        <w:t xml:space="preserve">Techopedia. (2011, 12 september). </w:t>
      </w:r>
      <w:r w:rsidRPr="00B036FF">
        <w:rPr>
          <w:i/>
          <w:iCs/>
          <w:lang w:val="en-US"/>
        </w:rPr>
        <w:t>What is Monolithic Kernel? - Definition from Techopedia</w:t>
      </w:r>
      <w:r w:rsidRPr="00B036FF">
        <w:rPr>
          <w:lang w:val="en-US"/>
        </w:rPr>
        <w:t xml:space="preserve">. </w:t>
      </w:r>
      <w:hyperlink r:id="rId59" w:history="1">
        <w:r w:rsidRPr="00091663">
          <w:rPr>
            <w:rStyle w:val="Hyperlink"/>
            <w:lang w:val="en-US"/>
          </w:rPr>
          <w:t>https://www.techopedia.com/definition/27003/monolithic-kernel</w:t>
        </w:r>
      </w:hyperlink>
    </w:p>
    <w:p w14:paraId="7C3934FD" w14:textId="39B2CC8A" w:rsidR="00B036FF" w:rsidRPr="00B036FF" w:rsidRDefault="00B036FF" w:rsidP="00B036FF">
      <w:pPr>
        <w:pStyle w:val="Bibliography"/>
      </w:pPr>
      <w:r w:rsidRPr="00B036FF">
        <w:rPr>
          <w:i/>
          <w:iCs/>
          <w:lang w:val="en-US"/>
        </w:rPr>
        <w:t>What is Auth0? — ForwardAuth for Auth0  documentation</w:t>
      </w:r>
      <w:r w:rsidRPr="00B036FF">
        <w:rPr>
          <w:lang w:val="en-US"/>
        </w:rPr>
        <w:t xml:space="preserve">. </w:t>
      </w:r>
      <w:r>
        <w:t xml:space="preserve">(z.d.). </w:t>
      </w:r>
      <w:hyperlink r:id="rId60" w:history="1">
        <w:r w:rsidRPr="00091663">
          <w:rPr>
            <w:rStyle w:val="Hyperlink"/>
          </w:rPr>
          <w:t>https://traefik-forward-auth0.readthedocs.io/en/latest/auth0/auth0.html</w:t>
        </w:r>
      </w:hyperlink>
    </w:p>
    <w:p w14:paraId="270C9156" w14:textId="28304CDC" w:rsidR="00B036FF" w:rsidRPr="00B036FF" w:rsidRDefault="00B036FF" w:rsidP="00B036FF">
      <w:pPr>
        <w:pStyle w:val="Bibliography"/>
      </w:pPr>
      <w:r w:rsidRPr="00B036FF">
        <w:rPr>
          <w:i/>
          <w:iCs/>
          <w:lang w:val="en-US"/>
        </w:rPr>
        <w:t>What is Okta | How Okta Identity and Access Management Works</w:t>
      </w:r>
      <w:r w:rsidRPr="00B036FF">
        <w:rPr>
          <w:lang w:val="en-US"/>
        </w:rPr>
        <w:t xml:space="preserve">. </w:t>
      </w:r>
      <w:r>
        <w:t xml:space="preserve">(z.d.). </w:t>
      </w:r>
      <w:hyperlink r:id="rId61" w:history="1">
        <w:r w:rsidRPr="00091663">
          <w:rPr>
            <w:rStyle w:val="Hyperlink"/>
          </w:rPr>
          <w:t>https://hkrtrainings.com/what-is-okta</w:t>
        </w:r>
      </w:hyperlink>
    </w:p>
    <w:p w14:paraId="05342E4A" w14:textId="77777777" w:rsidR="00B036FF" w:rsidRPr="00B036FF" w:rsidRDefault="00B036FF" w:rsidP="008439EF"/>
    <w:sectPr w:rsidR="00B036FF" w:rsidRPr="00B036F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821"/>
    <w:multiLevelType w:val="hybridMultilevel"/>
    <w:tmpl w:val="287209C2"/>
    <w:lvl w:ilvl="0" w:tplc="24F42DF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23476F"/>
    <w:multiLevelType w:val="hybridMultilevel"/>
    <w:tmpl w:val="672C6FE2"/>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3C58DF"/>
    <w:multiLevelType w:val="hybridMultilevel"/>
    <w:tmpl w:val="B1BE38C4"/>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E2C3B"/>
    <w:multiLevelType w:val="hybridMultilevel"/>
    <w:tmpl w:val="F90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87FEF"/>
    <w:multiLevelType w:val="hybridMultilevel"/>
    <w:tmpl w:val="AF0874A8"/>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566DDC"/>
    <w:multiLevelType w:val="hybridMultilevel"/>
    <w:tmpl w:val="C49C5210"/>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F86ED6"/>
    <w:multiLevelType w:val="hybridMultilevel"/>
    <w:tmpl w:val="9AE84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B06341B"/>
    <w:multiLevelType w:val="hybridMultilevel"/>
    <w:tmpl w:val="C3B207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36761F"/>
    <w:multiLevelType w:val="hybridMultilevel"/>
    <w:tmpl w:val="A550711E"/>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5551B7"/>
    <w:multiLevelType w:val="hybridMultilevel"/>
    <w:tmpl w:val="1D86EBFA"/>
    <w:lvl w:ilvl="0" w:tplc="24F064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571A3F"/>
    <w:multiLevelType w:val="hybridMultilevel"/>
    <w:tmpl w:val="C3B2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55499">
    <w:abstractNumId w:val="3"/>
  </w:num>
  <w:num w:numId="2" w16cid:durableId="1784417509">
    <w:abstractNumId w:val="11"/>
  </w:num>
  <w:num w:numId="3" w16cid:durableId="447046463">
    <w:abstractNumId w:val="8"/>
  </w:num>
  <w:num w:numId="4" w16cid:durableId="1438914201">
    <w:abstractNumId w:val="7"/>
  </w:num>
  <w:num w:numId="5" w16cid:durableId="1734280686">
    <w:abstractNumId w:val="6"/>
  </w:num>
  <w:num w:numId="6" w16cid:durableId="415128722">
    <w:abstractNumId w:val="10"/>
  </w:num>
  <w:num w:numId="7" w16cid:durableId="1510023627">
    <w:abstractNumId w:val="0"/>
  </w:num>
  <w:num w:numId="8" w16cid:durableId="455024721">
    <w:abstractNumId w:val="5"/>
  </w:num>
  <w:num w:numId="9" w16cid:durableId="2127430148">
    <w:abstractNumId w:val="1"/>
  </w:num>
  <w:num w:numId="10" w16cid:durableId="1565801172">
    <w:abstractNumId w:val="4"/>
  </w:num>
  <w:num w:numId="11" w16cid:durableId="961762932">
    <w:abstractNumId w:val="9"/>
  </w:num>
  <w:num w:numId="12" w16cid:durableId="741949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C"/>
    <w:rsid w:val="0000236C"/>
    <w:rsid w:val="000023E8"/>
    <w:rsid w:val="00037D55"/>
    <w:rsid w:val="00050A4A"/>
    <w:rsid w:val="00072A9A"/>
    <w:rsid w:val="000846E7"/>
    <w:rsid w:val="000968D1"/>
    <w:rsid w:val="000A347C"/>
    <w:rsid w:val="000C11BA"/>
    <w:rsid w:val="000F1C80"/>
    <w:rsid w:val="00127E7C"/>
    <w:rsid w:val="00134C7B"/>
    <w:rsid w:val="00173A6E"/>
    <w:rsid w:val="00194353"/>
    <w:rsid w:val="001A3C2A"/>
    <w:rsid w:val="001A6439"/>
    <w:rsid w:val="001B15BB"/>
    <w:rsid w:val="001D7472"/>
    <w:rsid w:val="001F403B"/>
    <w:rsid w:val="001F415B"/>
    <w:rsid w:val="001F5D09"/>
    <w:rsid w:val="00205F37"/>
    <w:rsid w:val="002319E8"/>
    <w:rsid w:val="00243974"/>
    <w:rsid w:val="002601D8"/>
    <w:rsid w:val="002639C5"/>
    <w:rsid w:val="0026799D"/>
    <w:rsid w:val="00272FF5"/>
    <w:rsid w:val="0028428A"/>
    <w:rsid w:val="00297E75"/>
    <w:rsid w:val="002A7FD0"/>
    <w:rsid w:val="002C5469"/>
    <w:rsid w:val="002E0417"/>
    <w:rsid w:val="002F17BC"/>
    <w:rsid w:val="003036C2"/>
    <w:rsid w:val="00304B0C"/>
    <w:rsid w:val="00312FC5"/>
    <w:rsid w:val="003217E4"/>
    <w:rsid w:val="00323A87"/>
    <w:rsid w:val="00337B64"/>
    <w:rsid w:val="00342278"/>
    <w:rsid w:val="00353403"/>
    <w:rsid w:val="00363A94"/>
    <w:rsid w:val="00366AD7"/>
    <w:rsid w:val="00373BB8"/>
    <w:rsid w:val="00383673"/>
    <w:rsid w:val="003961D7"/>
    <w:rsid w:val="003B3361"/>
    <w:rsid w:val="003B3423"/>
    <w:rsid w:val="003B3E2D"/>
    <w:rsid w:val="003E081B"/>
    <w:rsid w:val="003E5170"/>
    <w:rsid w:val="0040040F"/>
    <w:rsid w:val="004129DA"/>
    <w:rsid w:val="00412D14"/>
    <w:rsid w:val="00447C07"/>
    <w:rsid w:val="0045152C"/>
    <w:rsid w:val="00467365"/>
    <w:rsid w:val="00467573"/>
    <w:rsid w:val="00470BBC"/>
    <w:rsid w:val="00484DAC"/>
    <w:rsid w:val="004925B5"/>
    <w:rsid w:val="004B0CF4"/>
    <w:rsid w:val="004C68CE"/>
    <w:rsid w:val="004E7C8A"/>
    <w:rsid w:val="004F467B"/>
    <w:rsid w:val="00522198"/>
    <w:rsid w:val="00526521"/>
    <w:rsid w:val="005265BF"/>
    <w:rsid w:val="00526BEE"/>
    <w:rsid w:val="0053177F"/>
    <w:rsid w:val="00544584"/>
    <w:rsid w:val="005607DD"/>
    <w:rsid w:val="005660C2"/>
    <w:rsid w:val="00587813"/>
    <w:rsid w:val="005A10CA"/>
    <w:rsid w:val="005D556B"/>
    <w:rsid w:val="005D78DA"/>
    <w:rsid w:val="005E3D78"/>
    <w:rsid w:val="005F31DF"/>
    <w:rsid w:val="005F340B"/>
    <w:rsid w:val="00617620"/>
    <w:rsid w:val="00620437"/>
    <w:rsid w:val="00625AB8"/>
    <w:rsid w:val="00647F3D"/>
    <w:rsid w:val="00653C0A"/>
    <w:rsid w:val="0065763E"/>
    <w:rsid w:val="00684F18"/>
    <w:rsid w:val="00691D26"/>
    <w:rsid w:val="006A3C8B"/>
    <w:rsid w:val="006A5A48"/>
    <w:rsid w:val="006A7A73"/>
    <w:rsid w:val="006D6D98"/>
    <w:rsid w:val="006E191B"/>
    <w:rsid w:val="006E446A"/>
    <w:rsid w:val="0071358A"/>
    <w:rsid w:val="00717251"/>
    <w:rsid w:val="007243FB"/>
    <w:rsid w:val="007248D0"/>
    <w:rsid w:val="00754997"/>
    <w:rsid w:val="00782977"/>
    <w:rsid w:val="00794BE8"/>
    <w:rsid w:val="007C0F73"/>
    <w:rsid w:val="007D3DA7"/>
    <w:rsid w:val="007F1801"/>
    <w:rsid w:val="00807DDC"/>
    <w:rsid w:val="00814120"/>
    <w:rsid w:val="00814664"/>
    <w:rsid w:val="00815E04"/>
    <w:rsid w:val="008207A2"/>
    <w:rsid w:val="008264FB"/>
    <w:rsid w:val="00834A84"/>
    <w:rsid w:val="008439EF"/>
    <w:rsid w:val="00855260"/>
    <w:rsid w:val="0089308C"/>
    <w:rsid w:val="008961B7"/>
    <w:rsid w:val="008B2D64"/>
    <w:rsid w:val="008C3640"/>
    <w:rsid w:val="008C674B"/>
    <w:rsid w:val="008D15EC"/>
    <w:rsid w:val="009101E1"/>
    <w:rsid w:val="00917B6B"/>
    <w:rsid w:val="00926B3F"/>
    <w:rsid w:val="009537C2"/>
    <w:rsid w:val="00983D35"/>
    <w:rsid w:val="0099464E"/>
    <w:rsid w:val="009B3964"/>
    <w:rsid w:val="009C59CB"/>
    <w:rsid w:val="009C6FB0"/>
    <w:rsid w:val="009E388A"/>
    <w:rsid w:val="009F1B45"/>
    <w:rsid w:val="00A119BC"/>
    <w:rsid w:val="00A265E5"/>
    <w:rsid w:val="00A30B38"/>
    <w:rsid w:val="00A37DB8"/>
    <w:rsid w:val="00A47FD2"/>
    <w:rsid w:val="00A6445C"/>
    <w:rsid w:val="00A663B2"/>
    <w:rsid w:val="00AB0408"/>
    <w:rsid w:val="00AC265C"/>
    <w:rsid w:val="00AD60CF"/>
    <w:rsid w:val="00AD7D0D"/>
    <w:rsid w:val="00AE158E"/>
    <w:rsid w:val="00AF3F62"/>
    <w:rsid w:val="00B036FF"/>
    <w:rsid w:val="00B04D0F"/>
    <w:rsid w:val="00B121AA"/>
    <w:rsid w:val="00B2786D"/>
    <w:rsid w:val="00B5710E"/>
    <w:rsid w:val="00B72626"/>
    <w:rsid w:val="00B74EC2"/>
    <w:rsid w:val="00B81730"/>
    <w:rsid w:val="00B845E4"/>
    <w:rsid w:val="00BB02FE"/>
    <w:rsid w:val="00BD012E"/>
    <w:rsid w:val="00BD6E97"/>
    <w:rsid w:val="00BF427F"/>
    <w:rsid w:val="00C05C34"/>
    <w:rsid w:val="00C22F9B"/>
    <w:rsid w:val="00C33592"/>
    <w:rsid w:val="00C450DB"/>
    <w:rsid w:val="00C451A2"/>
    <w:rsid w:val="00C54271"/>
    <w:rsid w:val="00C712E3"/>
    <w:rsid w:val="00C72E2D"/>
    <w:rsid w:val="00C7600A"/>
    <w:rsid w:val="00C86642"/>
    <w:rsid w:val="00CB31AC"/>
    <w:rsid w:val="00CF0B17"/>
    <w:rsid w:val="00CF23A3"/>
    <w:rsid w:val="00CF31B1"/>
    <w:rsid w:val="00D04701"/>
    <w:rsid w:val="00D261A9"/>
    <w:rsid w:val="00D279FF"/>
    <w:rsid w:val="00D35E68"/>
    <w:rsid w:val="00D46D69"/>
    <w:rsid w:val="00D7107D"/>
    <w:rsid w:val="00D722DC"/>
    <w:rsid w:val="00D75920"/>
    <w:rsid w:val="00D90C84"/>
    <w:rsid w:val="00D9423B"/>
    <w:rsid w:val="00DB1C88"/>
    <w:rsid w:val="00DD50B7"/>
    <w:rsid w:val="00DD5B6D"/>
    <w:rsid w:val="00E03657"/>
    <w:rsid w:val="00E2036D"/>
    <w:rsid w:val="00E35088"/>
    <w:rsid w:val="00E370C7"/>
    <w:rsid w:val="00E40EE5"/>
    <w:rsid w:val="00E4369C"/>
    <w:rsid w:val="00E637D3"/>
    <w:rsid w:val="00E65EA2"/>
    <w:rsid w:val="00E65EAE"/>
    <w:rsid w:val="00E73C96"/>
    <w:rsid w:val="00E75691"/>
    <w:rsid w:val="00E862E5"/>
    <w:rsid w:val="00E93007"/>
    <w:rsid w:val="00EA2B65"/>
    <w:rsid w:val="00EA6AAB"/>
    <w:rsid w:val="00EA6E4D"/>
    <w:rsid w:val="00EB3E8F"/>
    <w:rsid w:val="00EC75DD"/>
    <w:rsid w:val="00ED35C9"/>
    <w:rsid w:val="00EE119B"/>
    <w:rsid w:val="00EF1550"/>
    <w:rsid w:val="00F15646"/>
    <w:rsid w:val="00F2561E"/>
    <w:rsid w:val="00F27325"/>
    <w:rsid w:val="00F35B57"/>
    <w:rsid w:val="00F50BFA"/>
    <w:rsid w:val="00F74FBD"/>
    <w:rsid w:val="00F86486"/>
    <w:rsid w:val="00F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A1E"/>
  <w15:chartTrackingRefBased/>
  <w15:docId w15:val="{7AB9C561-A1AD-4467-909A-9D9EBB7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4D"/>
    <w:rPr>
      <w:lang w:val="nl-NL"/>
    </w:rPr>
  </w:style>
  <w:style w:type="paragraph" w:styleId="Heading1">
    <w:name w:val="heading 1"/>
    <w:basedOn w:val="Normal"/>
    <w:next w:val="Normal"/>
    <w:link w:val="Heading1Char"/>
    <w:uiPriority w:val="9"/>
    <w:qFormat/>
    <w:rsid w:val="005A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6A"/>
    <w:rPr>
      <w:color w:val="0563C1" w:themeColor="hyperlink"/>
      <w:u w:val="single"/>
    </w:rPr>
  </w:style>
  <w:style w:type="character" w:styleId="UnresolvedMention">
    <w:name w:val="Unresolved Mention"/>
    <w:basedOn w:val="DefaultParagraphFont"/>
    <w:uiPriority w:val="99"/>
    <w:semiHidden/>
    <w:unhideWhenUsed/>
    <w:rsid w:val="006E446A"/>
    <w:rPr>
      <w:color w:val="605E5C"/>
      <w:shd w:val="clear" w:color="auto" w:fill="E1DFDD"/>
    </w:rPr>
  </w:style>
  <w:style w:type="paragraph" w:styleId="ListParagraph">
    <w:name w:val="List Paragraph"/>
    <w:basedOn w:val="Normal"/>
    <w:uiPriority w:val="34"/>
    <w:qFormat/>
    <w:rsid w:val="00A47FD2"/>
    <w:pPr>
      <w:ind w:left="720"/>
      <w:contextualSpacing/>
    </w:pPr>
  </w:style>
  <w:style w:type="paragraph" w:styleId="NoSpacing">
    <w:name w:val="No Spacing"/>
    <w:uiPriority w:val="1"/>
    <w:qFormat/>
    <w:rsid w:val="00AE158E"/>
    <w:pPr>
      <w:spacing w:after="0" w:line="240" w:lineRule="auto"/>
    </w:pPr>
    <w:rPr>
      <w:lang w:val="nl-NL"/>
    </w:rPr>
  </w:style>
  <w:style w:type="character" w:customStyle="1" w:styleId="Heading1Char">
    <w:name w:val="Heading 1 Char"/>
    <w:basedOn w:val="DefaultParagraphFont"/>
    <w:link w:val="Heading1"/>
    <w:uiPriority w:val="9"/>
    <w:rsid w:val="005A10C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C6FB0"/>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DB1C88"/>
    <w:rPr>
      <w:color w:val="954F72" w:themeColor="followedHyperlink"/>
      <w:u w:val="single"/>
    </w:rPr>
  </w:style>
  <w:style w:type="paragraph" w:styleId="Caption">
    <w:name w:val="caption"/>
    <w:basedOn w:val="Normal"/>
    <w:next w:val="Normal"/>
    <w:uiPriority w:val="35"/>
    <w:unhideWhenUsed/>
    <w:qFormat/>
    <w:rsid w:val="00E93007"/>
    <w:pPr>
      <w:spacing w:after="200" w:line="240" w:lineRule="auto"/>
    </w:pPr>
    <w:rPr>
      <w:i/>
      <w:iCs/>
      <w:color w:val="44546A" w:themeColor="text2"/>
      <w:sz w:val="18"/>
      <w:szCs w:val="18"/>
    </w:rPr>
  </w:style>
  <w:style w:type="table" w:styleId="TableGrid">
    <w:name w:val="Table Grid"/>
    <w:basedOn w:val="TableNormal"/>
    <w:uiPriority w:val="39"/>
    <w:rsid w:val="002F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19E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Bibliography">
    <w:name w:val="Bibliography"/>
    <w:basedOn w:val="Normal"/>
    <w:next w:val="Normal"/>
    <w:uiPriority w:val="37"/>
    <w:unhideWhenUsed/>
    <w:rsid w:val="00B036FF"/>
  </w:style>
  <w:style w:type="table" w:styleId="ListTable4-Accent5">
    <w:name w:val="List Table 4 Accent 5"/>
    <w:basedOn w:val="TableNormal"/>
    <w:uiPriority w:val="49"/>
    <w:rsid w:val="00C450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366AD7"/>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173A6E"/>
    <w:rPr>
      <w:rFonts w:asciiTheme="majorHAnsi" w:eastAsiaTheme="majorEastAsia" w:hAnsiTheme="majorHAnsi" w:cstheme="majorBidi"/>
      <w:i/>
      <w:iCs/>
      <w:color w:val="2F5496" w:themeColor="accent1" w:themeShade="BF"/>
      <w:lang w:val="nl-NL"/>
    </w:rPr>
  </w:style>
  <w:style w:type="table" w:styleId="GridTable3-Accent5">
    <w:name w:val="Grid Table 3 Accent 5"/>
    <w:basedOn w:val="TableNormal"/>
    <w:uiPriority w:val="48"/>
    <w:rsid w:val="00AD60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653C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3C0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653C0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653C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1">
    <w:name w:val="Grid Table 7 Colorful Accent 1"/>
    <w:basedOn w:val="TableNormal"/>
    <w:uiPriority w:val="52"/>
    <w:rsid w:val="00653C0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653C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65E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E65E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65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2652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B0408"/>
    <w:pPr>
      <w:outlineLvl w:val="9"/>
    </w:pPr>
    <w:rPr>
      <w:lang w:val="en-US"/>
    </w:rPr>
  </w:style>
  <w:style w:type="paragraph" w:styleId="TOC1">
    <w:name w:val="toc 1"/>
    <w:basedOn w:val="Normal"/>
    <w:next w:val="Normal"/>
    <w:autoRedefine/>
    <w:uiPriority w:val="39"/>
    <w:unhideWhenUsed/>
    <w:rsid w:val="00AB0408"/>
    <w:pPr>
      <w:spacing w:after="100"/>
    </w:pPr>
  </w:style>
  <w:style w:type="paragraph" w:styleId="TOC2">
    <w:name w:val="toc 2"/>
    <w:basedOn w:val="Normal"/>
    <w:next w:val="Normal"/>
    <w:autoRedefine/>
    <w:uiPriority w:val="39"/>
    <w:unhideWhenUsed/>
    <w:rsid w:val="00AB0408"/>
    <w:pPr>
      <w:spacing w:after="100"/>
      <w:ind w:left="220"/>
    </w:pPr>
  </w:style>
  <w:style w:type="paragraph" w:styleId="TOC3">
    <w:name w:val="toc 3"/>
    <w:basedOn w:val="Normal"/>
    <w:next w:val="Normal"/>
    <w:autoRedefine/>
    <w:uiPriority w:val="39"/>
    <w:unhideWhenUsed/>
    <w:rsid w:val="00983D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80756432">
      <w:bodyDiv w:val="1"/>
      <w:marLeft w:val="0"/>
      <w:marRight w:val="0"/>
      <w:marTop w:val="0"/>
      <w:marBottom w:val="0"/>
      <w:divBdr>
        <w:top w:val="none" w:sz="0" w:space="0" w:color="auto"/>
        <w:left w:val="none" w:sz="0" w:space="0" w:color="auto"/>
        <w:bottom w:val="none" w:sz="0" w:space="0" w:color="auto"/>
        <w:right w:val="none" w:sz="0" w:space="0" w:color="auto"/>
      </w:divBdr>
    </w:div>
    <w:div w:id="309290292">
      <w:bodyDiv w:val="1"/>
      <w:marLeft w:val="0"/>
      <w:marRight w:val="0"/>
      <w:marTop w:val="0"/>
      <w:marBottom w:val="0"/>
      <w:divBdr>
        <w:top w:val="none" w:sz="0" w:space="0" w:color="auto"/>
        <w:left w:val="none" w:sz="0" w:space="0" w:color="auto"/>
        <w:bottom w:val="none" w:sz="0" w:space="0" w:color="auto"/>
        <w:right w:val="none" w:sz="0" w:space="0" w:color="auto"/>
      </w:divBdr>
    </w:div>
    <w:div w:id="352926886">
      <w:bodyDiv w:val="1"/>
      <w:marLeft w:val="0"/>
      <w:marRight w:val="0"/>
      <w:marTop w:val="0"/>
      <w:marBottom w:val="0"/>
      <w:divBdr>
        <w:top w:val="none" w:sz="0" w:space="0" w:color="auto"/>
        <w:left w:val="none" w:sz="0" w:space="0" w:color="auto"/>
        <w:bottom w:val="none" w:sz="0" w:space="0" w:color="auto"/>
        <w:right w:val="none" w:sz="0" w:space="0" w:color="auto"/>
      </w:divBdr>
    </w:div>
    <w:div w:id="522939553">
      <w:bodyDiv w:val="1"/>
      <w:marLeft w:val="0"/>
      <w:marRight w:val="0"/>
      <w:marTop w:val="0"/>
      <w:marBottom w:val="0"/>
      <w:divBdr>
        <w:top w:val="none" w:sz="0" w:space="0" w:color="auto"/>
        <w:left w:val="none" w:sz="0" w:space="0" w:color="auto"/>
        <w:bottom w:val="none" w:sz="0" w:space="0" w:color="auto"/>
        <w:right w:val="none" w:sz="0" w:space="0" w:color="auto"/>
      </w:divBdr>
      <w:divsChild>
        <w:div w:id="1309893866">
          <w:marLeft w:val="0"/>
          <w:marRight w:val="0"/>
          <w:marTop w:val="0"/>
          <w:marBottom w:val="0"/>
          <w:divBdr>
            <w:top w:val="none" w:sz="0" w:space="0" w:color="auto"/>
            <w:left w:val="none" w:sz="0" w:space="0" w:color="auto"/>
            <w:bottom w:val="none" w:sz="0" w:space="0" w:color="auto"/>
            <w:right w:val="none" w:sz="0" w:space="0" w:color="auto"/>
          </w:divBdr>
        </w:div>
        <w:div w:id="253176640">
          <w:marLeft w:val="0"/>
          <w:marRight w:val="0"/>
          <w:marTop w:val="0"/>
          <w:marBottom w:val="0"/>
          <w:divBdr>
            <w:top w:val="none" w:sz="0" w:space="0" w:color="auto"/>
            <w:left w:val="none" w:sz="0" w:space="0" w:color="auto"/>
            <w:bottom w:val="none" w:sz="0" w:space="0" w:color="auto"/>
            <w:right w:val="none" w:sz="0" w:space="0" w:color="auto"/>
          </w:divBdr>
        </w:div>
        <w:div w:id="1158230855">
          <w:marLeft w:val="0"/>
          <w:marRight w:val="0"/>
          <w:marTop w:val="0"/>
          <w:marBottom w:val="0"/>
          <w:divBdr>
            <w:top w:val="none" w:sz="0" w:space="0" w:color="auto"/>
            <w:left w:val="none" w:sz="0" w:space="0" w:color="auto"/>
            <w:bottom w:val="none" w:sz="0" w:space="0" w:color="auto"/>
            <w:right w:val="none" w:sz="0" w:space="0" w:color="auto"/>
          </w:divBdr>
        </w:div>
        <w:div w:id="879317188">
          <w:marLeft w:val="0"/>
          <w:marRight w:val="0"/>
          <w:marTop w:val="0"/>
          <w:marBottom w:val="0"/>
          <w:divBdr>
            <w:top w:val="none" w:sz="0" w:space="0" w:color="auto"/>
            <w:left w:val="none" w:sz="0" w:space="0" w:color="auto"/>
            <w:bottom w:val="none" w:sz="0" w:space="0" w:color="auto"/>
            <w:right w:val="none" w:sz="0" w:space="0" w:color="auto"/>
          </w:divBdr>
        </w:div>
        <w:div w:id="97718056">
          <w:marLeft w:val="0"/>
          <w:marRight w:val="0"/>
          <w:marTop w:val="0"/>
          <w:marBottom w:val="0"/>
          <w:divBdr>
            <w:top w:val="none" w:sz="0" w:space="0" w:color="auto"/>
            <w:left w:val="none" w:sz="0" w:space="0" w:color="auto"/>
            <w:bottom w:val="none" w:sz="0" w:space="0" w:color="auto"/>
            <w:right w:val="none" w:sz="0" w:space="0" w:color="auto"/>
          </w:divBdr>
        </w:div>
        <w:div w:id="2079327100">
          <w:marLeft w:val="0"/>
          <w:marRight w:val="0"/>
          <w:marTop w:val="0"/>
          <w:marBottom w:val="0"/>
          <w:divBdr>
            <w:top w:val="none" w:sz="0" w:space="0" w:color="auto"/>
            <w:left w:val="none" w:sz="0" w:space="0" w:color="auto"/>
            <w:bottom w:val="none" w:sz="0" w:space="0" w:color="auto"/>
            <w:right w:val="none" w:sz="0" w:space="0" w:color="auto"/>
          </w:divBdr>
        </w:div>
        <w:div w:id="1014840518">
          <w:marLeft w:val="0"/>
          <w:marRight w:val="0"/>
          <w:marTop w:val="0"/>
          <w:marBottom w:val="0"/>
          <w:divBdr>
            <w:top w:val="none" w:sz="0" w:space="0" w:color="auto"/>
            <w:left w:val="none" w:sz="0" w:space="0" w:color="auto"/>
            <w:bottom w:val="none" w:sz="0" w:space="0" w:color="auto"/>
            <w:right w:val="none" w:sz="0" w:space="0" w:color="auto"/>
          </w:divBdr>
        </w:div>
        <w:div w:id="2132741279">
          <w:marLeft w:val="0"/>
          <w:marRight w:val="0"/>
          <w:marTop w:val="0"/>
          <w:marBottom w:val="0"/>
          <w:divBdr>
            <w:top w:val="none" w:sz="0" w:space="0" w:color="auto"/>
            <w:left w:val="none" w:sz="0" w:space="0" w:color="auto"/>
            <w:bottom w:val="none" w:sz="0" w:space="0" w:color="auto"/>
            <w:right w:val="none" w:sz="0" w:space="0" w:color="auto"/>
          </w:divBdr>
        </w:div>
        <w:div w:id="1071393029">
          <w:marLeft w:val="0"/>
          <w:marRight w:val="0"/>
          <w:marTop w:val="0"/>
          <w:marBottom w:val="0"/>
          <w:divBdr>
            <w:top w:val="none" w:sz="0" w:space="0" w:color="auto"/>
            <w:left w:val="none" w:sz="0" w:space="0" w:color="auto"/>
            <w:bottom w:val="none" w:sz="0" w:space="0" w:color="auto"/>
            <w:right w:val="none" w:sz="0" w:space="0" w:color="auto"/>
          </w:divBdr>
        </w:div>
        <w:div w:id="754286393">
          <w:marLeft w:val="0"/>
          <w:marRight w:val="0"/>
          <w:marTop w:val="0"/>
          <w:marBottom w:val="0"/>
          <w:divBdr>
            <w:top w:val="none" w:sz="0" w:space="0" w:color="auto"/>
            <w:left w:val="none" w:sz="0" w:space="0" w:color="auto"/>
            <w:bottom w:val="none" w:sz="0" w:space="0" w:color="auto"/>
            <w:right w:val="none" w:sz="0" w:space="0" w:color="auto"/>
          </w:divBdr>
        </w:div>
        <w:div w:id="1345550298">
          <w:marLeft w:val="0"/>
          <w:marRight w:val="0"/>
          <w:marTop w:val="0"/>
          <w:marBottom w:val="0"/>
          <w:divBdr>
            <w:top w:val="none" w:sz="0" w:space="0" w:color="auto"/>
            <w:left w:val="none" w:sz="0" w:space="0" w:color="auto"/>
            <w:bottom w:val="none" w:sz="0" w:space="0" w:color="auto"/>
            <w:right w:val="none" w:sz="0" w:space="0" w:color="auto"/>
          </w:divBdr>
        </w:div>
      </w:divsChild>
    </w:div>
    <w:div w:id="528379176">
      <w:bodyDiv w:val="1"/>
      <w:marLeft w:val="0"/>
      <w:marRight w:val="0"/>
      <w:marTop w:val="0"/>
      <w:marBottom w:val="0"/>
      <w:divBdr>
        <w:top w:val="none" w:sz="0" w:space="0" w:color="auto"/>
        <w:left w:val="none" w:sz="0" w:space="0" w:color="auto"/>
        <w:bottom w:val="none" w:sz="0" w:space="0" w:color="auto"/>
        <w:right w:val="none" w:sz="0" w:space="0" w:color="auto"/>
      </w:divBdr>
    </w:div>
    <w:div w:id="559024938">
      <w:bodyDiv w:val="1"/>
      <w:marLeft w:val="0"/>
      <w:marRight w:val="0"/>
      <w:marTop w:val="0"/>
      <w:marBottom w:val="0"/>
      <w:divBdr>
        <w:top w:val="none" w:sz="0" w:space="0" w:color="auto"/>
        <w:left w:val="none" w:sz="0" w:space="0" w:color="auto"/>
        <w:bottom w:val="none" w:sz="0" w:space="0" w:color="auto"/>
        <w:right w:val="none" w:sz="0" w:space="0" w:color="auto"/>
      </w:divBdr>
    </w:div>
    <w:div w:id="603466947">
      <w:bodyDiv w:val="1"/>
      <w:marLeft w:val="0"/>
      <w:marRight w:val="0"/>
      <w:marTop w:val="0"/>
      <w:marBottom w:val="0"/>
      <w:divBdr>
        <w:top w:val="none" w:sz="0" w:space="0" w:color="auto"/>
        <w:left w:val="none" w:sz="0" w:space="0" w:color="auto"/>
        <w:bottom w:val="none" w:sz="0" w:space="0" w:color="auto"/>
        <w:right w:val="none" w:sz="0" w:space="0" w:color="auto"/>
      </w:divBdr>
    </w:div>
    <w:div w:id="671952679">
      <w:bodyDiv w:val="1"/>
      <w:marLeft w:val="0"/>
      <w:marRight w:val="0"/>
      <w:marTop w:val="0"/>
      <w:marBottom w:val="0"/>
      <w:divBdr>
        <w:top w:val="none" w:sz="0" w:space="0" w:color="auto"/>
        <w:left w:val="none" w:sz="0" w:space="0" w:color="auto"/>
        <w:bottom w:val="none" w:sz="0" w:space="0" w:color="auto"/>
        <w:right w:val="none" w:sz="0" w:space="0" w:color="auto"/>
      </w:divBdr>
    </w:div>
    <w:div w:id="768163037">
      <w:bodyDiv w:val="1"/>
      <w:marLeft w:val="0"/>
      <w:marRight w:val="0"/>
      <w:marTop w:val="0"/>
      <w:marBottom w:val="0"/>
      <w:divBdr>
        <w:top w:val="none" w:sz="0" w:space="0" w:color="auto"/>
        <w:left w:val="none" w:sz="0" w:space="0" w:color="auto"/>
        <w:bottom w:val="none" w:sz="0" w:space="0" w:color="auto"/>
        <w:right w:val="none" w:sz="0" w:space="0" w:color="auto"/>
      </w:divBdr>
    </w:div>
    <w:div w:id="881593040">
      <w:bodyDiv w:val="1"/>
      <w:marLeft w:val="0"/>
      <w:marRight w:val="0"/>
      <w:marTop w:val="0"/>
      <w:marBottom w:val="0"/>
      <w:divBdr>
        <w:top w:val="none" w:sz="0" w:space="0" w:color="auto"/>
        <w:left w:val="none" w:sz="0" w:space="0" w:color="auto"/>
        <w:bottom w:val="none" w:sz="0" w:space="0" w:color="auto"/>
        <w:right w:val="none" w:sz="0" w:space="0" w:color="auto"/>
      </w:divBdr>
    </w:div>
    <w:div w:id="886717259">
      <w:bodyDiv w:val="1"/>
      <w:marLeft w:val="0"/>
      <w:marRight w:val="0"/>
      <w:marTop w:val="0"/>
      <w:marBottom w:val="0"/>
      <w:divBdr>
        <w:top w:val="none" w:sz="0" w:space="0" w:color="auto"/>
        <w:left w:val="none" w:sz="0" w:space="0" w:color="auto"/>
        <w:bottom w:val="none" w:sz="0" w:space="0" w:color="auto"/>
        <w:right w:val="none" w:sz="0" w:space="0" w:color="auto"/>
      </w:divBdr>
      <w:divsChild>
        <w:div w:id="308750517">
          <w:marLeft w:val="0"/>
          <w:marRight w:val="0"/>
          <w:marTop w:val="0"/>
          <w:marBottom w:val="0"/>
          <w:divBdr>
            <w:top w:val="none" w:sz="0" w:space="0" w:color="auto"/>
            <w:left w:val="none" w:sz="0" w:space="0" w:color="auto"/>
            <w:bottom w:val="none" w:sz="0" w:space="0" w:color="auto"/>
            <w:right w:val="none" w:sz="0" w:space="0" w:color="auto"/>
          </w:divBdr>
        </w:div>
        <w:div w:id="1298797587">
          <w:marLeft w:val="0"/>
          <w:marRight w:val="0"/>
          <w:marTop w:val="0"/>
          <w:marBottom w:val="0"/>
          <w:divBdr>
            <w:top w:val="none" w:sz="0" w:space="0" w:color="auto"/>
            <w:left w:val="none" w:sz="0" w:space="0" w:color="auto"/>
            <w:bottom w:val="none" w:sz="0" w:space="0" w:color="auto"/>
            <w:right w:val="none" w:sz="0" w:space="0" w:color="auto"/>
          </w:divBdr>
        </w:div>
      </w:divsChild>
    </w:div>
    <w:div w:id="1116481768">
      <w:bodyDiv w:val="1"/>
      <w:marLeft w:val="0"/>
      <w:marRight w:val="0"/>
      <w:marTop w:val="0"/>
      <w:marBottom w:val="0"/>
      <w:divBdr>
        <w:top w:val="none" w:sz="0" w:space="0" w:color="auto"/>
        <w:left w:val="none" w:sz="0" w:space="0" w:color="auto"/>
        <w:bottom w:val="none" w:sz="0" w:space="0" w:color="auto"/>
        <w:right w:val="none" w:sz="0" w:space="0" w:color="auto"/>
      </w:divBdr>
    </w:div>
    <w:div w:id="1145972990">
      <w:bodyDiv w:val="1"/>
      <w:marLeft w:val="0"/>
      <w:marRight w:val="0"/>
      <w:marTop w:val="0"/>
      <w:marBottom w:val="0"/>
      <w:divBdr>
        <w:top w:val="none" w:sz="0" w:space="0" w:color="auto"/>
        <w:left w:val="none" w:sz="0" w:space="0" w:color="auto"/>
        <w:bottom w:val="none" w:sz="0" w:space="0" w:color="auto"/>
        <w:right w:val="none" w:sz="0" w:space="0" w:color="auto"/>
      </w:divBdr>
    </w:div>
    <w:div w:id="1159685703">
      <w:bodyDiv w:val="1"/>
      <w:marLeft w:val="0"/>
      <w:marRight w:val="0"/>
      <w:marTop w:val="0"/>
      <w:marBottom w:val="0"/>
      <w:divBdr>
        <w:top w:val="none" w:sz="0" w:space="0" w:color="auto"/>
        <w:left w:val="none" w:sz="0" w:space="0" w:color="auto"/>
        <w:bottom w:val="none" w:sz="0" w:space="0" w:color="auto"/>
        <w:right w:val="none" w:sz="0" w:space="0" w:color="auto"/>
      </w:divBdr>
    </w:div>
    <w:div w:id="1216355268">
      <w:bodyDiv w:val="1"/>
      <w:marLeft w:val="0"/>
      <w:marRight w:val="0"/>
      <w:marTop w:val="0"/>
      <w:marBottom w:val="0"/>
      <w:divBdr>
        <w:top w:val="none" w:sz="0" w:space="0" w:color="auto"/>
        <w:left w:val="none" w:sz="0" w:space="0" w:color="auto"/>
        <w:bottom w:val="none" w:sz="0" w:space="0" w:color="auto"/>
        <w:right w:val="none" w:sz="0" w:space="0" w:color="auto"/>
      </w:divBdr>
    </w:div>
    <w:div w:id="1218711762">
      <w:bodyDiv w:val="1"/>
      <w:marLeft w:val="0"/>
      <w:marRight w:val="0"/>
      <w:marTop w:val="0"/>
      <w:marBottom w:val="0"/>
      <w:divBdr>
        <w:top w:val="none" w:sz="0" w:space="0" w:color="auto"/>
        <w:left w:val="none" w:sz="0" w:space="0" w:color="auto"/>
        <w:bottom w:val="none" w:sz="0" w:space="0" w:color="auto"/>
        <w:right w:val="none" w:sz="0" w:space="0" w:color="auto"/>
      </w:divBdr>
    </w:div>
    <w:div w:id="1255553481">
      <w:bodyDiv w:val="1"/>
      <w:marLeft w:val="0"/>
      <w:marRight w:val="0"/>
      <w:marTop w:val="0"/>
      <w:marBottom w:val="0"/>
      <w:divBdr>
        <w:top w:val="none" w:sz="0" w:space="0" w:color="auto"/>
        <w:left w:val="none" w:sz="0" w:space="0" w:color="auto"/>
        <w:bottom w:val="none" w:sz="0" w:space="0" w:color="auto"/>
        <w:right w:val="none" w:sz="0" w:space="0" w:color="auto"/>
      </w:divBdr>
    </w:div>
    <w:div w:id="1339457360">
      <w:bodyDiv w:val="1"/>
      <w:marLeft w:val="0"/>
      <w:marRight w:val="0"/>
      <w:marTop w:val="0"/>
      <w:marBottom w:val="0"/>
      <w:divBdr>
        <w:top w:val="none" w:sz="0" w:space="0" w:color="auto"/>
        <w:left w:val="none" w:sz="0" w:space="0" w:color="auto"/>
        <w:bottom w:val="none" w:sz="0" w:space="0" w:color="auto"/>
        <w:right w:val="none" w:sz="0" w:space="0" w:color="auto"/>
      </w:divBdr>
    </w:div>
    <w:div w:id="1490173064">
      <w:bodyDiv w:val="1"/>
      <w:marLeft w:val="0"/>
      <w:marRight w:val="0"/>
      <w:marTop w:val="0"/>
      <w:marBottom w:val="0"/>
      <w:divBdr>
        <w:top w:val="none" w:sz="0" w:space="0" w:color="auto"/>
        <w:left w:val="none" w:sz="0" w:space="0" w:color="auto"/>
        <w:bottom w:val="none" w:sz="0" w:space="0" w:color="auto"/>
        <w:right w:val="none" w:sz="0" w:space="0" w:color="auto"/>
      </w:divBdr>
    </w:div>
    <w:div w:id="1498763921">
      <w:bodyDiv w:val="1"/>
      <w:marLeft w:val="0"/>
      <w:marRight w:val="0"/>
      <w:marTop w:val="0"/>
      <w:marBottom w:val="0"/>
      <w:divBdr>
        <w:top w:val="none" w:sz="0" w:space="0" w:color="auto"/>
        <w:left w:val="none" w:sz="0" w:space="0" w:color="auto"/>
        <w:bottom w:val="none" w:sz="0" w:space="0" w:color="auto"/>
        <w:right w:val="none" w:sz="0" w:space="0" w:color="auto"/>
      </w:divBdr>
    </w:div>
    <w:div w:id="1586916725">
      <w:bodyDiv w:val="1"/>
      <w:marLeft w:val="0"/>
      <w:marRight w:val="0"/>
      <w:marTop w:val="0"/>
      <w:marBottom w:val="0"/>
      <w:divBdr>
        <w:top w:val="none" w:sz="0" w:space="0" w:color="auto"/>
        <w:left w:val="none" w:sz="0" w:space="0" w:color="auto"/>
        <w:bottom w:val="none" w:sz="0" w:space="0" w:color="auto"/>
        <w:right w:val="none" w:sz="0" w:space="0" w:color="auto"/>
      </w:divBdr>
    </w:div>
    <w:div w:id="1807894707">
      <w:bodyDiv w:val="1"/>
      <w:marLeft w:val="0"/>
      <w:marRight w:val="0"/>
      <w:marTop w:val="0"/>
      <w:marBottom w:val="0"/>
      <w:divBdr>
        <w:top w:val="none" w:sz="0" w:space="0" w:color="auto"/>
        <w:left w:val="none" w:sz="0" w:space="0" w:color="auto"/>
        <w:bottom w:val="none" w:sz="0" w:space="0" w:color="auto"/>
        <w:right w:val="none" w:sz="0" w:space="0" w:color="auto"/>
      </w:divBdr>
    </w:div>
    <w:div w:id="1813905751">
      <w:bodyDiv w:val="1"/>
      <w:marLeft w:val="0"/>
      <w:marRight w:val="0"/>
      <w:marTop w:val="0"/>
      <w:marBottom w:val="0"/>
      <w:divBdr>
        <w:top w:val="none" w:sz="0" w:space="0" w:color="auto"/>
        <w:left w:val="none" w:sz="0" w:space="0" w:color="auto"/>
        <w:bottom w:val="none" w:sz="0" w:space="0" w:color="auto"/>
        <w:right w:val="none" w:sz="0" w:space="0" w:color="auto"/>
      </w:divBdr>
      <w:divsChild>
        <w:div w:id="219170336">
          <w:marLeft w:val="0"/>
          <w:marRight w:val="0"/>
          <w:marTop w:val="0"/>
          <w:marBottom w:val="0"/>
          <w:divBdr>
            <w:top w:val="none" w:sz="0" w:space="0" w:color="auto"/>
            <w:left w:val="none" w:sz="0" w:space="0" w:color="auto"/>
            <w:bottom w:val="none" w:sz="0" w:space="0" w:color="auto"/>
            <w:right w:val="none" w:sz="0" w:space="0" w:color="auto"/>
          </w:divBdr>
        </w:div>
        <w:div w:id="1169835414">
          <w:marLeft w:val="0"/>
          <w:marRight w:val="0"/>
          <w:marTop w:val="0"/>
          <w:marBottom w:val="0"/>
          <w:divBdr>
            <w:top w:val="none" w:sz="0" w:space="0" w:color="auto"/>
            <w:left w:val="none" w:sz="0" w:space="0" w:color="auto"/>
            <w:bottom w:val="none" w:sz="0" w:space="0" w:color="auto"/>
            <w:right w:val="none" w:sz="0" w:space="0" w:color="auto"/>
          </w:divBdr>
        </w:div>
        <w:div w:id="414328991">
          <w:marLeft w:val="0"/>
          <w:marRight w:val="0"/>
          <w:marTop w:val="0"/>
          <w:marBottom w:val="0"/>
          <w:divBdr>
            <w:top w:val="none" w:sz="0" w:space="0" w:color="auto"/>
            <w:left w:val="none" w:sz="0" w:space="0" w:color="auto"/>
            <w:bottom w:val="none" w:sz="0" w:space="0" w:color="auto"/>
            <w:right w:val="none" w:sz="0" w:space="0" w:color="auto"/>
          </w:divBdr>
        </w:div>
        <w:div w:id="1623807915">
          <w:marLeft w:val="0"/>
          <w:marRight w:val="0"/>
          <w:marTop w:val="0"/>
          <w:marBottom w:val="0"/>
          <w:divBdr>
            <w:top w:val="none" w:sz="0" w:space="0" w:color="auto"/>
            <w:left w:val="none" w:sz="0" w:space="0" w:color="auto"/>
            <w:bottom w:val="none" w:sz="0" w:space="0" w:color="auto"/>
            <w:right w:val="none" w:sz="0" w:space="0" w:color="auto"/>
          </w:divBdr>
        </w:div>
        <w:div w:id="1754006018">
          <w:marLeft w:val="0"/>
          <w:marRight w:val="0"/>
          <w:marTop w:val="0"/>
          <w:marBottom w:val="0"/>
          <w:divBdr>
            <w:top w:val="none" w:sz="0" w:space="0" w:color="auto"/>
            <w:left w:val="none" w:sz="0" w:space="0" w:color="auto"/>
            <w:bottom w:val="none" w:sz="0" w:space="0" w:color="auto"/>
            <w:right w:val="none" w:sz="0" w:space="0" w:color="auto"/>
          </w:divBdr>
        </w:div>
        <w:div w:id="184950889">
          <w:marLeft w:val="0"/>
          <w:marRight w:val="0"/>
          <w:marTop w:val="0"/>
          <w:marBottom w:val="0"/>
          <w:divBdr>
            <w:top w:val="none" w:sz="0" w:space="0" w:color="auto"/>
            <w:left w:val="none" w:sz="0" w:space="0" w:color="auto"/>
            <w:bottom w:val="none" w:sz="0" w:space="0" w:color="auto"/>
            <w:right w:val="none" w:sz="0" w:space="0" w:color="auto"/>
          </w:divBdr>
        </w:div>
        <w:div w:id="1573614860">
          <w:marLeft w:val="0"/>
          <w:marRight w:val="0"/>
          <w:marTop w:val="0"/>
          <w:marBottom w:val="0"/>
          <w:divBdr>
            <w:top w:val="none" w:sz="0" w:space="0" w:color="auto"/>
            <w:left w:val="none" w:sz="0" w:space="0" w:color="auto"/>
            <w:bottom w:val="none" w:sz="0" w:space="0" w:color="auto"/>
            <w:right w:val="none" w:sz="0" w:space="0" w:color="auto"/>
          </w:divBdr>
        </w:div>
        <w:div w:id="1976986457">
          <w:marLeft w:val="0"/>
          <w:marRight w:val="0"/>
          <w:marTop w:val="0"/>
          <w:marBottom w:val="0"/>
          <w:divBdr>
            <w:top w:val="none" w:sz="0" w:space="0" w:color="auto"/>
            <w:left w:val="none" w:sz="0" w:space="0" w:color="auto"/>
            <w:bottom w:val="none" w:sz="0" w:space="0" w:color="auto"/>
            <w:right w:val="none" w:sz="0" w:space="0" w:color="auto"/>
          </w:divBdr>
        </w:div>
      </w:divsChild>
    </w:div>
    <w:div w:id="1841234659">
      <w:bodyDiv w:val="1"/>
      <w:marLeft w:val="0"/>
      <w:marRight w:val="0"/>
      <w:marTop w:val="0"/>
      <w:marBottom w:val="0"/>
      <w:divBdr>
        <w:top w:val="none" w:sz="0" w:space="0" w:color="auto"/>
        <w:left w:val="none" w:sz="0" w:space="0" w:color="auto"/>
        <w:bottom w:val="none" w:sz="0" w:space="0" w:color="auto"/>
        <w:right w:val="none" w:sz="0" w:space="0" w:color="auto"/>
      </w:divBdr>
    </w:div>
    <w:div w:id="1850870695">
      <w:bodyDiv w:val="1"/>
      <w:marLeft w:val="0"/>
      <w:marRight w:val="0"/>
      <w:marTop w:val="0"/>
      <w:marBottom w:val="0"/>
      <w:divBdr>
        <w:top w:val="none" w:sz="0" w:space="0" w:color="auto"/>
        <w:left w:val="none" w:sz="0" w:space="0" w:color="auto"/>
        <w:bottom w:val="none" w:sz="0" w:space="0" w:color="auto"/>
        <w:right w:val="none" w:sz="0" w:space="0" w:color="auto"/>
      </w:divBdr>
    </w:div>
    <w:div w:id="1935170021">
      <w:bodyDiv w:val="1"/>
      <w:marLeft w:val="0"/>
      <w:marRight w:val="0"/>
      <w:marTop w:val="0"/>
      <w:marBottom w:val="0"/>
      <w:divBdr>
        <w:top w:val="none" w:sz="0" w:space="0" w:color="auto"/>
        <w:left w:val="none" w:sz="0" w:space="0" w:color="auto"/>
        <w:bottom w:val="none" w:sz="0" w:space="0" w:color="auto"/>
        <w:right w:val="none" w:sz="0" w:space="0" w:color="auto"/>
      </w:divBdr>
    </w:div>
    <w:div w:id="1945918611">
      <w:bodyDiv w:val="1"/>
      <w:marLeft w:val="0"/>
      <w:marRight w:val="0"/>
      <w:marTop w:val="0"/>
      <w:marBottom w:val="0"/>
      <w:divBdr>
        <w:top w:val="none" w:sz="0" w:space="0" w:color="auto"/>
        <w:left w:val="none" w:sz="0" w:space="0" w:color="auto"/>
        <w:bottom w:val="none" w:sz="0" w:space="0" w:color="auto"/>
        <w:right w:val="none" w:sz="0" w:space="0" w:color="auto"/>
      </w:divBdr>
    </w:div>
    <w:div w:id="21068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li.com/nl-nl/insights/blog/monoliet-vs-microservices-de-juiste-architectuur-kiezen-voor-uw-organisatie" TargetMode="External"/><Relationship Id="rId18" Type="http://schemas.openxmlformats.org/officeDocument/2006/relationships/hyperlink" Target="https://jwt.io/introduction/" TargetMode="External"/><Relationship Id="rId26" Type="http://schemas.openxmlformats.org/officeDocument/2006/relationships/hyperlink" Target="https://traefik-forward-auth0.readthedocs.io/en/latest/auth0/auth0.html" TargetMode="External"/><Relationship Id="rId39" Type="http://schemas.openxmlformats.org/officeDocument/2006/relationships/image" Target="media/image7.jpeg"/><Relationship Id="rId21" Type="http://schemas.openxmlformats.org/officeDocument/2006/relationships/hyperlink" Target="https://www.keycloak.org/documentation" TargetMode="External"/><Relationship Id="rId34" Type="http://schemas.openxmlformats.org/officeDocument/2006/relationships/image" Target="media/image2.jpeg"/><Relationship Id="rId42" Type="http://schemas.openxmlformats.org/officeDocument/2006/relationships/hyperlink" Target="https://auth0.com/docs/get-started/auth0-overview" TargetMode="External"/><Relationship Id="rId47" Type="http://schemas.openxmlformats.org/officeDocument/2006/relationships/hyperlink" Target="https://www.emerce.nl/achtergrond/microservices-wel-of-niet-gebruiken" TargetMode="External"/><Relationship Id="rId50" Type="http://schemas.openxmlformats.org/officeDocument/2006/relationships/hyperlink" Target="https://martinfowler.com/articles/microservices.html" TargetMode="External"/><Relationship Id="rId55" Type="http://schemas.openxmlformats.org/officeDocument/2006/relationships/hyperlink" Target="https://support.okta.com/help/s/article/what-is-okta?language=en_US" TargetMode="External"/><Relationship Id="rId63" Type="http://schemas.openxmlformats.org/officeDocument/2006/relationships/theme" Target="theme/theme1.xml"/><Relationship Id="rId7" Type="http://schemas.openxmlformats.org/officeDocument/2006/relationships/hyperlink" Target="https://www.techtarget.com/whatis/definition/monolithic-architecture" TargetMode="External"/><Relationship Id="rId2" Type="http://schemas.openxmlformats.org/officeDocument/2006/relationships/numbering" Target="numbering.xml"/><Relationship Id="rId16" Type="http://schemas.openxmlformats.org/officeDocument/2006/relationships/hyperlink" Target="https://www.digitalocean.com/community/tutorials/an-introduction-to-oauth-2" TargetMode="External"/><Relationship Id="rId29" Type="http://schemas.openxmlformats.org/officeDocument/2006/relationships/hyperlink" Target="https://www.saasworthy.com/compare/auth0-vs-okta-vs-keycloak?pIds=2935,2940,5998" TargetMode="External"/><Relationship Id="rId11" Type="http://schemas.openxmlformats.org/officeDocument/2006/relationships/hyperlink" Target="https://www.true.nl/blog/microservices-waarom-inzetten-voor-je-applicatie/" TargetMode="External"/><Relationship Id="rId24" Type="http://schemas.openxmlformats.org/officeDocument/2006/relationships/hyperlink" Target="https://hkrtrainings.com/what-is-okta" TargetMode="External"/><Relationship Id="rId32" Type="http://schemas.openxmlformats.org/officeDocument/2006/relationships/hyperlink" Target="https://oauth.net/2/" TargetMode="External"/><Relationship Id="rId37" Type="http://schemas.openxmlformats.org/officeDocument/2006/relationships/image" Target="media/image5.png"/><Relationship Id="rId40" Type="http://schemas.openxmlformats.org/officeDocument/2006/relationships/image" Target="media/image8.jpeg"/><Relationship Id="rId45" Type="http://schemas.openxmlformats.org/officeDocument/2006/relationships/hyperlink" Target="https://jwt.io/introduction/" TargetMode="External"/><Relationship Id="rId53" Type="http://schemas.openxmlformats.org/officeDocument/2006/relationships/hyperlink" Target="https://www.sqli.com/nl-nl/insights/blog/monoliet-vs-microservices-de-juiste-architectuur-kiezen-voor-uw-organisatie" TargetMode="External"/><Relationship Id="rId58" Type="http://schemas.openxmlformats.org/officeDocument/2006/relationships/hyperlink" Target="https://www.keycloak.org/documentation" TargetMode="External"/><Relationship Id="rId5" Type="http://schemas.openxmlformats.org/officeDocument/2006/relationships/webSettings" Target="webSettings.xml"/><Relationship Id="rId61" Type="http://schemas.openxmlformats.org/officeDocument/2006/relationships/hyperlink" Target="https://hkrtrainings.com/what-is-okta" TargetMode="External"/><Relationship Id="rId19" Type="http://schemas.openxmlformats.org/officeDocument/2006/relationships/hyperlink" Target="https://www.digitalocean.com/community/tutorials/an-introduction-to-oauth-2" TargetMode="External"/><Relationship Id="rId14" Type="http://schemas.openxmlformats.org/officeDocument/2006/relationships/hyperlink" Target="https://www.emerce.nl/achtergrond/microservices-wel-of-niet-gebruiken" TargetMode="External"/><Relationship Id="rId22" Type="http://schemas.openxmlformats.org/officeDocument/2006/relationships/hyperlink" Target="https://www.okta.com/" TargetMode="External"/><Relationship Id="rId27" Type="http://schemas.openxmlformats.org/officeDocument/2006/relationships/hyperlink" Target="https://www.mindbowser.com/what-is-auth0/" TargetMode="External"/><Relationship Id="rId30" Type="http://schemas.openxmlformats.org/officeDocument/2006/relationships/hyperlink" Target="https://sourceforge.net/software/compare/Auth0-vs-Keycloak-vs-Okta/" TargetMode="External"/><Relationship Id="rId35" Type="http://schemas.openxmlformats.org/officeDocument/2006/relationships/image" Target="media/image3.jpeg"/><Relationship Id="rId43" Type="http://schemas.openxmlformats.org/officeDocument/2006/relationships/hyperlink" Target="https://sourceforge.net/software/compare/Auth0-vs-Keycloak-vs-Okta/" TargetMode="External"/><Relationship Id="rId48" Type="http://schemas.openxmlformats.org/officeDocument/2006/relationships/hyperlink" Target="https://openid.net/specs/openid-connect-core-1_0.html" TargetMode="External"/><Relationship Id="rId56" Type="http://schemas.openxmlformats.org/officeDocument/2006/relationships/hyperlink" Target="https://openid.net/connect/" TargetMode="External"/><Relationship Id="rId8" Type="http://schemas.openxmlformats.org/officeDocument/2006/relationships/hyperlink" Target="https://www.techtarget.com/whatis/definition/monolithic-architecture" TargetMode="External"/><Relationship Id="rId51" Type="http://schemas.openxmlformats.org/officeDocument/2006/relationships/hyperlink" Target="https://www.true.nl/blog/microservices-waarom-inzetten-voor-je-applicatie/" TargetMode="External"/><Relationship Id="rId3" Type="http://schemas.openxmlformats.org/officeDocument/2006/relationships/styles" Target="styles.xml"/><Relationship Id="rId12" Type="http://schemas.openxmlformats.org/officeDocument/2006/relationships/hyperlink" Target="https://azure.microsoft.com/nl-nl/solutions/microservice-applications/" TargetMode="External"/><Relationship Id="rId17" Type="http://schemas.openxmlformats.org/officeDocument/2006/relationships/hyperlink" Target="https://openid.net/" TargetMode="External"/><Relationship Id="rId25" Type="http://schemas.openxmlformats.org/officeDocument/2006/relationships/hyperlink" Target="https://www.mindbowser.com/what-is-auth0/" TargetMode="External"/><Relationship Id="rId33" Type="http://schemas.openxmlformats.org/officeDocument/2006/relationships/image" Target="media/image1.jpeg"/><Relationship Id="rId38" Type="http://schemas.openxmlformats.org/officeDocument/2006/relationships/image" Target="media/image6.png"/><Relationship Id="rId46" Type="http://schemas.openxmlformats.org/officeDocument/2006/relationships/hyperlink" Target="https://www.techtarget.com/whatis/definition/monolithic-architecture" TargetMode="External"/><Relationship Id="rId59" Type="http://schemas.openxmlformats.org/officeDocument/2006/relationships/hyperlink" Target="https://www.techopedia.com/definition/27003/monolithic-kernel" TargetMode="External"/><Relationship Id="rId20" Type="http://schemas.openxmlformats.org/officeDocument/2006/relationships/hyperlink" Target="https://openid.net/connect/" TargetMode="External"/><Relationship Id="rId41" Type="http://schemas.openxmlformats.org/officeDocument/2006/relationships/hyperlink" Target="https://www.digitalocean.com/community/tutorials/an-introduction-to-oauth-2" TargetMode="External"/><Relationship Id="rId54" Type="http://schemas.openxmlformats.org/officeDocument/2006/relationships/hyperlink" Target="https://oauth.net/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opedia.com/definition/27003/monolithic-kernel" TargetMode="External"/><Relationship Id="rId15" Type="http://schemas.openxmlformats.org/officeDocument/2006/relationships/hyperlink" Target="https://jwt.io/introduction/" TargetMode="External"/><Relationship Id="rId23" Type="http://schemas.openxmlformats.org/officeDocument/2006/relationships/hyperlink" Target="https://support.okta.com/help/s/article/what-is-okta?language=en_US\" TargetMode="External"/><Relationship Id="rId28" Type="http://schemas.openxmlformats.org/officeDocument/2006/relationships/hyperlink" Target="https://traefik-forward-auth0.readthedocs.io/en/latest/auth0/auth0.html" TargetMode="External"/><Relationship Id="rId36" Type="http://schemas.openxmlformats.org/officeDocument/2006/relationships/image" Target="media/image4.jpeg"/><Relationship Id="rId49" Type="http://schemas.openxmlformats.org/officeDocument/2006/relationships/hyperlink" Target="https://www.okta.com/" TargetMode="External"/><Relationship Id="rId57" Type="http://schemas.openxmlformats.org/officeDocument/2006/relationships/hyperlink" Target="https://www.mindbowser.com/what-is-auth0/" TargetMode="External"/><Relationship Id="rId10" Type="http://schemas.openxmlformats.org/officeDocument/2006/relationships/hyperlink" Target="https://martinfowler.com/articles/microservices.html" TargetMode="External"/><Relationship Id="rId31" Type="http://schemas.openxmlformats.org/officeDocument/2006/relationships/hyperlink" Target="https://openid.net/specs/openid-connect-core-1_0.html" TargetMode="External"/><Relationship Id="rId44" Type="http://schemas.openxmlformats.org/officeDocument/2006/relationships/hyperlink" Target="https://www.saasworthy.com/compare/auth0-vs-okta-vs-keycloak?pIds=2935,2940,5998" TargetMode="External"/><Relationship Id="rId52" Type="http://schemas.openxmlformats.org/officeDocument/2006/relationships/hyperlink" Target="https://azure.microsoft.com/nl-nl/solutions/microservice-applications/" TargetMode="External"/><Relationship Id="rId60" Type="http://schemas.openxmlformats.org/officeDocument/2006/relationships/hyperlink" Target="https://traefik-forward-auth0.readthedocs.io/en/latest/auth0/auth0.html" TargetMode="External"/><Relationship Id="rId4" Type="http://schemas.openxmlformats.org/officeDocument/2006/relationships/settings" Target="settings.xml"/><Relationship Id="rId9" Type="http://schemas.openxmlformats.org/officeDocument/2006/relationships/hyperlink" Target="https://www.techopedia.com/definition/27003/monolithic-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8A034-15F6-44AC-AAD2-F3C88D91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184</cp:revision>
  <cp:lastPrinted>2023-06-16T15:06:00Z</cp:lastPrinted>
  <dcterms:created xsi:type="dcterms:W3CDTF">2023-04-19T10:22:00Z</dcterms:created>
  <dcterms:modified xsi:type="dcterms:W3CDTF">2023-06-16T15:06:00Z</dcterms:modified>
</cp:coreProperties>
</file>