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18E1" w14:textId="4619C310" w:rsidR="361D7F99" w:rsidRDefault="361D7F99" w:rsidP="29929E93">
      <w:pPr>
        <w:jc w:val="center"/>
      </w:pPr>
      <w:r w:rsidRPr="29929E93">
        <w:rPr>
          <w:rFonts w:ascii="Times New Roman" w:eastAsia="Times New Roman" w:hAnsi="Times New Roman" w:cs="Times New Roman"/>
          <w:b/>
          <w:bCs/>
          <w:sz w:val="72"/>
          <w:szCs w:val="72"/>
          <w:lang w:val="nl"/>
        </w:rPr>
        <w:t>Onderzoeksdocument</w:t>
      </w:r>
    </w:p>
    <w:p w14:paraId="30790658" w14:textId="6F00F585" w:rsidR="361D7F99" w:rsidRDefault="361D7F99">
      <w:r w:rsidRPr="29929E93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</w:t>
      </w:r>
    </w:p>
    <w:p w14:paraId="5FCB263B" w14:textId="6F00F585" w:rsidR="361D7F99" w:rsidRDefault="361D7F99" w:rsidP="29929E93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val="nl"/>
        </w:rPr>
      </w:pPr>
      <w:r w:rsidRPr="29929E93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val="nl"/>
        </w:rPr>
        <w:t>Internationalisation</w:t>
      </w:r>
    </w:p>
    <w:p w14:paraId="29F432E8" w14:textId="523426DC" w:rsidR="361D7F99" w:rsidRDefault="361D7F99">
      <w:r w:rsidRPr="29929E93">
        <w:rPr>
          <w:rFonts w:ascii="Times New Roman" w:eastAsia="Times New Roman" w:hAnsi="Times New Roman" w:cs="Times New Roman"/>
          <w:i/>
          <w:iCs/>
          <w:sz w:val="24"/>
          <w:szCs w:val="24"/>
          <w:lang w:val="nl"/>
        </w:rPr>
        <w:t xml:space="preserve"> </w:t>
      </w:r>
    </w:p>
    <w:p w14:paraId="0B623A69" w14:textId="59A29A47" w:rsidR="361D7F99" w:rsidRDefault="361D7F99">
      <w:r w:rsidRPr="29929E93">
        <w:rPr>
          <w:rFonts w:ascii="Times New Roman" w:eastAsia="Times New Roman" w:hAnsi="Times New Roman" w:cs="Times New Roman"/>
          <w:i/>
          <w:iCs/>
          <w:sz w:val="24"/>
          <w:szCs w:val="24"/>
          <w:lang w:val="nl"/>
        </w:rPr>
        <w:t xml:space="preserve"> </w:t>
      </w:r>
    </w:p>
    <w:p w14:paraId="51DF160D" w14:textId="5B0F1502" w:rsidR="361D7F99" w:rsidRDefault="361D7F99">
      <w:r w:rsidRPr="29929E93">
        <w:rPr>
          <w:rFonts w:ascii="Times New Roman" w:eastAsia="Times New Roman" w:hAnsi="Times New Roman" w:cs="Times New Roman"/>
          <w:i/>
          <w:iCs/>
          <w:sz w:val="24"/>
          <w:szCs w:val="24"/>
          <w:lang w:val="nl"/>
        </w:rPr>
        <w:t xml:space="preserve"> </w:t>
      </w:r>
    </w:p>
    <w:p w14:paraId="3241C7F3" w14:textId="31A5B158" w:rsidR="0926F78C" w:rsidRDefault="0926F78C" w:rsidP="29929E93">
      <w:pPr>
        <w:jc w:val="center"/>
        <w:rPr>
          <w:rFonts w:ascii="Times New Roman" w:eastAsia="Times New Roman" w:hAnsi="Times New Roman" w:cs="Times New Roman"/>
          <w:i/>
          <w:iCs/>
          <w:sz w:val="52"/>
          <w:szCs w:val="52"/>
          <w:lang w:val="nl"/>
        </w:rPr>
      </w:pPr>
      <w:r w:rsidRPr="29929E93">
        <w:rPr>
          <w:rFonts w:ascii="Times New Roman" w:eastAsia="Times New Roman" w:hAnsi="Times New Roman" w:cs="Times New Roman"/>
          <w:i/>
          <w:iCs/>
          <w:sz w:val="52"/>
          <w:szCs w:val="52"/>
          <w:lang w:val="nl"/>
        </w:rPr>
        <w:t>Fontys</w:t>
      </w:r>
    </w:p>
    <w:p w14:paraId="3D6AC8E9" w14:textId="6C25E0E9" w:rsidR="361D7F99" w:rsidRDefault="361D7F99" w:rsidP="1D5B36BF">
      <w:pPr>
        <w:jc w:val="center"/>
      </w:pPr>
      <w:r w:rsidRPr="1D5B36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nl"/>
        </w:rPr>
        <w:t>Eindhoven</w:t>
      </w:r>
    </w:p>
    <w:p w14:paraId="10FD9B1B" w14:textId="689D9C1F" w:rsidR="1D5B36BF" w:rsidRDefault="1D5B36BF">
      <w:r>
        <w:br w:type="page"/>
      </w:r>
    </w:p>
    <w:tbl>
      <w:tblPr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9015"/>
      </w:tblGrid>
      <w:tr w:rsidR="29929E93" w14:paraId="0F9ED74D" w14:textId="77777777" w:rsidTr="29929E93">
        <w:trPr>
          <w:trHeight w:val="285"/>
        </w:trPr>
        <w:tc>
          <w:tcPr>
            <w:tcW w:w="9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A971F9" w14:textId="1BD7F383" w:rsidR="29929E93" w:rsidRDefault="29929E93" w:rsidP="29929E93">
            <w:pPr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nl"/>
              </w:rPr>
            </w:pPr>
            <w:r w:rsidRPr="29929E93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nl"/>
              </w:rPr>
              <w:lastRenderedPageBreak/>
              <w:t>Datum:</w:t>
            </w:r>
            <w:r w:rsidR="430F36CC" w:rsidRPr="29929E93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nl"/>
              </w:rPr>
              <w:t>6</w:t>
            </w:r>
            <w:r w:rsidRPr="29929E93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nl"/>
              </w:rPr>
              <w:t>-</w:t>
            </w:r>
            <w:r w:rsidR="5888E7DA" w:rsidRPr="29929E93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nl"/>
              </w:rPr>
              <w:t>12</w:t>
            </w:r>
            <w:r w:rsidRPr="29929E93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nl"/>
              </w:rPr>
              <w:t>-2</w:t>
            </w:r>
            <w:r w:rsidR="4987D23B" w:rsidRPr="29929E93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nl"/>
              </w:rPr>
              <w:t>1</w:t>
            </w:r>
          </w:p>
        </w:tc>
      </w:tr>
      <w:tr w:rsidR="29929E93" w14:paraId="3FE42F01" w14:textId="77777777" w:rsidTr="29929E93">
        <w:trPr>
          <w:trHeight w:val="285"/>
        </w:trPr>
        <w:tc>
          <w:tcPr>
            <w:tcW w:w="9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F55242" w14:textId="7BF22196" w:rsidR="29929E93" w:rsidRDefault="29929E93">
            <w:r w:rsidRPr="29929E93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nl"/>
              </w:rPr>
              <w:t>Versie:0.</w:t>
            </w:r>
            <w:r w:rsidR="74B4B8A7" w:rsidRPr="29929E93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nl"/>
              </w:rPr>
              <w:t>1</w:t>
            </w:r>
          </w:p>
        </w:tc>
      </w:tr>
      <w:tr w:rsidR="29929E93" w14:paraId="47409BEE" w14:textId="77777777" w:rsidTr="29929E93">
        <w:trPr>
          <w:trHeight w:val="285"/>
        </w:trPr>
        <w:tc>
          <w:tcPr>
            <w:tcW w:w="9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648D12" w14:textId="5CB50E83" w:rsidR="29929E93" w:rsidRDefault="29929E93">
            <w:r w:rsidRPr="29929E93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nl"/>
              </w:rPr>
              <w:t>Status:WIP</w:t>
            </w:r>
          </w:p>
        </w:tc>
      </w:tr>
      <w:tr w:rsidR="29929E93" w14:paraId="64695939" w14:textId="77777777" w:rsidTr="29929E93">
        <w:trPr>
          <w:trHeight w:val="285"/>
        </w:trPr>
        <w:tc>
          <w:tcPr>
            <w:tcW w:w="9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C579A8" w14:textId="2F860EDB" w:rsidR="29929E93" w:rsidRDefault="29929E93" w:rsidP="29929E93">
            <w:pPr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nl"/>
              </w:rPr>
            </w:pPr>
            <w:r w:rsidRPr="29929E93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nl"/>
              </w:rPr>
              <w:t>Auteur:Tim Gooren</w:t>
            </w:r>
            <w:r w:rsidR="097DE15A" w:rsidRPr="29929E93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nl"/>
              </w:rPr>
              <w:t>, Luc van der Zandt</w:t>
            </w:r>
          </w:p>
        </w:tc>
      </w:tr>
    </w:tbl>
    <w:p w14:paraId="6F0D98B0" w14:textId="606A7AA4" w:rsidR="361D7F99" w:rsidRDefault="361D7F99" w:rsidP="29929E93">
      <w:pPr>
        <w:spacing w:line="276" w:lineRule="auto"/>
      </w:pPr>
      <w:r w:rsidRPr="1D5B36BF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</w:t>
      </w:r>
    </w:p>
    <w:p w14:paraId="3036AE7B" w14:textId="71A12FD5" w:rsidR="1D5B36BF" w:rsidRDefault="1D5B36BF">
      <w:r>
        <w:br w:type="page"/>
      </w:r>
    </w:p>
    <w:tbl>
      <w:tblPr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1098"/>
        <w:gridCol w:w="1228"/>
        <w:gridCol w:w="1633"/>
        <w:gridCol w:w="3279"/>
        <w:gridCol w:w="1777"/>
      </w:tblGrid>
      <w:tr w:rsidR="29929E93" w14:paraId="109C63AA" w14:textId="77777777" w:rsidTr="29929E93">
        <w:trPr>
          <w:trHeight w:val="450"/>
        </w:trPr>
        <w:tc>
          <w:tcPr>
            <w:tcW w:w="1098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7B02071" w14:textId="215471BC" w:rsidR="29929E93" w:rsidRDefault="29929E93">
            <w:r w:rsidRPr="29929E93">
              <w:rPr>
                <w:rFonts w:ascii="Arial" w:eastAsia="Arial" w:hAnsi="Arial" w:cs="Arial"/>
                <w:b/>
                <w:bCs/>
                <w:color w:val="44546A" w:themeColor="text2"/>
                <w:sz w:val="20"/>
                <w:szCs w:val="20"/>
                <w:lang w:val="nl"/>
              </w:rPr>
              <w:lastRenderedPageBreak/>
              <w:t>Versie</w:t>
            </w:r>
          </w:p>
        </w:tc>
        <w:tc>
          <w:tcPr>
            <w:tcW w:w="1228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36EA2B80" w14:textId="63F68712" w:rsidR="29929E93" w:rsidRDefault="29929E93">
            <w:r w:rsidRPr="29929E93">
              <w:rPr>
                <w:rFonts w:ascii="Arial" w:eastAsia="Arial" w:hAnsi="Arial" w:cs="Arial"/>
                <w:b/>
                <w:bCs/>
                <w:color w:val="44546A" w:themeColor="text2"/>
                <w:sz w:val="20"/>
                <w:szCs w:val="20"/>
                <w:lang w:val="nl"/>
              </w:rPr>
              <w:t>Datum</w:t>
            </w:r>
          </w:p>
        </w:tc>
        <w:tc>
          <w:tcPr>
            <w:tcW w:w="1633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38A38AD" w14:textId="0B5FE283" w:rsidR="29929E93" w:rsidRDefault="29929E93">
            <w:r w:rsidRPr="29929E93">
              <w:rPr>
                <w:rFonts w:ascii="Arial" w:eastAsia="Arial" w:hAnsi="Arial" w:cs="Arial"/>
                <w:b/>
                <w:bCs/>
                <w:color w:val="44546A" w:themeColor="text2"/>
                <w:sz w:val="20"/>
                <w:szCs w:val="20"/>
                <w:lang w:val="nl"/>
              </w:rPr>
              <w:t>Auteur(s)</w:t>
            </w:r>
          </w:p>
        </w:tc>
        <w:tc>
          <w:tcPr>
            <w:tcW w:w="3279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18FB74D" w14:textId="7E01C1DD" w:rsidR="29929E93" w:rsidRDefault="29929E93">
            <w:r w:rsidRPr="29929E93">
              <w:rPr>
                <w:rFonts w:ascii="Arial" w:eastAsia="Arial" w:hAnsi="Arial" w:cs="Arial"/>
                <w:b/>
                <w:bCs/>
                <w:color w:val="44546A" w:themeColor="text2"/>
                <w:sz w:val="20"/>
                <w:szCs w:val="20"/>
                <w:lang w:val="nl"/>
              </w:rPr>
              <w:t>Wijzigingen</w:t>
            </w:r>
          </w:p>
        </w:tc>
        <w:tc>
          <w:tcPr>
            <w:tcW w:w="1777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0739AB5" w14:textId="1968E69E" w:rsidR="29929E93" w:rsidRDefault="29929E93">
            <w:r w:rsidRPr="29929E93">
              <w:rPr>
                <w:rFonts w:ascii="Arial" w:eastAsia="Arial" w:hAnsi="Arial" w:cs="Arial"/>
                <w:b/>
                <w:bCs/>
                <w:color w:val="44546A" w:themeColor="text2"/>
                <w:sz w:val="20"/>
                <w:szCs w:val="20"/>
                <w:lang w:val="nl"/>
              </w:rPr>
              <w:t>Status</w:t>
            </w:r>
          </w:p>
        </w:tc>
      </w:tr>
      <w:tr w:rsidR="29929E93" w14:paraId="5FF9AAA4" w14:textId="77777777" w:rsidTr="29929E93">
        <w:trPr>
          <w:trHeight w:val="345"/>
        </w:trPr>
        <w:tc>
          <w:tcPr>
            <w:tcW w:w="1098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</w:tcPr>
          <w:p w14:paraId="33ABE38C" w14:textId="5A10E846" w:rsidR="29929E93" w:rsidRDefault="29929E93">
            <w:r w:rsidRPr="29929E93">
              <w:rPr>
                <w:rFonts w:ascii="Arial" w:eastAsia="Arial" w:hAnsi="Arial" w:cs="Arial"/>
                <w:sz w:val="18"/>
                <w:szCs w:val="18"/>
                <w:lang w:val="nl"/>
              </w:rPr>
              <w:t>0.1</w:t>
            </w:r>
          </w:p>
        </w:tc>
        <w:tc>
          <w:tcPr>
            <w:tcW w:w="1228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</w:tcPr>
          <w:p w14:paraId="37095D52" w14:textId="73BCAAFC" w:rsidR="6F129226" w:rsidRDefault="6F129226" w:rsidP="29929E93">
            <w:pPr>
              <w:rPr>
                <w:rFonts w:ascii="Arial" w:eastAsia="Arial" w:hAnsi="Arial" w:cs="Arial"/>
                <w:sz w:val="18"/>
                <w:szCs w:val="18"/>
                <w:lang w:val="nl"/>
              </w:rPr>
            </w:pPr>
            <w:r w:rsidRPr="29929E93">
              <w:rPr>
                <w:rFonts w:ascii="Arial" w:eastAsia="Arial" w:hAnsi="Arial" w:cs="Arial"/>
                <w:sz w:val="18"/>
                <w:szCs w:val="18"/>
                <w:lang w:val="nl"/>
              </w:rPr>
              <w:t>6</w:t>
            </w:r>
            <w:r w:rsidR="29929E93" w:rsidRPr="29929E93">
              <w:rPr>
                <w:rFonts w:ascii="Arial" w:eastAsia="Arial" w:hAnsi="Arial" w:cs="Arial"/>
                <w:sz w:val="18"/>
                <w:szCs w:val="18"/>
                <w:lang w:val="nl"/>
              </w:rPr>
              <w:t>-</w:t>
            </w:r>
            <w:r w:rsidR="0EC85031" w:rsidRPr="29929E93">
              <w:rPr>
                <w:rFonts w:ascii="Arial" w:eastAsia="Arial" w:hAnsi="Arial" w:cs="Arial"/>
                <w:sz w:val="18"/>
                <w:szCs w:val="18"/>
                <w:lang w:val="nl"/>
              </w:rPr>
              <w:t>12</w:t>
            </w:r>
            <w:r w:rsidR="29929E93" w:rsidRPr="29929E93">
              <w:rPr>
                <w:rFonts w:ascii="Arial" w:eastAsia="Arial" w:hAnsi="Arial" w:cs="Arial"/>
                <w:sz w:val="18"/>
                <w:szCs w:val="18"/>
                <w:lang w:val="nl"/>
              </w:rPr>
              <w:t>-2</w:t>
            </w:r>
            <w:r w:rsidR="76A77F2D" w:rsidRPr="29929E93">
              <w:rPr>
                <w:rFonts w:ascii="Arial" w:eastAsia="Arial" w:hAnsi="Arial" w:cs="Arial"/>
                <w:sz w:val="18"/>
                <w:szCs w:val="18"/>
                <w:lang w:val="nl"/>
              </w:rPr>
              <w:t>1</w:t>
            </w:r>
          </w:p>
        </w:tc>
        <w:tc>
          <w:tcPr>
            <w:tcW w:w="1633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</w:tcPr>
          <w:p w14:paraId="55DEB65A" w14:textId="3997262A" w:rsidR="29929E93" w:rsidRDefault="29929E93" w:rsidP="29929E93">
            <w:pPr>
              <w:rPr>
                <w:rFonts w:ascii="Arial" w:eastAsia="Arial" w:hAnsi="Arial" w:cs="Arial"/>
                <w:sz w:val="18"/>
                <w:szCs w:val="18"/>
                <w:lang w:val="nl"/>
              </w:rPr>
            </w:pPr>
            <w:r w:rsidRPr="29929E93">
              <w:rPr>
                <w:rFonts w:ascii="Arial" w:eastAsia="Arial" w:hAnsi="Arial" w:cs="Arial"/>
                <w:sz w:val="18"/>
                <w:szCs w:val="18"/>
                <w:lang w:val="nl"/>
              </w:rPr>
              <w:t>Tim Gooren</w:t>
            </w:r>
            <w:r w:rsidR="3F53B729" w:rsidRPr="29929E93">
              <w:rPr>
                <w:rFonts w:ascii="Arial" w:eastAsia="Arial" w:hAnsi="Arial" w:cs="Arial"/>
                <w:sz w:val="18"/>
                <w:szCs w:val="18"/>
                <w:lang w:val="nl"/>
              </w:rPr>
              <w:t>, Luc van der Zandt</w:t>
            </w:r>
          </w:p>
        </w:tc>
        <w:tc>
          <w:tcPr>
            <w:tcW w:w="3279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</w:tcPr>
          <w:p w14:paraId="680A1E94" w14:textId="2FCF5025" w:rsidR="29929E93" w:rsidRDefault="29929E93">
            <w:r w:rsidRPr="29929E93">
              <w:rPr>
                <w:rFonts w:ascii="Arial" w:eastAsia="Arial" w:hAnsi="Arial" w:cs="Arial"/>
                <w:sz w:val="18"/>
                <w:szCs w:val="18"/>
                <w:lang w:val="nl"/>
              </w:rPr>
              <w:t>Eerste opzet</w:t>
            </w:r>
          </w:p>
        </w:tc>
        <w:tc>
          <w:tcPr>
            <w:tcW w:w="1777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</w:tcPr>
          <w:p w14:paraId="4ACCA8A0" w14:textId="0C93A24D" w:rsidR="29929E93" w:rsidRDefault="29929E93">
            <w:r w:rsidRPr="29929E93">
              <w:rPr>
                <w:rFonts w:ascii="Arial" w:eastAsia="Arial" w:hAnsi="Arial" w:cs="Arial"/>
                <w:sz w:val="18"/>
                <w:szCs w:val="18"/>
                <w:lang w:val="nl"/>
              </w:rPr>
              <w:t>Opzet</w:t>
            </w:r>
          </w:p>
        </w:tc>
      </w:tr>
      <w:tr w:rsidR="29929E93" w14:paraId="3861A3EE" w14:textId="77777777" w:rsidTr="29929E93">
        <w:trPr>
          <w:trHeight w:val="345"/>
        </w:trPr>
        <w:tc>
          <w:tcPr>
            <w:tcW w:w="1098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</w:tcPr>
          <w:p w14:paraId="4203BC15" w14:textId="29C807FB" w:rsidR="333CD4D1" w:rsidRDefault="333CD4D1" w:rsidP="29929E93">
            <w:pPr>
              <w:rPr>
                <w:rFonts w:ascii="Arial" w:eastAsia="Arial" w:hAnsi="Arial" w:cs="Arial"/>
                <w:sz w:val="18"/>
                <w:szCs w:val="18"/>
                <w:lang w:val="nl"/>
              </w:rPr>
            </w:pPr>
            <w:r w:rsidRPr="29929E93">
              <w:rPr>
                <w:rFonts w:ascii="Arial" w:eastAsia="Arial" w:hAnsi="Arial" w:cs="Arial"/>
                <w:sz w:val="18"/>
                <w:szCs w:val="18"/>
                <w:lang w:val="nl"/>
              </w:rPr>
              <w:t>0.2</w:t>
            </w:r>
          </w:p>
        </w:tc>
        <w:tc>
          <w:tcPr>
            <w:tcW w:w="1228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</w:tcPr>
          <w:p w14:paraId="36817C3F" w14:textId="698C1868" w:rsidR="333CD4D1" w:rsidRDefault="333CD4D1" w:rsidP="29929E93">
            <w:pPr>
              <w:rPr>
                <w:rFonts w:ascii="Arial" w:eastAsia="Arial" w:hAnsi="Arial" w:cs="Arial"/>
                <w:sz w:val="18"/>
                <w:szCs w:val="18"/>
                <w:lang w:val="nl"/>
              </w:rPr>
            </w:pPr>
            <w:r w:rsidRPr="29929E93">
              <w:rPr>
                <w:rFonts w:ascii="Arial" w:eastAsia="Arial" w:hAnsi="Arial" w:cs="Arial"/>
                <w:sz w:val="18"/>
                <w:szCs w:val="18"/>
                <w:lang w:val="nl"/>
              </w:rPr>
              <w:t>7-12-21</w:t>
            </w:r>
          </w:p>
        </w:tc>
        <w:tc>
          <w:tcPr>
            <w:tcW w:w="1633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</w:tcPr>
          <w:p w14:paraId="415BA61C" w14:textId="3997262A" w:rsidR="29929E93" w:rsidRDefault="29929E93" w:rsidP="29929E93">
            <w:pPr>
              <w:rPr>
                <w:rFonts w:ascii="Arial" w:eastAsia="Arial" w:hAnsi="Arial" w:cs="Arial"/>
                <w:sz w:val="18"/>
                <w:szCs w:val="18"/>
                <w:lang w:val="nl"/>
              </w:rPr>
            </w:pPr>
            <w:r w:rsidRPr="29929E93">
              <w:rPr>
                <w:rFonts w:ascii="Arial" w:eastAsia="Arial" w:hAnsi="Arial" w:cs="Arial"/>
                <w:sz w:val="18"/>
                <w:szCs w:val="18"/>
                <w:lang w:val="nl"/>
              </w:rPr>
              <w:t>Tim Gooren, Luc van der Zandt</w:t>
            </w:r>
          </w:p>
        </w:tc>
        <w:tc>
          <w:tcPr>
            <w:tcW w:w="3279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</w:tcPr>
          <w:p w14:paraId="78D8D401" w14:textId="5966B275" w:rsidR="3DC63D6B" w:rsidRDefault="3DC63D6B" w:rsidP="29929E93">
            <w:pPr>
              <w:rPr>
                <w:rFonts w:ascii="Arial" w:eastAsia="Arial" w:hAnsi="Arial" w:cs="Arial"/>
                <w:sz w:val="18"/>
                <w:szCs w:val="18"/>
                <w:lang w:val="nl"/>
              </w:rPr>
            </w:pPr>
            <w:r w:rsidRPr="29929E93">
              <w:rPr>
                <w:rFonts w:ascii="Arial" w:eastAsia="Arial" w:hAnsi="Arial" w:cs="Arial"/>
                <w:sz w:val="18"/>
                <w:szCs w:val="18"/>
                <w:lang w:val="nl"/>
              </w:rPr>
              <w:t>Invullen</w:t>
            </w:r>
          </w:p>
        </w:tc>
        <w:tc>
          <w:tcPr>
            <w:tcW w:w="1777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</w:tcPr>
          <w:p w14:paraId="07E0AF69" w14:textId="7641B4E6" w:rsidR="3DC63D6B" w:rsidRDefault="3DC63D6B" w:rsidP="29929E93">
            <w:pPr>
              <w:rPr>
                <w:rFonts w:ascii="Arial" w:eastAsia="Arial" w:hAnsi="Arial" w:cs="Arial"/>
                <w:sz w:val="18"/>
                <w:szCs w:val="18"/>
                <w:lang w:val="nl"/>
              </w:rPr>
            </w:pPr>
            <w:r w:rsidRPr="29929E93">
              <w:rPr>
                <w:rFonts w:ascii="Arial" w:eastAsia="Arial" w:hAnsi="Arial" w:cs="Arial"/>
                <w:sz w:val="18"/>
                <w:szCs w:val="18"/>
                <w:lang w:val="nl"/>
              </w:rPr>
              <w:t>WIP</w:t>
            </w:r>
          </w:p>
        </w:tc>
      </w:tr>
      <w:tr w:rsidR="29929E93" w14:paraId="6A68201C" w14:textId="77777777" w:rsidTr="29929E93">
        <w:trPr>
          <w:trHeight w:val="345"/>
        </w:trPr>
        <w:tc>
          <w:tcPr>
            <w:tcW w:w="1098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</w:tcPr>
          <w:p w14:paraId="10DBEDEC" w14:textId="4C2B6D7B" w:rsidR="29929E93" w:rsidRDefault="29929E93" w:rsidP="29929E93">
            <w:pPr>
              <w:rPr>
                <w:rFonts w:ascii="Arial" w:eastAsia="Arial" w:hAnsi="Arial" w:cs="Arial"/>
                <w:sz w:val="18"/>
                <w:szCs w:val="18"/>
                <w:lang w:val="nl"/>
              </w:rPr>
            </w:pPr>
          </w:p>
        </w:tc>
        <w:tc>
          <w:tcPr>
            <w:tcW w:w="1228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</w:tcPr>
          <w:p w14:paraId="4632D2DA" w14:textId="0DF0A804" w:rsidR="29929E93" w:rsidRDefault="29929E93" w:rsidP="29929E93">
            <w:pPr>
              <w:rPr>
                <w:rFonts w:ascii="Arial" w:eastAsia="Arial" w:hAnsi="Arial" w:cs="Arial"/>
                <w:sz w:val="18"/>
                <w:szCs w:val="18"/>
                <w:lang w:val="nl"/>
              </w:rPr>
            </w:pPr>
          </w:p>
        </w:tc>
        <w:tc>
          <w:tcPr>
            <w:tcW w:w="1633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</w:tcPr>
          <w:p w14:paraId="6AF73B5F" w14:textId="57114E2D" w:rsidR="29929E93" w:rsidRDefault="29929E93" w:rsidP="29929E93">
            <w:pPr>
              <w:rPr>
                <w:rFonts w:ascii="Arial" w:eastAsia="Arial" w:hAnsi="Arial" w:cs="Arial"/>
                <w:sz w:val="18"/>
                <w:szCs w:val="18"/>
                <w:lang w:val="nl"/>
              </w:rPr>
            </w:pPr>
          </w:p>
        </w:tc>
        <w:tc>
          <w:tcPr>
            <w:tcW w:w="3279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</w:tcPr>
          <w:p w14:paraId="67A8B1C6" w14:textId="061F49BA" w:rsidR="29929E93" w:rsidRDefault="29929E93" w:rsidP="29929E93">
            <w:pPr>
              <w:rPr>
                <w:rFonts w:ascii="Arial" w:eastAsia="Arial" w:hAnsi="Arial" w:cs="Arial"/>
                <w:sz w:val="18"/>
                <w:szCs w:val="18"/>
                <w:lang w:val="nl"/>
              </w:rPr>
            </w:pPr>
          </w:p>
        </w:tc>
        <w:tc>
          <w:tcPr>
            <w:tcW w:w="1777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</w:tcPr>
          <w:p w14:paraId="762C0E5A" w14:textId="38A86BD3" w:rsidR="29929E93" w:rsidRDefault="29929E93" w:rsidP="29929E93">
            <w:pPr>
              <w:rPr>
                <w:rFonts w:ascii="Arial" w:eastAsia="Arial" w:hAnsi="Arial" w:cs="Arial"/>
                <w:sz w:val="18"/>
                <w:szCs w:val="18"/>
                <w:lang w:val="nl"/>
              </w:rPr>
            </w:pPr>
          </w:p>
        </w:tc>
      </w:tr>
    </w:tbl>
    <w:p w14:paraId="15B9E7E0" w14:textId="65020898" w:rsidR="361D7F99" w:rsidRDefault="361D7F99">
      <w:r w:rsidRPr="1D5B36BF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</w:t>
      </w:r>
    </w:p>
    <w:p w14:paraId="0C22EBFB" w14:textId="3037F3DC" w:rsidR="1D5B36BF" w:rsidRDefault="1D5B36BF">
      <w:r>
        <w:br w:type="page"/>
      </w:r>
    </w:p>
    <w:p w14:paraId="730965CD" w14:textId="451E2BA5" w:rsidR="361D7F99" w:rsidRDefault="22C03C33" w:rsidP="1D5B36BF">
      <w:pPr>
        <w:spacing w:line="276" w:lineRule="auto"/>
      </w:pPr>
      <w:r w:rsidRPr="1D5B36BF">
        <w:rPr>
          <w:rFonts w:ascii="Times New Roman" w:eastAsia="Times New Roman" w:hAnsi="Times New Roman" w:cs="Times New Roman"/>
          <w:b/>
          <w:bCs/>
          <w:sz w:val="24"/>
          <w:szCs w:val="24"/>
          <w:lang w:val="nl"/>
        </w:rPr>
        <w:lastRenderedPageBreak/>
        <w:t>Inhoudsopgave</w:t>
      </w:r>
    </w:p>
    <w:sdt>
      <w:sdtPr>
        <w:id w:val="558458612"/>
        <w:docPartObj>
          <w:docPartGallery w:val="Table of Contents"/>
          <w:docPartUnique/>
        </w:docPartObj>
      </w:sdtPr>
      <w:sdtEndPr/>
      <w:sdtContent>
        <w:p w14:paraId="649C6397" w14:textId="0BEBD1D6" w:rsidR="007A7E98" w:rsidRDefault="73AD8768" w:rsidP="73AD8768">
          <w:pPr>
            <w:pStyle w:val="TOC1"/>
            <w:tabs>
              <w:tab w:val="right" w:leader="dot" w:pos="9015"/>
            </w:tabs>
            <w:rPr>
              <w:noProof/>
              <w:lang w:eastAsia="ja-JP"/>
            </w:rPr>
          </w:pPr>
          <w:r>
            <w:fldChar w:fldCharType="begin"/>
          </w:r>
          <w:r w:rsidR="29929E93">
            <w:instrText>TOC \o \z \u \h</w:instrText>
          </w:r>
          <w:r>
            <w:fldChar w:fldCharType="separate"/>
          </w:r>
          <w:hyperlink w:anchor="_Toc1495337670">
            <w:r w:rsidRPr="73AD8768">
              <w:rPr>
                <w:rStyle w:val="Hyperlink"/>
              </w:rPr>
              <w:t>2.          Onderzoeksvragen</w:t>
            </w:r>
            <w:r w:rsidR="29929E93">
              <w:tab/>
            </w:r>
            <w:r w:rsidR="29929E93">
              <w:fldChar w:fldCharType="begin"/>
            </w:r>
            <w:r w:rsidR="29929E93">
              <w:instrText>PAGEREF _Toc1495337670 \h</w:instrText>
            </w:r>
            <w:r w:rsidR="29929E93">
              <w:fldChar w:fldCharType="separate"/>
            </w:r>
            <w:r w:rsidRPr="73AD8768">
              <w:rPr>
                <w:rStyle w:val="Hyperlink"/>
              </w:rPr>
              <w:t>5</w:t>
            </w:r>
            <w:r w:rsidR="29929E93">
              <w:fldChar w:fldCharType="end"/>
            </w:r>
          </w:hyperlink>
        </w:p>
        <w:p w14:paraId="40D3A848" w14:textId="4B0040AD" w:rsidR="73AD8768" w:rsidRDefault="001A6E75" w:rsidP="73AD8768">
          <w:pPr>
            <w:pStyle w:val="TOC2"/>
            <w:tabs>
              <w:tab w:val="right" w:leader="dot" w:pos="9015"/>
            </w:tabs>
          </w:pPr>
          <w:hyperlink w:anchor="_Toc308017846">
            <w:r w:rsidR="73AD8768" w:rsidRPr="73AD8768">
              <w:rPr>
                <w:rStyle w:val="Hyperlink"/>
              </w:rPr>
              <w:t>2.1         Internationalisatie</w:t>
            </w:r>
            <w:r w:rsidR="73AD8768">
              <w:tab/>
            </w:r>
            <w:r w:rsidR="73AD8768">
              <w:fldChar w:fldCharType="begin"/>
            </w:r>
            <w:r w:rsidR="73AD8768">
              <w:instrText>PAGEREF _Toc308017846 \h</w:instrText>
            </w:r>
            <w:r w:rsidR="73AD8768">
              <w:fldChar w:fldCharType="separate"/>
            </w:r>
            <w:r w:rsidR="73AD8768" w:rsidRPr="73AD8768">
              <w:rPr>
                <w:rStyle w:val="Hyperlink"/>
              </w:rPr>
              <w:t>5</w:t>
            </w:r>
            <w:r w:rsidR="73AD8768">
              <w:fldChar w:fldCharType="end"/>
            </w:r>
          </w:hyperlink>
        </w:p>
        <w:p w14:paraId="057A7A8B" w14:textId="36638C2C" w:rsidR="73AD8768" w:rsidRDefault="001A6E75" w:rsidP="73AD8768">
          <w:pPr>
            <w:pStyle w:val="TOC1"/>
            <w:tabs>
              <w:tab w:val="right" w:leader="dot" w:pos="9015"/>
            </w:tabs>
          </w:pPr>
          <w:hyperlink w:anchor="_Toc1319479706">
            <w:r w:rsidR="73AD8768" w:rsidRPr="73AD8768">
              <w:rPr>
                <w:rStyle w:val="Hyperlink"/>
              </w:rPr>
              <w:t>3. Wat zijn mogelijkheden voor translatie service?</w:t>
            </w:r>
            <w:r w:rsidR="73AD8768">
              <w:tab/>
            </w:r>
            <w:r w:rsidR="73AD8768">
              <w:fldChar w:fldCharType="begin"/>
            </w:r>
            <w:r w:rsidR="73AD8768">
              <w:instrText>PAGEREF _Toc1319479706 \h</w:instrText>
            </w:r>
            <w:r w:rsidR="73AD8768">
              <w:fldChar w:fldCharType="separate"/>
            </w:r>
            <w:r w:rsidR="73AD8768" w:rsidRPr="73AD8768">
              <w:rPr>
                <w:rStyle w:val="Hyperlink"/>
              </w:rPr>
              <w:t>5</w:t>
            </w:r>
            <w:r w:rsidR="73AD8768">
              <w:fldChar w:fldCharType="end"/>
            </w:r>
          </w:hyperlink>
        </w:p>
        <w:p w14:paraId="623561BD" w14:textId="026F01D0" w:rsidR="73AD8768" w:rsidRDefault="001A6E75" w:rsidP="73AD8768">
          <w:pPr>
            <w:pStyle w:val="TOC2"/>
            <w:tabs>
              <w:tab w:val="right" w:leader="dot" w:pos="9015"/>
            </w:tabs>
          </w:pPr>
          <w:hyperlink w:anchor="_Toc198130666">
            <w:r w:rsidR="73AD8768" w:rsidRPr="73AD8768">
              <w:rPr>
                <w:rStyle w:val="Hyperlink"/>
              </w:rPr>
              <w:t>3.1 Google Translate</w:t>
            </w:r>
            <w:r w:rsidR="73AD8768">
              <w:tab/>
            </w:r>
            <w:r w:rsidR="73AD8768">
              <w:fldChar w:fldCharType="begin"/>
            </w:r>
            <w:r w:rsidR="73AD8768">
              <w:instrText>PAGEREF _Toc198130666 \h</w:instrText>
            </w:r>
            <w:r w:rsidR="73AD8768">
              <w:fldChar w:fldCharType="separate"/>
            </w:r>
            <w:r w:rsidR="73AD8768" w:rsidRPr="73AD8768">
              <w:rPr>
                <w:rStyle w:val="Hyperlink"/>
              </w:rPr>
              <w:t>6</w:t>
            </w:r>
            <w:r w:rsidR="73AD8768">
              <w:fldChar w:fldCharType="end"/>
            </w:r>
          </w:hyperlink>
        </w:p>
        <w:p w14:paraId="5BC95452" w14:textId="7D2BF107" w:rsidR="73AD8768" w:rsidRDefault="001A6E75" w:rsidP="73AD8768">
          <w:pPr>
            <w:pStyle w:val="TOC2"/>
            <w:tabs>
              <w:tab w:val="right" w:leader="dot" w:pos="9015"/>
            </w:tabs>
          </w:pPr>
          <w:hyperlink w:anchor="_Toc1869084910">
            <w:r w:rsidR="73AD8768" w:rsidRPr="73AD8768">
              <w:rPr>
                <w:rStyle w:val="Hyperlink"/>
              </w:rPr>
              <w:t>3.2 DeepL</w:t>
            </w:r>
            <w:r w:rsidR="73AD8768">
              <w:tab/>
            </w:r>
            <w:r w:rsidR="73AD8768">
              <w:fldChar w:fldCharType="begin"/>
            </w:r>
            <w:r w:rsidR="73AD8768">
              <w:instrText>PAGEREF _Toc1869084910 \h</w:instrText>
            </w:r>
            <w:r w:rsidR="73AD8768">
              <w:fldChar w:fldCharType="separate"/>
            </w:r>
            <w:r w:rsidR="73AD8768" w:rsidRPr="73AD8768">
              <w:rPr>
                <w:rStyle w:val="Hyperlink"/>
              </w:rPr>
              <w:t>6</w:t>
            </w:r>
            <w:r w:rsidR="73AD8768">
              <w:fldChar w:fldCharType="end"/>
            </w:r>
          </w:hyperlink>
        </w:p>
        <w:p w14:paraId="13C6DA6F" w14:textId="6A1CA923" w:rsidR="73AD8768" w:rsidRDefault="001A6E75" w:rsidP="73AD8768">
          <w:pPr>
            <w:pStyle w:val="TOC2"/>
            <w:tabs>
              <w:tab w:val="right" w:leader="dot" w:pos="9015"/>
            </w:tabs>
          </w:pPr>
          <w:hyperlink w:anchor="_Toc849677123">
            <w:r w:rsidR="73AD8768" w:rsidRPr="73AD8768">
              <w:rPr>
                <w:rStyle w:val="Hyperlink"/>
              </w:rPr>
              <w:t>3.3 Microsoft Translator</w:t>
            </w:r>
            <w:r w:rsidR="73AD8768">
              <w:tab/>
            </w:r>
            <w:r w:rsidR="73AD8768">
              <w:fldChar w:fldCharType="begin"/>
            </w:r>
            <w:r w:rsidR="73AD8768">
              <w:instrText>PAGEREF _Toc849677123 \h</w:instrText>
            </w:r>
            <w:r w:rsidR="73AD8768">
              <w:fldChar w:fldCharType="separate"/>
            </w:r>
            <w:r w:rsidR="73AD8768" w:rsidRPr="73AD8768">
              <w:rPr>
                <w:rStyle w:val="Hyperlink"/>
              </w:rPr>
              <w:t>6</w:t>
            </w:r>
            <w:r w:rsidR="73AD8768">
              <w:fldChar w:fldCharType="end"/>
            </w:r>
          </w:hyperlink>
        </w:p>
        <w:p w14:paraId="732039EC" w14:textId="6863291C" w:rsidR="73AD8768" w:rsidRDefault="001A6E75" w:rsidP="73AD8768">
          <w:pPr>
            <w:pStyle w:val="TOC2"/>
            <w:tabs>
              <w:tab w:val="right" w:leader="dot" w:pos="9015"/>
            </w:tabs>
          </w:pPr>
          <w:hyperlink w:anchor="_Toc783834315">
            <w:r w:rsidR="73AD8768" w:rsidRPr="73AD8768">
              <w:rPr>
                <w:rStyle w:val="Hyperlink"/>
              </w:rPr>
              <w:t>3.4 Community Based</w:t>
            </w:r>
            <w:r w:rsidR="73AD8768">
              <w:tab/>
            </w:r>
            <w:r w:rsidR="73AD8768">
              <w:fldChar w:fldCharType="begin"/>
            </w:r>
            <w:r w:rsidR="73AD8768">
              <w:instrText>PAGEREF _Toc783834315 \h</w:instrText>
            </w:r>
            <w:r w:rsidR="73AD8768">
              <w:fldChar w:fldCharType="separate"/>
            </w:r>
            <w:r w:rsidR="73AD8768" w:rsidRPr="73AD8768">
              <w:rPr>
                <w:rStyle w:val="Hyperlink"/>
              </w:rPr>
              <w:t>6</w:t>
            </w:r>
            <w:r w:rsidR="73AD8768">
              <w:fldChar w:fldCharType="end"/>
            </w:r>
          </w:hyperlink>
        </w:p>
        <w:p w14:paraId="3554E219" w14:textId="709888FD" w:rsidR="73AD8768" w:rsidRDefault="001A6E75" w:rsidP="73AD8768">
          <w:pPr>
            <w:pStyle w:val="TOC2"/>
            <w:tabs>
              <w:tab w:val="right" w:leader="dot" w:pos="9015"/>
            </w:tabs>
          </w:pPr>
          <w:hyperlink w:anchor="_Toc2119706291">
            <w:r w:rsidR="73AD8768" w:rsidRPr="73AD8768">
              <w:rPr>
                <w:rStyle w:val="Hyperlink"/>
              </w:rPr>
              <w:t>3.5 Conclusie</w:t>
            </w:r>
            <w:r w:rsidR="73AD8768">
              <w:tab/>
            </w:r>
            <w:r w:rsidR="73AD8768">
              <w:fldChar w:fldCharType="begin"/>
            </w:r>
            <w:r w:rsidR="73AD8768">
              <w:instrText>PAGEREF _Toc2119706291 \h</w:instrText>
            </w:r>
            <w:r w:rsidR="73AD8768">
              <w:fldChar w:fldCharType="separate"/>
            </w:r>
            <w:r w:rsidR="73AD8768" w:rsidRPr="73AD8768">
              <w:rPr>
                <w:rStyle w:val="Hyperlink"/>
              </w:rPr>
              <w:t>6</w:t>
            </w:r>
            <w:r w:rsidR="73AD8768">
              <w:fldChar w:fldCharType="end"/>
            </w:r>
          </w:hyperlink>
        </w:p>
        <w:p w14:paraId="26F48D0E" w14:textId="73DF1E34" w:rsidR="73AD8768" w:rsidRDefault="001A6E75" w:rsidP="73AD8768">
          <w:pPr>
            <w:pStyle w:val="TOC1"/>
            <w:tabs>
              <w:tab w:val="right" w:leader="dot" w:pos="9015"/>
            </w:tabs>
          </w:pPr>
          <w:hyperlink w:anchor="_Toc399250602">
            <w:r w:rsidR="73AD8768" w:rsidRPr="73AD8768">
              <w:rPr>
                <w:rStyle w:val="Hyperlink"/>
              </w:rPr>
              <w:t>4. Hoe ga je met meertaligheid om in een database?</w:t>
            </w:r>
            <w:r w:rsidR="73AD8768">
              <w:tab/>
            </w:r>
            <w:r w:rsidR="73AD8768">
              <w:fldChar w:fldCharType="begin"/>
            </w:r>
            <w:r w:rsidR="73AD8768">
              <w:instrText>PAGEREF _Toc399250602 \h</w:instrText>
            </w:r>
            <w:r w:rsidR="73AD8768">
              <w:fldChar w:fldCharType="separate"/>
            </w:r>
            <w:r w:rsidR="73AD8768" w:rsidRPr="73AD8768">
              <w:rPr>
                <w:rStyle w:val="Hyperlink"/>
              </w:rPr>
              <w:t>6</w:t>
            </w:r>
            <w:r w:rsidR="73AD8768">
              <w:fldChar w:fldCharType="end"/>
            </w:r>
          </w:hyperlink>
        </w:p>
        <w:p w14:paraId="33A5246C" w14:textId="51F0904F" w:rsidR="73AD8768" w:rsidRDefault="001A6E75" w:rsidP="73AD8768">
          <w:pPr>
            <w:pStyle w:val="TOC2"/>
            <w:tabs>
              <w:tab w:val="right" w:leader="dot" w:pos="9015"/>
            </w:tabs>
          </w:pPr>
          <w:hyperlink w:anchor="_Toc1544756309">
            <w:r w:rsidR="73AD8768" w:rsidRPr="73AD8768">
              <w:rPr>
                <w:rStyle w:val="Hyperlink"/>
              </w:rPr>
              <w:t>4.1 Een tabel maken per taal</w:t>
            </w:r>
            <w:r w:rsidR="73AD8768">
              <w:tab/>
            </w:r>
            <w:r w:rsidR="73AD8768">
              <w:fldChar w:fldCharType="begin"/>
            </w:r>
            <w:r w:rsidR="73AD8768">
              <w:instrText>PAGEREF _Toc1544756309 \h</w:instrText>
            </w:r>
            <w:r w:rsidR="73AD8768">
              <w:fldChar w:fldCharType="separate"/>
            </w:r>
            <w:r w:rsidR="73AD8768" w:rsidRPr="73AD8768">
              <w:rPr>
                <w:rStyle w:val="Hyperlink"/>
              </w:rPr>
              <w:t>7</w:t>
            </w:r>
            <w:r w:rsidR="73AD8768">
              <w:fldChar w:fldCharType="end"/>
            </w:r>
          </w:hyperlink>
        </w:p>
        <w:p w14:paraId="4727A4CA" w14:textId="18532080" w:rsidR="73AD8768" w:rsidRDefault="001A6E75" w:rsidP="73AD8768">
          <w:pPr>
            <w:pStyle w:val="TOC2"/>
            <w:tabs>
              <w:tab w:val="right" w:leader="dot" w:pos="9015"/>
            </w:tabs>
          </w:pPr>
          <w:hyperlink w:anchor="_Toc1828175653">
            <w:r w:rsidR="73AD8768" w:rsidRPr="73AD8768">
              <w:rPr>
                <w:rStyle w:val="Hyperlink"/>
              </w:rPr>
              <w:t>4.2 Éen tabel met extra language vertaling</w:t>
            </w:r>
            <w:r w:rsidR="73AD8768">
              <w:tab/>
            </w:r>
            <w:r w:rsidR="73AD8768">
              <w:fldChar w:fldCharType="begin"/>
            </w:r>
            <w:r w:rsidR="73AD8768">
              <w:instrText>PAGEREF _Toc1828175653 \h</w:instrText>
            </w:r>
            <w:r w:rsidR="73AD8768">
              <w:fldChar w:fldCharType="separate"/>
            </w:r>
            <w:r w:rsidR="73AD8768" w:rsidRPr="73AD8768">
              <w:rPr>
                <w:rStyle w:val="Hyperlink"/>
              </w:rPr>
              <w:t>7</w:t>
            </w:r>
            <w:r w:rsidR="73AD8768">
              <w:fldChar w:fldCharType="end"/>
            </w:r>
          </w:hyperlink>
        </w:p>
        <w:p w14:paraId="224F729F" w14:textId="458B7F2D" w:rsidR="73AD8768" w:rsidRDefault="001A6E75" w:rsidP="73AD8768">
          <w:pPr>
            <w:pStyle w:val="TOC2"/>
            <w:tabs>
              <w:tab w:val="right" w:leader="dot" w:pos="9015"/>
            </w:tabs>
          </w:pPr>
          <w:hyperlink w:anchor="_Toc1778560350">
            <w:r w:rsidR="73AD8768" w:rsidRPr="73AD8768">
              <w:rPr>
                <w:rStyle w:val="Hyperlink"/>
              </w:rPr>
              <w:t>4.3 Het gebruiken van een koppeltabel.</w:t>
            </w:r>
            <w:r w:rsidR="73AD8768">
              <w:tab/>
            </w:r>
            <w:r w:rsidR="73AD8768">
              <w:fldChar w:fldCharType="begin"/>
            </w:r>
            <w:r w:rsidR="73AD8768">
              <w:instrText>PAGEREF _Toc1778560350 \h</w:instrText>
            </w:r>
            <w:r w:rsidR="73AD8768">
              <w:fldChar w:fldCharType="separate"/>
            </w:r>
            <w:r w:rsidR="73AD8768" w:rsidRPr="73AD8768">
              <w:rPr>
                <w:rStyle w:val="Hyperlink"/>
              </w:rPr>
              <w:t>7</w:t>
            </w:r>
            <w:r w:rsidR="73AD8768">
              <w:fldChar w:fldCharType="end"/>
            </w:r>
          </w:hyperlink>
        </w:p>
        <w:p w14:paraId="75558A82" w14:textId="63028AD3" w:rsidR="73AD8768" w:rsidRDefault="001A6E75" w:rsidP="73AD8768">
          <w:pPr>
            <w:pStyle w:val="TOC2"/>
            <w:tabs>
              <w:tab w:val="right" w:leader="dot" w:pos="9015"/>
            </w:tabs>
          </w:pPr>
          <w:hyperlink w:anchor="_Toc1539990403">
            <w:r w:rsidR="73AD8768" w:rsidRPr="73AD8768">
              <w:rPr>
                <w:rStyle w:val="Hyperlink"/>
              </w:rPr>
              <w:t>4. Conclusie</w:t>
            </w:r>
            <w:r w:rsidR="73AD8768">
              <w:tab/>
            </w:r>
            <w:r w:rsidR="73AD8768">
              <w:fldChar w:fldCharType="begin"/>
            </w:r>
            <w:r w:rsidR="73AD8768">
              <w:instrText>PAGEREF _Toc1539990403 \h</w:instrText>
            </w:r>
            <w:r w:rsidR="73AD8768">
              <w:fldChar w:fldCharType="separate"/>
            </w:r>
            <w:r w:rsidR="73AD8768" w:rsidRPr="73AD8768">
              <w:rPr>
                <w:rStyle w:val="Hyperlink"/>
              </w:rPr>
              <w:t>8</w:t>
            </w:r>
            <w:r w:rsidR="73AD8768">
              <w:fldChar w:fldCharType="end"/>
            </w:r>
          </w:hyperlink>
        </w:p>
        <w:p w14:paraId="52CB2B0F" w14:textId="5153ACEF" w:rsidR="73AD8768" w:rsidRDefault="001A6E75" w:rsidP="73AD8768">
          <w:pPr>
            <w:pStyle w:val="TOC1"/>
            <w:tabs>
              <w:tab w:val="right" w:leader="dot" w:pos="9015"/>
            </w:tabs>
          </w:pPr>
          <w:hyperlink w:anchor="_Toc616929879">
            <w:r w:rsidR="73AD8768" w:rsidRPr="73AD8768">
              <w:rPr>
                <w:rStyle w:val="Hyperlink"/>
              </w:rPr>
              <w:t>5. Wat zijn mogelijke design patterns voor backend internationalisatie in een microservice architectuur?</w:t>
            </w:r>
            <w:r w:rsidR="73AD8768">
              <w:tab/>
            </w:r>
            <w:r w:rsidR="73AD8768">
              <w:fldChar w:fldCharType="begin"/>
            </w:r>
            <w:r w:rsidR="73AD8768">
              <w:instrText>PAGEREF _Toc616929879 \h</w:instrText>
            </w:r>
            <w:r w:rsidR="73AD8768">
              <w:fldChar w:fldCharType="separate"/>
            </w:r>
            <w:r w:rsidR="73AD8768" w:rsidRPr="73AD8768">
              <w:rPr>
                <w:rStyle w:val="Hyperlink"/>
              </w:rPr>
              <w:t>8</w:t>
            </w:r>
            <w:r w:rsidR="73AD8768">
              <w:fldChar w:fldCharType="end"/>
            </w:r>
          </w:hyperlink>
        </w:p>
        <w:p w14:paraId="2D1630DB" w14:textId="35DA501E" w:rsidR="73AD8768" w:rsidRDefault="001A6E75" w:rsidP="73AD8768">
          <w:pPr>
            <w:pStyle w:val="TOC2"/>
            <w:tabs>
              <w:tab w:val="right" w:leader="dot" w:pos="9015"/>
            </w:tabs>
          </w:pPr>
          <w:hyperlink w:anchor="_Toc1519116830">
            <w:r w:rsidR="73AD8768" w:rsidRPr="73AD8768">
              <w:rPr>
                <w:rStyle w:val="Hyperlink"/>
              </w:rPr>
              <w:t>5.1 Content en vertalingen door dezelfde microservice</w:t>
            </w:r>
            <w:r w:rsidR="73AD8768">
              <w:tab/>
            </w:r>
            <w:r w:rsidR="73AD8768">
              <w:fldChar w:fldCharType="begin"/>
            </w:r>
            <w:r w:rsidR="73AD8768">
              <w:instrText>PAGEREF _Toc1519116830 \h</w:instrText>
            </w:r>
            <w:r w:rsidR="73AD8768">
              <w:fldChar w:fldCharType="separate"/>
            </w:r>
            <w:r w:rsidR="73AD8768" w:rsidRPr="73AD8768">
              <w:rPr>
                <w:rStyle w:val="Hyperlink"/>
              </w:rPr>
              <w:t>8</w:t>
            </w:r>
            <w:r w:rsidR="73AD8768">
              <w:fldChar w:fldCharType="end"/>
            </w:r>
          </w:hyperlink>
        </w:p>
        <w:p w14:paraId="623BC217" w14:textId="392D1918" w:rsidR="73AD8768" w:rsidRDefault="001A6E75" w:rsidP="73AD8768">
          <w:pPr>
            <w:pStyle w:val="TOC2"/>
            <w:tabs>
              <w:tab w:val="right" w:leader="dot" w:pos="9015"/>
            </w:tabs>
          </w:pPr>
          <w:hyperlink w:anchor="_Toc1667620260">
            <w:r w:rsidR="73AD8768" w:rsidRPr="73AD8768">
              <w:rPr>
                <w:rStyle w:val="Hyperlink"/>
              </w:rPr>
              <w:t>5.2 Vertalingen voor elke microservice in een aparte microservice</w:t>
            </w:r>
            <w:r w:rsidR="73AD8768">
              <w:tab/>
            </w:r>
            <w:r w:rsidR="73AD8768">
              <w:fldChar w:fldCharType="begin"/>
            </w:r>
            <w:r w:rsidR="73AD8768">
              <w:instrText>PAGEREF _Toc1667620260 \h</w:instrText>
            </w:r>
            <w:r w:rsidR="73AD8768">
              <w:fldChar w:fldCharType="separate"/>
            </w:r>
            <w:r w:rsidR="73AD8768" w:rsidRPr="73AD8768">
              <w:rPr>
                <w:rStyle w:val="Hyperlink"/>
              </w:rPr>
              <w:t>8</w:t>
            </w:r>
            <w:r w:rsidR="73AD8768">
              <w:fldChar w:fldCharType="end"/>
            </w:r>
          </w:hyperlink>
        </w:p>
        <w:p w14:paraId="64B0C84D" w14:textId="2A9FB291" w:rsidR="73AD8768" w:rsidRDefault="001A6E75" w:rsidP="73AD8768">
          <w:pPr>
            <w:pStyle w:val="TOC2"/>
            <w:tabs>
              <w:tab w:val="right" w:leader="dot" w:pos="9015"/>
            </w:tabs>
          </w:pPr>
          <w:hyperlink w:anchor="_Toc1986511481">
            <w:r w:rsidR="73AD8768" w:rsidRPr="73AD8768">
              <w:rPr>
                <w:rStyle w:val="Hyperlink"/>
              </w:rPr>
              <w:t>5.3 Vertalingen voor elke microservice in één gespecialiseerde microservice</w:t>
            </w:r>
            <w:r w:rsidR="73AD8768">
              <w:tab/>
            </w:r>
            <w:r w:rsidR="73AD8768">
              <w:fldChar w:fldCharType="begin"/>
            </w:r>
            <w:r w:rsidR="73AD8768">
              <w:instrText>PAGEREF _Toc1986511481 \h</w:instrText>
            </w:r>
            <w:r w:rsidR="73AD8768">
              <w:fldChar w:fldCharType="separate"/>
            </w:r>
            <w:r w:rsidR="73AD8768" w:rsidRPr="73AD8768">
              <w:rPr>
                <w:rStyle w:val="Hyperlink"/>
              </w:rPr>
              <w:t>9</w:t>
            </w:r>
            <w:r w:rsidR="73AD8768">
              <w:fldChar w:fldCharType="end"/>
            </w:r>
          </w:hyperlink>
        </w:p>
        <w:p w14:paraId="2CE98FD4" w14:textId="5A486372" w:rsidR="73AD8768" w:rsidRDefault="001A6E75" w:rsidP="73AD8768">
          <w:pPr>
            <w:pStyle w:val="TOC2"/>
            <w:tabs>
              <w:tab w:val="right" w:leader="dot" w:pos="9015"/>
            </w:tabs>
          </w:pPr>
          <w:hyperlink w:anchor="_Toc832598895">
            <w:r w:rsidR="73AD8768" w:rsidRPr="73AD8768">
              <w:rPr>
                <w:rStyle w:val="Hyperlink"/>
              </w:rPr>
              <w:t>5.5 Geen vertalingen in backend</w:t>
            </w:r>
            <w:r w:rsidR="73AD8768">
              <w:tab/>
            </w:r>
            <w:r w:rsidR="73AD8768">
              <w:fldChar w:fldCharType="begin"/>
            </w:r>
            <w:r w:rsidR="73AD8768">
              <w:instrText>PAGEREF _Toc832598895 \h</w:instrText>
            </w:r>
            <w:r w:rsidR="73AD8768">
              <w:fldChar w:fldCharType="separate"/>
            </w:r>
            <w:r w:rsidR="73AD8768" w:rsidRPr="73AD8768">
              <w:rPr>
                <w:rStyle w:val="Hyperlink"/>
              </w:rPr>
              <w:t>9</w:t>
            </w:r>
            <w:r w:rsidR="73AD8768">
              <w:fldChar w:fldCharType="end"/>
            </w:r>
          </w:hyperlink>
        </w:p>
        <w:p w14:paraId="489F8816" w14:textId="3A80A83C" w:rsidR="73AD8768" w:rsidRDefault="001A6E75" w:rsidP="73AD8768">
          <w:pPr>
            <w:pStyle w:val="TOC2"/>
            <w:tabs>
              <w:tab w:val="right" w:leader="dot" w:pos="9015"/>
            </w:tabs>
          </w:pPr>
          <w:hyperlink w:anchor="_Toc479609178">
            <w:r w:rsidR="73AD8768" w:rsidRPr="73AD8768">
              <w:rPr>
                <w:rStyle w:val="Hyperlink"/>
              </w:rPr>
              <w:t>5.5 Conclusie</w:t>
            </w:r>
            <w:r w:rsidR="73AD8768">
              <w:tab/>
            </w:r>
            <w:r w:rsidR="73AD8768">
              <w:fldChar w:fldCharType="begin"/>
            </w:r>
            <w:r w:rsidR="73AD8768">
              <w:instrText>PAGEREF _Toc479609178 \h</w:instrText>
            </w:r>
            <w:r w:rsidR="73AD8768">
              <w:fldChar w:fldCharType="separate"/>
            </w:r>
            <w:r w:rsidR="73AD8768" w:rsidRPr="73AD8768">
              <w:rPr>
                <w:rStyle w:val="Hyperlink"/>
              </w:rPr>
              <w:t>9</w:t>
            </w:r>
            <w:r w:rsidR="73AD8768">
              <w:fldChar w:fldCharType="end"/>
            </w:r>
          </w:hyperlink>
        </w:p>
        <w:p w14:paraId="06F2962C" w14:textId="292C171C" w:rsidR="73AD8768" w:rsidRDefault="001A6E75" w:rsidP="73AD8768">
          <w:pPr>
            <w:pStyle w:val="TOC1"/>
            <w:tabs>
              <w:tab w:val="right" w:leader="dot" w:pos="9015"/>
            </w:tabs>
          </w:pPr>
          <w:hyperlink w:anchor="_Toc1451592529">
            <w:r w:rsidR="73AD8768" w:rsidRPr="73AD8768">
              <w:rPr>
                <w:rStyle w:val="Hyperlink"/>
              </w:rPr>
              <w:t>6. Bronnen</w:t>
            </w:r>
            <w:r w:rsidR="73AD8768">
              <w:tab/>
            </w:r>
            <w:r w:rsidR="73AD8768">
              <w:fldChar w:fldCharType="begin"/>
            </w:r>
            <w:r w:rsidR="73AD8768">
              <w:instrText>PAGEREF _Toc1451592529 \h</w:instrText>
            </w:r>
            <w:r w:rsidR="73AD8768">
              <w:fldChar w:fldCharType="separate"/>
            </w:r>
            <w:r w:rsidR="73AD8768" w:rsidRPr="73AD8768">
              <w:rPr>
                <w:rStyle w:val="Hyperlink"/>
              </w:rPr>
              <w:t>9</w:t>
            </w:r>
            <w:r w:rsidR="73AD8768">
              <w:fldChar w:fldCharType="end"/>
            </w:r>
          </w:hyperlink>
          <w:r w:rsidR="73AD8768">
            <w:fldChar w:fldCharType="end"/>
          </w:r>
        </w:p>
      </w:sdtContent>
    </w:sdt>
    <w:p w14:paraId="2CF34495" w14:textId="3A89D571" w:rsidR="29929E93" w:rsidRDefault="29929E93" w:rsidP="29929E93">
      <w:pPr>
        <w:pStyle w:val="TOC1"/>
        <w:tabs>
          <w:tab w:val="right" w:leader="dot" w:pos="9015"/>
        </w:tabs>
      </w:pPr>
    </w:p>
    <w:p w14:paraId="1B4D29B5" w14:textId="359FEE9C" w:rsidR="361D7F99" w:rsidRDefault="361D7F99" w:rsidP="1D5B36BF">
      <w:pPr>
        <w:rPr>
          <w:rFonts w:ascii="Arial" w:eastAsia="Arial" w:hAnsi="Arial" w:cs="Arial"/>
          <w:b/>
          <w:bCs/>
          <w:lang w:val="nl"/>
        </w:rPr>
      </w:pPr>
      <w:r>
        <w:br w:type="page"/>
      </w:r>
      <w:r w:rsidRPr="31979B22">
        <w:rPr>
          <w:rFonts w:ascii="Times New Roman" w:eastAsia="Times New Roman" w:hAnsi="Times New Roman" w:cs="Times New Roman"/>
          <w:sz w:val="24"/>
          <w:szCs w:val="24"/>
          <w:lang w:val="nl"/>
        </w:rPr>
        <w:lastRenderedPageBreak/>
        <w:t xml:space="preserve"> </w:t>
      </w:r>
      <w:r w:rsidRPr="31979B2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nl"/>
        </w:rPr>
        <w:t xml:space="preserve">1.  </w:t>
      </w:r>
      <w:r w:rsidR="0C7D2A53" w:rsidRPr="31979B2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nl"/>
        </w:rPr>
        <w:t xml:space="preserve"> </w:t>
      </w:r>
      <w:r w:rsidRPr="31979B2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nl"/>
        </w:rPr>
        <w:t>Inleiding</w:t>
      </w:r>
    </w:p>
    <w:p w14:paraId="0CF2D961" w14:textId="4179327D" w:rsidR="361D7F99" w:rsidRDefault="361D7F99" w:rsidP="29929E93">
      <w:pPr>
        <w:spacing w:line="276" w:lineRule="auto"/>
      </w:pPr>
      <w:r w:rsidRPr="29929E93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In dit document wordt onderzoek gedocumenteerd voor het </w:t>
      </w:r>
    </w:p>
    <w:p w14:paraId="47E0110F" w14:textId="73CA47E0" w:rsidR="361D7F99" w:rsidRDefault="361D7F99" w:rsidP="29929E93">
      <w:pPr>
        <w:spacing w:line="276" w:lineRule="auto"/>
      </w:pPr>
      <w:r w:rsidRPr="29929E93">
        <w:rPr>
          <w:rFonts w:ascii="Times New Roman" w:eastAsia="Times New Roman" w:hAnsi="Times New Roman" w:cs="Times New Roman"/>
          <w:sz w:val="24"/>
          <w:szCs w:val="24"/>
          <w:lang w:val="nl"/>
        </w:rPr>
        <w:t>Deze onderzoeksvragen worden beantwoord door de loop van de sprint heen en worden ook mogelijk uitgebreid.</w:t>
      </w:r>
      <w:r>
        <w:br/>
      </w:r>
      <w:r w:rsidRPr="29929E93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</w:t>
      </w:r>
    </w:p>
    <w:p w14:paraId="689D298C" w14:textId="31F8C7A9" w:rsidR="361D7F99" w:rsidRDefault="361D7F99" w:rsidP="29929E93">
      <w:pPr>
        <w:pStyle w:val="Heading1"/>
        <w:rPr>
          <w:rFonts w:ascii="Arial" w:eastAsia="Arial" w:hAnsi="Arial" w:cs="Arial"/>
          <w:b/>
          <w:bCs/>
          <w:lang w:val="nl"/>
        </w:rPr>
      </w:pPr>
      <w:bookmarkStart w:id="0" w:name="_Toc1495337670"/>
      <w:r w:rsidRPr="73AD8768">
        <w:rPr>
          <w:rFonts w:ascii="Arial" w:eastAsia="Arial" w:hAnsi="Arial" w:cs="Arial"/>
          <w:b/>
          <w:bCs/>
          <w:lang w:val="nl"/>
        </w:rPr>
        <w:t>2.</w:t>
      </w:r>
      <w:r w:rsidRPr="73AD8768">
        <w:rPr>
          <w:rFonts w:ascii="Times New Roman" w:eastAsia="Times New Roman" w:hAnsi="Times New Roman" w:cs="Times New Roman"/>
          <w:sz w:val="14"/>
          <w:szCs w:val="14"/>
          <w:lang w:val="nl"/>
        </w:rPr>
        <w:t xml:space="preserve">          </w:t>
      </w:r>
      <w:r w:rsidRPr="73AD8768">
        <w:rPr>
          <w:rFonts w:ascii="Arial" w:eastAsia="Arial" w:hAnsi="Arial" w:cs="Arial"/>
          <w:b/>
          <w:bCs/>
          <w:lang w:val="nl"/>
        </w:rPr>
        <w:t>Onderzoeksvragen</w:t>
      </w:r>
      <w:bookmarkEnd w:id="0"/>
    </w:p>
    <w:p w14:paraId="1F191D77" w14:textId="342FAAF3" w:rsidR="361D7F99" w:rsidRDefault="361D7F99" w:rsidP="29929E93">
      <w:pPr>
        <w:pStyle w:val="Heading2"/>
        <w:rPr>
          <w:rFonts w:ascii="Arial" w:eastAsia="Arial" w:hAnsi="Arial" w:cs="Arial"/>
          <w:b/>
          <w:bCs/>
          <w:sz w:val="24"/>
          <w:szCs w:val="24"/>
          <w:lang w:val="nl"/>
        </w:rPr>
      </w:pPr>
      <w:bookmarkStart w:id="1" w:name="_Toc308017846"/>
      <w:r w:rsidRPr="73AD8768">
        <w:rPr>
          <w:rFonts w:ascii="Arial" w:eastAsia="Arial" w:hAnsi="Arial" w:cs="Arial"/>
          <w:color w:val="000000" w:themeColor="text1"/>
          <w:sz w:val="24"/>
          <w:szCs w:val="24"/>
          <w:lang w:val="nl"/>
        </w:rPr>
        <w:t>2.1</w:t>
      </w:r>
      <w:r w:rsidRPr="73AD8768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nl"/>
        </w:rPr>
        <w:t xml:space="preserve">         </w:t>
      </w:r>
      <w:r w:rsidR="2F8E0831"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Internationalisatie</w:t>
      </w:r>
      <w:bookmarkEnd w:id="1"/>
    </w:p>
    <w:p w14:paraId="213AA826" w14:textId="18E9DD44" w:rsidR="361D7F99" w:rsidRDefault="361D7F99">
      <w:r w:rsidRPr="29929E93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</w:t>
      </w:r>
    </w:p>
    <w:p w14:paraId="7A50FA53" w14:textId="763568CC" w:rsidR="361D7F99" w:rsidRDefault="361D7F99" w:rsidP="29929E93">
      <w:pPr>
        <w:tabs>
          <w:tab w:val="left" w:pos="2430"/>
        </w:tabs>
        <w:rPr>
          <w:rFonts w:ascii="Times New Roman" w:eastAsia="Times New Roman" w:hAnsi="Times New Roman" w:cs="Times New Roman"/>
          <w:sz w:val="24"/>
          <w:szCs w:val="24"/>
          <w:lang w:val="nl"/>
        </w:rPr>
      </w:pPr>
      <w:r w:rsidRPr="29929E93">
        <w:rPr>
          <w:rFonts w:ascii="Times New Roman" w:eastAsia="Times New Roman" w:hAnsi="Times New Roman" w:cs="Times New Roman"/>
          <w:sz w:val="24"/>
          <w:szCs w:val="24"/>
          <w:lang w:val="nl"/>
        </w:rPr>
        <w:t>Hoofdvraag:</w:t>
      </w:r>
      <w:r>
        <w:tab/>
      </w:r>
    </w:p>
    <w:p w14:paraId="368EE957" w14:textId="3C052299" w:rsidR="361D7F99" w:rsidRDefault="361D7F99" w:rsidP="29929E93">
      <w:pPr>
        <w:tabs>
          <w:tab w:val="left" w:pos="2430"/>
        </w:tabs>
      </w:pPr>
      <w:r w:rsidRPr="29929E93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</w:t>
      </w:r>
      <w:r w:rsidR="1EA629C2" w:rsidRPr="29929E93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- Hoe implementeer je internationalisatie in de backend van een</w:t>
      </w:r>
      <w:r w:rsidR="427FE5CE" w:rsidRPr="29929E93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C#</w:t>
      </w:r>
      <w:r w:rsidR="1EA629C2" w:rsidRPr="29929E93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applicatie</w:t>
      </w:r>
      <w:r w:rsidR="2E1B530D" w:rsidRPr="29929E93">
        <w:rPr>
          <w:rFonts w:ascii="Times New Roman" w:eastAsia="Times New Roman" w:hAnsi="Times New Roman" w:cs="Times New Roman"/>
          <w:sz w:val="24"/>
          <w:szCs w:val="24"/>
          <w:lang w:val="nl"/>
        </w:rPr>
        <w:t>?</w:t>
      </w:r>
    </w:p>
    <w:p w14:paraId="4B358E36" w14:textId="1A0CB6FC" w:rsidR="361D7F99" w:rsidRDefault="361D7F99">
      <w:r w:rsidRPr="29929E93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</w:t>
      </w:r>
    </w:p>
    <w:p w14:paraId="3DE5BE3F" w14:textId="6A33AB50" w:rsidR="361D7F99" w:rsidRDefault="361D7F99">
      <w:r w:rsidRPr="29929E93">
        <w:rPr>
          <w:rFonts w:ascii="Times New Roman" w:eastAsia="Times New Roman" w:hAnsi="Times New Roman" w:cs="Times New Roman"/>
          <w:sz w:val="24"/>
          <w:szCs w:val="24"/>
          <w:lang w:val="nl"/>
        </w:rPr>
        <w:t>Deelvragen:</w:t>
      </w:r>
    </w:p>
    <w:p w14:paraId="6B3B3281" w14:textId="4C2727D0" w:rsidR="010B5F71" w:rsidRDefault="010B5F71" w:rsidP="29929E93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  <w:lang w:val="nl"/>
        </w:rPr>
      </w:pPr>
      <w:r w:rsidRPr="29929E93">
        <w:rPr>
          <w:rFonts w:ascii="Times New Roman" w:eastAsia="Times New Roman" w:hAnsi="Times New Roman" w:cs="Times New Roman"/>
          <w:sz w:val="24"/>
          <w:szCs w:val="24"/>
          <w:lang w:val="nl"/>
        </w:rPr>
        <w:t>Wat</w:t>
      </w:r>
      <w:r w:rsidR="7DF89C5A" w:rsidRPr="29929E93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zijn mogelijkheden voor translatie services</w:t>
      </w:r>
      <w:r w:rsidR="5BC3ABB3" w:rsidRPr="29929E93">
        <w:rPr>
          <w:rFonts w:ascii="Times New Roman" w:eastAsia="Times New Roman" w:hAnsi="Times New Roman" w:cs="Times New Roman"/>
          <w:sz w:val="24"/>
          <w:szCs w:val="24"/>
          <w:lang w:val="nl"/>
        </w:rPr>
        <w:t>?</w:t>
      </w:r>
    </w:p>
    <w:p w14:paraId="010F08C0" w14:textId="7A4D2949" w:rsidR="5BC3ABB3" w:rsidRDefault="5BC3ABB3" w:rsidP="29929E93">
      <w:pPr>
        <w:pStyle w:val="ListParagraph"/>
        <w:numPr>
          <w:ilvl w:val="0"/>
          <w:numId w:val="5"/>
        </w:numPr>
        <w:rPr>
          <w:sz w:val="24"/>
          <w:szCs w:val="24"/>
          <w:lang w:val="nl"/>
        </w:rPr>
      </w:pPr>
      <w:r w:rsidRPr="29929E93">
        <w:rPr>
          <w:rFonts w:ascii="Times New Roman" w:eastAsia="Times New Roman" w:hAnsi="Times New Roman" w:cs="Times New Roman"/>
          <w:sz w:val="24"/>
          <w:szCs w:val="24"/>
          <w:lang w:val="nl"/>
        </w:rPr>
        <w:t>Hoe ga je met meertaligheid om in een database?</w:t>
      </w:r>
    </w:p>
    <w:p w14:paraId="3DE4685D" w14:textId="2C0C3238" w:rsidR="12D32824" w:rsidRDefault="19047102" w:rsidP="29929E93">
      <w:pPr>
        <w:pStyle w:val="ListParagraph"/>
        <w:numPr>
          <w:ilvl w:val="0"/>
          <w:numId w:val="5"/>
        </w:numPr>
        <w:rPr>
          <w:sz w:val="24"/>
          <w:szCs w:val="24"/>
          <w:lang w:val="nl"/>
        </w:rPr>
      </w:pPr>
      <w:r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Wat zijn mogelijke design patterns voor backend </w:t>
      </w:r>
      <w:r w:rsidR="3F73B2BD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internationalisatie</w:t>
      </w:r>
      <w:r w:rsidR="61F3FEAD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in een microservice architectuur</w:t>
      </w:r>
      <w:r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?</w:t>
      </w:r>
    </w:p>
    <w:p w14:paraId="49841604" w14:textId="750C4DA3" w:rsidR="361D7F99" w:rsidRDefault="361D7F99" w:rsidP="29929E93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  <w:r w:rsidRPr="29929E93">
        <w:rPr>
          <w:rFonts w:ascii="Times New Roman" w:eastAsia="Times New Roman" w:hAnsi="Times New Roman" w:cs="Times New Roman"/>
          <w:sz w:val="24"/>
          <w:szCs w:val="24"/>
          <w:lang w:val="nl"/>
        </w:rPr>
        <w:t>Aanpak:</w:t>
      </w:r>
    </w:p>
    <w:p w14:paraId="78114F59" w14:textId="02F41E99" w:rsidR="25BB1F89" w:rsidRDefault="001A6E75" w:rsidP="29929E93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  <w:hyperlink r:id="rId10">
        <w:r w:rsidR="25BB1F89" w:rsidRPr="29929E9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nl"/>
          </w:rPr>
          <w:t>https://ictresearchmethods.nl/Methods</w:t>
        </w:r>
      </w:hyperlink>
    </w:p>
    <w:p w14:paraId="5CD19CD2" w14:textId="1543F076" w:rsidR="29929E93" w:rsidRDefault="29929E93" w:rsidP="29929E93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</w:p>
    <w:p w14:paraId="0C10A03C" w14:textId="70DB4F4A" w:rsidR="361D7F99" w:rsidRDefault="361D7F99" w:rsidP="29929E93">
      <w:pPr>
        <w:tabs>
          <w:tab w:val="left" w:pos="3900"/>
        </w:tabs>
      </w:pPr>
      <w:r w:rsidRPr="29929E93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29929E93" w14:paraId="51622DA7" w14:textId="77777777" w:rsidTr="15FB5FC7">
        <w:trPr>
          <w:trHeight w:val="600"/>
        </w:trPr>
        <w:tc>
          <w:tcPr>
            <w:tcW w:w="3005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shd w:val="clear" w:color="auto" w:fill="AEAAAA" w:themeFill="background2" w:themeFillShade="BF"/>
          </w:tcPr>
          <w:p w14:paraId="7A056797" w14:textId="0DAD58CF" w:rsidR="29929E93" w:rsidRDefault="29929E93">
            <w:r w:rsidRPr="29929E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l"/>
              </w:rPr>
              <w:t>Tactiek</w:t>
            </w:r>
          </w:p>
        </w:tc>
        <w:tc>
          <w:tcPr>
            <w:tcW w:w="3005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shd w:val="clear" w:color="auto" w:fill="AEAAAA" w:themeFill="background2" w:themeFillShade="BF"/>
          </w:tcPr>
          <w:p w14:paraId="4F4BC5DC" w14:textId="4025C184" w:rsidR="29929E93" w:rsidRDefault="29929E93">
            <w:r w:rsidRPr="29929E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nl"/>
              </w:rPr>
              <w:t>Categorie</w:t>
            </w:r>
          </w:p>
        </w:tc>
        <w:tc>
          <w:tcPr>
            <w:tcW w:w="3005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shd w:val="clear" w:color="auto" w:fill="AEAAAA" w:themeFill="background2" w:themeFillShade="BF"/>
          </w:tcPr>
          <w:p w14:paraId="7AD79A82" w14:textId="6A1B13BF" w:rsidR="29929E93" w:rsidRDefault="29929E93">
            <w:r w:rsidRPr="29929E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nl"/>
              </w:rPr>
              <w:t>Beschrijving</w:t>
            </w:r>
          </w:p>
        </w:tc>
      </w:tr>
      <w:tr w:rsidR="29929E93" w14:paraId="34A8D02A" w14:textId="77777777" w:rsidTr="15FB5FC7">
        <w:trPr>
          <w:trHeight w:val="810"/>
        </w:trPr>
        <w:tc>
          <w:tcPr>
            <w:tcW w:w="3005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6D04571" w14:textId="5A5C7322" w:rsidR="29929E93" w:rsidRDefault="04BAAB4F" w:rsidP="1D5B36B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</w:pPr>
            <w:r w:rsidRPr="15FB5FC7"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  <w:t>Literature Study</w:t>
            </w:r>
            <w:r w:rsidR="19BD6468" w:rsidRPr="15FB5FC7"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  <w:t>/Available Product Analysis</w:t>
            </w:r>
          </w:p>
        </w:tc>
        <w:tc>
          <w:tcPr>
            <w:tcW w:w="3005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DFAD153" w14:textId="668940A6" w:rsidR="29929E93" w:rsidRDefault="04BAAB4F" w:rsidP="1D5B36B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</w:pPr>
            <w:r w:rsidRPr="1D5B36BF"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  <w:t>Library</w:t>
            </w:r>
          </w:p>
        </w:tc>
        <w:tc>
          <w:tcPr>
            <w:tcW w:w="3005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D6DD654" w14:textId="266B93DE" w:rsidR="29929E93" w:rsidRDefault="55774EB3" w:rsidP="1D5B36B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</w:pPr>
            <w:r w:rsidRPr="15FB5FC7"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  <w:t xml:space="preserve">Zoek </w:t>
            </w:r>
            <w:r w:rsidR="3348919A" w:rsidRPr="15FB5FC7"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  <w:t xml:space="preserve">en vergelijk </w:t>
            </w:r>
            <w:r w:rsidRPr="15FB5FC7"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  <w:t>populaire manieren/diensten voor vertaling.</w:t>
            </w:r>
          </w:p>
        </w:tc>
      </w:tr>
      <w:tr w:rsidR="29929E93" w14:paraId="66047207" w14:textId="77777777" w:rsidTr="15FB5FC7">
        <w:trPr>
          <w:trHeight w:val="930"/>
        </w:trPr>
        <w:tc>
          <w:tcPr>
            <w:tcW w:w="3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6A19F46" w14:textId="726C1ED4" w:rsidR="29929E93" w:rsidRDefault="55774EB3" w:rsidP="1D5B36B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</w:pPr>
            <w:r w:rsidRPr="1D5B36BF"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  <w:t>Literature Study</w:t>
            </w:r>
          </w:p>
        </w:tc>
        <w:tc>
          <w:tcPr>
            <w:tcW w:w="3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C5E9C15" w14:textId="6B499EFF" w:rsidR="29929E93" w:rsidRDefault="55774EB3" w:rsidP="1D5B36B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</w:pPr>
            <w:r w:rsidRPr="1D5B36BF"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  <w:t>Library</w:t>
            </w:r>
          </w:p>
        </w:tc>
        <w:tc>
          <w:tcPr>
            <w:tcW w:w="3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3C2A5C4" w14:textId="1A6356B2" w:rsidR="29929E93" w:rsidRDefault="55774EB3" w:rsidP="1D5B36B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</w:pPr>
            <w:r w:rsidRPr="15FB5FC7"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  <w:t>Bekijk de documentatie van de gevonden translatie services.</w:t>
            </w:r>
          </w:p>
        </w:tc>
      </w:tr>
      <w:tr w:rsidR="29929E93" w14:paraId="3A1FE2D1" w14:textId="77777777" w:rsidTr="15FB5FC7">
        <w:trPr>
          <w:trHeight w:val="930"/>
        </w:trPr>
        <w:tc>
          <w:tcPr>
            <w:tcW w:w="3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28D5605" w14:textId="62A740A1" w:rsidR="29929E93" w:rsidRDefault="29929E93" w:rsidP="15FB5F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</w:pPr>
            <w:r w:rsidRPr="15FB5FC7"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  <w:t>Literature Study</w:t>
            </w:r>
            <w:r w:rsidR="34045B6B" w:rsidRPr="15FB5FC7"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  <w:t>/Best good and bad practices</w:t>
            </w:r>
          </w:p>
        </w:tc>
        <w:tc>
          <w:tcPr>
            <w:tcW w:w="3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78FBEEB" w14:textId="0F8A631A" w:rsidR="29929E93" w:rsidRDefault="29929E93">
            <w:r w:rsidRPr="29929E93"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  <w:t>Library</w:t>
            </w:r>
          </w:p>
        </w:tc>
        <w:tc>
          <w:tcPr>
            <w:tcW w:w="3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D6BB1AB" w14:textId="257B87D3" w:rsidR="29929E93" w:rsidRDefault="34C9C14C" w:rsidP="1D5B36B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</w:pPr>
            <w:r w:rsidRPr="1D5B36BF"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  <w:t>Zoek naar best practices om meerdere talen op te slaan.</w:t>
            </w:r>
          </w:p>
        </w:tc>
      </w:tr>
      <w:tr w:rsidR="29929E93" w14:paraId="4748E337" w14:textId="77777777" w:rsidTr="15FB5FC7">
        <w:trPr>
          <w:trHeight w:val="945"/>
        </w:trPr>
        <w:tc>
          <w:tcPr>
            <w:tcW w:w="3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BC6A64A" w14:textId="0E1DA923" w:rsidR="29929E93" w:rsidRDefault="339592C1" w:rsidP="15FB5F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</w:pPr>
            <w:r w:rsidRPr="15FB5FC7"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  <w:t>Workshop</w:t>
            </w:r>
          </w:p>
        </w:tc>
        <w:tc>
          <w:tcPr>
            <w:tcW w:w="3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FD1A293" w14:textId="6D4B430F" w:rsidR="29929E93" w:rsidRDefault="339592C1" w:rsidP="15FB5F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</w:pPr>
            <w:r w:rsidRPr="15FB5FC7"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  <w:t>Prototyping</w:t>
            </w:r>
          </w:p>
        </w:tc>
        <w:tc>
          <w:tcPr>
            <w:tcW w:w="3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A495D8C" w14:textId="2A562226" w:rsidR="29929E93" w:rsidRDefault="339592C1" w:rsidP="1D5B36B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</w:pPr>
            <w:r w:rsidRPr="15FB5FC7">
              <w:rPr>
                <w:rFonts w:ascii="Times New Roman" w:eastAsia="Times New Roman" w:hAnsi="Times New Roman" w:cs="Times New Roman"/>
                <w:sz w:val="24"/>
                <w:szCs w:val="24"/>
                <w:lang w:val="nl"/>
              </w:rPr>
              <w:t>Implementeren van bovenstaande concepten</w:t>
            </w:r>
          </w:p>
        </w:tc>
      </w:tr>
    </w:tbl>
    <w:p w14:paraId="0EE09774" w14:textId="32D58D70" w:rsidR="29929E93" w:rsidRDefault="29929E93" w:rsidP="29929E9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nl"/>
        </w:rPr>
      </w:pPr>
    </w:p>
    <w:p w14:paraId="6BA40CDB" w14:textId="78038903" w:rsidR="0B78EAC6" w:rsidRDefault="0B78EAC6" w:rsidP="64B9E1E5">
      <w:pPr>
        <w:pStyle w:val="Heading1"/>
        <w:rPr>
          <w:rFonts w:ascii="Arial" w:eastAsia="Arial" w:hAnsi="Arial" w:cs="Arial"/>
          <w:b/>
          <w:bCs/>
        </w:rPr>
      </w:pPr>
      <w:bookmarkStart w:id="2" w:name="_Toc1319479706"/>
      <w:r w:rsidRPr="73AD8768">
        <w:rPr>
          <w:rFonts w:ascii="Arial" w:eastAsia="Arial" w:hAnsi="Arial" w:cs="Arial"/>
          <w:b/>
          <w:bCs/>
        </w:rPr>
        <w:lastRenderedPageBreak/>
        <w:t>3. Wat zijn mogelijkheden voor translatie service?</w:t>
      </w:r>
      <w:bookmarkEnd w:id="2"/>
    </w:p>
    <w:p w14:paraId="0C2C9BB3" w14:textId="133FA45C" w:rsidR="29929E93" w:rsidRDefault="7DB1F7FD" w:rsidP="2667667C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  <w:r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Vaak </w:t>
      </w:r>
      <w:r w:rsidR="46160894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bezoek je een website, en wordt deze automatisch naar je taal van keuze vertaald. Terwijl deze website niet uit oorsprong in die taal i</w:t>
      </w:r>
      <w:r w:rsidR="12ADC15A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s.</w:t>
      </w:r>
      <w:r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</w:t>
      </w:r>
      <w:r w:rsidR="02172BD6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Er zijn</w:t>
      </w:r>
      <w:r w:rsidR="5D645379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hiervoor</w:t>
      </w:r>
      <w:r w:rsidR="02172BD6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veel verschillende manieren om je</w:t>
      </w:r>
      <w:r w:rsidR="180AB413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de</w:t>
      </w:r>
      <w:r w:rsidR="02172BD6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tekst</w:t>
      </w:r>
      <w:r w:rsidR="121900AD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en</w:t>
      </w:r>
      <w:r w:rsidR="02172BD6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te vertalen</w:t>
      </w:r>
      <w:r w:rsidR="45C183B2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naar de gekozen taal</w:t>
      </w:r>
      <w:r w:rsidR="02172BD6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, </w:t>
      </w:r>
      <w:r w:rsidR="7F968512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dit kan van handmatig alles vertalen naar</w:t>
      </w:r>
      <w:r w:rsidR="1D123A8D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alle informatie</w:t>
      </w:r>
      <w:r w:rsidR="7F968512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door een </w:t>
      </w:r>
      <w:r w:rsidR="77DAD439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translatie </w:t>
      </w:r>
      <w:r w:rsidR="5446A728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AI</w:t>
      </w:r>
      <w:r w:rsidR="77DAD439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halen. Er wordt daarom gekeken n</w:t>
      </w:r>
      <w:r w:rsidR="46AA8C2C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aar deze manieren en vergelijken deze met elkaar om een stap dichter bij het antwoord van de hoofdvraag te komen.</w:t>
      </w:r>
    </w:p>
    <w:p w14:paraId="78DD512A" w14:textId="215FAFD2" w:rsidR="4B52EF04" w:rsidRDefault="63DD6689" w:rsidP="31979B22">
      <w:pPr>
        <w:pStyle w:val="Heading2"/>
        <w:rPr>
          <w:rFonts w:ascii="Arial" w:eastAsia="Arial" w:hAnsi="Arial" w:cs="Arial"/>
          <w:b/>
          <w:bCs/>
          <w:sz w:val="24"/>
          <w:szCs w:val="24"/>
          <w:lang w:val="nl"/>
        </w:rPr>
      </w:pPr>
      <w:bookmarkStart w:id="3" w:name="_Toc198130666"/>
      <w:r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 xml:space="preserve">3.1 Google </w:t>
      </w:r>
      <w:r w:rsidR="06C157B2"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T</w:t>
      </w:r>
      <w:r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ranslate</w:t>
      </w:r>
      <w:bookmarkEnd w:id="3"/>
    </w:p>
    <w:p w14:paraId="0D740E0D" w14:textId="6391BE3B" w:rsidR="220DB660" w:rsidRDefault="220DB660" w:rsidP="7C8A7479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  <w:r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Is bekend voor de gebruikersvriendelijke translator op de website. Vereist een google service account.</w:t>
      </w:r>
      <w:r w:rsidR="0E24E958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Ondersteund 109 talen.</w:t>
      </w:r>
    </w:p>
    <w:p w14:paraId="5CDDD56A" w14:textId="609FCD27" w:rsidR="5C40B36F" w:rsidRDefault="5C40B36F" w:rsidP="7C8A7479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  <w:r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Eerste 500,000 karakters zijn gratis.</w:t>
      </w:r>
      <w:r w:rsidR="3151CBFE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Daarna zijn elke 1,000,000 karakters 20$.</w:t>
      </w:r>
      <w:r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De gratis en de betaalde versie gebruiken dezelfde endpoint</w:t>
      </w:r>
      <w:r w:rsidR="63679523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.</w:t>
      </w:r>
    </w:p>
    <w:p w14:paraId="2429B95E" w14:textId="50E8DF49" w:rsidR="4B52EF04" w:rsidRDefault="63DD6689" w:rsidP="31979B22">
      <w:pPr>
        <w:pStyle w:val="Heading2"/>
        <w:rPr>
          <w:rFonts w:ascii="Arial" w:eastAsia="Arial" w:hAnsi="Arial" w:cs="Arial"/>
          <w:b/>
          <w:bCs/>
          <w:sz w:val="24"/>
          <w:szCs w:val="24"/>
          <w:lang w:val="nl"/>
        </w:rPr>
      </w:pPr>
      <w:bookmarkStart w:id="4" w:name="_Toc1869084910"/>
      <w:r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3.2 Deep</w:t>
      </w:r>
      <w:r w:rsidR="363F6F04"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L</w:t>
      </w:r>
      <w:bookmarkEnd w:id="4"/>
    </w:p>
    <w:p w14:paraId="4E7CB48E" w14:textId="38C6812A" w:rsidR="4B8C5A18" w:rsidRDefault="4B8C5A18" w:rsidP="7C8A7479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  <w:r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Is een gerichte service zonder front-end facing versie</w:t>
      </w:r>
      <w:r w:rsidR="48D45663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. Ondersteund 26 talen.</w:t>
      </w:r>
      <w:r w:rsidR="6FA49EEE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Mist enkele EU talen, o.a. Kroatisch</w:t>
      </w:r>
      <w:r w:rsidR="5796DBC4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en Iers.</w:t>
      </w:r>
      <w:r w:rsidR="2C5E4E8F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Is een aparte service met een aparte API key.</w:t>
      </w:r>
    </w:p>
    <w:p w14:paraId="7CDDCF6B" w14:textId="02BE0B22" w:rsidR="2351212C" w:rsidRDefault="2351212C" w:rsidP="7C8A7479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  <w:r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Eerste 500,000 karakters zijn gratis. Daarna zijn elke 1,000,000 karakters 20$. </w:t>
      </w:r>
      <w:r w:rsidR="73737962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Aparte </w:t>
      </w:r>
      <w:r w:rsidR="06B34584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endpoint </w:t>
      </w:r>
      <w:r w:rsidR="73737962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voor gratis en betaalde versie</w:t>
      </w:r>
    </w:p>
    <w:p w14:paraId="1FD5BD59" w14:textId="1EA972CC" w:rsidR="4B52EF04" w:rsidRDefault="63DD6689" w:rsidP="31979B22">
      <w:pPr>
        <w:pStyle w:val="Heading2"/>
        <w:rPr>
          <w:rFonts w:ascii="Arial" w:eastAsia="Arial" w:hAnsi="Arial" w:cs="Arial"/>
          <w:b/>
          <w:bCs/>
          <w:sz w:val="24"/>
          <w:szCs w:val="24"/>
          <w:lang w:val="nl"/>
        </w:rPr>
      </w:pPr>
      <w:bookmarkStart w:id="5" w:name="_Toc849677123"/>
      <w:r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 xml:space="preserve">3.3 Microsoft </w:t>
      </w:r>
      <w:r w:rsidR="60D10A20"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T</w:t>
      </w:r>
      <w:r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ranslat</w:t>
      </w:r>
      <w:r w:rsidR="60D10A20"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or</w:t>
      </w:r>
      <w:bookmarkEnd w:id="5"/>
    </w:p>
    <w:p w14:paraId="19FC70C7" w14:textId="4AF4BD27" w:rsidR="78EC6CDB" w:rsidRDefault="1BAC9696" w:rsidP="78EC6CDB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  <w:r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Eerste 2m characters </w:t>
      </w:r>
      <w:r w:rsidR="786DA312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gratis</w:t>
      </w:r>
      <w:r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, g</w:t>
      </w:r>
      <w:r w:rsidR="606D8B19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oedkope</w:t>
      </w:r>
      <w:r w:rsidR="4A67A7C0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r</w:t>
      </w:r>
      <w:r w:rsidR="606D8B19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dan de andere 2 grote translation services</w:t>
      </w:r>
      <w:r w:rsidR="159C163B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.</w:t>
      </w:r>
    </w:p>
    <w:p w14:paraId="79C4E104" w14:textId="4981B6B2" w:rsidR="159C163B" w:rsidRDefault="159C163B" w:rsidP="7C8A7479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  <w:r w:rsidRPr="15FB5FC7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Keuze voor pay-as-you-go of een </w:t>
      </w:r>
      <w:r w:rsidR="3A837593" w:rsidRPr="15FB5FC7">
        <w:rPr>
          <w:rFonts w:ascii="Times New Roman" w:eastAsia="Times New Roman" w:hAnsi="Times New Roman" w:cs="Times New Roman"/>
          <w:sz w:val="24"/>
          <w:szCs w:val="24"/>
          <w:lang w:val="nl"/>
        </w:rPr>
        <w:t>subscriptie</w:t>
      </w:r>
      <w:r w:rsidR="5D8530E1" w:rsidRPr="15FB5FC7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model</w:t>
      </w:r>
      <w:r w:rsidRPr="15FB5FC7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. </w:t>
      </w:r>
    </w:p>
    <w:p w14:paraId="4DD21F43" w14:textId="238117C8" w:rsidR="36906AD9" w:rsidRDefault="36906AD9" w:rsidP="7C8A7479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  <w:r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Deel van azure </w:t>
      </w:r>
      <w:r w:rsidR="51693F0F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dus uitbeidbaar met andere azure opties,</w:t>
      </w:r>
      <w:r w:rsidR="6CFCA26B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dus</w:t>
      </w:r>
      <w:r w:rsidR="73D67A71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wel</w:t>
      </w:r>
      <w:r w:rsidR="6CFCA26B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azure account nodig</w:t>
      </w:r>
    </w:p>
    <w:p w14:paraId="2DAB8DFC" w14:textId="377D5ACD" w:rsidR="7C8A7479" w:rsidRDefault="36906AD9" w:rsidP="7C8A7479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  <w:r w:rsidRPr="31979B22">
        <w:rPr>
          <w:rFonts w:ascii="Times New Roman" w:eastAsia="Times New Roman" w:hAnsi="Times New Roman" w:cs="Times New Roman"/>
          <w:sz w:val="24"/>
          <w:szCs w:val="24"/>
          <w:lang w:val="nl"/>
        </w:rPr>
        <w:t>Ondersteund 50 talen</w:t>
      </w:r>
    </w:p>
    <w:p w14:paraId="1455ABCA" w14:textId="6717A54D" w:rsidR="4B52EF04" w:rsidRDefault="46AA8C2C" w:rsidP="31979B22">
      <w:pPr>
        <w:pStyle w:val="Heading2"/>
        <w:rPr>
          <w:rFonts w:ascii="Arial" w:eastAsia="Arial" w:hAnsi="Arial" w:cs="Arial"/>
          <w:b/>
          <w:bCs/>
          <w:sz w:val="24"/>
          <w:szCs w:val="24"/>
          <w:lang w:val="nl"/>
        </w:rPr>
      </w:pPr>
      <w:bookmarkStart w:id="6" w:name="_Toc783834315"/>
      <w:r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 xml:space="preserve">3.4 </w:t>
      </w:r>
      <w:r w:rsidR="39D66A0D"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C</w:t>
      </w:r>
      <w:r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ommunity</w:t>
      </w:r>
      <w:r w:rsidR="70998F45"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 xml:space="preserve"> B</w:t>
      </w:r>
      <w:r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ased</w:t>
      </w:r>
      <w:bookmarkEnd w:id="6"/>
    </w:p>
    <w:p w14:paraId="0D30D126" w14:textId="2BC7FD51" w:rsidR="78EC6CDB" w:rsidRDefault="0EE54CC8" w:rsidP="78EC6CDB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  <w:r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Het laten vertalen door een t</w:t>
      </w:r>
      <w:r w:rsidR="3205EAB9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ranslatie </w:t>
      </w:r>
      <w:r w:rsidR="02CD4BAD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AI </w:t>
      </w:r>
      <w:r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bespaard veel </w:t>
      </w:r>
      <w:r w:rsidR="0B57E1B0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tijd</w:t>
      </w:r>
      <w:r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</w:t>
      </w:r>
      <w:r w:rsidR="4FCCB73A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te</w:t>
      </w:r>
      <w:r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n </w:t>
      </w:r>
      <w:r w:rsidR="4FCCB73A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opzichte van </w:t>
      </w:r>
      <w:r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handmatig</w:t>
      </w:r>
      <w:r w:rsidR="3F44551C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e vertaling</w:t>
      </w:r>
      <w:r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. Maar toch zijn er voordelen da</w:t>
      </w:r>
      <w:r w:rsidR="6DBEBB08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t er handmatig een vertaling gedaan zou kunnen worden gedaan. </w:t>
      </w:r>
      <w:r w:rsidR="0AB1B77C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Het grootste voordeel is dat de kwaliteit van de vertaling beter is dan door een </w:t>
      </w:r>
      <w:r w:rsidR="22E8EF03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translatie </w:t>
      </w:r>
      <w:r w:rsidR="35EC6861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AI</w:t>
      </w:r>
      <w:r w:rsidR="7094BA44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omdat de persoon die kan vertalen beter de context kan over brengen</w:t>
      </w:r>
      <w:r w:rsidR="5E2CFF40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dan een letterlijke vertaling</w:t>
      </w:r>
      <w:r w:rsidR="0AB1B77C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.</w:t>
      </w:r>
      <w:r w:rsidR="2699D539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Het grote nadeel is dat dit veel tijd in beslag neemt</w:t>
      </w:r>
      <w:r w:rsidR="38307B18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en daardoor, als dit niet vrijwillig gedaan wordt, veel geld.</w:t>
      </w:r>
      <w:r w:rsidR="2699D539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</w:t>
      </w:r>
      <w:r w:rsidR="7CB7C48B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W</w:t>
      </w:r>
      <w:r w:rsidR="2699D539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aardoor dit niet rendabel is</w:t>
      </w:r>
      <w:r w:rsidR="4B313A3F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in vergelijking met het gebruiken van een  translatie AI</w:t>
      </w:r>
      <w:r w:rsidR="2699D539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>.</w:t>
      </w:r>
      <w:r w:rsidR="0AB1B77C" w:rsidRPr="7C8A7479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</w:t>
      </w:r>
    </w:p>
    <w:p w14:paraId="1347205C" w14:textId="27AEA9F9" w:rsidR="0BC540BC" w:rsidRDefault="0BC540BC" w:rsidP="31979B22">
      <w:pPr>
        <w:pStyle w:val="Heading2"/>
        <w:rPr>
          <w:rFonts w:ascii="Arial" w:eastAsia="Arial" w:hAnsi="Arial" w:cs="Arial"/>
          <w:b/>
          <w:bCs/>
          <w:sz w:val="24"/>
          <w:szCs w:val="24"/>
          <w:lang w:val="nl"/>
        </w:rPr>
      </w:pPr>
      <w:bookmarkStart w:id="7" w:name="_Toc2119706291"/>
      <w:r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3.5 Conclusie</w:t>
      </w:r>
      <w:bookmarkEnd w:id="7"/>
    </w:p>
    <w:p w14:paraId="67C01C51" w14:textId="4EC104F4" w:rsidR="62E79BA5" w:rsidRDefault="62E79BA5" w:rsidP="7C8A7479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Doordat </w:t>
      </w:r>
      <w:r w:rsidR="72428716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D</w:t>
      </w: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eep</w:t>
      </w:r>
      <w:r w:rsidR="57CC792E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L</w:t>
      </w: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niet alle </w:t>
      </w:r>
      <w:r w:rsidR="2D6BC457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EU</w:t>
      </w: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talen ondersteund valt die optie snel weg. </w:t>
      </w:r>
      <w:r w:rsidR="75B2BF01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Community</w:t>
      </w: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</w:t>
      </w:r>
      <w:r w:rsidR="75B2BF01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Based translation is geen mogelijkheid vanwege de hoeveelheid artikelen die verwacht worden. </w:t>
      </w:r>
      <w:r w:rsidR="0EF76AC9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Wel kan de optie voor het toesturen van vertalingen een optie zijn. </w:t>
      </w:r>
      <w:r w:rsidR="75B2BF01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Hierdoor is de keuze tussen Microsoft Translator en Google Translate, welke redelijk vergelijkbaar zijn.. </w:t>
      </w: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Het grote voordeel aan </w:t>
      </w:r>
      <w:r w:rsidR="00DEF370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M</w:t>
      </w: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icrosoft </w:t>
      </w:r>
      <w:r w:rsidR="0BA5B44A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Translator </w:t>
      </w: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is</w:t>
      </w:r>
      <w:r w:rsidR="026B64C2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dat </w:t>
      </w:r>
      <w:r w:rsidR="388C69B3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vertalen goedkoper is</w:t>
      </w:r>
      <w:r w:rsidR="09CEE4B1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, ook al is</w:t>
      </w:r>
      <w:r w:rsidR="62D9628B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d</w:t>
      </w:r>
      <w:r w:rsidR="388C69B3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e vertaling</w:t>
      </w:r>
      <w:r w:rsidR="6C7A60AE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s</w:t>
      </w:r>
      <w:r w:rsidR="388C69B3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kwaliteit mogelijk lager.</w:t>
      </w:r>
      <w:r w:rsidR="026B64C2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</w:t>
      </w:r>
      <w:r w:rsidR="150B3542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De keuze is hierdoor voor Microsoft Translator, omdat in de context van een non-profit project kosten minimaliseren het belangrijkste is.</w:t>
      </w:r>
    </w:p>
    <w:p w14:paraId="74F88F94" w14:textId="5193519B" w:rsidR="7C8A7479" w:rsidRDefault="7C8A7479" w:rsidP="7C8A7479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</w:p>
    <w:p w14:paraId="64A89A17" w14:textId="22259CA2" w:rsidR="78EC6CDB" w:rsidRDefault="78EC6CDB" w:rsidP="78EC6CDB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</w:p>
    <w:p w14:paraId="48D52CBC" w14:textId="1678E4B7" w:rsidR="15F54F00" w:rsidRDefault="50F96FC6" w:rsidP="64B9E1E5">
      <w:pPr>
        <w:pStyle w:val="Heading1"/>
        <w:rPr>
          <w:rFonts w:ascii="Arial" w:eastAsia="Arial" w:hAnsi="Arial" w:cs="Arial"/>
          <w:b/>
          <w:bCs/>
          <w:lang w:val="nl"/>
        </w:rPr>
      </w:pPr>
      <w:bookmarkStart w:id="8" w:name="_Toc399250602"/>
      <w:r w:rsidRPr="73AD8768">
        <w:rPr>
          <w:rFonts w:ascii="Arial" w:eastAsia="Arial" w:hAnsi="Arial" w:cs="Arial"/>
          <w:b/>
          <w:bCs/>
        </w:rPr>
        <w:lastRenderedPageBreak/>
        <w:t>4. Hoe ga je met meertaligheid om in een database?</w:t>
      </w:r>
      <w:r w:rsidRPr="73AD8768">
        <w:rPr>
          <w:rFonts w:ascii="Arial" w:eastAsia="Arial" w:hAnsi="Arial" w:cs="Arial"/>
          <w:b/>
          <w:bCs/>
          <w:lang w:val="nl"/>
        </w:rPr>
        <w:t xml:space="preserve"> </w:t>
      </w:r>
      <w:bookmarkEnd w:id="8"/>
    </w:p>
    <w:p w14:paraId="46F0B647" w14:textId="2DE31B10" w:rsidR="555E5E87" w:rsidRDefault="555E5E87" w:rsidP="7C8A7479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Er zijn meerdere manier om je database in te richten voor meertaligheid. Hier gaat gekeken worden naar een paar verschillende manier hoe dit kan</w:t>
      </w:r>
      <w:r w:rsidR="19E4823F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worden gedaan</w:t>
      </w:r>
      <w:r w:rsidR="13A7BEDA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, en de voor- en nadelen voor elk.</w:t>
      </w:r>
    </w:p>
    <w:p w14:paraId="00A4AECE" w14:textId="11E26D34" w:rsidR="2925DE7A" w:rsidRDefault="2925DE7A" w:rsidP="31979B22">
      <w:pPr>
        <w:pStyle w:val="Heading2"/>
        <w:rPr>
          <w:rFonts w:ascii="Arial" w:eastAsia="Arial" w:hAnsi="Arial" w:cs="Arial"/>
          <w:b/>
          <w:bCs/>
          <w:sz w:val="24"/>
          <w:szCs w:val="24"/>
          <w:lang w:val="nl"/>
        </w:rPr>
      </w:pPr>
      <w:bookmarkStart w:id="9" w:name="_Toc1544756309"/>
      <w:r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 xml:space="preserve">4.1 </w:t>
      </w:r>
      <w:r w:rsidR="5652ED4C"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Een tabel maken per taal</w:t>
      </w:r>
      <w:bookmarkEnd w:id="9"/>
    </w:p>
    <w:p w14:paraId="5080B32E" w14:textId="2909E350" w:rsidR="11F98A42" w:rsidRDefault="28E3B282" w:rsidP="7C8A7479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Het is niet aan te raden om op deze manier meertaligheid aan te pakken. </w:t>
      </w:r>
      <w:r w:rsidR="11F98A42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Het grootste nadeel is dat </w:t>
      </w:r>
      <w:r w:rsidR="5A683C26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elke taal een extra tabel nodig heeft, waardoor het </w:t>
      </w:r>
      <w:r w:rsidR="11F98A42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lastig is om extra talen toe te voegen.</w:t>
      </w:r>
      <w:r w:rsidR="31837CBF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Ook is hierdoor heel veel duplicatie van data in </w:t>
      </w:r>
      <w:r w:rsidR="44AF6771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de</w:t>
      </w:r>
      <w:r w:rsidR="31837CBF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database.</w:t>
      </w:r>
      <w:r w:rsidR="11F98A42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</w:t>
      </w:r>
      <w:r w:rsidR="5652ED4C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Dit is heel inefficiënt</w:t>
      </w:r>
      <w:r w:rsidR="22ED8D2D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, ook zor</w:t>
      </w:r>
      <w:r w:rsidR="26A23EDE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gt</w:t>
      </w:r>
      <w:r w:rsidR="79DA0E34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dit ervoor</w:t>
      </w:r>
      <w:r w:rsidR="26A23EDE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dat de backend hier rekening mee moet houden elke keer als er een nieuwe taal bij komt</w:t>
      </w:r>
      <w:r w:rsidR="5652ED4C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en</w:t>
      </w:r>
      <w:r w:rsidR="58136E68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</w:t>
      </w:r>
      <w:r w:rsidR="5652ED4C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is niet aan te raden om te doen.</w:t>
      </w:r>
    </w:p>
    <w:p w14:paraId="39580528" w14:textId="355D9CCC" w:rsidR="7C8A7479" w:rsidRDefault="793F918C" w:rsidP="73AD8768">
      <w:pPr>
        <w:rPr>
          <w:lang w:val="nl"/>
        </w:rPr>
      </w:pPr>
      <w:r>
        <w:rPr>
          <w:noProof/>
        </w:rPr>
        <w:drawing>
          <wp:inline distT="0" distB="0" distL="0" distR="0" wp14:anchorId="4135B0A6" wp14:editId="489A1C0E">
            <wp:extent cx="4572000" cy="1219200"/>
            <wp:effectExtent l="0" t="0" r="0" b="0"/>
            <wp:docPr id="1567999254" name="Picture 1567999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1EFE" w14:textId="05EC9B4D" w:rsidR="3B590DAB" w:rsidRDefault="3B590DAB" w:rsidP="31979B22">
      <w:pPr>
        <w:pStyle w:val="Heading2"/>
        <w:rPr>
          <w:rFonts w:ascii="Arial" w:eastAsia="Arial" w:hAnsi="Arial" w:cs="Arial"/>
          <w:b/>
          <w:bCs/>
          <w:sz w:val="24"/>
          <w:szCs w:val="24"/>
          <w:lang w:val="nl"/>
        </w:rPr>
      </w:pPr>
      <w:bookmarkStart w:id="10" w:name="_Toc1828175653"/>
      <w:r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 xml:space="preserve">4.2 </w:t>
      </w:r>
      <w:r w:rsidR="34B0D120"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Éen</w:t>
      </w:r>
      <w:r w:rsidR="5652ED4C"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 xml:space="preserve"> tabel met extra language </w:t>
      </w:r>
      <w:r w:rsidR="2DB0DABF"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vertaling</w:t>
      </w:r>
      <w:bookmarkEnd w:id="10"/>
    </w:p>
    <w:p w14:paraId="506D411F" w14:textId="4C6404B6" w:rsidR="5652ED4C" w:rsidRDefault="5652ED4C" w:rsidP="7C8A7479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Dit kan werken</w:t>
      </w:r>
      <w:r w:rsidR="49999603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als snel</w:t>
      </w:r>
      <w:r w:rsidR="46DB0A4C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een oplossing</w:t>
      </w:r>
      <w:r w:rsidR="49999603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op</w:t>
      </w:r>
      <w:r w:rsidR="57C21E36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ge</w:t>
      </w:r>
      <w:r w:rsidR="49999603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zet</w:t>
      </w:r>
      <w:r w:rsidR="088C40CA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wordt</w:t>
      </w:r>
      <w:r w:rsidR="49999603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en</w:t>
      </w: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als </w:t>
      </w:r>
      <w:r w:rsidR="15693190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er</w:t>
      </w: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maar 1 of 2 extra talen </w:t>
      </w:r>
      <w:r w:rsidR="204B18A3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nodig zijn</w:t>
      </w: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, maar dit is niet</w:t>
      </w:r>
      <w:r w:rsidR="5EF12390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handig</w:t>
      </w: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uitbreidbaar en kan snel </w:t>
      </w:r>
      <w:r w:rsidR="6ACFCCD0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het overzicht verloren worden</w:t>
      </w:r>
      <w:r w:rsidR="2FB91190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, vooral als er meerdere velden zijn die meertalig zijn</w:t>
      </w:r>
      <w:r w:rsidR="58896770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ontstaan er grote tabellen</w:t>
      </w: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.</w:t>
      </w:r>
      <w:r w:rsidR="1EEF859A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Ook zal je de meertalige content er uit moeten filteren</w:t>
      </w:r>
      <w:r w:rsidR="49B52960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als je deze ophaalt</w:t>
      </w:r>
      <w:r w:rsidR="1EEF859A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.</w:t>
      </w:r>
    </w:p>
    <w:p w14:paraId="33E680C3" w14:textId="5AD91061" w:rsidR="06670DFB" w:rsidRDefault="06670DFB" w:rsidP="7C8A7479">
      <w:r>
        <w:rPr>
          <w:noProof/>
        </w:rPr>
        <w:drawing>
          <wp:inline distT="0" distB="0" distL="0" distR="0" wp14:anchorId="23AD6155" wp14:editId="035B357C">
            <wp:extent cx="4286250" cy="3362325"/>
            <wp:effectExtent l="0" t="0" r="0" b="0"/>
            <wp:docPr id="2088614619" name="Picture 2088614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7AB3" w14:textId="7D93C3BB" w:rsidR="7AC93F0C" w:rsidRDefault="7AC93F0C" w:rsidP="31979B22">
      <w:pPr>
        <w:pStyle w:val="Heading2"/>
        <w:rPr>
          <w:rFonts w:ascii="Arial" w:eastAsia="Arial" w:hAnsi="Arial" w:cs="Arial"/>
          <w:b/>
          <w:bCs/>
          <w:sz w:val="24"/>
          <w:szCs w:val="24"/>
          <w:lang w:val="nl"/>
        </w:rPr>
      </w:pPr>
      <w:bookmarkStart w:id="11" w:name="_Toc1778560350"/>
      <w:r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 xml:space="preserve">4.3 </w:t>
      </w:r>
      <w:r w:rsidR="718EDF14"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Het gebruiken van</w:t>
      </w:r>
      <w:r w:rsidR="420B3CD2"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 xml:space="preserve"> een</w:t>
      </w:r>
      <w:r w:rsidR="718EDF14"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 xml:space="preserve"> koppeltabel. </w:t>
      </w:r>
      <w:bookmarkEnd w:id="11"/>
    </w:p>
    <w:p w14:paraId="399D092B" w14:textId="65786A36" w:rsidR="5652ED4C" w:rsidRDefault="212E5BC4" w:rsidP="7C8A7479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Met deze methode z</w:t>
      </w:r>
      <w:r w:rsidR="47EDA114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al</w:t>
      </w: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er</w:t>
      </w:r>
      <w:r w:rsidR="7467275D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, zoals te zien in het model hieronder,</w:t>
      </w: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een koppeltabel aangemaakt worden</w:t>
      </w:r>
      <w:r w:rsidR="11E88620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waar de solution en </w:t>
      </w:r>
      <w:r w:rsidR="1FB656D7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language samen komen in solution_translate tabel, met hierin </w:t>
      </w:r>
      <w:r w:rsidR="1514B4C5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de vertaling van de benodigde tekst.</w:t>
      </w:r>
      <w:r w:rsidR="4D7961B0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</w:t>
      </w:r>
      <w:r w:rsidR="5652ED4C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Dit is de meest </w:t>
      </w:r>
      <w:r w:rsidR="0B0466EA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efficiënte</w:t>
      </w:r>
      <w:r w:rsidR="5652ED4C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manier voor het implementeren </w:t>
      </w:r>
      <w:r w:rsidR="5652ED4C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lastRenderedPageBreak/>
        <w:t>van</w:t>
      </w:r>
      <w:r w:rsidR="6397A042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meertaligheid, je kan makkelijk nieuwe talen toevoegen en dit is niet rommelig zoals de andere opties.</w:t>
      </w:r>
      <w:r w:rsidR="08C6FA09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</w:t>
      </w:r>
    </w:p>
    <w:p w14:paraId="5DC1EDF7" w14:textId="0B5034B0" w:rsidR="0CCDA45F" w:rsidRDefault="0CCDA45F" w:rsidP="7C8A7479">
      <w:r>
        <w:rPr>
          <w:noProof/>
        </w:rPr>
        <w:drawing>
          <wp:inline distT="0" distB="0" distL="0" distR="0" wp14:anchorId="24D07A78" wp14:editId="36A2AA90">
            <wp:extent cx="4572000" cy="2295525"/>
            <wp:effectExtent l="0" t="0" r="0" b="0"/>
            <wp:docPr id="419804003" name="Picture 419804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B3FD" w14:textId="4717A86D" w:rsidR="7C8A7479" w:rsidRDefault="7C8A7479" w:rsidP="7C8A7479"/>
    <w:p w14:paraId="0328E972" w14:textId="37CD1DF6" w:rsidR="0C18BCBE" w:rsidRDefault="1C1FB5F9" w:rsidP="31979B22">
      <w:pPr>
        <w:pStyle w:val="Heading2"/>
        <w:rPr>
          <w:rFonts w:ascii="Arial" w:eastAsia="Arial" w:hAnsi="Arial" w:cs="Arial"/>
          <w:b/>
          <w:bCs/>
          <w:sz w:val="24"/>
          <w:szCs w:val="24"/>
          <w:lang w:val="nl"/>
        </w:rPr>
      </w:pPr>
      <w:bookmarkStart w:id="12" w:name="_Toc1539990403"/>
      <w:r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4</w:t>
      </w:r>
      <w:r w:rsidR="612DB622"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 xml:space="preserve">. </w:t>
      </w:r>
      <w:r w:rsidR="0C18BCBE"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Con</w:t>
      </w:r>
      <w:r w:rsidR="3D9276BC"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c</w:t>
      </w:r>
      <w:r w:rsidR="0C18BCBE"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lusie</w:t>
      </w:r>
      <w:bookmarkEnd w:id="12"/>
    </w:p>
    <w:p w14:paraId="30D5E4F2" w14:textId="679B95E1" w:rsidR="7981FF65" w:rsidRDefault="7981FF65" w:rsidP="7C8A7479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Het gebruiken van de optie besproken in 4.3 is de beste optie, als </w:t>
      </w:r>
      <w:r w:rsidR="79F2E7F9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er</w:t>
      </w: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</w:t>
      </w:r>
      <w:r w:rsidR="674E970A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een</w:t>
      </w: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database op</w:t>
      </w:r>
      <w:r w:rsidR="40B36546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ge</w:t>
      </w: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zet</w:t>
      </w:r>
      <w:r w:rsidR="7FEF4E55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wordt</w:t>
      </w: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waar meertaligheid </w:t>
      </w:r>
      <w:r w:rsidR="70591A34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overzichtelijk </w:t>
      </w: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en uitbrei</w:t>
      </w:r>
      <w:r w:rsidR="05041376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d</w:t>
      </w: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baar geïmplementeerd is.</w:t>
      </w:r>
    </w:p>
    <w:p w14:paraId="3CDE6D74" w14:textId="55871013" w:rsidR="7C8A7479" w:rsidRDefault="7C8A7479" w:rsidP="7C8A7479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</w:p>
    <w:p w14:paraId="15D56536" w14:textId="6FE1E3E4" w:rsidR="1A32CDE2" w:rsidRDefault="0F5220D0" w:rsidP="64B9E1E5">
      <w:pPr>
        <w:pStyle w:val="Heading1"/>
        <w:rPr>
          <w:rFonts w:ascii="Arial" w:eastAsia="Arial" w:hAnsi="Arial" w:cs="Arial"/>
          <w:b/>
          <w:bCs/>
          <w:lang w:val="nl"/>
        </w:rPr>
      </w:pPr>
      <w:bookmarkStart w:id="13" w:name="_Toc616929879"/>
      <w:r w:rsidRPr="73AD8768">
        <w:rPr>
          <w:rFonts w:ascii="Arial" w:eastAsia="Arial" w:hAnsi="Arial" w:cs="Arial"/>
          <w:b/>
          <w:bCs/>
          <w:lang w:val="nl"/>
        </w:rPr>
        <w:t>5. Wat zijn mogelijke design patterns voor backend internationalisatie</w:t>
      </w:r>
      <w:r w:rsidR="523A54EF" w:rsidRPr="73AD8768">
        <w:rPr>
          <w:rFonts w:ascii="Arial" w:eastAsia="Arial" w:hAnsi="Arial" w:cs="Arial"/>
          <w:b/>
          <w:bCs/>
          <w:lang w:val="nl"/>
        </w:rPr>
        <w:t xml:space="preserve"> in een microservice architectuur</w:t>
      </w:r>
      <w:r w:rsidRPr="73AD8768">
        <w:rPr>
          <w:rFonts w:ascii="Arial" w:eastAsia="Arial" w:hAnsi="Arial" w:cs="Arial"/>
          <w:b/>
          <w:bCs/>
          <w:lang w:val="nl"/>
        </w:rPr>
        <w:t>?</w:t>
      </w:r>
      <w:bookmarkEnd w:id="13"/>
    </w:p>
    <w:p w14:paraId="3B77FAE3" w14:textId="3CE812F5" w:rsidR="59FE8500" w:rsidRDefault="59FE8500" w:rsidP="73AD8768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In de context van microservices</w:t>
      </w:r>
      <w:r w:rsidR="4D71D096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zijn er </w:t>
      </w:r>
      <w:r w:rsidR="79345F17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meerder</w:t>
      </w:r>
      <w:r w:rsidR="4D71D096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e opties voor het opslaan van meertalige informatie</w:t>
      </w:r>
      <w:r w:rsidR="7346A7BD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:</w:t>
      </w:r>
      <w:r w:rsidR="4D71D096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</w:t>
      </w:r>
      <w:r>
        <w:br/>
      </w:r>
      <w:r w:rsidR="4D71D096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De content en de vertalingen van die content kunnen in </w:t>
      </w:r>
      <w:r w:rsidR="2FA13BF8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dezelfde </w:t>
      </w:r>
      <w:r w:rsidR="4D71D096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microservice opgeslagen worden</w:t>
      </w:r>
      <w:r w:rsidR="269247A4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.</w:t>
      </w:r>
      <w:r>
        <w:br/>
      </w:r>
      <w:r w:rsidR="5739D6E5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Elke microservice die vertalingen nodig heeft kunnen een eigen vertaal-microservice krijgen.</w:t>
      </w:r>
    </w:p>
    <w:p w14:paraId="4AEAFC4D" w14:textId="2AD01283" w:rsidR="59FE8500" w:rsidRDefault="5739D6E5" w:rsidP="73AD8768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Elke microservice die </w:t>
      </w:r>
      <w:r w:rsidR="46A109A3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vertalingen</w:t>
      </w: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nodig </w:t>
      </w:r>
      <w:r w:rsidR="0B285317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praat met</w:t>
      </w: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</w:t>
      </w:r>
      <w:r w:rsidR="3307D0FF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éé</w:t>
      </w:r>
      <w:r w:rsidR="4D71D096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n gespecialiseerde microservice</w:t>
      </w:r>
      <w:r w:rsidR="4CD2B1BF"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.</w:t>
      </w:r>
    </w:p>
    <w:p w14:paraId="45567A05" w14:textId="42358230" w:rsidR="59FE8500" w:rsidRDefault="21C39999" w:rsidP="7C8A7479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  <w:r w:rsidRPr="73AD8768">
        <w:rPr>
          <w:rFonts w:ascii="Times New Roman" w:eastAsia="Times New Roman" w:hAnsi="Times New Roman" w:cs="Times New Roman"/>
          <w:sz w:val="24"/>
          <w:szCs w:val="24"/>
          <w:lang w:val="nl"/>
        </w:rPr>
        <w:t>Alle meertalige content kan door de frontend afgehandelt worden.</w:t>
      </w:r>
    </w:p>
    <w:p w14:paraId="4194A389" w14:textId="5032387F" w:rsidR="1840E36A" w:rsidRDefault="1840E36A" w:rsidP="31979B22">
      <w:pPr>
        <w:pStyle w:val="Heading2"/>
        <w:rPr>
          <w:rFonts w:ascii="Arial" w:eastAsia="Arial" w:hAnsi="Arial" w:cs="Arial"/>
          <w:b/>
          <w:bCs/>
          <w:sz w:val="24"/>
          <w:szCs w:val="24"/>
          <w:lang w:val="nl"/>
        </w:rPr>
      </w:pPr>
      <w:bookmarkStart w:id="14" w:name="_Toc1519116830"/>
      <w:r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 xml:space="preserve">5.1 </w:t>
      </w:r>
      <w:r w:rsidR="12E865A0"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Content en vertalingen door dezelfde microservice</w:t>
      </w:r>
      <w:bookmarkEnd w:id="14"/>
    </w:p>
    <w:p w14:paraId="2B09189B" w14:textId="48F76C1D" w:rsidR="3369AA9F" w:rsidRDefault="1971E5F3" w:rsidP="73AD8768">
      <w:pPr>
        <w:rPr>
          <w:rFonts w:ascii="Times New Roman" w:eastAsia="Times New Roman" w:hAnsi="Times New Roman" w:cs="Times New Roman"/>
          <w:sz w:val="24"/>
          <w:szCs w:val="24"/>
          <w:lang w:val="nl"/>
        </w:rPr>
      </w:pPr>
      <w:r w:rsidRPr="55E3413C">
        <w:rPr>
          <w:rFonts w:ascii="Times New Roman" w:eastAsia="Times New Roman" w:hAnsi="Times New Roman" w:cs="Times New Roman"/>
          <w:sz w:val="24"/>
          <w:szCs w:val="24"/>
          <w:lang w:val="nl"/>
        </w:rPr>
        <w:t>+</w:t>
      </w:r>
      <w:r w:rsidR="0B2A112A" w:rsidRPr="55E3413C">
        <w:rPr>
          <w:rFonts w:ascii="Times New Roman" w:eastAsia="Times New Roman" w:hAnsi="Times New Roman" w:cs="Times New Roman"/>
          <w:sz w:val="24"/>
          <w:szCs w:val="24"/>
          <w:lang w:val="nl"/>
        </w:rPr>
        <w:t xml:space="preserve"> Domein blijft bij 1 microservice</w:t>
      </w:r>
      <w:r w:rsidR="3369AA9F">
        <w:br/>
      </w:r>
      <w:r w:rsidR="3369AA9F" w:rsidRPr="55E3413C">
        <w:rPr>
          <w:rFonts w:ascii="Times New Roman" w:eastAsia="Times New Roman" w:hAnsi="Times New Roman" w:cs="Times New Roman"/>
          <w:sz w:val="24"/>
          <w:szCs w:val="24"/>
          <w:lang w:val="nl"/>
        </w:rPr>
        <w:t>+ Geen harde koppeling tussen microservices</w:t>
      </w:r>
    </w:p>
    <w:p w14:paraId="098F8E1A" w14:textId="6FE394FA" w:rsidR="6C7B5DE5" w:rsidRDefault="6C7B5DE5" w:rsidP="73AD8768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  <w:lang w:val="nl"/>
        </w:rPr>
      </w:pPr>
      <w:r w:rsidRPr="55E3413C">
        <w:rPr>
          <w:rFonts w:ascii="Times New Roman" w:eastAsia="Times New Roman" w:hAnsi="Times New Roman" w:cs="Times New Roman"/>
          <w:sz w:val="24"/>
          <w:szCs w:val="24"/>
          <w:lang w:val="nl"/>
        </w:rPr>
        <w:t>Microservice wordt monolitisch</w:t>
      </w:r>
    </w:p>
    <w:p w14:paraId="7C5488CB" w14:textId="08CBBAE1" w:rsidR="30C29D04" w:rsidRDefault="30C29D04" w:rsidP="73AD8768">
      <w:pPr>
        <w:pStyle w:val="ListParagraph"/>
        <w:numPr>
          <w:ilvl w:val="0"/>
          <w:numId w:val="4"/>
        </w:numPr>
        <w:rPr>
          <w:sz w:val="24"/>
          <w:szCs w:val="24"/>
          <w:lang w:val="nl"/>
        </w:rPr>
      </w:pPr>
      <w:r w:rsidRPr="55E3413C">
        <w:rPr>
          <w:rFonts w:ascii="Times New Roman" w:eastAsia="Times New Roman" w:hAnsi="Times New Roman" w:cs="Times New Roman"/>
          <w:sz w:val="24"/>
          <w:szCs w:val="24"/>
          <w:lang w:val="nl"/>
        </w:rPr>
        <w:t>Microservice krijgt erg veel verantwoordelijkheden</w:t>
      </w:r>
    </w:p>
    <w:p w14:paraId="7EF6B674" w14:textId="1F1CFC94" w:rsidR="118EE97B" w:rsidRDefault="118EE97B" w:rsidP="73AD8768">
      <w:pPr>
        <w:pStyle w:val="Heading2"/>
        <w:rPr>
          <w:rFonts w:ascii="Arial" w:eastAsia="Arial" w:hAnsi="Arial" w:cs="Arial"/>
          <w:b/>
          <w:bCs/>
          <w:sz w:val="24"/>
          <w:szCs w:val="24"/>
          <w:lang w:val="nl"/>
        </w:rPr>
      </w:pPr>
      <w:bookmarkStart w:id="15" w:name="_Toc1667620260"/>
      <w:r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 xml:space="preserve">5.2 </w:t>
      </w:r>
      <w:r w:rsidR="4CBF768F"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Vertalingen voor elke microservice in een aparte microservice</w:t>
      </w:r>
      <w:bookmarkEnd w:id="15"/>
    </w:p>
    <w:p w14:paraId="21352BD3" w14:textId="60A3566F" w:rsidR="051639F6" w:rsidRDefault="051639F6" w:rsidP="15FB5FC7">
      <w:pPr>
        <w:rPr>
          <w:lang w:val="nl"/>
        </w:rPr>
      </w:pPr>
      <w:r w:rsidRPr="15FB5FC7">
        <w:rPr>
          <w:lang w:val="nl"/>
        </w:rPr>
        <w:t>+</w:t>
      </w:r>
      <w:r w:rsidR="78175A6A" w:rsidRPr="15FB5FC7">
        <w:rPr>
          <w:lang w:val="nl"/>
        </w:rPr>
        <w:t xml:space="preserve"> </w:t>
      </w:r>
      <w:r w:rsidR="11F32ABC" w:rsidRPr="15FB5FC7">
        <w:rPr>
          <w:lang w:val="nl"/>
        </w:rPr>
        <w:t>Elke microservice blijft gespecialiseerd</w:t>
      </w:r>
      <w:r>
        <w:br/>
      </w:r>
      <w:r w:rsidR="1725ABDE" w:rsidRPr="15FB5FC7">
        <w:rPr>
          <w:lang w:val="nl"/>
        </w:rPr>
        <w:t>+ Vertalings API blijft bij de vertalingsmicroservices</w:t>
      </w:r>
    </w:p>
    <w:p w14:paraId="4E93CD5C" w14:textId="5A59981B" w:rsidR="11F32ABC" w:rsidRDefault="11F32ABC" w:rsidP="73AD8768">
      <w:pPr>
        <w:pStyle w:val="ListParagraph"/>
        <w:numPr>
          <w:ilvl w:val="0"/>
          <w:numId w:val="2"/>
        </w:numPr>
        <w:rPr>
          <w:rFonts w:eastAsiaTheme="minorEastAsia"/>
          <w:lang w:val="nl"/>
        </w:rPr>
      </w:pPr>
      <w:r w:rsidRPr="7AD2FA23">
        <w:rPr>
          <w:lang w:val="nl"/>
        </w:rPr>
        <w:t>Hoeveelheid microservices wordt erg groot</w:t>
      </w:r>
    </w:p>
    <w:p w14:paraId="7F4B0A8F" w14:textId="3501D3BA" w:rsidR="11F32ABC" w:rsidRDefault="11F32ABC" w:rsidP="73AD8768">
      <w:pPr>
        <w:pStyle w:val="ListParagraph"/>
        <w:numPr>
          <w:ilvl w:val="0"/>
          <w:numId w:val="2"/>
        </w:numPr>
        <w:rPr>
          <w:lang w:val="nl"/>
        </w:rPr>
      </w:pPr>
      <w:r w:rsidRPr="7AD2FA23">
        <w:rPr>
          <w:lang w:val="nl"/>
        </w:rPr>
        <w:t>Hoeveelheid communicatie tussen microservices wordt haast verdubbeld</w:t>
      </w:r>
    </w:p>
    <w:p w14:paraId="2F59BD3A" w14:textId="32416530" w:rsidR="356B9E86" w:rsidRDefault="356B9E86" w:rsidP="73AD8768">
      <w:pPr>
        <w:pStyle w:val="ListParagraph"/>
        <w:numPr>
          <w:ilvl w:val="0"/>
          <w:numId w:val="2"/>
        </w:numPr>
        <w:rPr>
          <w:lang w:val="nl"/>
        </w:rPr>
      </w:pPr>
      <w:r w:rsidRPr="7AD2FA23">
        <w:rPr>
          <w:lang w:val="nl"/>
        </w:rPr>
        <w:t>Mogelijkheid tussen h</w:t>
      </w:r>
      <w:r w:rsidR="37693DBD" w:rsidRPr="7AD2FA23">
        <w:rPr>
          <w:lang w:val="nl"/>
        </w:rPr>
        <w:t>arde koppeling tussen 2 microservices</w:t>
      </w:r>
    </w:p>
    <w:p w14:paraId="324991A8" w14:textId="7B0307AE" w:rsidR="64DAF7F8" w:rsidRDefault="64DAF7F8" w:rsidP="73AD8768">
      <w:pPr>
        <w:rPr>
          <w:lang w:val="nl"/>
        </w:rPr>
      </w:pPr>
      <w:r w:rsidRPr="73AD8768">
        <w:rPr>
          <w:lang w:val="nl"/>
        </w:rPr>
        <w:lastRenderedPageBreak/>
        <w:t>De harde koppeling van microservices kan gedeeltelijk voorkomen worden door de vertaling een optioneel verzoek te maken, waarbij de originele, niet-vertaalde content intact blijft. Hierdoor wordt de vertalingsmicroservice een optionele stap.</w:t>
      </w:r>
    </w:p>
    <w:p w14:paraId="2EE4E2F1" w14:textId="2AB6236C" w:rsidR="118EE97B" w:rsidRDefault="118EE97B" w:rsidP="73AD8768">
      <w:pPr>
        <w:pStyle w:val="Heading2"/>
        <w:rPr>
          <w:rFonts w:ascii="Arial" w:eastAsia="Arial" w:hAnsi="Arial" w:cs="Arial"/>
          <w:b/>
          <w:bCs/>
          <w:sz w:val="24"/>
          <w:szCs w:val="24"/>
          <w:lang w:val="nl"/>
        </w:rPr>
      </w:pPr>
      <w:bookmarkStart w:id="16" w:name="_Toc1986511481"/>
      <w:r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 xml:space="preserve">5.3 </w:t>
      </w:r>
      <w:r w:rsidR="5CC82B07"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Vertalingen voor elke microservice in één gespecialiseerde microservice</w:t>
      </w:r>
      <w:bookmarkEnd w:id="16"/>
    </w:p>
    <w:p w14:paraId="55786830" w14:textId="04514E81" w:rsidR="1CDE671D" w:rsidRDefault="1CDE671D" w:rsidP="73AD8768">
      <w:pPr>
        <w:rPr>
          <w:lang w:val="nl"/>
        </w:rPr>
      </w:pPr>
      <w:r w:rsidRPr="73AD8768">
        <w:rPr>
          <w:lang w:val="nl"/>
        </w:rPr>
        <w:t>+</w:t>
      </w:r>
      <w:r w:rsidR="6698F9A3" w:rsidRPr="73AD8768">
        <w:rPr>
          <w:lang w:val="nl"/>
        </w:rPr>
        <w:t xml:space="preserve"> Elke microservice </w:t>
      </w:r>
      <w:r w:rsidR="462BBC4B" w:rsidRPr="73AD8768">
        <w:rPr>
          <w:lang w:val="nl"/>
        </w:rPr>
        <w:t>blijft gespecialiseerd</w:t>
      </w:r>
    </w:p>
    <w:p w14:paraId="0EC43254" w14:textId="3DCFAC78" w:rsidR="4D7D9FB0" w:rsidRDefault="4D7D9FB0" w:rsidP="73AD8768">
      <w:pPr>
        <w:pStyle w:val="ListParagraph"/>
        <w:numPr>
          <w:ilvl w:val="0"/>
          <w:numId w:val="1"/>
        </w:numPr>
        <w:rPr>
          <w:rFonts w:eastAsiaTheme="minorEastAsia"/>
          <w:lang w:val="nl"/>
        </w:rPr>
      </w:pPr>
      <w:r w:rsidRPr="7AD2FA23">
        <w:rPr>
          <w:lang w:val="nl"/>
        </w:rPr>
        <w:t>Er is 1 punt van falen. Als de vertalingsmicroservice er uit ligt, heeft elke microservice daar last van.</w:t>
      </w:r>
    </w:p>
    <w:p w14:paraId="5BE7216C" w14:textId="3AD95DDA" w:rsidR="4D7D9FB0" w:rsidRDefault="4D7D9FB0" w:rsidP="73AD8768">
      <w:pPr>
        <w:pStyle w:val="ListParagraph"/>
        <w:numPr>
          <w:ilvl w:val="0"/>
          <w:numId w:val="1"/>
        </w:numPr>
        <w:rPr>
          <w:lang w:val="nl"/>
        </w:rPr>
      </w:pPr>
      <w:r w:rsidRPr="7AD2FA23">
        <w:rPr>
          <w:lang w:val="nl"/>
        </w:rPr>
        <w:t>Hoeveelheid communicatie tussen microservices wordt erg groot</w:t>
      </w:r>
    </w:p>
    <w:p w14:paraId="60168B51" w14:textId="4CB3C0E2" w:rsidR="0A72B5B0" w:rsidRDefault="0A72B5B0" w:rsidP="73AD8768">
      <w:pPr>
        <w:pStyle w:val="ListParagraph"/>
        <w:numPr>
          <w:ilvl w:val="0"/>
          <w:numId w:val="1"/>
        </w:numPr>
        <w:rPr>
          <w:lang w:val="nl"/>
        </w:rPr>
      </w:pPr>
      <w:r w:rsidRPr="7AD2FA23">
        <w:rPr>
          <w:lang w:val="nl"/>
        </w:rPr>
        <w:t>Harde koppeling van microservices</w:t>
      </w:r>
    </w:p>
    <w:p w14:paraId="266568C0" w14:textId="7B6752F7" w:rsidR="55D1FAC4" w:rsidRDefault="55D1FAC4" w:rsidP="73AD8768">
      <w:pPr>
        <w:rPr>
          <w:lang w:val="nl"/>
        </w:rPr>
      </w:pPr>
      <w:r w:rsidRPr="73AD8768">
        <w:rPr>
          <w:lang w:val="nl"/>
        </w:rPr>
        <w:t xml:space="preserve">De harde koppeling van microservices kan gedeeltelijk voorkomen worden door de </w:t>
      </w:r>
      <w:r w:rsidR="629F278C" w:rsidRPr="73AD8768">
        <w:rPr>
          <w:lang w:val="nl"/>
        </w:rPr>
        <w:t xml:space="preserve">vertaling een optioneel verzoek te maken, waarbij de originele, niet-vertaalde content </w:t>
      </w:r>
      <w:r w:rsidR="4D0525C3" w:rsidRPr="73AD8768">
        <w:rPr>
          <w:lang w:val="nl"/>
        </w:rPr>
        <w:t>intact blijft. Hierdoor wordt de vertalingsmicroservice een optionele stap.</w:t>
      </w:r>
    </w:p>
    <w:p w14:paraId="4038310A" w14:textId="2A2E8A6F" w:rsidR="118EE97B" w:rsidRDefault="118EE97B" w:rsidP="73AD8768">
      <w:pPr>
        <w:pStyle w:val="Heading2"/>
        <w:rPr>
          <w:rFonts w:ascii="Arial" w:eastAsia="Arial" w:hAnsi="Arial" w:cs="Arial"/>
          <w:b/>
          <w:bCs/>
          <w:sz w:val="24"/>
          <w:szCs w:val="24"/>
          <w:lang w:val="nl"/>
        </w:rPr>
      </w:pPr>
      <w:bookmarkStart w:id="17" w:name="_Toc832598895"/>
      <w:r w:rsidRPr="15FB5FC7">
        <w:rPr>
          <w:rFonts w:ascii="Arial" w:eastAsia="Arial" w:hAnsi="Arial" w:cs="Arial"/>
          <w:b/>
          <w:bCs/>
          <w:sz w:val="24"/>
          <w:szCs w:val="24"/>
          <w:lang w:val="nl"/>
        </w:rPr>
        <w:t>5.</w:t>
      </w:r>
      <w:r w:rsidR="23531C1B" w:rsidRPr="15FB5FC7">
        <w:rPr>
          <w:rFonts w:ascii="Arial" w:eastAsia="Arial" w:hAnsi="Arial" w:cs="Arial"/>
          <w:b/>
          <w:bCs/>
          <w:sz w:val="24"/>
          <w:szCs w:val="24"/>
          <w:lang w:val="nl"/>
        </w:rPr>
        <w:t>4</w:t>
      </w:r>
      <w:r w:rsidRPr="15FB5FC7">
        <w:rPr>
          <w:rFonts w:ascii="Arial" w:eastAsia="Arial" w:hAnsi="Arial" w:cs="Arial"/>
          <w:b/>
          <w:bCs/>
          <w:sz w:val="24"/>
          <w:szCs w:val="24"/>
          <w:lang w:val="nl"/>
        </w:rPr>
        <w:t xml:space="preserve"> </w:t>
      </w:r>
      <w:r w:rsidR="1F697093" w:rsidRPr="15FB5FC7">
        <w:rPr>
          <w:rFonts w:ascii="Arial" w:eastAsia="Arial" w:hAnsi="Arial" w:cs="Arial"/>
          <w:b/>
          <w:bCs/>
          <w:sz w:val="24"/>
          <w:szCs w:val="24"/>
          <w:lang w:val="nl"/>
        </w:rPr>
        <w:t>Geen vertalingen in backend</w:t>
      </w:r>
      <w:bookmarkEnd w:id="17"/>
    </w:p>
    <w:p w14:paraId="1E504774" w14:textId="32F8FF0B" w:rsidR="43721BD2" w:rsidRDefault="43721BD2" w:rsidP="73AD8768">
      <w:pPr>
        <w:rPr>
          <w:lang w:val="nl"/>
        </w:rPr>
      </w:pPr>
      <w:r w:rsidRPr="73AD8768">
        <w:rPr>
          <w:lang w:val="nl"/>
        </w:rPr>
        <w:t xml:space="preserve">Dit is de meest </w:t>
      </w:r>
      <w:r w:rsidR="396AFC66" w:rsidRPr="73AD8768">
        <w:rPr>
          <w:lang w:val="nl"/>
        </w:rPr>
        <w:t>aangeraden</w:t>
      </w:r>
      <w:r w:rsidRPr="73AD8768">
        <w:rPr>
          <w:lang w:val="nl"/>
        </w:rPr>
        <w:t xml:space="preserve"> manier, maar niet </w:t>
      </w:r>
      <w:r w:rsidR="06D193C0" w:rsidRPr="73AD8768">
        <w:rPr>
          <w:lang w:val="nl"/>
        </w:rPr>
        <w:t xml:space="preserve">altijd </w:t>
      </w:r>
      <w:r w:rsidRPr="73AD8768">
        <w:rPr>
          <w:lang w:val="nl"/>
        </w:rPr>
        <w:t>mogelijk. Alleen statische context kan in de frontend gehouden worden; wanneer user-made dynamische context vertaalt moet worden, is het niet realistisch dit in de frontend te doen</w:t>
      </w:r>
      <w:r w:rsidR="1D4FA242" w:rsidRPr="73AD8768">
        <w:rPr>
          <w:lang w:val="nl"/>
        </w:rPr>
        <w:t>: als de front-end een request zou doen naar een machine translatie API, zou dat zeer repetitieve calls opleveren die snel in kosten groeien.</w:t>
      </w:r>
    </w:p>
    <w:p w14:paraId="20959F7C" w14:textId="3E5EA985" w:rsidR="7C8A7479" w:rsidRDefault="1FF2E6CD" w:rsidP="73AD8768">
      <w:pPr>
        <w:pStyle w:val="Heading2"/>
        <w:rPr>
          <w:rFonts w:ascii="Arial" w:eastAsia="Arial" w:hAnsi="Arial" w:cs="Arial"/>
          <w:b/>
          <w:bCs/>
          <w:sz w:val="24"/>
          <w:szCs w:val="24"/>
          <w:lang w:val="nl"/>
        </w:rPr>
      </w:pPr>
      <w:bookmarkStart w:id="18" w:name="_Toc479609178"/>
      <w:r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5.</w:t>
      </w:r>
      <w:r w:rsidR="3994CE86"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>5</w:t>
      </w:r>
      <w:r w:rsidRPr="73AD8768">
        <w:rPr>
          <w:rFonts w:ascii="Arial" w:eastAsia="Arial" w:hAnsi="Arial" w:cs="Arial"/>
          <w:b/>
          <w:bCs/>
          <w:sz w:val="24"/>
          <w:szCs w:val="24"/>
          <w:lang w:val="nl"/>
        </w:rPr>
        <w:t xml:space="preserve"> Conclusie</w:t>
      </w:r>
      <w:bookmarkEnd w:id="18"/>
    </w:p>
    <w:p w14:paraId="0A108F34" w14:textId="5DD94CFC" w:rsidR="730F4FD1" w:rsidRDefault="730F4FD1" w:rsidP="73AD8768">
      <w:pPr>
        <w:rPr>
          <w:lang w:val="nl"/>
        </w:rPr>
      </w:pPr>
      <w:r w:rsidRPr="73AD8768">
        <w:rPr>
          <w:lang w:val="nl"/>
        </w:rPr>
        <w:t xml:space="preserve">Indien mogelijk is het altijd wenselijk om vertalingen niet in de backend op te slaan. Vaak is dit echter niet mogelijk, omdat gebruikers-gedefinieerde content </w:t>
      </w:r>
      <w:r w:rsidR="715A4E1A" w:rsidRPr="73AD8768">
        <w:rPr>
          <w:lang w:val="nl"/>
        </w:rPr>
        <w:t>niet realistisch in de frontend afgehandelt kan worden.</w:t>
      </w:r>
    </w:p>
    <w:p w14:paraId="5249F1F2" w14:textId="30F63D41" w:rsidR="68979CC5" w:rsidRDefault="68979CC5" w:rsidP="73AD8768">
      <w:pPr>
        <w:rPr>
          <w:lang w:val="nl"/>
        </w:rPr>
      </w:pPr>
      <w:r w:rsidRPr="73AD8768">
        <w:rPr>
          <w:lang w:val="nl"/>
        </w:rPr>
        <w:t>De content en vertalingen in dezelfde microservice houden is de meest efficiënte oplossing</w:t>
      </w:r>
      <w:r w:rsidR="7F01DEF5" w:rsidRPr="73AD8768">
        <w:rPr>
          <w:lang w:val="nl"/>
        </w:rPr>
        <w:t>, maar zorgt ervoor dat microservices erg veel verantwoordelijkheden en calls erbij krijgen.</w:t>
      </w:r>
    </w:p>
    <w:p w14:paraId="1DBFBF81" w14:textId="6731EB4E" w:rsidR="38F8201C" w:rsidRDefault="38F8201C" w:rsidP="73AD8768">
      <w:pPr>
        <w:rPr>
          <w:lang w:val="nl"/>
        </w:rPr>
      </w:pPr>
      <w:r w:rsidRPr="73AD8768">
        <w:rPr>
          <w:lang w:val="nl"/>
        </w:rPr>
        <w:t xml:space="preserve">Vertalingen voor elke microservice in een aparte microservice </w:t>
      </w:r>
      <w:r w:rsidR="4719FBAA" w:rsidRPr="73AD8768">
        <w:rPr>
          <w:lang w:val="nl"/>
        </w:rPr>
        <w:t xml:space="preserve">kan tot erg veel meer microservices leiden, maar </w:t>
      </w:r>
      <w:r w:rsidR="5BF48773" w:rsidRPr="73AD8768">
        <w:rPr>
          <w:lang w:val="nl"/>
        </w:rPr>
        <w:t>is de netste oplossing door de verantwoordelijkheid van microservices gescheiden te houden.</w:t>
      </w:r>
    </w:p>
    <w:p w14:paraId="3802BB86" w14:textId="1E06EDB1" w:rsidR="0B78EAC6" w:rsidRDefault="17B9ED13" w:rsidP="64B9E1E5">
      <w:pPr>
        <w:pStyle w:val="Heading1"/>
        <w:rPr>
          <w:rFonts w:ascii="Arial" w:eastAsia="Arial" w:hAnsi="Arial" w:cs="Arial"/>
          <w:b/>
          <w:bCs/>
        </w:rPr>
      </w:pPr>
      <w:bookmarkStart w:id="19" w:name="_Toc1451592529"/>
      <w:r w:rsidRPr="73AD8768">
        <w:rPr>
          <w:rFonts w:ascii="Arial" w:eastAsia="Arial" w:hAnsi="Arial" w:cs="Arial"/>
          <w:b/>
          <w:bCs/>
        </w:rPr>
        <w:t>6</w:t>
      </w:r>
      <w:r w:rsidR="50A2E2B1" w:rsidRPr="73AD8768">
        <w:rPr>
          <w:rFonts w:ascii="Arial" w:eastAsia="Arial" w:hAnsi="Arial" w:cs="Arial"/>
          <w:b/>
          <w:bCs/>
        </w:rPr>
        <w:t>. Bronnen</w:t>
      </w:r>
      <w:bookmarkEnd w:id="19"/>
    </w:p>
    <w:p w14:paraId="30553958" w14:textId="75A547EA" w:rsidR="7729EC0B" w:rsidRDefault="001A6E75" w:rsidP="29929E93">
      <w:hyperlink r:id="rId14">
        <w:r w:rsidR="7729EC0B" w:rsidRPr="29929E93">
          <w:rPr>
            <w:rStyle w:val="Hyperlink"/>
          </w:rPr>
          <w:t>https://locize.com/blog/how-does-server-side-internationalization-look-like/</w:t>
        </w:r>
      </w:hyperlink>
    </w:p>
    <w:p w14:paraId="54094CA0" w14:textId="4D6C866D" w:rsidR="7729EC0B" w:rsidRDefault="001A6E75" w:rsidP="29929E93">
      <w:hyperlink r:id="rId15">
        <w:r w:rsidR="7729EC0B" w:rsidRPr="29929E93">
          <w:rPr>
            <w:rStyle w:val="Hyperlink"/>
          </w:rPr>
          <w:t>https://docs.microsoft.com/en-us/aspnet/core/fundamentals/localization?view=aspnetcore-6.0</w:t>
        </w:r>
      </w:hyperlink>
    </w:p>
    <w:p w14:paraId="106AC5A3" w14:textId="75AB7C8A" w:rsidR="7729EC0B" w:rsidRDefault="001A6E75" w:rsidP="29929E93">
      <w:hyperlink r:id="rId16">
        <w:r w:rsidR="75DDFFA9" w:rsidRPr="7C8A7479">
          <w:rPr>
            <w:rStyle w:val="Hyperlink"/>
          </w:rPr>
          <w:t>https://www.codemag.com/Article/2009081/A-Deep-Dive-into-ASP.NET-Core-Localization</w:t>
        </w:r>
      </w:hyperlink>
    </w:p>
    <w:p w14:paraId="0C075323" w14:textId="5C941291" w:rsidR="4C6069E5" w:rsidRDefault="001A6E75" w:rsidP="7C8A7479">
      <w:hyperlink r:id="rId17">
        <w:r w:rsidR="4C6069E5" w:rsidRPr="7C8A7479">
          <w:rPr>
            <w:rStyle w:val="Hyperlink"/>
          </w:rPr>
          <w:t>https://www.dutchtrans.co.uk/microsoft-translator-app-the-advantages-and-disadvantages/</w:t>
        </w:r>
      </w:hyperlink>
    </w:p>
    <w:p w14:paraId="41EB67C7" w14:textId="4ABC29C7" w:rsidR="4C6069E5" w:rsidRDefault="001A6E75" w:rsidP="7C8A7479">
      <w:hyperlink r:id="rId18">
        <w:r w:rsidR="4C6069E5" w:rsidRPr="7C8A7479">
          <w:rPr>
            <w:rStyle w:val="Hyperlink"/>
          </w:rPr>
          <w:t>https://azure.microsoft.com/en-us/pricing/details/cognitive-services/translator/</w:t>
        </w:r>
      </w:hyperlink>
    </w:p>
    <w:p w14:paraId="6873CB73" w14:textId="568D849D" w:rsidR="51C01822" w:rsidRDefault="001A6E75" w:rsidP="7C8A7479">
      <w:hyperlink r:id="rId19" w:anchor="databasedesign">
        <w:r w:rsidR="51C01822" w:rsidRPr="7C8A7479">
          <w:rPr>
            <w:rStyle w:val="Hyperlink"/>
          </w:rPr>
          <w:t>https://www.codeproject.com/Articles/8084/Creating-multilingual-websites-Part-2#databasedesign</w:t>
        </w:r>
      </w:hyperlink>
    </w:p>
    <w:p w14:paraId="5124D38D" w14:textId="4B2C7D56" w:rsidR="29929E93" w:rsidRDefault="001A6E75" w:rsidP="29929E93">
      <w:hyperlink r:id="rId20">
        <w:r w:rsidR="706C8D3C" w:rsidRPr="7C8A7479">
          <w:rPr>
            <w:rStyle w:val="Hyperlink"/>
          </w:rPr>
          <w:t>https://cloud.google.com/translate/pricing</w:t>
        </w:r>
      </w:hyperlink>
    </w:p>
    <w:p w14:paraId="6B62124F" w14:textId="302B5968" w:rsidR="706C8D3C" w:rsidRDefault="001A6E75" w:rsidP="7C8A7479">
      <w:hyperlink r:id="rId21">
        <w:r w:rsidR="706C8D3C" w:rsidRPr="7C8A7479">
          <w:rPr>
            <w:rStyle w:val="Hyperlink"/>
          </w:rPr>
          <w:t>https://www.deepl.com/pro</w:t>
        </w:r>
      </w:hyperlink>
    </w:p>
    <w:p w14:paraId="5523FFB6" w14:textId="4F0AECE9" w:rsidR="2D64A6C5" w:rsidRDefault="001A6E75" w:rsidP="7C8A7479">
      <w:hyperlink r:id="rId22">
        <w:r w:rsidR="2D64A6C5" w:rsidRPr="7C8A7479">
          <w:rPr>
            <w:rStyle w:val="Hyperlink"/>
          </w:rPr>
          <w:t>https://softwareengineering.stackexchange.com/questions/391498/handle-localization-in-microservices-architecture</w:t>
        </w:r>
      </w:hyperlink>
    </w:p>
    <w:p w14:paraId="3CE9D792" w14:textId="67AC9325" w:rsidR="2D64A6C5" w:rsidRDefault="001A6E75" w:rsidP="7C8A7479">
      <w:hyperlink r:id="rId23">
        <w:r w:rsidR="2D64A6C5" w:rsidRPr="7C8A7479">
          <w:rPr>
            <w:rStyle w:val="Hyperlink"/>
          </w:rPr>
          <w:t>https://</w:t>
        </w:r>
        <w:r w:rsidR="70745643" w:rsidRPr="7C8A7479">
          <w:rPr>
            <w:rStyle w:val="Hyperlink"/>
          </w:rPr>
          <w:t>www.d</w:t>
        </w:r>
        <w:r w:rsidR="34FE2F1E" w:rsidRPr="7C8A7479">
          <w:rPr>
            <w:rStyle w:val="Hyperlink"/>
          </w:rPr>
          <w:t>bdiagram.io</w:t>
        </w:r>
        <w:r w:rsidR="55DCA091" w:rsidRPr="7C8A7479">
          <w:rPr>
            <w:rStyle w:val="Hyperlink"/>
          </w:rPr>
          <w:t>/</w:t>
        </w:r>
      </w:hyperlink>
    </w:p>
    <w:p w14:paraId="18F6E7A1" w14:textId="415DCDC0" w:rsidR="7C8A7479" w:rsidRDefault="001A6E75" w:rsidP="7C8A7479">
      <w:hyperlink r:id="rId24">
        <w:r w:rsidR="313D0BBF" w:rsidRPr="73AD8768">
          <w:rPr>
            <w:rStyle w:val="Hyperlink"/>
          </w:rPr>
          <w:t>https://www.reddit.com/r/microservices/comments/cbhdkn/localization_and_microservices_how_do_you_do_it/</w:t>
        </w:r>
      </w:hyperlink>
    </w:p>
    <w:p w14:paraId="5642414E" w14:textId="47F2E97A" w:rsidR="73AD8768" w:rsidRDefault="73AD8768" w:rsidP="73AD8768"/>
    <w:p w14:paraId="423A0402" w14:textId="379DC4C1" w:rsidR="7C8A7479" w:rsidRDefault="7C8A7479" w:rsidP="7C8A7479"/>
    <w:sectPr w:rsidR="7C8A7479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5AA51" w14:textId="77777777" w:rsidR="00FF4F36" w:rsidRDefault="00BA0D9B">
      <w:pPr>
        <w:spacing w:after="0" w:line="240" w:lineRule="auto"/>
      </w:pPr>
      <w:r>
        <w:separator/>
      </w:r>
    </w:p>
  </w:endnote>
  <w:endnote w:type="continuationSeparator" w:id="0">
    <w:p w14:paraId="746043FB" w14:textId="77777777" w:rsidR="00FF4F36" w:rsidRDefault="00BA0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Arial&quot;,sans-serif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EC6CDB" w14:paraId="793638CE" w14:textId="77777777" w:rsidTr="78EC6CDB">
      <w:tc>
        <w:tcPr>
          <w:tcW w:w="3005" w:type="dxa"/>
        </w:tcPr>
        <w:p w14:paraId="20804F6E" w14:textId="4A9DBD26" w:rsidR="78EC6CDB" w:rsidRDefault="78EC6CDB" w:rsidP="78EC6CDB">
          <w:pPr>
            <w:pStyle w:val="Header"/>
            <w:ind w:left="-115"/>
          </w:pPr>
        </w:p>
      </w:tc>
      <w:tc>
        <w:tcPr>
          <w:tcW w:w="3005" w:type="dxa"/>
        </w:tcPr>
        <w:p w14:paraId="6A6BF3C0" w14:textId="708A43B4" w:rsidR="78EC6CDB" w:rsidRDefault="78EC6CDB" w:rsidP="78EC6CDB">
          <w:pPr>
            <w:pStyle w:val="Header"/>
            <w:jc w:val="center"/>
          </w:pPr>
        </w:p>
      </w:tc>
      <w:tc>
        <w:tcPr>
          <w:tcW w:w="3005" w:type="dxa"/>
        </w:tcPr>
        <w:p w14:paraId="54D317C4" w14:textId="695F6DFD" w:rsidR="78EC6CDB" w:rsidRDefault="78EC6CDB" w:rsidP="78EC6CDB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A0D9B">
            <w:rPr>
              <w:noProof/>
            </w:rPr>
            <w:t>1</w:t>
          </w:r>
          <w:r>
            <w:fldChar w:fldCharType="end"/>
          </w:r>
        </w:p>
      </w:tc>
    </w:tr>
  </w:tbl>
  <w:p w14:paraId="446CE332" w14:textId="5C9136B5" w:rsidR="78EC6CDB" w:rsidRDefault="78EC6CDB" w:rsidP="78EC6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E1347" w14:textId="77777777" w:rsidR="00FF4F36" w:rsidRDefault="00BA0D9B">
      <w:pPr>
        <w:spacing w:after="0" w:line="240" w:lineRule="auto"/>
      </w:pPr>
      <w:r>
        <w:separator/>
      </w:r>
    </w:p>
  </w:footnote>
  <w:footnote w:type="continuationSeparator" w:id="0">
    <w:p w14:paraId="16FD3DFA" w14:textId="77777777" w:rsidR="00FF4F36" w:rsidRDefault="00BA0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EC6CDB" w14:paraId="1A123731" w14:textId="77777777" w:rsidTr="78EC6CDB">
      <w:tc>
        <w:tcPr>
          <w:tcW w:w="3005" w:type="dxa"/>
        </w:tcPr>
        <w:p w14:paraId="2C91B0F2" w14:textId="29522A40" w:rsidR="78EC6CDB" w:rsidRDefault="78EC6CDB" w:rsidP="78EC6CDB">
          <w:pPr>
            <w:pStyle w:val="Header"/>
            <w:ind w:left="-115"/>
          </w:pPr>
        </w:p>
      </w:tc>
      <w:tc>
        <w:tcPr>
          <w:tcW w:w="3005" w:type="dxa"/>
        </w:tcPr>
        <w:p w14:paraId="331478EB" w14:textId="601743E4" w:rsidR="78EC6CDB" w:rsidRDefault="78EC6CDB" w:rsidP="78EC6CDB">
          <w:pPr>
            <w:pStyle w:val="Header"/>
            <w:jc w:val="center"/>
          </w:pPr>
        </w:p>
      </w:tc>
      <w:tc>
        <w:tcPr>
          <w:tcW w:w="3005" w:type="dxa"/>
        </w:tcPr>
        <w:p w14:paraId="2F135F98" w14:textId="2A8E3F03" w:rsidR="78EC6CDB" w:rsidRDefault="78EC6CDB" w:rsidP="78EC6CDB">
          <w:pPr>
            <w:pStyle w:val="Header"/>
            <w:ind w:right="-115"/>
            <w:jc w:val="right"/>
          </w:pPr>
        </w:p>
      </w:tc>
    </w:tr>
  </w:tbl>
  <w:p w14:paraId="5B204E7F" w14:textId="70BFB8CB" w:rsidR="78EC6CDB" w:rsidRDefault="78EC6CDB" w:rsidP="78EC6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8A2"/>
    <w:multiLevelType w:val="hybridMultilevel"/>
    <w:tmpl w:val="CFD48118"/>
    <w:lvl w:ilvl="0" w:tplc="E12C1A44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FAEE27E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838D7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31A748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ADCAC2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91210B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E74DCD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A6694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47E987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F1958"/>
    <w:multiLevelType w:val="hybridMultilevel"/>
    <w:tmpl w:val="127EB468"/>
    <w:lvl w:ilvl="0" w:tplc="895C01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0E3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E6E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63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768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0D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1C4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8B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6E6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82C79"/>
    <w:multiLevelType w:val="hybridMultilevel"/>
    <w:tmpl w:val="FFFFFFFF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FCE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509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CA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E9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6C5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2E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A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BA2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17C6A"/>
    <w:multiLevelType w:val="hybridMultilevel"/>
    <w:tmpl w:val="FFFFFFFF"/>
    <w:lvl w:ilvl="0" w:tplc="9B62AA7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4294B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14F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C8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029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BA9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86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6F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666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829FC"/>
    <w:multiLevelType w:val="hybridMultilevel"/>
    <w:tmpl w:val="B28E6762"/>
    <w:lvl w:ilvl="0" w:tplc="A9606D76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CF22F15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E1043D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34211A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B52CAF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41460B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972B55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6682DD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746D6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90175E"/>
    <w:multiLevelType w:val="hybridMultilevel"/>
    <w:tmpl w:val="FFFFFFFF"/>
    <w:lvl w:ilvl="0" w:tplc="5CBAB6A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33B89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40B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26B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C4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A8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4F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0C24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81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76A4C"/>
    <w:multiLevelType w:val="hybridMultilevel"/>
    <w:tmpl w:val="6B38C6A4"/>
    <w:lvl w:ilvl="0" w:tplc="21EA50A4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F62EFD2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076FF8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F60F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AC9E2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B72B79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B40FAA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3AA91C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05CBCF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0A51CD"/>
    <w:multiLevelType w:val="hybridMultilevel"/>
    <w:tmpl w:val="FFFFFFFF"/>
    <w:lvl w:ilvl="0" w:tplc="CCE4DAF0">
      <w:start w:val="1"/>
      <w:numFmt w:val="bullet"/>
      <w:lvlText w:val="-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AEBA9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7C2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C1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E9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56D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A5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344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EEE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90077"/>
    <w:multiLevelType w:val="hybridMultilevel"/>
    <w:tmpl w:val="FFFFFFFF"/>
    <w:lvl w:ilvl="0" w:tplc="1E42335C">
      <w:start w:val="1"/>
      <w:numFmt w:val="decimal"/>
      <w:lvlText w:val="%1."/>
      <w:lvlJc w:val="left"/>
      <w:pPr>
        <w:ind w:left="720" w:hanging="360"/>
      </w:pPr>
    </w:lvl>
    <w:lvl w:ilvl="1" w:tplc="AEBCF410">
      <w:start w:val="1"/>
      <w:numFmt w:val="lowerLetter"/>
      <w:lvlText w:val="%2."/>
      <w:lvlJc w:val="left"/>
      <w:pPr>
        <w:ind w:left="1440" w:hanging="360"/>
      </w:pPr>
    </w:lvl>
    <w:lvl w:ilvl="2" w:tplc="99502326">
      <w:start w:val="1"/>
      <w:numFmt w:val="lowerRoman"/>
      <w:lvlText w:val="%3."/>
      <w:lvlJc w:val="right"/>
      <w:pPr>
        <w:ind w:left="2160" w:hanging="180"/>
      </w:pPr>
    </w:lvl>
    <w:lvl w:ilvl="3" w:tplc="F5601E66">
      <w:start w:val="1"/>
      <w:numFmt w:val="decimal"/>
      <w:lvlText w:val="%4."/>
      <w:lvlJc w:val="left"/>
      <w:pPr>
        <w:ind w:left="2880" w:hanging="360"/>
      </w:pPr>
    </w:lvl>
    <w:lvl w:ilvl="4" w:tplc="AD7AAD00">
      <w:start w:val="1"/>
      <w:numFmt w:val="lowerLetter"/>
      <w:lvlText w:val="%5."/>
      <w:lvlJc w:val="left"/>
      <w:pPr>
        <w:ind w:left="3600" w:hanging="360"/>
      </w:pPr>
    </w:lvl>
    <w:lvl w:ilvl="5" w:tplc="7A6E2C02">
      <w:start w:val="1"/>
      <w:numFmt w:val="lowerRoman"/>
      <w:lvlText w:val="%6."/>
      <w:lvlJc w:val="right"/>
      <w:pPr>
        <w:ind w:left="4320" w:hanging="180"/>
      </w:pPr>
    </w:lvl>
    <w:lvl w:ilvl="6" w:tplc="CAD037D8">
      <w:start w:val="1"/>
      <w:numFmt w:val="decimal"/>
      <w:lvlText w:val="%7."/>
      <w:lvlJc w:val="left"/>
      <w:pPr>
        <w:ind w:left="5040" w:hanging="360"/>
      </w:pPr>
    </w:lvl>
    <w:lvl w:ilvl="7" w:tplc="C6B6DB10">
      <w:start w:val="1"/>
      <w:numFmt w:val="lowerLetter"/>
      <w:lvlText w:val="%8."/>
      <w:lvlJc w:val="left"/>
      <w:pPr>
        <w:ind w:left="5760" w:hanging="360"/>
      </w:pPr>
    </w:lvl>
    <w:lvl w:ilvl="8" w:tplc="9DF0795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D7EBA"/>
    <w:multiLevelType w:val="hybridMultilevel"/>
    <w:tmpl w:val="FFFFFFFF"/>
    <w:lvl w:ilvl="0" w:tplc="FC76FED8">
      <w:start w:val="1"/>
      <w:numFmt w:val="decimal"/>
      <w:lvlText w:val="%1."/>
      <w:lvlJc w:val="left"/>
      <w:pPr>
        <w:ind w:left="720" w:hanging="360"/>
      </w:pPr>
    </w:lvl>
    <w:lvl w:ilvl="1" w:tplc="29167BF4">
      <w:start w:val="1"/>
      <w:numFmt w:val="lowerLetter"/>
      <w:lvlText w:val="%2."/>
      <w:lvlJc w:val="left"/>
      <w:pPr>
        <w:ind w:left="1440" w:hanging="360"/>
      </w:pPr>
    </w:lvl>
    <w:lvl w:ilvl="2" w:tplc="BA166DB0">
      <w:start w:val="1"/>
      <w:numFmt w:val="lowerRoman"/>
      <w:lvlText w:val="%3."/>
      <w:lvlJc w:val="right"/>
      <w:pPr>
        <w:ind w:left="2160" w:hanging="180"/>
      </w:pPr>
    </w:lvl>
    <w:lvl w:ilvl="3" w:tplc="65EA3E3C">
      <w:start w:val="1"/>
      <w:numFmt w:val="decimal"/>
      <w:lvlText w:val="%4."/>
      <w:lvlJc w:val="left"/>
      <w:pPr>
        <w:ind w:left="2880" w:hanging="360"/>
      </w:pPr>
    </w:lvl>
    <w:lvl w:ilvl="4" w:tplc="E1BA2D6A">
      <w:start w:val="1"/>
      <w:numFmt w:val="lowerLetter"/>
      <w:lvlText w:val="%5."/>
      <w:lvlJc w:val="left"/>
      <w:pPr>
        <w:ind w:left="3600" w:hanging="360"/>
      </w:pPr>
    </w:lvl>
    <w:lvl w:ilvl="5" w:tplc="C3E0F116">
      <w:start w:val="1"/>
      <w:numFmt w:val="lowerRoman"/>
      <w:lvlText w:val="%6."/>
      <w:lvlJc w:val="right"/>
      <w:pPr>
        <w:ind w:left="4320" w:hanging="180"/>
      </w:pPr>
    </w:lvl>
    <w:lvl w:ilvl="6" w:tplc="70D040DA">
      <w:start w:val="1"/>
      <w:numFmt w:val="decimal"/>
      <w:lvlText w:val="%7."/>
      <w:lvlJc w:val="left"/>
      <w:pPr>
        <w:ind w:left="5040" w:hanging="360"/>
      </w:pPr>
    </w:lvl>
    <w:lvl w:ilvl="7" w:tplc="5ED6A4D4">
      <w:start w:val="1"/>
      <w:numFmt w:val="lowerLetter"/>
      <w:lvlText w:val="%8."/>
      <w:lvlJc w:val="left"/>
      <w:pPr>
        <w:ind w:left="5760" w:hanging="360"/>
      </w:pPr>
    </w:lvl>
    <w:lvl w:ilvl="8" w:tplc="CF3CA9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7FDC75"/>
    <w:rsid w:val="0007A998"/>
    <w:rsid w:val="001A6E75"/>
    <w:rsid w:val="001F01DD"/>
    <w:rsid w:val="007262D6"/>
    <w:rsid w:val="007A7E98"/>
    <w:rsid w:val="009F4B14"/>
    <w:rsid w:val="00B946FA"/>
    <w:rsid w:val="00BA0D9B"/>
    <w:rsid w:val="00C35DAC"/>
    <w:rsid w:val="00DEF370"/>
    <w:rsid w:val="00FF4F36"/>
    <w:rsid w:val="010B5F71"/>
    <w:rsid w:val="013A2FD6"/>
    <w:rsid w:val="02172BD6"/>
    <w:rsid w:val="026B64C2"/>
    <w:rsid w:val="028F1609"/>
    <w:rsid w:val="029348F9"/>
    <w:rsid w:val="02BF802B"/>
    <w:rsid w:val="02CD4BAD"/>
    <w:rsid w:val="03F66B2C"/>
    <w:rsid w:val="04BAAB4F"/>
    <w:rsid w:val="05041376"/>
    <w:rsid w:val="051639F6"/>
    <w:rsid w:val="05D2DD6A"/>
    <w:rsid w:val="05F329FA"/>
    <w:rsid w:val="05F69CDA"/>
    <w:rsid w:val="06670DFB"/>
    <w:rsid w:val="06AB414D"/>
    <w:rsid w:val="06B34584"/>
    <w:rsid w:val="06C157B2"/>
    <w:rsid w:val="06D193C0"/>
    <w:rsid w:val="075E95B5"/>
    <w:rsid w:val="08265434"/>
    <w:rsid w:val="084C2C34"/>
    <w:rsid w:val="0866C8DE"/>
    <w:rsid w:val="088C40CA"/>
    <w:rsid w:val="08C6FA09"/>
    <w:rsid w:val="090A7E2C"/>
    <w:rsid w:val="0926F78C"/>
    <w:rsid w:val="097DE15A"/>
    <w:rsid w:val="0989B125"/>
    <w:rsid w:val="09CEE4B1"/>
    <w:rsid w:val="0A72B5B0"/>
    <w:rsid w:val="0AB1B77C"/>
    <w:rsid w:val="0B0466EA"/>
    <w:rsid w:val="0B285317"/>
    <w:rsid w:val="0B2A112A"/>
    <w:rsid w:val="0B46316B"/>
    <w:rsid w:val="0B57E1B0"/>
    <w:rsid w:val="0B78EAC6"/>
    <w:rsid w:val="0BA5B44A"/>
    <w:rsid w:val="0BB00E9C"/>
    <w:rsid w:val="0BC540BC"/>
    <w:rsid w:val="0C00458B"/>
    <w:rsid w:val="0C18BCBE"/>
    <w:rsid w:val="0C404A41"/>
    <w:rsid w:val="0C7AFB68"/>
    <w:rsid w:val="0C7D2A53"/>
    <w:rsid w:val="0CBDCEA3"/>
    <w:rsid w:val="0CCDA45F"/>
    <w:rsid w:val="0D035FDC"/>
    <w:rsid w:val="0D47AA8E"/>
    <w:rsid w:val="0D6E56B7"/>
    <w:rsid w:val="0DDC1AA2"/>
    <w:rsid w:val="0E0959B6"/>
    <w:rsid w:val="0E24E958"/>
    <w:rsid w:val="0E6B0DE7"/>
    <w:rsid w:val="0EC85031"/>
    <w:rsid w:val="0EE54CC8"/>
    <w:rsid w:val="0EF76AC9"/>
    <w:rsid w:val="0F0B1B9F"/>
    <w:rsid w:val="0F5220D0"/>
    <w:rsid w:val="0FFB8490"/>
    <w:rsid w:val="10A041A1"/>
    <w:rsid w:val="114E46F1"/>
    <w:rsid w:val="118EE97B"/>
    <w:rsid w:val="11E88620"/>
    <w:rsid w:val="11F32ABC"/>
    <w:rsid w:val="11F98A42"/>
    <w:rsid w:val="121900AD"/>
    <w:rsid w:val="12ADC15A"/>
    <w:rsid w:val="12D32824"/>
    <w:rsid w:val="12E52397"/>
    <w:rsid w:val="12E865A0"/>
    <w:rsid w:val="13A7BEDA"/>
    <w:rsid w:val="142FDA51"/>
    <w:rsid w:val="1487DD57"/>
    <w:rsid w:val="1488E331"/>
    <w:rsid w:val="150B3542"/>
    <w:rsid w:val="1514B4C5"/>
    <w:rsid w:val="15360841"/>
    <w:rsid w:val="15693190"/>
    <w:rsid w:val="159C163B"/>
    <w:rsid w:val="15F54F00"/>
    <w:rsid w:val="15FB5FC7"/>
    <w:rsid w:val="16111D93"/>
    <w:rsid w:val="16504F53"/>
    <w:rsid w:val="166A9343"/>
    <w:rsid w:val="16CCAC11"/>
    <w:rsid w:val="1725ABDE"/>
    <w:rsid w:val="17A655BC"/>
    <w:rsid w:val="17B9ED13"/>
    <w:rsid w:val="17D3499C"/>
    <w:rsid w:val="17F9BBCE"/>
    <w:rsid w:val="180AB413"/>
    <w:rsid w:val="1840E36A"/>
    <w:rsid w:val="19047102"/>
    <w:rsid w:val="1971E5F3"/>
    <w:rsid w:val="198FFADE"/>
    <w:rsid w:val="19BD6468"/>
    <w:rsid w:val="19CC9D2E"/>
    <w:rsid w:val="19E4823F"/>
    <w:rsid w:val="1A32CDE2"/>
    <w:rsid w:val="1A7A6F85"/>
    <w:rsid w:val="1A9F1BD5"/>
    <w:rsid w:val="1ABCEE65"/>
    <w:rsid w:val="1AFCD4B3"/>
    <w:rsid w:val="1BAC9696"/>
    <w:rsid w:val="1C1FB5F9"/>
    <w:rsid w:val="1C92EF3C"/>
    <w:rsid w:val="1CDE671D"/>
    <w:rsid w:val="1D123A8D"/>
    <w:rsid w:val="1D4FA242"/>
    <w:rsid w:val="1D5B36BF"/>
    <w:rsid w:val="1DE0B9A6"/>
    <w:rsid w:val="1E3BD81D"/>
    <w:rsid w:val="1EA629C2"/>
    <w:rsid w:val="1EEF859A"/>
    <w:rsid w:val="1F697093"/>
    <w:rsid w:val="1FAC2C18"/>
    <w:rsid w:val="1FB656D7"/>
    <w:rsid w:val="1FD0AD7A"/>
    <w:rsid w:val="1FF2E6CD"/>
    <w:rsid w:val="1FF311FF"/>
    <w:rsid w:val="204B18A3"/>
    <w:rsid w:val="206A7E10"/>
    <w:rsid w:val="21190C6B"/>
    <w:rsid w:val="212E5BC4"/>
    <w:rsid w:val="219FE520"/>
    <w:rsid w:val="21A43305"/>
    <w:rsid w:val="21B76D1E"/>
    <w:rsid w:val="21C39999"/>
    <w:rsid w:val="220DB660"/>
    <w:rsid w:val="227B3D37"/>
    <w:rsid w:val="22BC0D7C"/>
    <w:rsid w:val="22C03C33"/>
    <w:rsid w:val="22E8EF03"/>
    <w:rsid w:val="22ED8D2D"/>
    <w:rsid w:val="2351212C"/>
    <w:rsid w:val="23531C1B"/>
    <w:rsid w:val="24EF0DE0"/>
    <w:rsid w:val="252A7DA9"/>
    <w:rsid w:val="25BB1F89"/>
    <w:rsid w:val="2641E73C"/>
    <w:rsid w:val="26674673"/>
    <w:rsid w:val="2667667C"/>
    <w:rsid w:val="266D0505"/>
    <w:rsid w:val="269247A4"/>
    <w:rsid w:val="26991DB7"/>
    <w:rsid w:val="2699D539"/>
    <w:rsid w:val="26A23EDE"/>
    <w:rsid w:val="271E6D21"/>
    <w:rsid w:val="27675BE5"/>
    <w:rsid w:val="2873BB48"/>
    <w:rsid w:val="28B03C79"/>
    <w:rsid w:val="28E3B186"/>
    <w:rsid w:val="28E3B282"/>
    <w:rsid w:val="2925DE7A"/>
    <w:rsid w:val="29410FEB"/>
    <w:rsid w:val="29929E93"/>
    <w:rsid w:val="29C74AF1"/>
    <w:rsid w:val="29DD3152"/>
    <w:rsid w:val="29FBF890"/>
    <w:rsid w:val="2A13BCFB"/>
    <w:rsid w:val="2A477CAC"/>
    <w:rsid w:val="2B97C8F1"/>
    <w:rsid w:val="2C0498AF"/>
    <w:rsid w:val="2C5E4E8F"/>
    <w:rsid w:val="2D472C6B"/>
    <w:rsid w:val="2D5CE3AB"/>
    <w:rsid w:val="2D64A6C5"/>
    <w:rsid w:val="2D6BC457"/>
    <w:rsid w:val="2D9CFE2D"/>
    <w:rsid w:val="2DB0DABF"/>
    <w:rsid w:val="2DE110B9"/>
    <w:rsid w:val="2E1B530D"/>
    <w:rsid w:val="2E3AB097"/>
    <w:rsid w:val="2F8E0831"/>
    <w:rsid w:val="2FA13BF8"/>
    <w:rsid w:val="2FB91190"/>
    <w:rsid w:val="307C471C"/>
    <w:rsid w:val="30C10436"/>
    <w:rsid w:val="30C29D04"/>
    <w:rsid w:val="313D0BBF"/>
    <w:rsid w:val="3151CBFE"/>
    <w:rsid w:val="31837CBF"/>
    <w:rsid w:val="31979B22"/>
    <w:rsid w:val="3205EAB9"/>
    <w:rsid w:val="32680636"/>
    <w:rsid w:val="32E098B6"/>
    <w:rsid w:val="32FC2396"/>
    <w:rsid w:val="3307D0FF"/>
    <w:rsid w:val="333CD4D1"/>
    <w:rsid w:val="3348919A"/>
    <w:rsid w:val="3369AA9F"/>
    <w:rsid w:val="339592C1"/>
    <w:rsid w:val="34045B6B"/>
    <w:rsid w:val="3447A71D"/>
    <w:rsid w:val="34B0D120"/>
    <w:rsid w:val="34C9C14C"/>
    <w:rsid w:val="34FA71C8"/>
    <w:rsid w:val="34FE2F1E"/>
    <w:rsid w:val="3512102B"/>
    <w:rsid w:val="356B9E86"/>
    <w:rsid w:val="35EC6861"/>
    <w:rsid w:val="361D7F99"/>
    <w:rsid w:val="36259218"/>
    <w:rsid w:val="362FB2E8"/>
    <w:rsid w:val="363F6F04"/>
    <w:rsid w:val="364E8546"/>
    <w:rsid w:val="36906AD9"/>
    <w:rsid w:val="36B9647F"/>
    <w:rsid w:val="37665F83"/>
    <w:rsid w:val="37693DBD"/>
    <w:rsid w:val="38307B18"/>
    <w:rsid w:val="388C69B3"/>
    <w:rsid w:val="38F8201C"/>
    <w:rsid w:val="39478908"/>
    <w:rsid w:val="396AFC66"/>
    <w:rsid w:val="3994CE86"/>
    <w:rsid w:val="39AFE53E"/>
    <w:rsid w:val="39D66A0D"/>
    <w:rsid w:val="3A837593"/>
    <w:rsid w:val="3AB2A1E4"/>
    <w:rsid w:val="3ABC903E"/>
    <w:rsid w:val="3B590DAB"/>
    <w:rsid w:val="3B5E4314"/>
    <w:rsid w:val="3B8CD5A2"/>
    <w:rsid w:val="3B9BA58F"/>
    <w:rsid w:val="3CD7533F"/>
    <w:rsid w:val="3D28A603"/>
    <w:rsid w:val="3D6312AC"/>
    <w:rsid w:val="3D9276BC"/>
    <w:rsid w:val="3DC63D6B"/>
    <w:rsid w:val="3DC7D91A"/>
    <w:rsid w:val="3DCDBAB4"/>
    <w:rsid w:val="3DD7A40C"/>
    <w:rsid w:val="3F44551C"/>
    <w:rsid w:val="3F53B729"/>
    <w:rsid w:val="3F73B2BD"/>
    <w:rsid w:val="4044E8F0"/>
    <w:rsid w:val="4045BDC7"/>
    <w:rsid w:val="405CD9C7"/>
    <w:rsid w:val="407B0B4F"/>
    <w:rsid w:val="40A10FCF"/>
    <w:rsid w:val="40B36546"/>
    <w:rsid w:val="41825E07"/>
    <w:rsid w:val="41F4E83F"/>
    <w:rsid w:val="420B3CD2"/>
    <w:rsid w:val="4253DC94"/>
    <w:rsid w:val="427FE5CE"/>
    <w:rsid w:val="42AB152F"/>
    <w:rsid w:val="42CB5738"/>
    <w:rsid w:val="42FED997"/>
    <w:rsid w:val="430F36CC"/>
    <w:rsid w:val="434E9CAB"/>
    <w:rsid w:val="43721BD2"/>
    <w:rsid w:val="44819214"/>
    <w:rsid w:val="44AF6771"/>
    <w:rsid w:val="44C2B72F"/>
    <w:rsid w:val="44E96358"/>
    <w:rsid w:val="458D01E4"/>
    <w:rsid w:val="45C183B2"/>
    <w:rsid w:val="45CB243F"/>
    <w:rsid w:val="46160894"/>
    <w:rsid w:val="462BBC4B"/>
    <w:rsid w:val="4689619A"/>
    <w:rsid w:val="46A109A3"/>
    <w:rsid w:val="46AA8C2C"/>
    <w:rsid w:val="46DB0A4C"/>
    <w:rsid w:val="4719FBAA"/>
    <w:rsid w:val="472F78D5"/>
    <w:rsid w:val="474E570A"/>
    <w:rsid w:val="47C70472"/>
    <w:rsid w:val="47DECD11"/>
    <w:rsid w:val="47EDA114"/>
    <w:rsid w:val="48310E34"/>
    <w:rsid w:val="48D45663"/>
    <w:rsid w:val="4954F2BE"/>
    <w:rsid w:val="4987D23B"/>
    <w:rsid w:val="49999603"/>
    <w:rsid w:val="49B52960"/>
    <w:rsid w:val="4A1400BA"/>
    <w:rsid w:val="4A2153BF"/>
    <w:rsid w:val="4A291505"/>
    <w:rsid w:val="4A67A7C0"/>
    <w:rsid w:val="4A90738C"/>
    <w:rsid w:val="4AB1A122"/>
    <w:rsid w:val="4B09BBEB"/>
    <w:rsid w:val="4B313A3F"/>
    <w:rsid w:val="4B52EF04"/>
    <w:rsid w:val="4B626F7B"/>
    <w:rsid w:val="4B8C5A18"/>
    <w:rsid w:val="4BABF714"/>
    <w:rsid w:val="4C02E9F8"/>
    <w:rsid w:val="4C6069E5"/>
    <w:rsid w:val="4C8778FA"/>
    <w:rsid w:val="4CA8D8CA"/>
    <w:rsid w:val="4CBF768F"/>
    <w:rsid w:val="4CD2B1BF"/>
    <w:rsid w:val="4D0525C3"/>
    <w:rsid w:val="4D21DA63"/>
    <w:rsid w:val="4D71D096"/>
    <w:rsid w:val="4D7961B0"/>
    <w:rsid w:val="4D7D9FB0"/>
    <w:rsid w:val="4DBD988E"/>
    <w:rsid w:val="4E90459E"/>
    <w:rsid w:val="4EBDDB64"/>
    <w:rsid w:val="4F7C0217"/>
    <w:rsid w:val="4FC98979"/>
    <w:rsid w:val="4FCCB73A"/>
    <w:rsid w:val="5059ABC5"/>
    <w:rsid w:val="50A2E2B1"/>
    <w:rsid w:val="50F35929"/>
    <w:rsid w:val="50F96FC6"/>
    <w:rsid w:val="514D9827"/>
    <w:rsid w:val="51693F0F"/>
    <w:rsid w:val="51C01822"/>
    <w:rsid w:val="51CC79E7"/>
    <w:rsid w:val="51F57C26"/>
    <w:rsid w:val="520C3733"/>
    <w:rsid w:val="523A54EF"/>
    <w:rsid w:val="52BBE6BC"/>
    <w:rsid w:val="52EAA00E"/>
    <w:rsid w:val="53F268FF"/>
    <w:rsid w:val="5446A728"/>
    <w:rsid w:val="54AF4E87"/>
    <w:rsid w:val="54CDC1A2"/>
    <w:rsid w:val="5537A3F0"/>
    <w:rsid w:val="555E5E87"/>
    <w:rsid w:val="55774EB3"/>
    <w:rsid w:val="559CC0EB"/>
    <w:rsid w:val="55D1FAC4"/>
    <w:rsid w:val="55DCA091"/>
    <w:rsid w:val="55E3413C"/>
    <w:rsid w:val="5621ED8B"/>
    <w:rsid w:val="562240D0"/>
    <w:rsid w:val="5652ED4C"/>
    <w:rsid w:val="569DB765"/>
    <w:rsid w:val="5739D6E5"/>
    <w:rsid w:val="5796DBC4"/>
    <w:rsid w:val="57C21E36"/>
    <w:rsid w:val="57CC792E"/>
    <w:rsid w:val="57FCDE61"/>
    <w:rsid w:val="58136E68"/>
    <w:rsid w:val="583F156A"/>
    <w:rsid w:val="5864BDAA"/>
    <w:rsid w:val="5888E7DA"/>
    <w:rsid w:val="58896770"/>
    <w:rsid w:val="59FE8500"/>
    <w:rsid w:val="5A0B1513"/>
    <w:rsid w:val="5A12F372"/>
    <w:rsid w:val="5A683C26"/>
    <w:rsid w:val="5A926602"/>
    <w:rsid w:val="5B5E9783"/>
    <w:rsid w:val="5BC3ABB3"/>
    <w:rsid w:val="5BF48773"/>
    <w:rsid w:val="5C21237C"/>
    <w:rsid w:val="5C40B36F"/>
    <w:rsid w:val="5CC82B07"/>
    <w:rsid w:val="5CD480D6"/>
    <w:rsid w:val="5D12868D"/>
    <w:rsid w:val="5D382ECD"/>
    <w:rsid w:val="5D645379"/>
    <w:rsid w:val="5D763686"/>
    <w:rsid w:val="5D794006"/>
    <w:rsid w:val="5D8530E1"/>
    <w:rsid w:val="5DBAFB9F"/>
    <w:rsid w:val="5DC4B3FB"/>
    <w:rsid w:val="5E2CFF40"/>
    <w:rsid w:val="5E3D7EDE"/>
    <w:rsid w:val="5E963845"/>
    <w:rsid w:val="5EE26886"/>
    <w:rsid w:val="5EF12390"/>
    <w:rsid w:val="5F19EFCA"/>
    <w:rsid w:val="5F24D138"/>
    <w:rsid w:val="5F3E4977"/>
    <w:rsid w:val="6045B6D3"/>
    <w:rsid w:val="606D8B19"/>
    <w:rsid w:val="60D10A20"/>
    <w:rsid w:val="60F3B47B"/>
    <w:rsid w:val="612DB622"/>
    <w:rsid w:val="61CDD907"/>
    <w:rsid w:val="61F3FEAD"/>
    <w:rsid w:val="62754465"/>
    <w:rsid w:val="629F278C"/>
    <w:rsid w:val="62D9628B"/>
    <w:rsid w:val="62E79BA5"/>
    <w:rsid w:val="632E0C42"/>
    <w:rsid w:val="633346D8"/>
    <w:rsid w:val="63362B9E"/>
    <w:rsid w:val="6362E9DC"/>
    <w:rsid w:val="63679523"/>
    <w:rsid w:val="6397A042"/>
    <w:rsid w:val="63AA0238"/>
    <w:rsid w:val="63B68048"/>
    <w:rsid w:val="63DD6689"/>
    <w:rsid w:val="646A5DCF"/>
    <w:rsid w:val="649B3344"/>
    <w:rsid w:val="64B9E1E5"/>
    <w:rsid w:val="64DAF7F8"/>
    <w:rsid w:val="651D9872"/>
    <w:rsid w:val="651EEDF2"/>
    <w:rsid w:val="65772ECF"/>
    <w:rsid w:val="668AE252"/>
    <w:rsid w:val="6698F9A3"/>
    <w:rsid w:val="674E970A"/>
    <w:rsid w:val="67DE57F9"/>
    <w:rsid w:val="68365AFF"/>
    <w:rsid w:val="68553934"/>
    <w:rsid w:val="687FD8D6"/>
    <w:rsid w:val="68979CC5"/>
    <w:rsid w:val="69493990"/>
    <w:rsid w:val="694F2F40"/>
    <w:rsid w:val="6959C745"/>
    <w:rsid w:val="69FE36A6"/>
    <w:rsid w:val="6A0E6A6F"/>
    <w:rsid w:val="6A4A9FF2"/>
    <w:rsid w:val="6A7B9A68"/>
    <w:rsid w:val="6ACFCCD0"/>
    <w:rsid w:val="6ADF634F"/>
    <w:rsid w:val="6B23BDEA"/>
    <w:rsid w:val="6B64F271"/>
    <w:rsid w:val="6BD98B6B"/>
    <w:rsid w:val="6C2DC186"/>
    <w:rsid w:val="6C34355F"/>
    <w:rsid w:val="6C364344"/>
    <w:rsid w:val="6C3E65E0"/>
    <w:rsid w:val="6C7A60AE"/>
    <w:rsid w:val="6C7B5DE5"/>
    <w:rsid w:val="6CFCA26B"/>
    <w:rsid w:val="6D0FE99E"/>
    <w:rsid w:val="6D3A8DB9"/>
    <w:rsid w:val="6D3C45D4"/>
    <w:rsid w:val="6DA28C1F"/>
    <w:rsid w:val="6DBEBB08"/>
    <w:rsid w:val="6DC0E143"/>
    <w:rsid w:val="6DD213A5"/>
    <w:rsid w:val="6E044EA1"/>
    <w:rsid w:val="6EABB9FF"/>
    <w:rsid w:val="6EAF449E"/>
    <w:rsid w:val="6EB6A478"/>
    <w:rsid w:val="6EF2107E"/>
    <w:rsid w:val="6F129226"/>
    <w:rsid w:val="6F494B2C"/>
    <w:rsid w:val="6F61D914"/>
    <w:rsid w:val="6FA49EEE"/>
    <w:rsid w:val="6FB03F8E"/>
    <w:rsid w:val="70591A34"/>
    <w:rsid w:val="706C8D3C"/>
    <w:rsid w:val="70745643"/>
    <w:rsid w:val="7094BA44"/>
    <w:rsid w:val="70998F45"/>
    <w:rsid w:val="709BCC7E"/>
    <w:rsid w:val="715A4E1A"/>
    <w:rsid w:val="717F3C90"/>
    <w:rsid w:val="7189F504"/>
    <w:rsid w:val="718A27D5"/>
    <w:rsid w:val="718EDF14"/>
    <w:rsid w:val="71A8A99A"/>
    <w:rsid w:val="71AA7E47"/>
    <w:rsid w:val="721B0FEB"/>
    <w:rsid w:val="72241CEF"/>
    <w:rsid w:val="72379CDF"/>
    <w:rsid w:val="72428716"/>
    <w:rsid w:val="72947F07"/>
    <w:rsid w:val="72BDF9D0"/>
    <w:rsid w:val="72CB9886"/>
    <w:rsid w:val="730F4FD1"/>
    <w:rsid w:val="7346A7BD"/>
    <w:rsid w:val="736ECFAE"/>
    <w:rsid w:val="73737962"/>
    <w:rsid w:val="737A9460"/>
    <w:rsid w:val="7382B6F7"/>
    <w:rsid w:val="73AD8768"/>
    <w:rsid w:val="73D67A71"/>
    <w:rsid w:val="73DC2461"/>
    <w:rsid w:val="741CBC4F"/>
    <w:rsid w:val="746292A1"/>
    <w:rsid w:val="7467275D"/>
    <w:rsid w:val="74A045A6"/>
    <w:rsid w:val="74B4B8A7"/>
    <w:rsid w:val="74F15F9B"/>
    <w:rsid w:val="751E8758"/>
    <w:rsid w:val="75B2BF01"/>
    <w:rsid w:val="75DDFFA9"/>
    <w:rsid w:val="763C1607"/>
    <w:rsid w:val="76A77F2D"/>
    <w:rsid w:val="76E66F47"/>
    <w:rsid w:val="7729EC0B"/>
    <w:rsid w:val="774C2E66"/>
    <w:rsid w:val="77509C7A"/>
    <w:rsid w:val="77B7EB13"/>
    <w:rsid w:val="77DAD439"/>
    <w:rsid w:val="78175A6A"/>
    <w:rsid w:val="786DA312"/>
    <w:rsid w:val="788A516F"/>
    <w:rsid w:val="78EC6CDB"/>
    <w:rsid w:val="78F10CD5"/>
    <w:rsid w:val="79345F17"/>
    <w:rsid w:val="793F918C"/>
    <w:rsid w:val="79735CBA"/>
    <w:rsid w:val="7981FF65"/>
    <w:rsid w:val="79B921F9"/>
    <w:rsid w:val="79DA0E34"/>
    <w:rsid w:val="79F2E7F9"/>
    <w:rsid w:val="79F6FC3C"/>
    <w:rsid w:val="7AC93F0C"/>
    <w:rsid w:val="7AD2FA23"/>
    <w:rsid w:val="7ADC121D"/>
    <w:rsid w:val="7B4266BD"/>
    <w:rsid w:val="7C8A7479"/>
    <w:rsid w:val="7CB7C48B"/>
    <w:rsid w:val="7CE2DEF5"/>
    <w:rsid w:val="7D46C6C6"/>
    <w:rsid w:val="7D7FDC75"/>
    <w:rsid w:val="7DB1F7FD"/>
    <w:rsid w:val="7DF89C5A"/>
    <w:rsid w:val="7E13B2DF"/>
    <w:rsid w:val="7E5F2D3F"/>
    <w:rsid w:val="7F01DEF5"/>
    <w:rsid w:val="7F968512"/>
    <w:rsid w:val="7FE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DC75"/>
  <w15:chartTrackingRefBased/>
  <w15:docId w15:val="{DA557827-1BCD-4DB1-A1D0-F557EB63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azure.microsoft.com/en-us/pricing/details/cognitive-services/translator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deepl.com/pro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www.dutchtrans.co.uk/microsoft-translator-app-the-advantages-and-disadvantages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demag.com/Article/2009081/A-Deep-Dive-into-ASP.NET-Core-Localization" TargetMode="External"/><Relationship Id="rId20" Type="http://schemas.openxmlformats.org/officeDocument/2006/relationships/hyperlink" Target="https://cloud.google.com/translate/prici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s://www.reddit.com/r/microservices/comments/cbhdkn/localization_and_microservices_how_do_you_do_it/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aspnet/core/fundamentals/localization?view=aspnetcore-6.0" TargetMode="External"/><Relationship Id="rId23" Type="http://schemas.openxmlformats.org/officeDocument/2006/relationships/hyperlink" Target="https://www.Dbdiagram.io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ictresearchmethods.nl/Methods" TargetMode="External"/><Relationship Id="rId19" Type="http://schemas.openxmlformats.org/officeDocument/2006/relationships/hyperlink" Target="https://www.codeproject.com/Articles/8084/Creating-multilingual-websites-Part-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locize.com/blog/how-does-server-side-internationalization-look-like/" TargetMode="External"/><Relationship Id="rId22" Type="http://schemas.openxmlformats.org/officeDocument/2006/relationships/hyperlink" Target="https://softwareengineering.stackexchange.com/questions/391498/handle-localization-in-microservices-architectur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09BA1B91CE7D488DB74578234F9370" ma:contentTypeVersion="12" ma:contentTypeDescription="Een nieuw document maken." ma:contentTypeScope="" ma:versionID="58cdaf8d8d9848fc41ee9dcdd5c53f7b">
  <xsd:schema xmlns:xsd="http://www.w3.org/2001/XMLSchema" xmlns:xs="http://www.w3.org/2001/XMLSchema" xmlns:p="http://schemas.microsoft.com/office/2006/metadata/properties" xmlns:ns2="bff3c8dc-c0e1-4f97-a045-a2ac34afdb27" xmlns:ns3="42a2339a-c672-4d5a-b771-25c2b083a322" targetNamespace="http://schemas.microsoft.com/office/2006/metadata/properties" ma:root="true" ma:fieldsID="9fdeaa21dacdae3ea6618e2808049f46" ns2:_="" ns3:_="">
    <xsd:import namespace="bff3c8dc-c0e1-4f97-a045-a2ac34afdb27"/>
    <xsd:import namespace="42a2339a-c672-4d5a-b771-25c2b083a3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3c8dc-c0e1-4f97-a045-a2ac34afd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2339a-c672-4d5a-b771-25c2b083a32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9B58E2-C94D-4EB1-A7BA-8DFF15284DF1}">
  <ds:schemaRefs>
    <ds:schemaRef ds:uri="http://www.w3.org/XML/1998/namespace"/>
    <ds:schemaRef ds:uri="http://schemas.microsoft.com/office/infopath/2007/PartnerControls"/>
    <ds:schemaRef ds:uri="http://purl.org/dc/dcmitype/"/>
    <ds:schemaRef ds:uri="42a2339a-c672-4d5a-b771-25c2b083a322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bff3c8dc-c0e1-4f97-a045-a2ac34afdb27"/>
  </ds:schemaRefs>
</ds:datastoreItem>
</file>

<file path=customXml/itemProps2.xml><?xml version="1.0" encoding="utf-8"?>
<ds:datastoreItem xmlns:ds="http://schemas.openxmlformats.org/officeDocument/2006/customXml" ds:itemID="{182CFAE8-4A4E-4018-A883-A8119150E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f3c8dc-c0e1-4f97-a045-a2ac34afdb27"/>
    <ds:schemaRef ds:uri="42a2339a-c672-4d5a-b771-25c2b083a3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F1165A-2ADB-4A7E-86CC-6388A1637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1880</Words>
  <Characters>10717</Characters>
  <Application>Microsoft Office Word</Application>
  <DocSecurity>0</DocSecurity>
  <Lines>89</Lines>
  <Paragraphs>25</Paragraphs>
  <ScaleCrop>false</ScaleCrop>
  <Company/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Zandt,Luc L.L.C. van der</dc:creator>
  <cp:keywords/>
  <dc:description/>
  <cp:lastModifiedBy>Joey McDonald</cp:lastModifiedBy>
  <cp:revision>2</cp:revision>
  <dcterms:created xsi:type="dcterms:W3CDTF">2022-01-17T12:31:00Z</dcterms:created>
  <dcterms:modified xsi:type="dcterms:W3CDTF">2022-01-17T12:31:00Z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0x010100E409BA1B91CE7D488DB74578234F9370</vt:lpwstr>
  </property>
</Properties>
</file>