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E084" w14:textId="0299F567" w:rsidR="00876A21" w:rsidRDefault="0CAF6BA4" w:rsidP="78238BB7">
      <w:pPr>
        <w:pStyle w:val="Title"/>
        <w:jc w:val="center"/>
        <w:rPr>
          <w:rFonts w:ascii="Calibri" w:eastAsia="Calibri" w:hAnsi="Calibri" w:cs="Calibri"/>
          <w:color w:val="000000" w:themeColor="text1"/>
          <w:lang w:val="en-GB"/>
        </w:rPr>
      </w:pPr>
      <w:r w:rsidRPr="78238BB7">
        <w:rPr>
          <w:rFonts w:ascii="Calibri" w:eastAsia="Calibri" w:hAnsi="Calibri" w:cs="Calibri"/>
          <w:b/>
          <w:bCs/>
          <w:color w:val="000000" w:themeColor="text1"/>
          <w:lang w:val="en-GB"/>
        </w:rPr>
        <w:t>Future Implementations</w:t>
      </w:r>
    </w:p>
    <w:p w14:paraId="5A9A9D0E" w14:textId="1B2D93C2" w:rsidR="00876A21" w:rsidRDefault="0CAF6BA4" w:rsidP="78238BB7">
      <w:pPr>
        <w:pStyle w:val="Title"/>
        <w:jc w:val="center"/>
        <w:rPr>
          <w:rFonts w:ascii="Calibri Light" w:eastAsia="Calibri Light" w:hAnsi="Calibri Light" w:cs="Calibri Light"/>
          <w:color w:val="000000" w:themeColor="text1"/>
          <w:lang w:val="en-GB"/>
        </w:rPr>
      </w:pPr>
      <w:r w:rsidRPr="78238BB7">
        <w:rPr>
          <w:rFonts w:ascii="Calibri Light" w:eastAsia="Calibri Light" w:hAnsi="Calibri Light" w:cs="Calibri Light"/>
          <w:color w:val="000000" w:themeColor="text1"/>
          <w:lang w:val="nl-NL"/>
        </w:rPr>
        <w:t>Stress Wearables</w:t>
      </w:r>
    </w:p>
    <w:p w14:paraId="4D9F0E5E" w14:textId="10E8C329" w:rsidR="00876A21" w:rsidRDefault="00876A21" w:rsidP="78238BB7">
      <w:pPr>
        <w:rPr>
          <w:rFonts w:ascii="Calibri" w:eastAsia="Calibri" w:hAnsi="Calibri" w:cs="Calibri"/>
          <w:color w:val="000000" w:themeColor="text1"/>
          <w:lang w:val="en-GB"/>
        </w:rPr>
      </w:pPr>
    </w:p>
    <w:p w14:paraId="36F455FA" w14:textId="609E0432" w:rsidR="00876A21" w:rsidRDefault="00876A21" w:rsidP="78238BB7">
      <w:pPr>
        <w:rPr>
          <w:rFonts w:ascii="Calibri" w:eastAsia="Calibri" w:hAnsi="Calibri" w:cs="Calibri"/>
          <w:color w:val="000000" w:themeColor="text1"/>
          <w:lang w:val="en-GB"/>
        </w:rPr>
      </w:pPr>
    </w:p>
    <w:p w14:paraId="446CF194" w14:textId="5C7BAE06" w:rsidR="00876A21" w:rsidRDefault="00876A21" w:rsidP="78238BB7">
      <w:pPr>
        <w:rPr>
          <w:rFonts w:ascii="Calibri" w:eastAsia="Calibri" w:hAnsi="Calibri" w:cs="Calibri"/>
          <w:color w:val="000000" w:themeColor="text1"/>
          <w:lang w:val="en-GB"/>
        </w:rPr>
      </w:pPr>
    </w:p>
    <w:p w14:paraId="5E7C699E" w14:textId="64C61778" w:rsidR="00876A21" w:rsidRDefault="00876A21" w:rsidP="78238BB7">
      <w:pPr>
        <w:rPr>
          <w:rFonts w:ascii="Calibri" w:eastAsia="Calibri" w:hAnsi="Calibri" w:cs="Calibri"/>
          <w:color w:val="000000" w:themeColor="text1"/>
          <w:lang w:val="en-GB"/>
        </w:rPr>
      </w:pPr>
    </w:p>
    <w:p w14:paraId="23FB034F" w14:textId="7ED686B1" w:rsidR="00876A21" w:rsidRDefault="4AF11AE6" w:rsidP="1AD5C963">
      <w:pPr>
        <w:jc w:val="center"/>
      </w:pPr>
      <w:r>
        <w:rPr>
          <w:noProof/>
        </w:rPr>
        <w:drawing>
          <wp:inline distT="0" distB="0" distL="0" distR="0" wp14:anchorId="5655B114" wp14:editId="18FABE66">
            <wp:extent cx="4572000" cy="2703756"/>
            <wp:effectExtent l="0" t="0" r="0" b="0"/>
            <wp:docPr id="215203908" name="Picture 215203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203908"/>
                    <pic:cNvPicPr/>
                  </pic:nvPicPr>
                  <pic:blipFill>
                    <a:blip r:embed="rId11">
                      <a:extLst>
                        <a:ext uri="{28A0092B-C50C-407E-A947-70E740481C1C}">
                          <a14:useLocalDpi xmlns:a14="http://schemas.microsoft.com/office/drawing/2010/main" val="0"/>
                        </a:ext>
                      </a:extLst>
                    </a:blip>
                    <a:srcRect b="14242"/>
                    <a:stretch>
                      <a:fillRect/>
                    </a:stretch>
                  </pic:blipFill>
                  <pic:spPr>
                    <a:xfrm>
                      <a:off x="0" y="0"/>
                      <a:ext cx="4572000" cy="2703756"/>
                    </a:xfrm>
                    <a:prstGeom prst="rect">
                      <a:avLst/>
                    </a:prstGeom>
                  </pic:spPr>
                </pic:pic>
              </a:graphicData>
            </a:graphic>
          </wp:inline>
        </w:drawing>
      </w:r>
    </w:p>
    <w:p w14:paraId="241DDB4C" w14:textId="38CAFA7B" w:rsidR="00876A21" w:rsidRDefault="00876A21" w:rsidP="78238BB7">
      <w:pPr>
        <w:rPr>
          <w:rFonts w:ascii="Calibri" w:eastAsia="Calibri" w:hAnsi="Calibri" w:cs="Calibri"/>
          <w:color w:val="000000" w:themeColor="text1"/>
          <w:lang w:val="en-GB"/>
        </w:rPr>
      </w:pPr>
    </w:p>
    <w:p w14:paraId="78823625" w14:textId="16013C9B" w:rsidR="00876A21" w:rsidRDefault="00876A21" w:rsidP="78238BB7">
      <w:pPr>
        <w:rPr>
          <w:rFonts w:ascii="Calibri" w:eastAsia="Calibri" w:hAnsi="Calibri" w:cs="Calibri"/>
          <w:color w:val="000000" w:themeColor="text1"/>
          <w:lang w:val="en-GB"/>
        </w:rPr>
      </w:pPr>
    </w:p>
    <w:p w14:paraId="553F995B" w14:textId="5E243FC0" w:rsidR="00876A21" w:rsidRDefault="00876A21" w:rsidP="78238BB7">
      <w:pPr>
        <w:rPr>
          <w:rFonts w:ascii="Calibri" w:eastAsia="Calibri" w:hAnsi="Calibri" w:cs="Calibri"/>
          <w:color w:val="000000" w:themeColor="text1"/>
          <w:lang w:val="en-GB"/>
        </w:rPr>
      </w:pPr>
    </w:p>
    <w:p w14:paraId="05CCF99F" w14:textId="3DD1FCB6" w:rsidR="00876A21" w:rsidRDefault="00876A21" w:rsidP="78238BB7">
      <w:pPr>
        <w:rPr>
          <w:rFonts w:ascii="Calibri" w:eastAsia="Calibri" w:hAnsi="Calibri" w:cs="Calibri"/>
          <w:color w:val="000000" w:themeColor="text1"/>
          <w:lang w:val="en-GB"/>
        </w:rPr>
      </w:pPr>
    </w:p>
    <w:p w14:paraId="469F7EFD" w14:textId="38F86098" w:rsidR="00876A21" w:rsidRDefault="00876A21" w:rsidP="78238BB7">
      <w:pPr>
        <w:rPr>
          <w:rFonts w:ascii="Calibri" w:eastAsia="Calibri" w:hAnsi="Calibri" w:cs="Calibri"/>
          <w:color w:val="000000" w:themeColor="text1"/>
          <w:lang w:val="en-GB"/>
        </w:rPr>
      </w:pPr>
    </w:p>
    <w:p w14:paraId="2D30C17A" w14:textId="073FFEA1" w:rsidR="00876A21" w:rsidRDefault="00876A21" w:rsidP="78238BB7">
      <w:pPr>
        <w:rPr>
          <w:rFonts w:ascii="Calibri" w:eastAsia="Calibri" w:hAnsi="Calibri" w:cs="Calibri"/>
          <w:color w:val="000000" w:themeColor="text1"/>
          <w:lang w:val="en-GB"/>
        </w:rPr>
      </w:pPr>
    </w:p>
    <w:tbl>
      <w:tblPr>
        <w:tblW w:w="0" w:type="auto"/>
        <w:tblLayout w:type="fixed"/>
        <w:tblLook w:val="01E0" w:firstRow="1" w:lastRow="1" w:firstColumn="1" w:lastColumn="1" w:noHBand="0" w:noVBand="0"/>
      </w:tblPr>
      <w:tblGrid>
        <w:gridCol w:w="2145"/>
        <w:gridCol w:w="7035"/>
      </w:tblGrid>
      <w:tr w:rsidR="78238BB7" w14:paraId="7B90E5E4" w14:textId="77777777" w:rsidTr="78238BB7">
        <w:trPr>
          <w:trHeight w:val="315"/>
        </w:trPr>
        <w:tc>
          <w:tcPr>
            <w:tcW w:w="214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5CB24AF3" w14:textId="14F49599" w:rsidR="78238BB7" w:rsidRDefault="78238BB7" w:rsidP="78238BB7">
            <w:pPr>
              <w:pStyle w:val="Tabelbody"/>
              <w:spacing w:line="240" w:lineRule="auto"/>
              <w:rPr>
                <w:rFonts w:eastAsia="Arial" w:cs="Arial"/>
                <w:color w:val="70AD47" w:themeColor="accent6"/>
                <w:sz w:val="20"/>
                <w:szCs w:val="20"/>
              </w:rPr>
            </w:pPr>
            <w:r w:rsidRPr="78238BB7">
              <w:rPr>
                <w:rFonts w:eastAsia="Arial" w:cs="Arial"/>
                <w:b/>
                <w:bCs/>
                <w:color w:val="70AD47" w:themeColor="accent6"/>
                <w:sz w:val="20"/>
                <w:szCs w:val="20"/>
                <w:lang w:val="en-GB"/>
              </w:rPr>
              <w:t>Date</w:t>
            </w:r>
          </w:p>
        </w:tc>
        <w:tc>
          <w:tcPr>
            <w:tcW w:w="703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022E6C5C" w14:textId="40DAE739" w:rsidR="5C34A317" w:rsidRDefault="5C34A317" w:rsidP="78238BB7">
            <w:pPr>
              <w:pStyle w:val="Tabelbody"/>
              <w:spacing w:line="240" w:lineRule="auto"/>
              <w:rPr>
                <w:rFonts w:eastAsia="Arial" w:cs="Arial"/>
                <w:lang w:val="en-GB"/>
              </w:rPr>
            </w:pPr>
            <w:r w:rsidRPr="78238BB7">
              <w:rPr>
                <w:rFonts w:eastAsia="Arial" w:cs="Arial"/>
                <w:lang w:val="en-GB"/>
              </w:rPr>
              <w:t>16</w:t>
            </w:r>
            <w:r w:rsidR="78238BB7" w:rsidRPr="78238BB7">
              <w:rPr>
                <w:rFonts w:eastAsia="Arial" w:cs="Arial"/>
                <w:lang w:val="en-GB"/>
              </w:rPr>
              <w:t>-</w:t>
            </w:r>
            <w:r w:rsidR="5E20EA7F" w:rsidRPr="78238BB7">
              <w:rPr>
                <w:rFonts w:eastAsia="Arial" w:cs="Arial"/>
                <w:lang w:val="en-GB"/>
              </w:rPr>
              <w:t>01</w:t>
            </w:r>
            <w:r w:rsidR="78238BB7" w:rsidRPr="78238BB7">
              <w:rPr>
                <w:rFonts w:eastAsia="Arial" w:cs="Arial"/>
                <w:lang w:val="en-GB"/>
              </w:rPr>
              <w:t>-202</w:t>
            </w:r>
            <w:r w:rsidR="49B1F93F" w:rsidRPr="78238BB7">
              <w:rPr>
                <w:rFonts w:eastAsia="Arial" w:cs="Arial"/>
                <w:lang w:val="en-GB"/>
              </w:rPr>
              <w:t>3</w:t>
            </w:r>
          </w:p>
        </w:tc>
      </w:tr>
      <w:tr w:rsidR="78238BB7" w14:paraId="1E1104C6" w14:textId="77777777" w:rsidTr="78238BB7">
        <w:trPr>
          <w:trHeight w:val="315"/>
        </w:trPr>
        <w:tc>
          <w:tcPr>
            <w:tcW w:w="214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2581CFA1" w14:textId="24E4916E" w:rsidR="78238BB7" w:rsidRDefault="78238BB7" w:rsidP="78238BB7">
            <w:pPr>
              <w:pStyle w:val="Tabelbody"/>
              <w:spacing w:line="240" w:lineRule="auto"/>
              <w:rPr>
                <w:rFonts w:eastAsia="Arial" w:cs="Arial"/>
                <w:color w:val="70AD47" w:themeColor="accent6"/>
                <w:sz w:val="20"/>
                <w:szCs w:val="20"/>
              </w:rPr>
            </w:pPr>
            <w:r w:rsidRPr="78238BB7">
              <w:rPr>
                <w:rFonts w:eastAsia="Arial" w:cs="Arial"/>
                <w:b/>
                <w:bCs/>
                <w:color w:val="70AD47" w:themeColor="accent6"/>
                <w:sz w:val="20"/>
                <w:szCs w:val="20"/>
                <w:lang w:val="en-GB"/>
              </w:rPr>
              <w:t>Version</w:t>
            </w:r>
          </w:p>
        </w:tc>
        <w:tc>
          <w:tcPr>
            <w:tcW w:w="703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06214D27" w14:textId="3311C351" w:rsidR="78238BB7" w:rsidRDefault="78238BB7" w:rsidP="78238BB7">
            <w:pPr>
              <w:pStyle w:val="Tabelbody"/>
              <w:spacing w:line="240" w:lineRule="auto"/>
              <w:rPr>
                <w:rFonts w:eastAsia="Arial" w:cs="Arial"/>
              </w:rPr>
            </w:pPr>
            <w:r w:rsidRPr="78238BB7">
              <w:rPr>
                <w:rFonts w:eastAsia="Arial" w:cs="Arial"/>
                <w:lang w:val="en-GB"/>
              </w:rPr>
              <w:t>0.</w:t>
            </w:r>
            <w:r w:rsidR="5B5E3529" w:rsidRPr="78238BB7">
              <w:rPr>
                <w:rFonts w:eastAsia="Arial" w:cs="Arial"/>
                <w:lang w:val="en-GB"/>
              </w:rPr>
              <w:t>1</w:t>
            </w:r>
          </w:p>
        </w:tc>
      </w:tr>
      <w:tr w:rsidR="78238BB7" w14:paraId="4049FA4C" w14:textId="77777777" w:rsidTr="78238BB7">
        <w:trPr>
          <w:trHeight w:val="315"/>
        </w:trPr>
        <w:tc>
          <w:tcPr>
            <w:tcW w:w="214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068CD04D" w14:textId="1F52ACAF" w:rsidR="78238BB7" w:rsidRDefault="78238BB7" w:rsidP="78238BB7">
            <w:pPr>
              <w:pStyle w:val="Tabelbody"/>
              <w:spacing w:line="240" w:lineRule="auto"/>
              <w:rPr>
                <w:rFonts w:eastAsia="Arial" w:cs="Arial"/>
                <w:color w:val="70AD47" w:themeColor="accent6"/>
                <w:sz w:val="20"/>
                <w:szCs w:val="20"/>
              </w:rPr>
            </w:pPr>
            <w:r w:rsidRPr="78238BB7">
              <w:rPr>
                <w:rFonts w:eastAsia="Arial" w:cs="Arial"/>
                <w:b/>
                <w:bCs/>
                <w:color w:val="70AD47" w:themeColor="accent6"/>
                <w:sz w:val="20"/>
                <w:szCs w:val="20"/>
                <w:lang w:val="en-GB"/>
              </w:rPr>
              <w:t>Status</w:t>
            </w:r>
          </w:p>
        </w:tc>
        <w:tc>
          <w:tcPr>
            <w:tcW w:w="703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58750A2E" w14:textId="639210BB" w:rsidR="78238BB7" w:rsidRDefault="78238BB7" w:rsidP="78238BB7">
            <w:pPr>
              <w:pStyle w:val="Tabelbody"/>
              <w:spacing w:line="240" w:lineRule="auto"/>
              <w:rPr>
                <w:rFonts w:eastAsia="Arial" w:cs="Arial"/>
              </w:rPr>
            </w:pPr>
            <w:r w:rsidRPr="78238BB7">
              <w:rPr>
                <w:rFonts w:eastAsia="Arial" w:cs="Arial"/>
                <w:lang w:val="en-GB"/>
              </w:rPr>
              <w:t>Concept</w:t>
            </w:r>
          </w:p>
        </w:tc>
      </w:tr>
      <w:tr w:rsidR="78238BB7" w14:paraId="43FA0A3B" w14:textId="77777777" w:rsidTr="78238BB7">
        <w:trPr>
          <w:trHeight w:val="315"/>
        </w:trPr>
        <w:tc>
          <w:tcPr>
            <w:tcW w:w="214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2F31F1EC" w14:textId="08C38B64" w:rsidR="78238BB7" w:rsidRDefault="78238BB7" w:rsidP="78238BB7">
            <w:pPr>
              <w:pStyle w:val="Tabelbody"/>
              <w:spacing w:line="240" w:lineRule="auto"/>
              <w:rPr>
                <w:rFonts w:eastAsia="Arial" w:cs="Arial"/>
                <w:color w:val="70AD47" w:themeColor="accent6"/>
                <w:sz w:val="20"/>
                <w:szCs w:val="20"/>
              </w:rPr>
            </w:pPr>
            <w:r w:rsidRPr="78238BB7">
              <w:rPr>
                <w:rFonts w:eastAsia="Arial" w:cs="Arial"/>
                <w:b/>
                <w:bCs/>
                <w:color w:val="70AD47" w:themeColor="accent6"/>
                <w:sz w:val="20"/>
                <w:szCs w:val="20"/>
                <w:lang w:val="en-GB"/>
              </w:rPr>
              <w:t>Author</w:t>
            </w:r>
          </w:p>
        </w:tc>
        <w:tc>
          <w:tcPr>
            <w:tcW w:w="703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5C4A53E0" w14:textId="247D5C6B" w:rsidR="78238BB7" w:rsidRPr="003B0921" w:rsidRDefault="78238BB7" w:rsidP="78238BB7">
            <w:pPr>
              <w:pStyle w:val="Tabelbody"/>
              <w:spacing w:line="240" w:lineRule="auto"/>
              <w:rPr>
                <w:rFonts w:eastAsia="Arial" w:cs="Arial"/>
                <w:lang w:val="en-US"/>
              </w:rPr>
            </w:pPr>
            <w:r w:rsidRPr="78238BB7">
              <w:rPr>
                <w:rFonts w:eastAsia="Arial" w:cs="Arial"/>
                <w:lang w:val="it-IT"/>
              </w:rPr>
              <w:t>Victoria Fong, Milan Koster, Michael Osuntuyi, Marinda Boshoff</w:t>
            </w:r>
          </w:p>
        </w:tc>
      </w:tr>
    </w:tbl>
    <w:p w14:paraId="0A12D3ED" w14:textId="74B5B39E" w:rsidR="00876A21" w:rsidRPr="002053D0" w:rsidRDefault="00876A21" w:rsidP="78238BB7">
      <w:pPr>
        <w:rPr>
          <w:rFonts w:ascii="Calibri" w:eastAsia="Calibri" w:hAnsi="Calibri" w:cs="Calibri"/>
          <w:color w:val="000000" w:themeColor="text1"/>
          <w:sz w:val="32"/>
          <w:szCs w:val="32"/>
          <w:lang w:val="en-GB"/>
        </w:rPr>
      </w:pPr>
      <w:r w:rsidRPr="002053D0">
        <w:rPr>
          <w:sz w:val="32"/>
          <w:szCs w:val="32"/>
        </w:rPr>
        <w:br w:type="page"/>
      </w:r>
      <w:r w:rsidR="0CAF6BA4" w:rsidRPr="002053D0">
        <w:rPr>
          <w:sz w:val="32"/>
          <w:szCs w:val="32"/>
        </w:rPr>
        <w:lastRenderedPageBreak/>
        <w:t>Version</w:t>
      </w:r>
    </w:p>
    <w:tbl>
      <w:tblPr>
        <w:tblW w:w="9315" w:type="dxa"/>
        <w:tblInd w:w="105" w:type="dxa"/>
        <w:tblLayout w:type="fixed"/>
        <w:tblLook w:val="01E0" w:firstRow="1" w:lastRow="1" w:firstColumn="1" w:lastColumn="1" w:noHBand="0" w:noVBand="0"/>
      </w:tblPr>
      <w:tblGrid>
        <w:gridCol w:w="1125"/>
        <w:gridCol w:w="1275"/>
        <w:gridCol w:w="1695"/>
        <w:gridCol w:w="3390"/>
        <w:gridCol w:w="1830"/>
      </w:tblGrid>
      <w:tr w:rsidR="78238BB7" w14:paraId="2A77CE91" w14:textId="77777777" w:rsidTr="00522A98">
        <w:trPr>
          <w:trHeight w:val="450"/>
        </w:trPr>
        <w:tc>
          <w:tcPr>
            <w:tcW w:w="112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shd w:val="clear" w:color="auto" w:fill="FFFFFF" w:themeFill="background1"/>
            <w:vAlign w:val="center"/>
          </w:tcPr>
          <w:p w14:paraId="5D595420" w14:textId="7CA8992F" w:rsidR="78238BB7" w:rsidRDefault="78238BB7" w:rsidP="78238BB7">
            <w:pPr>
              <w:pStyle w:val="tabelheader"/>
              <w:spacing w:line="240" w:lineRule="auto"/>
              <w:rPr>
                <w:rFonts w:eastAsia="Arial" w:cs="Arial"/>
                <w:color w:val="70AD47" w:themeColor="accent6"/>
                <w:sz w:val="20"/>
                <w:szCs w:val="20"/>
              </w:rPr>
            </w:pPr>
            <w:r w:rsidRPr="78238BB7">
              <w:rPr>
                <w:rFonts w:eastAsia="Arial" w:cs="Arial"/>
                <w:b/>
                <w:bCs/>
                <w:color w:val="70AD47" w:themeColor="accent6"/>
                <w:sz w:val="20"/>
                <w:szCs w:val="20"/>
                <w:lang w:val="en-GB"/>
              </w:rPr>
              <w:t>Version</w:t>
            </w:r>
          </w:p>
        </w:tc>
        <w:tc>
          <w:tcPr>
            <w:tcW w:w="127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shd w:val="clear" w:color="auto" w:fill="FFFFFF" w:themeFill="background1"/>
            <w:vAlign w:val="center"/>
          </w:tcPr>
          <w:p w14:paraId="0DC823BD" w14:textId="09E81851" w:rsidR="78238BB7" w:rsidRDefault="78238BB7" w:rsidP="78238BB7">
            <w:pPr>
              <w:pStyle w:val="tabelheader"/>
              <w:spacing w:line="240" w:lineRule="auto"/>
              <w:rPr>
                <w:rFonts w:eastAsia="Arial" w:cs="Arial"/>
                <w:color w:val="70AD47" w:themeColor="accent6"/>
                <w:sz w:val="20"/>
                <w:szCs w:val="20"/>
              </w:rPr>
            </w:pPr>
            <w:r w:rsidRPr="78238BB7">
              <w:rPr>
                <w:rFonts w:eastAsia="Arial" w:cs="Arial"/>
                <w:b/>
                <w:bCs/>
                <w:color w:val="70AD47" w:themeColor="accent6"/>
                <w:sz w:val="20"/>
                <w:szCs w:val="20"/>
                <w:lang w:val="en-GB"/>
              </w:rPr>
              <w:t>Date</w:t>
            </w:r>
          </w:p>
        </w:tc>
        <w:tc>
          <w:tcPr>
            <w:tcW w:w="169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shd w:val="clear" w:color="auto" w:fill="FFFFFF" w:themeFill="background1"/>
            <w:vAlign w:val="center"/>
          </w:tcPr>
          <w:p w14:paraId="4191BC0A" w14:textId="643AE626" w:rsidR="78238BB7" w:rsidRDefault="78238BB7" w:rsidP="78238BB7">
            <w:pPr>
              <w:pStyle w:val="tabelheader"/>
              <w:spacing w:line="240" w:lineRule="auto"/>
              <w:rPr>
                <w:rFonts w:eastAsia="Arial" w:cs="Arial"/>
                <w:color w:val="70AD47" w:themeColor="accent6"/>
                <w:sz w:val="20"/>
                <w:szCs w:val="20"/>
              </w:rPr>
            </w:pPr>
            <w:r w:rsidRPr="78238BB7">
              <w:rPr>
                <w:rFonts w:eastAsia="Arial" w:cs="Arial"/>
                <w:b/>
                <w:bCs/>
                <w:color w:val="70AD47" w:themeColor="accent6"/>
                <w:sz w:val="20"/>
                <w:szCs w:val="20"/>
                <w:lang w:val="en-GB"/>
              </w:rPr>
              <w:t>Author</w:t>
            </w:r>
          </w:p>
        </w:tc>
        <w:tc>
          <w:tcPr>
            <w:tcW w:w="3390"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shd w:val="clear" w:color="auto" w:fill="FFFFFF" w:themeFill="background1"/>
            <w:vAlign w:val="center"/>
          </w:tcPr>
          <w:p w14:paraId="71B11E63" w14:textId="21B7EA9B" w:rsidR="78238BB7" w:rsidRDefault="78238BB7" w:rsidP="78238BB7">
            <w:pPr>
              <w:pStyle w:val="tabelheader"/>
              <w:spacing w:line="240" w:lineRule="auto"/>
              <w:rPr>
                <w:rFonts w:eastAsia="Arial" w:cs="Arial"/>
                <w:color w:val="70AD47" w:themeColor="accent6"/>
                <w:sz w:val="20"/>
                <w:szCs w:val="20"/>
              </w:rPr>
            </w:pPr>
            <w:r w:rsidRPr="78238BB7">
              <w:rPr>
                <w:rFonts w:eastAsia="Arial" w:cs="Arial"/>
                <w:b/>
                <w:bCs/>
                <w:color w:val="70AD47" w:themeColor="accent6"/>
                <w:sz w:val="20"/>
                <w:szCs w:val="20"/>
                <w:lang w:val="en-GB"/>
              </w:rPr>
              <w:t>Amendments</w:t>
            </w:r>
          </w:p>
        </w:tc>
        <w:tc>
          <w:tcPr>
            <w:tcW w:w="1830"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shd w:val="clear" w:color="auto" w:fill="FFFFFF" w:themeFill="background1"/>
            <w:vAlign w:val="center"/>
          </w:tcPr>
          <w:p w14:paraId="68E561B1" w14:textId="72DE06A7" w:rsidR="78238BB7" w:rsidRDefault="78238BB7" w:rsidP="78238BB7">
            <w:pPr>
              <w:pStyle w:val="tabelheader"/>
              <w:spacing w:line="240" w:lineRule="auto"/>
              <w:rPr>
                <w:rFonts w:eastAsia="Arial" w:cs="Arial"/>
                <w:color w:val="70AD47" w:themeColor="accent6"/>
                <w:sz w:val="20"/>
                <w:szCs w:val="20"/>
              </w:rPr>
            </w:pPr>
            <w:r w:rsidRPr="78238BB7">
              <w:rPr>
                <w:rFonts w:eastAsia="Arial" w:cs="Arial"/>
                <w:b/>
                <w:bCs/>
                <w:color w:val="70AD47" w:themeColor="accent6"/>
                <w:sz w:val="20"/>
                <w:szCs w:val="20"/>
                <w:lang w:val="en-GB"/>
              </w:rPr>
              <w:t>Status</w:t>
            </w:r>
          </w:p>
        </w:tc>
      </w:tr>
      <w:tr w:rsidR="78238BB7" w14:paraId="7135A7AD" w14:textId="77777777" w:rsidTr="00522A98">
        <w:trPr>
          <w:trHeight w:val="330"/>
        </w:trPr>
        <w:tc>
          <w:tcPr>
            <w:tcW w:w="112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40417F8E" w14:textId="7EB8493C" w:rsidR="78238BB7" w:rsidRDefault="78238BB7" w:rsidP="78238BB7">
            <w:pPr>
              <w:pStyle w:val="Tabelbody"/>
              <w:spacing w:line="240" w:lineRule="auto"/>
              <w:rPr>
                <w:rFonts w:eastAsia="Arial" w:cs="Arial"/>
              </w:rPr>
            </w:pPr>
            <w:r w:rsidRPr="78238BB7">
              <w:rPr>
                <w:rFonts w:eastAsia="Arial" w:cs="Arial"/>
                <w:lang w:val="en-GB"/>
              </w:rPr>
              <w:t>0.1</w:t>
            </w:r>
          </w:p>
        </w:tc>
        <w:tc>
          <w:tcPr>
            <w:tcW w:w="127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19148D8D" w14:textId="672145B6" w:rsidR="0106D9B7" w:rsidRDefault="0106D9B7" w:rsidP="78238BB7">
            <w:pPr>
              <w:pStyle w:val="Tabelbody"/>
              <w:spacing w:line="240" w:lineRule="auto"/>
              <w:rPr>
                <w:rFonts w:eastAsia="Arial" w:cs="Arial"/>
              </w:rPr>
            </w:pPr>
            <w:r w:rsidRPr="78238BB7">
              <w:rPr>
                <w:rFonts w:eastAsia="Arial" w:cs="Arial"/>
                <w:lang w:val="en-GB"/>
              </w:rPr>
              <w:t>11</w:t>
            </w:r>
            <w:r w:rsidR="78238BB7" w:rsidRPr="78238BB7">
              <w:rPr>
                <w:rFonts w:eastAsia="Arial" w:cs="Arial"/>
                <w:lang w:val="en-GB"/>
              </w:rPr>
              <w:t>-</w:t>
            </w:r>
            <w:r w:rsidR="03FC56C9" w:rsidRPr="78238BB7">
              <w:rPr>
                <w:rFonts w:eastAsia="Arial" w:cs="Arial"/>
                <w:lang w:val="en-GB"/>
              </w:rPr>
              <w:t>01-</w:t>
            </w:r>
            <w:r w:rsidR="78238BB7" w:rsidRPr="78238BB7">
              <w:rPr>
                <w:rFonts w:eastAsia="Arial" w:cs="Arial"/>
                <w:lang w:val="en-GB"/>
              </w:rPr>
              <w:t>202</w:t>
            </w:r>
            <w:r w:rsidR="78D9066A" w:rsidRPr="78238BB7">
              <w:rPr>
                <w:rFonts w:eastAsia="Arial" w:cs="Arial"/>
                <w:lang w:val="en-GB"/>
              </w:rPr>
              <w:t>3</w:t>
            </w:r>
          </w:p>
        </w:tc>
        <w:tc>
          <w:tcPr>
            <w:tcW w:w="169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4CDD955A" w14:textId="5E2B459B" w:rsidR="628C0920" w:rsidRDefault="628C0920" w:rsidP="78238BB7">
            <w:pPr>
              <w:pStyle w:val="Tabelbody"/>
              <w:spacing w:line="240" w:lineRule="auto"/>
              <w:rPr>
                <w:rFonts w:eastAsia="Arial" w:cs="Arial"/>
                <w:lang w:val="en-GB"/>
              </w:rPr>
            </w:pPr>
            <w:r w:rsidRPr="78238BB7">
              <w:rPr>
                <w:rFonts w:eastAsia="Arial" w:cs="Arial"/>
                <w:lang w:val="en-GB"/>
              </w:rPr>
              <w:t>Michael</w:t>
            </w:r>
            <w:r w:rsidR="78ECA71F" w:rsidRPr="78238BB7">
              <w:rPr>
                <w:rFonts w:eastAsia="Arial" w:cs="Arial"/>
                <w:lang w:val="en-GB"/>
              </w:rPr>
              <w:t xml:space="preserve"> Osuntuyi</w:t>
            </w:r>
          </w:p>
        </w:tc>
        <w:tc>
          <w:tcPr>
            <w:tcW w:w="3390"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30223802" w14:textId="26AF27C1" w:rsidR="00FD3468" w:rsidRDefault="00FD3468" w:rsidP="78238BB7">
            <w:pPr>
              <w:pStyle w:val="Tabelbody"/>
              <w:spacing w:line="240" w:lineRule="auto"/>
              <w:rPr>
                <w:rFonts w:eastAsia="Arial" w:cs="Arial"/>
                <w:lang w:val="en-GB"/>
              </w:rPr>
            </w:pPr>
            <w:r w:rsidRPr="78238BB7">
              <w:rPr>
                <w:rFonts w:eastAsia="Arial" w:cs="Arial"/>
                <w:lang w:val="en-GB"/>
              </w:rPr>
              <w:t xml:space="preserve">Added section </w:t>
            </w:r>
            <w:r w:rsidR="690A1AAE" w:rsidRPr="78238BB7">
              <w:rPr>
                <w:rFonts w:eastAsia="Arial" w:cs="Arial"/>
                <w:lang w:val="en-GB"/>
              </w:rPr>
              <w:t xml:space="preserve">“Introduction”, </w:t>
            </w:r>
            <w:r w:rsidRPr="78238BB7">
              <w:rPr>
                <w:rFonts w:eastAsia="Arial" w:cs="Arial"/>
                <w:lang w:val="en-GB"/>
              </w:rPr>
              <w:t>“</w:t>
            </w:r>
            <w:r w:rsidR="61B03367" w:rsidRPr="78238BB7">
              <w:rPr>
                <w:rFonts w:eastAsia="Arial" w:cs="Arial"/>
                <w:lang w:val="en-GB"/>
              </w:rPr>
              <w:t xml:space="preserve">Future Implementations”, “Organisation Dashboard Visual bug” </w:t>
            </w:r>
            <w:r w:rsidR="5D3B56C4" w:rsidRPr="78238BB7">
              <w:rPr>
                <w:rFonts w:eastAsia="Arial" w:cs="Arial"/>
                <w:lang w:val="en-GB"/>
              </w:rPr>
              <w:t xml:space="preserve">&amp; </w:t>
            </w:r>
            <w:r w:rsidR="7197A9BA" w:rsidRPr="78238BB7">
              <w:rPr>
                <w:rFonts w:eastAsia="Arial" w:cs="Arial"/>
                <w:lang w:val="en-GB"/>
              </w:rPr>
              <w:t>subsection “Unused Code” under the “Unused Files” section.</w:t>
            </w:r>
          </w:p>
        </w:tc>
        <w:tc>
          <w:tcPr>
            <w:tcW w:w="1830"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155F3620" w14:textId="259169FE" w:rsidR="00FD3468" w:rsidRDefault="00FD3468" w:rsidP="78238BB7">
            <w:pPr>
              <w:pStyle w:val="Tabelbody"/>
              <w:spacing w:line="240" w:lineRule="auto"/>
              <w:rPr>
                <w:rFonts w:eastAsia="Arial" w:cs="Arial"/>
              </w:rPr>
            </w:pPr>
            <w:r w:rsidRPr="78238BB7">
              <w:rPr>
                <w:rFonts w:eastAsia="Arial" w:cs="Arial"/>
                <w:lang w:val="en-GB"/>
              </w:rPr>
              <w:t>Concept</w:t>
            </w:r>
          </w:p>
        </w:tc>
      </w:tr>
      <w:tr w:rsidR="78238BB7" w14:paraId="61669974" w14:textId="77777777" w:rsidTr="00522A98">
        <w:trPr>
          <w:trHeight w:val="330"/>
        </w:trPr>
        <w:tc>
          <w:tcPr>
            <w:tcW w:w="112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4E69EC83" w14:textId="0824B16A" w:rsidR="78238BB7" w:rsidRDefault="78238BB7" w:rsidP="78238BB7">
            <w:pPr>
              <w:pStyle w:val="Tabelbody"/>
              <w:spacing w:line="240" w:lineRule="auto"/>
              <w:rPr>
                <w:rFonts w:eastAsia="Arial" w:cs="Arial"/>
              </w:rPr>
            </w:pPr>
            <w:r w:rsidRPr="78238BB7">
              <w:rPr>
                <w:rFonts w:eastAsia="Arial" w:cs="Arial"/>
                <w:lang w:val="en-GB"/>
              </w:rPr>
              <w:t>0.</w:t>
            </w:r>
            <w:r w:rsidR="101FCBA0" w:rsidRPr="78238BB7">
              <w:rPr>
                <w:rFonts w:eastAsia="Arial" w:cs="Arial"/>
                <w:lang w:val="en-GB"/>
              </w:rPr>
              <w:t>1</w:t>
            </w:r>
            <w:r w:rsidRPr="78238BB7">
              <w:rPr>
                <w:rFonts w:eastAsia="Arial" w:cs="Arial"/>
                <w:lang w:val="en-GB"/>
              </w:rPr>
              <w:t xml:space="preserve"> </w:t>
            </w:r>
          </w:p>
        </w:tc>
        <w:tc>
          <w:tcPr>
            <w:tcW w:w="127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0DC2F93C" w14:textId="672145B6" w:rsidR="296E0A25" w:rsidRDefault="296E0A25" w:rsidP="78238BB7">
            <w:pPr>
              <w:pStyle w:val="Tabelbody"/>
              <w:spacing w:line="240" w:lineRule="auto"/>
              <w:rPr>
                <w:rFonts w:eastAsia="Arial" w:cs="Arial"/>
              </w:rPr>
            </w:pPr>
            <w:r w:rsidRPr="78238BB7">
              <w:rPr>
                <w:rFonts w:eastAsia="Arial" w:cs="Arial"/>
                <w:lang w:val="en-GB"/>
              </w:rPr>
              <w:t>11-01-2023</w:t>
            </w:r>
          </w:p>
          <w:p w14:paraId="7A3A3A05" w14:textId="2481ED2F" w:rsidR="78238BB7" w:rsidRDefault="78238BB7" w:rsidP="78238BB7">
            <w:pPr>
              <w:spacing w:before="60" w:after="60" w:line="240" w:lineRule="auto"/>
              <w:rPr>
                <w:rFonts w:ascii="Arial" w:eastAsia="Arial" w:hAnsi="Arial" w:cs="Arial"/>
                <w:sz w:val="18"/>
                <w:szCs w:val="18"/>
              </w:rPr>
            </w:pPr>
          </w:p>
        </w:tc>
        <w:tc>
          <w:tcPr>
            <w:tcW w:w="169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368AB231" w14:textId="604A6AC7" w:rsidR="296E0A25" w:rsidRDefault="296E0A25" w:rsidP="78238BB7">
            <w:pPr>
              <w:spacing w:before="60" w:after="60" w:line="240" w:lineRule="auto"/>
              <w:rPr>
                <w:rFonts w:ascii="Arial" w:eastAsia="Arial" w:hAnsi="Arial" w:cs="Arial"/>
                <w:sz w:val="18"/>
                <w:szCs w:val="18"/>
              </w:rPr>
            </w:pPr>
            <w:r w:rsidRPr="78238BB7">
              <w:rPr>
                <w:rFonts w:ascii="Arial" w:eastAsia="Arial" w:hAnsi="Arial" w:cs="Arial"/>
                <w:sz w:val="18"/>
                <w:szCs w:val="18"/>
              </w:rPr>
              <w:t>Milan</w:t>
            </w:r>
            <w:r w:rsidR="282E9E37" w:rsidRPr="78238BB7">
              <w:rPr>
                <w:rFonts w:ascii="Arial" w:eastAsia="Arial" w:hAnsi="Arial" w:cs="Arial"/>
                <w:sz w:val="18"/>
                <w:szCs w:val="18"/>
              </w:rPr>
              <w:t xml:space="preserve"> Koster</w:t>
            </w:r>
          </w:p>
        </w:tc>
        <w:tc>
          <w:tcPr>
            <w:tcW w:w="3390"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6EE980D1" w14:textId="3F67E4C8" w:rsidR="79662485" w:rsidRDefault="79662485" w:rsidP="78238BB7">
            <w:pPr>
              <w:spacing w:before="60" w:after="60" w:line="240" w:lineRule="auto"/>
              <w:rPr>
                <w:rFonts w:ascii="Arial" w:eastAsia="Arial" w:hAnsi="Arial" w:cs="Arial"/>
                <w:sz w:val="18"/>
                <w:szCs w:val="18"/>
                <w:lang w:val="en-GB"/>
              </w:rPr>
            </w:pPr>
            <w:r w:rsidRPr="78238BB7">
              <w:rPr>
                <w:rFonts w:ascii="Arial" w:eastAsia="Arial" w:hAnsi="Arial" w:cs="Arial"/>
                <w:sz w:val="18"/>
                <w:szCs w:val="18"/>
              </w:rPr>
              <w:t xml:space="preserve">Added </w:t>
            </w:r>
            <w:r w:rsidR="15A305D6" w:rsidRPr="78238BB7">
              <w:rPr>
                <w:rFonts w:ascii="Arial" w:eastAsia="Arial" w:hAnsi="Arial" w:cs="Arial"/>
                <w:sz w:val="18"/>
                <w:szCs w:val="18"/>
                <w:lang w:val="en-GB"/>
              </w:rPr>
              <w:t xml:space="preserve">subsection </w:t>
            </w:r>
            <w:r w:rsidR="15A305D6" w:rsidRPr="78238BB7">
              <w:rPr>
                <w:rFonts w:ascii="Arial" w:eastAsia="Arial" w:hAnsi="Arial" w:cs="Arial"/>
                <w:sz w:val="18"/>
                <w:szCs w:val="18"/>
              </w:rPr>
              <w:t xml:space="preserve">“SQL Injection” </w:t>
            </w:r>
            <w:r w:rsidR="15A305D6" w:rsidRPr="78238BB7">
              <w:rPr>
                <w:rFonts w:ascii="Arial" w:eastAsia="Arial" w:hAnsi="Arial" w:cs="Arial"/>
                <w:sz w:val="18"/>
                <w:szCs w:val="18"/>
                <w:lang w:val="en-GB"/>
              </w:rPr>
              <w:t>under the “Unused Files” section.</w:t>
            </w:r>
          </w:p>
        </w:tc>
        <w:tc>
          <w:tcPr>
            <w:tcW w:w="1830"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4B00C178" w14:textId="3496D29D" w:rsidR="78238BB7" w:rsidRDefault="78238BB7" w:rsidP="78238BB7">
            <w:pPr>
              <w:pStyle w:val="Tabelbody"/>
              <w:spacing w:line="240" w:lineRule="auto"/>
              <w:rPr>
                <w:rFonts w:eastAsia="Arial" w:cs="Arial"/>
              </w:rPr>
            </w:pPr>
            <w:r w:rsidRPr="78238BB7">
              <w:rPr>
                <w:rFonts w:eastAsia="Arial" w:cs="Arial"/>
                <w:lang w:val="en-GB"/>
              </w:rPr>
              <w:t>Concept</w:t>
            </w:r>
          </w:p>
        </w:tc>
      </w:tr>
      <w:tr w:rsidR="78238BB7" w14:paraId="0C359D9E" w14:textId="77777777" w:rsidTr="00522A98">
        <w:trPr>
          <w:trHeight w:val="330"/>
        </w:trPr>
        <w:tc>
          <w:tcPr>
            <w:tcW w:w="112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0C62AF1A" w14:textId="4467D441" w:rsidR="6AED9B55" w:rsidRDefault="6AED9B55" w:rsidP="78238BB7">
            <w:pPr>
              <w:pStyle w:val="Tabelbody"/>
              <w:spacing w:line="240" w:lineRule="auto"/>
              <w:rPr>
                <w:rFonts w:eastAsia="Arial" w:cs="Arial"/>
                <w:lang w:val="en-GB"/>
              </w:rPr>
            </w:pPr>
            <w:r w:rsidRPr="78238BB7">
              <w:rPr>
                <w:rFonts w:eastAsia="Arial" w:cs="Arial"/>
                <w:lang w:val="en-GB"/>
              </w:rPr>
              <w:t>0.1</w:t>
            </w:r>
          </w:p>
        </w:tc>
        <w:tc>
          <w:tcPr>
            <w:tcW w:w="127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05A7F055" w14:textId="7DD2466F" w:rsidR="3122600B" w:rsidRDefault="3122600B" w:rsidP="78238BB7">
            <w:pPr>
              <w:spacing w:line="240" w:lineRule="auto"/>
              <w:rPr>
                <w:rFonts w:ascii="Arial" w:eastAsia="Arial" w:hAnsi="Arial" w:cs="Arial"/>
                <w:sz w:val="18"/>
                <w:szCs w:val="18"/>
              </w:rPr>
            </w:pPr>
            <w:r w:rsidRPr="78238BB7">
              <w:rPr>
                <w:rFonts w:ascii="Arial" w:eastAsia="Arial" w:hAnsi="Arial" w:cs="Arial"/>
                <w:sz w:val="18"/>
                <w:szCs w:val="18"/>
              </w:rPr>
              <w:t>16-01-2023</w:t>
            </w:r>
          </w:p>
        </w:tc>
        <w:tc>
          <w:tcPr>
            <w:tcW w:w="169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04E45DC8" w14:textId="43B745F1" w:rsidR="3122600B" w:rsidRDefault="3122600B" w:rsidP="78238BB7">
            <w:pPr>
              <w:spacing w:line="240" w:lineRule="auto"/>
              <w:rPr>
                <w:rFonts w:ascii="Arial" w:eastAsia="Arial" w:hAnsi="Arial" w:cs="Arial"/>
                <w:sz w:val="18"/>
                <w:szCs w:val="18"/>
              </w:rPr>
            </w:pPr>
            <w:r w:rsidRPr="78238BB7">
              <w:rPr>
                <w:rFonts w:ascii="Arial" w:eastAsia="Arial" w:hAnsi="Arial" w:cs="Arial"/>
                <w:sz w:val="18"/>
                <w:szCs w:val="18"/>
              </w:rPr>
              <w:t>Victoria Fong</w:t>
            </w:r>
          </w:p>
        </w:tc>
        <w:tc>
          <w:tcPr>
            <w:tcW w:w="3390"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1A814F43" w14:textId="0F5A905B" w:rsidR="13D191EB" w:rsidRPr="003B0921" w:rsidRDefault="13D191EB" w:rsidP="63050FB5">
            <w:pPr>
              <w:pStyle w:val="Tabelbody"/>
              <w:numPr>
                <w:ilvl w:val="0"/>
                <w:numId w:val="14"/>
              </w:numPr>
              <w:spacing w:line="240" w:lineRule="auto"/>
              <w:rPr>
                <w:rFonts w:eastAsia="Arial" w:cs="Arial"/>
                <w:lang w:val="en-GB"/>
              </w:rPr>
            </w:pPr>
            <w:r w:rsidRPr="78238BB7">
              <w:rPr>
                <w:rFonts w:eastAsia="Arial" w:cs="Arial"/>
                <w:lang w:val="en-GB"/>
              </w:rPr>
              <w:t>Initial setup</w:t>
            </w:r>
            <w:r w:rsidR="4EC9449C" w:rsidRPr="78238BB7">
              <w:rPr>
                <w:rFonts w:eastAsia="Arial" w:cs="Arial"/>
                <w:lang w:val="en-GB"/>
              </w:rPr>
              <w:t>/layout</w:t>
            </w:r>
            <w:r w:rsidRPr="78238BB7">
              <w:rPr>
                <w:rFonts w:eastAsia="Arial" w:cs="Arial"/>
                <w:lang w:val="en-GB"/>
              </w:rPr>
              <w:t xml:space="preserve"> of document</w:t>
            </w:r>
            <w:r w:rsidR="7BA9F569" w:rsidRPr="5CCF53EB">
              <w:rPr>
                <w:rFonts w:eastAsia="Arial" w:cs="Arial"/>
                <w:lang w:val="en-GB"/>
              </w:rPr>
              <w:t>, table of contents, glossary</w:t>
            </w:r>
            <w:r w:rsidR="0B7DF892" w:rsidRPr="2B5546B3">
              <w:rPr>
                <w:rFonts w:eastAsia="Arial" w:cs="Arial"/>
                <w:lang w:val="en-GB"/>
              </w:rPr>
              <w:t xml:space="preserve">, list of abbrevations </w:t>
            </w:r>
          </w:p>
          <w:p w14:paraId="3499D169" w14:textId="1A37115F" w:rsidR="13D191EB" w:rsidRPr="003B0921" w:rsidRDefault="36FAB5D0" w:rsidP="63050FB5">
            <w:pPr>
              <w:pStyle w:val="Tabelbody"/>
              <w:numPr>
                <w:ilvl w:val="0"/>
                <w:numId w:val="14"/>
              </w:numPr>
              <w:spacing w:line="240" w:lineRule="auto"/>
              <w:rPr>
                <w:rFonts w:eastAsia="Arial" w:cs="Arial"/>
                <w:lang w:val="en-GB"/>
              </w:rPr>
            </w:pPr>
            <w:r w:rsidRPr="3CC0E753">
              <w:rPr>
                <w:rFonts w:eastAsia="Arial" w:cs="Arial"/>
                <w:lang w:val="en-GB"/>
              </w:rPr>
              <w:t xml:space="preserve">Added subsection </w:t>
            </w:r>
            <w:r w:rsidRPr="00C178F2">
              <w:rPr>
                <w:rFonts w:eastAsia="Arial" w:cs="Arial"/>
                <w:lang w:val="en-US"/>
              </w:rPr>
              <w:t xml:space="preserve">“Real-Time data visualization” </w:t>
            </w:r>
            <w:r w:rsidRPr="3CC0E753">
              <w:rPr>
                <w:rFonts w:eastAsia="Arial" w:cs="Arial"/>
                <w:lang w:val="en-GB"/>
              </w:rPr>
              <w:t>under the “</w:t>
            </w:r>
            <w:r w:rsidR="6C1A7EF0" w:rsidRPr="2C9D591B">
              <w:rPr>
                <w:rFonts w:eastAsia="Arial" w:cs="Arial"/>
                <w:lang w:val="en-GB"/>
              </w:rPr>
              <w:t xml:space="preserve">Future </w:t>
            </w:r>
            <w:r w:rsidR="6C1A7EF0" w:rsidRPr="106A7F8C">
              <w:rPr>
                <w:rFonts w:eastAsia="Arial" w:cs="Arial"/>
                <w:lang w:val="en-GB"/>
              </w:rPr>
              <w:t>Implementations</w:t>
            </w:r>
            <w:r w:rsidRPr="3CC0E753">
              <w:rPr>
                <w:rFonts w:eastAsia="Arial" w:cs="Arial"/>
                <w:lang w:val="en-GB"/>
              </w:rPr>
              <w:t>” section.</w:t>
            </w:r>
          </w:p>
          <w:p w14:paraId="5B734AFC" w14:textId="6BB49BAB" w:rsidR="13D191EB" w:rsidRPr="003B0921" w:rsidRDefault="310F9866" w:rsidP="493C00F8">
            <w:pPr>
              <w:pStyle w:val="Tabelbody"/>
              <w:numPr>
                <w:ilvl w:val="0"/>
                <w:numId w:val="14"/>
              </w:numPr>
              <w:spacing w:line="240" w:lineRule="auto"/>
              <w:rPr>
                <w:rFonts w:eastAsia="Arial" w:cs="Arial"/>
                <w:lang w:val="en-GB"/>
              </w:rPr>
            </w:pPr>
            <w:r w:rsidRPr="391667C4">
              <w:rPr>
                <w:rFonts w:eastAsia="Arial" w:cs="Arial"/>
                <w:lang w:val="en-GB"/>
              </w:rPr>
              <w:t xml:space="preserve">Added subsection </w:t>
            </w:r>
            <w:r w:rsidRPr="0F9B3618">
              <w:rPr>
                <w:rFonts w:eastAsia="Arial" w:cs="Arial"/>
                <w:lang w:val="en-GB"/>
              </w:rPr>
              <w:t>"FHP Students Suggestions”</w:t>
            </w:r>
            <w:r w:rsidRPr="391667C4">
              <w:rPr>
                <w:rFonts w:eastAsia="Arial" w:cs="Arial"/>
                <w:lang w:val="en-US"/>
              </w:rPr>
              <w:t xml:space="preserve"> </w:t>
            </w:r>
            <w:r w:rsidRPr="391667C4">
              <w:rPr>
                <w:rFonts w:eastAsia="Arial" w:cs="Arial"/>
                <w:lang w:val="en-GB"/>
              </w:rPr>
              <w:t>under the “Future Implementations” section.</w:t>
            </w:r>
          </w:p>
        </w:tc>
        <w:tc>
          <w:tcPr>
            <w:tcW w:w="1830"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7623BE24" w14:textId="7E1FE43E" w:rsidR="3CFB829A" w:rsidRDefault="3CFB829A" w:rsidP="78238BB7">
            <w:pPr>
              <w:pStyle w:val="Tabelbody"/>
              <w:spacing w:line="240" w:lineRule="auto"/>
              <w:rPr>
                <w:rFonts w:eastAsia="Arial" w:cs="Arial"/>
                <w:lang w:val="en-GB"/>
              </w:rPr>
            </w:pPr>
            <w:r w:rsidRPr="78238BB7">
              <w:rPr>
                <w:rFonts w:eastAsia="Arial" w:cs="Arial"/>
                <w:lang w:val="en-GB"/>
              </w:rPr>
              <w:t>Concept</w:t>
            </w:r>
          </w:p>
        </w:tc>
      </w:tr>
      <w:tr w:rsidR="78238BB7" w14:paraId="0CEBA69D" w14:textId="77777777" w:rsidTr="00522A98">
        <w:trPr>
          <w:trHeight w:val="330"/>
        </w:trPr>
        <w:tc>
          <w:tcPr>
            <w:tcW w:w="112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5CE74F96" w14:textId="0F83CF4C" w:rsidR="6AED9B55" w:rsidRDefault="6AED9B55" w:rsidP="78238BB7">
            <w:pPr>
              <w:pStyle w:val="Tabelbody"/>
              <w:spacing w:line="240" w:lineRule="auto"/>
              <w:rPr>
                <w:rFonts w:eastAsia="Arial" w:cs="Arial"/>
                <w:lang w:val="en-GB"/>
              </w:rPr>
            </w:pPr>
            <w:r w:rsidRPr="78238BB7">
              <w:rPr>
                <w:rFonts w:eastAsia="Arial" w:cs="Arial"/>
                <w:lang w:val="en-GB"/>
              </w:rPr>
              <w:t>0.1</w:t>
            </w:r>
          </w:p>
        </w:tc>
        <w:tc>
          <w:tcPr>
            <w:tcW w:w="127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173D6035" w14:textId="2D8A6971" w:rsidR="6C33D462" w:rsidRDefault="6C33D462" w:rsidP="78238BB7">
            <w:pPr>
              <w:spacing w:line="240" w:lineRule="auto"/>
              <w:rPr>
                <w:rFonts w:ascii="Arial" w:eastAsia="Arial" w:hAnsi="Arial" w:cs="Arial"/>
                <w:sz w:val="18"/>
                <w:szCs w:val="18"/>
              </w:rPr>
            </w:pPr>
            <w:r w:rsidRPr="78238BB7">
              <w:rPr>
                <w:rFonts w:ascii="Arial" w:eastAsia="Arial" w:hAnsi="Arial" w:cs="Arial"/>
                <w:sz w:val="18"/>
                <w:szCs w:val="18"/>
              </w:rPr>
              <w:t>16-01-2023</w:t>
            </w:r>
          </w:p>
        </w:tc>
        <w:tc>
          <w:tcPr>
            <w:tcW w:w="169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49C9B76B" w14:textId="71A3C1B4" w:rsidR="6C33D462" w:rsidRDefault="6C33D462" w:rsidP="78238BB7">
            <w:pPr>
              <w:spacing w:line="240" w:lineRule="auto"/>
              <w:rPr>
                <w:rFonts w:ascii="Arial" w:eastAsia="Arial" w:hAnsi="Arial" w:cs="Arial"/>
                <w:sz w:val="18"/>
                <w:szCs w:val="18"/>
              </w:rPr>
            </w:pPr>
            <w:r w:rsidRPr="78238BB7">
              <w:rPr>
                <w:rFonts w:ascii="Arial" w:eastAsia="Arial" w:hAnsi="Arial" w:cs="Arial"/>
                <w:sz w:val="18"/>
                <w:szCs w:val="18"/>
              </w:rPr>
              <w:t>Milan Koster</w:t>
            </w:r>
          </w:p>
        </w:tc>
        <w:tc>
          <w:tcPr>
            <w:tcW w:w="3390"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576F0082" w14:textId="1F2676AE" w:rsidR="2BC4E16E" w:rsidRDefault="6C33D462" w:rsidP="2BC4E16E">
            <w:pPr>
              <w:spacing w:before="60" w:after="60" w:line="240" w:lineRule="auto"/>
              <w:rPr>
                <w:rFonts w:ascii="Arial" w:eastAsia="Arial" w:hAnsi="Arial" w:cs="Arial"/>
                <w:sz w:val="18"/>
                <w:szCs w:val="18"/>
                <w:lang w:val="en-GB"/>
              </w:rPr>
            </w:pPr>
            <w:r w:rsidRPr="78238BB7">
              <w:rPr>
                <w:rFonts w:ascii="Arial" w:eastAsia="Arial" w:hAnsi="Arial" w:cs="Arial"/>
                <w:sz w:val="18"/>
                <w:szCs w:val="18"/>
                <w:lang w:val="en-GB"/>
              </w:rPr>
              <w:t xml:space="preserve">Added </w:t>
            </w:r>
            <w:r w:rsidR="18875724" w:rsidRPr="78238BB7">
              <w:rPr>
                <w:rFonts w:ascii="Arial" w:eastAsia="Arial" w:hAnsi="Arial" w:cs="Arial"/>
                <w:sz w:val="18"/>
                <w:szCs w:val="18"/>
                <w:lang w:val="en-GB"/>
              </w:rPr>
              <w:t>subsection “User Stories” under the “</w:t>
            </w:r>
            <w:r w:rsidR="00730DF2">
              <w:rPr>
                <w:rFonts w:ascii="Arial" w:eastAsia="Arial" w:hAnsi="Arial" w:cs="Arial"/>
                <w:sz w:val="18"/>
                <w:szCs w:val="18"/>
                <w:lang w:val="en-GB"/>
              </w:rPr>
              <w:t>Feature Section</w:t>
            </w:r>
            <w:r w:rsidR="18875724" w:rsidRPr="78238BB7">
              <w:rPr>
                <w:rFonts w:ascii="Arial" w:eastAsia="Arial" w:hAnsi="Arial" w:cs="Arial"/>
                <w:sz w:val="18"/>
                <w:szCs w:val="18"/>
                <w:lang w:val="en-GB"/>
              </w:rPr>
              <w:t>” section.</w:t>
            </w:r>
          </w:p>
          <w:p w14:paraId="4C06F26A" w14:textId="5025C263" w:rsidR="78238BB7" w:rsidRDefault="78238BB7" w:rsidP="78238BB7">
            <w:pPr>
              <w:pStyle w:val="Tabelbody"/>
              <w:spacing w:line="240" w:lineRule="auto"/>
              <w:rPr>
                <w:rFonts w:eastAsia="Arial" w:cs="Arial"/>
                <w:lang w:val="en-GB"/>
              </w:rPr>
            </w:pPr>
          </w:p>
        </w:tc>
        <w:tc>
          <w:tcPr>
            <w:tcW w:w="1830"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60B7FDDC" w14:textId="7AA3A6B3" w:rsidR="18CCBF8A" w:rsidRDefault="18CCBF8A" w:rsidP="78238BB7">
            <w:pPr>
              <w:pStyle w:val="Tabelbody"/>
              <w:spacing w:line="240" w:lineRule="auto"/>
              <w:rPr>
                <w:rFonts w:eastAsia="Arial" w:cs="Arial"/>
                <w:lang w:val="en-GB"/>
              </w:rPr>
            </w:pPr>
            <w:r w:rsidRPr="78238BB7">
              <w:rPr>
                <w:rFonts w:eastAsia="Arial" w:cs="Arial"/>
                <w:lang w:val="en-GB"/>
              </w:rPr>
              <w:t>Concept</w:t>
            </w:r>
          </w:p>
        </w:tc>
      </w:tr>
    </w:tbl>
    <w:p w14:paraId="7736661B" w14:textId="7943A5BC" w:rsidR="00876A21" w:rsidRDefault="00876A21" w:rsidP="78238BB7">
      <w:pPr>
        <w:rPr>
          <w:rFonts w:ascii="Calibri" w:eastAsia="Calibri" w:hAnsi="Calibri" w:cs="Calibri"/>
          <w:color w:val="000000" w:themeColor="text1"/>
          <w:lang w:val="en-GB"/>
        </w:rPr>
      </w:pPr>
    </w:p>
    <w:p w14:paraId="608D8762" w14:textId="77777777" w:rsidR="00833AA3" w:rsidRDefault="009841DC">
      <w:pPr>
        <w:rPr>
          <w:lang w:val="en-GB"/>
        </w:rPr>
      </w:pPr>
      <w:r>
        <w:rPr>
          <w:lang w:val="en-GB"/>
        </w:rPr>
        <w:br w:type="page"/>
      </w:r>
    </w:p>
    <w:sdt>
      <w:sdtPr>
        <w:rPr>
          <w:rFonts w:asciiTheme="minorHAnsi" w:hAnsiTheme="minorHAnsi" w:cstheme="minorHAnsi"/>
          <w:noProof/>
          <w:sz w:val="22"/>
          <w:szCs w:val="22"/>
        </w:rPr>
        <w:id w:val="292861902"/>
        <w:docPartObj>
          <w:docPartGallery w:val="Table of Contents"/>
          <w:docPartUnique/>
        </w:docPartObj>
      </w:sdtPr>
      <w:sdtEndPr/>
      <w:sdtContent>
        <w:p w14:paraId="308FA8AC" w14:textId="3FF93C1E" w:rsidR="00833AA3" w:rsidRDefault="00833AA3" w:rsidP="2B5546B3">
          <w:pPr>
            <w:pStyle w:val="TOCHeading"/>
            <w:ind w:left="0" w:firstLine="0"/>
          </w:pPr>
          <w:r>
            <w:t>Table of Contents</w:t>
          </w:r>
        </w:p>
        <w:p w14:paraId="203DF3CE" w14:textId="7E39BBE7" w:rsidR="009C2D2F" w:rsidRDefault="2B5546B3">
          <w:pPr>
            <w:pStyle w:val="TOC1"/>
            <w:rPr>
              <w:rFonts w:eastAsiaTheme="minorEastAsia" w:cstheme="minorBidi"/>
              <w:lang w:val="en-NL" w:eastAsia="en-NL"/>
            </w:rPr>
          </w:pPr>
          <w:r>
            <w:fldChar w:fldCharType="begin"/>
          </w:r>
          <w:r w:rsidR="00833AA3">
            <w:instrText>TOC \o "1-3" \h \z \u</w:instrText>
          </w:r>
          <w:r>
            <w:fldChar w:fldCharType="separate"/>
          </w:r>
          <w:hyperlink w:anchor="_Toc125318867" w:history="1">
            <w:r w:rsidR="009C2D2F" w:rsidRPr="00F4482C">
              <w:rPr>
                <w:rStyle w:val="Hyperlink"/>
                <w:rFonts w:eastAsiaTheme="majorEastAsia"/>
              </w:rPr>
              <w:t>Glossary</w:t>
            </w:r>
            <w:r w:rsidR="009C2D2F">
              <w:rPr>
                <w:webHidden/>
              </w:rPr>
              <w:tab/>
            </w:r>
            <w:r w:rsidR="009C2D2F">
              <w:rPr>
                <w:webHidden/>
              </w:rPr>
              <w:fldChar w:fldCharType="begin"/>
            </w:r>
            <w:r w:rsidR="009C2D2F">
              <w:rPr>
                <w:webHidden/>
              </w:rPr>
              <w:instrText xml:space="preserve"> PAGEREF _Toc125318867 \h </w:instrText>
            </w:r>
            <w:r w:rsidR="009C2D2F">
              <w:rPr>
                <w:webHidden/>
              </w:rPr>
            </w:r>
            <w:r w:rsidR="009C2D2F">
              <w:rPr>
                <w:webHidden/>
              </w:rPr>
              <w:fldChar w:fldCharType="separate"/>
            </w:r>
            <w:r w:rsidR="009C2D2F">
              <w:rPr>
                <w:webHidden/>
              </w:rPr>
              <w:t>4</w:t>
            </w:r>
            <w:r w:rsidR="009C2D2F">
              <w:rPr>
                <w:webHidden/>
              </w:rPr>
              <w:fldChar w:fldCharType="end"/>
            </w:r>
          </w:hyperlink>
        </w:p>
        <w:p w14:paraId="03BEF377" w14:textId="1CCD9184" w:rsidR="009C2D2F" w:rsidRDefault="009C2D2F">
          <w:pPr>
            <w:pStyle w:val="TOC1"/>
            <w:rPr>
              <w:rFonts w:eastAsiaTheme="minorEastAsia" w:cstheme="minorBidi"/>
              <w:lang w:val="en-NL" w:eastAsia="en-NL"/>
            </w:rPr>
          </w:pPr>
          <w:hyperlink w:anchor="_Toc125318868" w:history="1">
            <w:r w:rsidRPr="00F4482C">
              <w:rPr>
                <w:rStyle w:val="Hyperlink"/>
                <w:rFonts w:eastAsiaTheme="majorEastAsia"/>
              </w:rPr>
              <w:t>List of Abbreviations</w:t>
            </w:r>
            <w:r>
              <w:rPr>
                <w:webHidden/>
              </w:rPr>
              <w:tab/>
            </w:r>
            <w:r>
              <w:rPr>
                <w:webHidden/>
              </w:rPr>
              <w:fldChar w:fldCharType="begin"/>
            </w:r>
            <w:r>
              <w:rPr>
                <w:webHidden/>
              </w:rPr>
              <w:instrText xml:space="preserve"> PAGEREF _Toc125318868 \h </w:instrText>
            </w:r>
            <w:r>
              <w:rPr>
                <w:webHidden/>
              </w:rPr>
            </w:r>
            <w:r>
              <w:rPr>
                <w:webHidden/>
              </w:rPr>
              <w:fldChar w:fldCharType="separate"/>
            </w:r>
            <w:r>
              <w:rPr>
                <w:webHidden/>
              </w:rPr>
              <w:t>4</w:t>
            </w:r>
            <w:r>
              <w:rPr>
                <w:webHidden/>
              </w:rPr>
              <w:fldChar w:fldCharType="end"/>
            </w:r>
          </w:hyperlink>
        </w:p>
        <w:p w14:paraId="4F8ED699" w14:textId="39FA4266" w:rsidR="009C2D2F" w:rsidRDefault="009C2D2F">
          <w:pPr>
            <w:pStyle w:val="TOC1"/>
            <w:rPr>
              <w:rFonts w:eastAsiaTheme="minorEastAsia" w:cstheme="minorBidi"/>
              <w:lang w:val="en-NL" w:eastAsia="en-NL"/>
            </w:rPr>
          </w:pPr>
          <w:hyperlink w:anchor="_Toc125318869" w:history="1">
            <w:r w:rsidRPr="00F4482C">
              <w:rPr>
                <w:rStyle w:val="Hyperlink"/>
              </w:rPr>
              <w:t>Introduction</w:t>
            </w:r>
            <w:r>
              <w:rPr>
                <w:webHidden/>
              </w:rPr>
              <w:tab/>
            </w:r>
            <w:r>
              <w:rPr>
                <w:webHidden/>
              </w:rPr>
              <w:fldChar w:fldCharType="begin"/>
            </w:r>
            <w:r>
              <w:rPr>
                <w:webHidden/>
              </w:rPr>
              <w:instrText xml:space="preserve"> PAGEREF _Toc125318869 \h </w:instrText>
            </w:r>
            <w:r>
              <w:rPr>
                <w:webHidden/>
              </w:rPr>
            </w:r>
            <w:r>
              <w:rPr>
                <w:webHidden/>
              </w:rPr>
              <w:fldChar w:fldCharType="separate"/>
            </w:r>
            <w:r>
              <w:rPr>
                <w:webHidden/>
              </w:rPr>
              <w:t>5</w:t>
            </w:r>
            <w:r>
              <w:rPr>
                <w:webHidden/>
              </w:rPr>
              <w:fldChar w:fldCharType="end"/>
            </w:r>
          </w:hyperlink>
        </w:p>
        <w:p w14:paraId="35CB9887" w14:textId="2D1CF669" w:rsidR="009C2D2F" w:rsidRDefault="009C2D2F">
          <w:pPr>
            <w:pStyle w:val="TOC1"/>
            <w:rPr>
              <w:rFonts w:eastAsiaTheme="minorEastAsia" w:cstheme="minorBidi"/>
              <w:lang w:val="en-NL" w:eastAsia="en-NL"/>
            </w:rPr>
          </w:pPr>
          <w:hyperlink w:anchor="_Toc125318870" w:history="1">
            <w:r w:rsidRPr="00F4482C">
              <w:rPr>
                <w:rStyle w:val="Hyperlink"/>
              </w:rPr>
              <w:t>1.</w:t>
            </w:r>
            <w:r>
              <w:rPr>
                <w:rFonts w:eastAsiaTheme="minorEastAsia" w:cstheme="minorBidi"/>
                <w:lang w:val="en-NL" w:eastAsia="en-NL"/>
              </w:rPr>
              <w:tab/>
            </w:r>
            <w:r w:rsidRPr="00F4482C">
              <w:rPr>
                <w:rStyle w:val="Hyperlink"/>
              </w:rPr>
              <w:t>Future Implementations</w:t>
            </w:r>
            <w:r>
              <w:rPr>
                <w:webHidden/>
              </w:rPr>
              <w:tab/>
            </w:r>
            <w:r>
              <w:rPr>
                <w:webHidden/>
              </w:rPr>
              <w:fldChar w:fldCharType="begin"/>
            </w:r>
            <w:r>
              <w:rPr>
                <w:webHidden/>
              </w:rPr>
              <w:instrText xml:space="preserve"> PAGEREF _Toc125318870 \h </w:instrText>
            </w:r>
            <w:r>
              <w:rPr>
                <w:webHidden/>
              </w:rPr>
            </w:r>
            <w:r>
              <w:rPr>
                <w:webHidden/>
              </w:rPr>
              <w:fldChar w:fldCharType="separate"/>
            </w:r>
            <w:r>
              <w:rPr>
                <w:webHidden/>
              </w:rPr>
              <w:t>6</w:t>
            </w:r>
            <w:r>
              <w:rPr>
                <w:webHidden/>
              </w:rPr>
              <w:fldChar w:fldCharType="end"/>
            </w:r>
          </w:hyperlink>
        </w:p>
        <w:p w14:paraId="5EA750ED" w14:textId="33C25859" w:rsidR="009C2D2F" w:rsidRDefault="009C2D2F">
          <w:pPr>
            <w:pStyle w:val="TOC2"/>
            <w:rPr>
              <w:rFonts w:eastAsiaTheme="minorEastAsia" w:cstheme="minorBidi"/>
              <w:lang w:val="en-NL" w:eastAsia="en-NL"/>
            </w:rPr>
          </w:pPr>
          <w:hyperlink w:anchor="_Toc125318871" w:history="1">
            <w:r w:rsidRPr="00F4482C">
              <w:rPr>
                <w:rStyle w:val="Hyperlink"/>
              </w:rPr>
              <w:t>1.1</w:t>
            </w:r>
            <w:r>
              <w:rPr>
                <w:rFonts w:eastAsiaTheme="minorEastAsia" w:cstheme="minorBidi"/>
                <w:lang w:val="en-NL" w:eastAsia="en-NL"/>
              </w:rPr>
              <w:tab/>
            </w:r>
            <w:r w:rsidRPr="00F4482C">
              <w:rPr>
                <w:rStyle w:val="Hyperlink"/>
              </w:rPr>
              <w:t>User Stories</w:t>
            </w:r>
            <w:r>
              <w:rPr>
                <w:webHidden/>
              </w:rPr>
              <w:tab/>
            </w:r>
            <w:r>
              <w:rPr>
                <w:webHidden/>
              </w:rPr>
              <w:fldChar w:fldCharType="begin"/>
            </w:r>
            <w:r>
              <w:rPr>
                <w:webHidden/>
              </w:rPr>
              <w:instrText xml:space="preserve"> PAGEREF _Toc125318871 \h </w:instrText>
            </w:r>
            <w:r>
              <w:rPr>
                <w:webHidden/>
              </w:rPr>
            </w:r>
            <w:r>
              <w:rPr>
                <w:webHidden/>
              </w:rPr>
              <w:fldChar w:fldCharType="separate"/>
            </w:r>
            <w:r>
              <w:rPr>
                <w:webHidden/>
              </w:rPr>
              <w:t>6</w:t>
            </w:r>
            <w:r>
              <w:rPr>
                <w:webHidden/>
              </w:rPr>
              <w:fldChar w:fldCharType="end"/>
            </w:r>
          </w:hyperlink>
        </w:p>
        <w:p w14:paraId="53D884CA" w14:textId="701AB77F" w:rsidR="009C2D2F" w:rsidRDefault="009C2D2F">
          <w:pPr>
            <w:pStyle w:val="TOC2"/>
            <w:rPr>
              <w:rFonts w:eastAsiaTheme="minorEastAsia" w:cstheme="minorBidi"/>
              <w:lang w:val="en-NL" w:eastAsia="en-NL"/>
            </w:rPr>
          </w:pPr>
          <w:hyperlink w:anchor="_Toc125318872" w:history="1">
            <w:r w:rsidRPr="00F4482C">
              <w:rPr>
                <w:rStyle w:val="Hyperlink"/>
              </w:rPr>
              <w:t>1.2</w:t>
            </w:r>
            <w:r>
              <w:rPr>
                <w:rFonts w:eastAsiaTheme="minorEastAsia" w:cstheme="minorBidi"/>
                <w:lang w:val="en-NL" w:eastAsia="en-NL"/>
              </w:rPr>
              <w:tab/>
            </w:r>
            <w:r w:rsidRPr="00F4482C">
              <w:rPr>
                <w:rStyle w:val="Hyperlink"/>
              </w:rPr>
              <w:t>FHP Student Suggestions</w:t>
            </w:r>
            <w:r>
              <w:rPr>
                <w:webHidden/>
              </w:rPr>
              <w:tab/>
            </w:r>
            <w:r>
              <w:rPr>
                <w:webHidden/>
              </w:rPr>
              <w:fldChar w:fldCharType="begin"/>
            </w:r>
            <w:r>
              <w:rPr>
                <w:webHidden/>
              </w:rPr>
              <w:instrText xml:space="preserve"> PAGEREF _Toc125318872 \h </w:instrText>
            </w:r>
            <w:r>
              <w:rPr>
                <w:webHidden/>
              </w:rPr>
            </w:r>
            <w:r>
              <w:rPr>
                <w:webHidden/>
              </w:rPr>
              <w:fldChar w:fldCharType="separate"/>
            </w:r>
            <w:r>
              <w:rPr>
                <w:webHidden/>
              </w:rPr>
              <w:t>6</w:t>
            </w:r>
            <w:r>
              <w:rPr>
                <w:webHidden/>
              </w:rPr>
              <w:fldChar w:fldCharType="end"/>
            </w:r>
          </w:hyperlink>
        </w:p>
        <w:p w14:paraId="346B1A6A" w14:textId="67C95E63" w:rsidR="009C2D2F" w:rsidRDefault="009C2D2F">
          <w:pPr>
            <w:pStyle w:val="TOC2"/>
            <w:rPr>
              <w:rFonts w:eastAsiaTheme="minorEastAsia" w:cstheme="minorBidi"/>
              <w:lang w:val="en-NL" w:eastAsia="en-NL"/>
            </w:rPr>
          </w:pPr>
          <w:hyperlink w:anchor="_Toc125318873" w:history="1">
            <w:r w:rsidRPr="00F4482C">
              <w:rPr>
                <w:rStyle w:val="Hyperlink"/>
              </w:rPr>
              <w:t>1.3</w:t>
            </w:r>
            <w:r>
              <w:rPr>
                <w:rFonts w:eastAsiaTheme="minorEastAsia" w:cstheme="minorBidi"/>
                <w:lang w:val="en-NL" w:eastAsia="en-NL"/>
              </w:rPr>
              <w:tab/>
            </w:r>
            <w:r w:rsidRPr="00F4482C">
              <w:rPr>
                <w:rStyle w:val="Hyperlink"/>
              </w:rPr>
              <w:t>Software Features</w:t>
            </w:r>
            <w:r>
              <w:rPr>
                <w:webHidden/>
              </w:rPr>
              <w:tab/>
            </w:r>
            <w:r>
              <w:rPr>
                <w:webHidden/>
              </w:rPr>
              <w:fldChar w:fldCharType="begin"/>
            </w:r>
            <w:r>
              <w:rPr>
                <w:webHidden/>
              </w:rPr>
              <w:instrText xml:space="preserve"> PAGEREF _Toc125318873 \h </w:instrText>
            </w:r>
            <w:r>
              <w:rPr>
                <w:webHidden/>
              </w:rPr>
            </w:r>
            <w:r>
              <w:rPr>
                <w:webHidden/>
              </w:rPr>
              <w:fldChar w:fldCharType="separate"/>
            </w:r>
            <w:r>
              <w:rPr>
                <w:webHidden/>
              </w:rPr>
              <w:t>6</w:t>
            </w:r>
            <w:r>
              <w:rPr>
                <w:webHidden/>
              </w:rPr>
              <w:fldChar w:fldCharType="end"/>
            </w:r>
          </w:hyperlink>
        </w:p>
        <w:p w14:paraId="0BE136F8" w14:textId="4F54F14E" w:rsidR="009C2D2F" w:rsidRDefault="009C2D2F">
          <w:pPr>
            <w:pStyle w:val="TOC2"/>
            <w:rPr>
              <w:rFonts w:eastAsiaTheme="minorEastAsia" w:cstheme="minorBidi"/>
              <w:lang w:val="en-NL" w:eastAsia="en-NL"/>
            </w:rPr>
          </w:pPr>
          <w:hyperlink w:anchor="_Toc125318874" w:history="1">
            <w:r w:rsidRPr="00F4482C">
              <w:rPr>
                <w:rStyle w:val="Hyperlink"/>
              </w:rPr>
              <w:t>1.4</w:t>
            </w:r>
            <w:r>
              <w:rPr>
                <w:rFonts w:eastAsiaTheme="minorEastAsia" w:cstheme="minorBidi"/>
                <w:lang w:val="en-NL" w:eastAsia="en-NL"/>
              </w:rPr>
              <w:tab/>
            </w:r>
            <w:r w:rsidRPr="00F4482C">
              <w:rPr>
                <w:rStyle w:val="Hyperlink"/>
              </w:rPr>
              <w:t>Caregiver dashboard</w:t>
            </w:r>
            <w:r>
              <w:rPr>
                <w:webHidden/>
              </w:rPr>
              <w:tab/>
            </w:r>
            <w:r>
              <w:rPr>
                <w:webHidden/>
              </w:rPr>
              <w:fldChar w:fldCharType="begin"/>
            </w:r>
            <w:r>
              <w:rPr>
                <w:webHidden/>
              </w:rPr>
              <w:instrText xml:space="preserve"> PAGEREF _Toc125318874 \h </w:instrText>
            </w:r>
            <w:r>
              <w:rPr>
                <w:webHidden/>
              </w:rPr>
            </w:r>
            <w:r>
              <w:rPr>
                <w:webHidden/>
              </w:rPr>
              <w:fldChar w:fldCharType="separate"/>
            </w:r>
            <w:r>
              <w:rPr>
                <w:webHidden/>
              </w:rPr>
              <w:t>7</w:t>
            </w:r>
            <w:r>
              <w:rPr>
                <w:webHidden/>
              </w:rPr>
              <w:fldChar w:fldCharType="end"/>
            </w:r>
          </w:hyperlink>
        </w:p>
        <w:p w14:paraId="5A066F21" w14:textId="2A83099B" w:rsidR="009C2D2F" w:rsidRDefault="009C2D2F">
          <w:pPr>
            <w:pStyle w:val="TOC1"/>
            <w:rPr>
              <w:rFonts w:eastAsiaTheme="minorEastAsia" w:cstheme="minorBidi"/>
              <w:lang w:val="en-NL" w:eastAsia="en-NL"/>
            </w:rPr>
          </w:pPr>
          <w:hyperlink w:anchor="_Toc125318875" w:history="1">
            <w:r w:rsidRPr="00F4482C">
              <w:rPr>
                <w:rStyle w:val="Hyperlink"/>
              </w:rPr>
              <w:t>2.</w:t>
            </w:r>
            <w:r>
              <w:rPr>
                <w:rFonts w:eastAsiaTheme="minorEastAsia" w:cstheme="minorBidi"/>
                <w:lang w:val="en-NL" w:eastAsia="en-NL"/>
              </w:rPr>
              <w:tab/>
            </w:r>
            <w:r w:rsidRPr="00F4482C">
              <w:rPr>
                <w:rStyle w:val="Hyperlink"/>
              </w:rPr>
              <w:t>Software Improvements</w:t>
            </w:r>
            <w:r>
              <w:rPr>
                <w:webHidden/>
              </w:rPr>
              <w:tab/>
            </w:r>
            <w:r>
              <w:rPr>
                <w:webHidden/>
              </w:rPr>
              <w:fldChar w:fldCharType="begin"/>
            </w:r>
            <w:r>
              <w:rPr>
                <w:webHidden/>
              </w:rPr>
              <w:instrText xml:space="preserve"> PAGEREF _Toc125318875 \h </w:instrText>
            </w:r>
            <w:r>
              <w:rPr>
                <w:webHidden/>
              </w:rPr>
            </w:r>
            <w:r>
              <w:rPr>
                <w:webHidden/>
              </w:rPr>
              <w:fldChar w:fldCharType="separate"/>
            </w:r>
            <w:r>
              <w:rPr>
                <w:webHidden/>
              </w:rPr>
              <w:t>8</w:t>
            </w:r>
            <w:r>
              <w:rPr>
                <w:webHidden/>
              </w:rPr>
              <w:fldChar w:fldCharType="end"/>
            </w:r>
          </w:hyperlink>
        </w:p>
        <w:p w14:paraId="43E2372E" w14:textId="6A1F439D" w:rsidR="009C2D2F" w:rsidRDefault="009C2D2F">
          <w:pPr>
            <w:pStyle w:val="TOC2"/>
            <w:rPr>
              <w:rFonts w:eastAsiaTheme="minorEastAsia" w:cstheme="minorBidi"/>
              <w:lang w:val="en-NL" w:eastAsia="en-NL"/>
            </w:rPr>
          </w:pPr>
          <w:hyperlink w:anchor="_Toc125318876" w:history="1">
            <w:r w:rsidRPr="00F4482C">
              <w:rPr>
                <w:rStyle w:val="Hyperlink"/>
              </w:rPr>
              <w:t>2.1</w:t>
            </w:r>
            <w:r>
              <w:rPr>
                <w:rFonts w:eastAsiaTheme="minorEastAsia" w:cstheme="minorBidi"/>
                <w:lang w:val="en-NL" w:eastAsia="en-NL"/>
              </w:rPr>
              <w:tab/>
            </w:r>
            <w:r w:rsidRPr="00F4482C">
              <w:rPr>
                <w:rStyle w:val="Hyperlink"/>
              </w:rPr>
              <w:t>Cleaning Up Code</w:t>
            </w:r>
            <w:r>
              <w:rPr>
                <w:webHidden/>
              </w:rPr>
              <w:tab/>
            </w:r>
            <w:r>
              <w:rPr>
                <w:webHidden/>
              </w:rPr>
              <w:fldChar w:fldCharType="begin"/>
            </w:r>
            <w:r>
              <w:rPr>
                <w:webHidden/>
              </w:rPr>
              <w:instrText xml:space="preserve"> PAGEREF _Toc125318876 \h </w:instrText>
            </w:r>
            <w:r>
              <w:rPr>
                <w:webHidden/>
              </w:rPr>
            </w:r>
            <w:r>
              <w:rPr>
                <w:webHidden/>
              </w:rPr>
              <w:fldChar w:fldCharType="separate"/>
            </w:r>
            <w:r>
              <w:rPr>
                <w:webHidden/>
              </w:rPr>
              <w:t>8</w:t>
            </w:r>
            <w:r>
              <w:rPr>
                <w:webHidden/>
              </w:rPr>
              <w:fldChar w:fldCharType="end"/>
            </w:r>
          </w:hyperlink>
        </w:p>
        <w:p w14:paraId="586BB2A8" w14:textId="3FFB9056" w:rsidR="009C2D2F" w:rsidRDefault="009C2D2F">
          <w:pPr>
            <w:pStyle w:val="TOC3"/>
            <w:rPr>
              <w:rFonts w:eastAsiaTheme="minorEastAsia" w:cstheme="minorBidi"/>
              <w:lang w:val="en-NL" w:eastAsia="en-NL"/>
            </w:rPr>
          </w:pPr>
          <w:hyperlink w:anchor="_Toc125318877" w:history="1">
            <w:r w:rsidRPr="00F4482C">
              <w:rPr>
                <w:rStyle w:val="Hyperlink"/>
              </w:rPr>
              <w:t>2.1.1</w:t>
            </w:r>
            <w:r>
              <w:rPr>
                <w:rFonts w:eastAsiaTheme="minorEastAsia" w:cstheme="minorBidi"/>
                <w:lang w:val="en-NL" w:eastAsia="en-NL"/>
              </w:rPr>
              <w:tab/>
            </w:r>
            <w:r w:rsidRPr="00F4482C">
              <w:rPr>
                <w:rStyle w:val="Hyperlink"/>
              </w:rPr>
              <w:t>Unused code</w:t>
            </w:r>
            <w:r>
              <w:rPr>
                <w:webHidden/>
              </w:rPr>
              <w:tab/>
            </w:r>
            <w:r>
              <w:rPr>
                <w:webHidden/>
              </w:rPr>
              <w:fldChar w:fldCharType="begin"/>
            </w:r>
            <w:r>
              <w:rPr>
                <w:webHidden/>
              </w:rPr>
              <w:instrText xml:space="preserve"> PAGEREF _Toc125318877 \h </w:instrText>
            </w:r>
            <w:r>
              <w:rPr>
                <w:webHidden/>
              </w:rPr>
            </w:r>
            <w:r>
              <w:rPr>
                <w:webHidden/>
              </w:rPr>
              <w:fldChar w:fldCharType="separate"/>
            </w:r>
            <w:r>
              <w:rPr>
                <w:webHidden/>
              </w:rPr>
              <w:t>8</w:t>
            </w:r>
            <w:r>
              <w:rPr>
                <w:webHidden/>
              </w:rPr>
              <w:fldChar w:fldCharType="end"/>
            </w:r>
          </w:hyperlink>
        </w:p>
        <w:p w14:paraId="36B1B3CB" w14:textId="135FFD37" w:rsidR="009C2D2F" w:rsidRDefault="009C2D2F">
          <w:pPr>
            <w:pStyle w:val="TOC3"/>
            <w:rPr>
              <w:rFonts w:eastAsiaTheme="minorEastAsia" w:cstheme="minorBidi"/>
              <w:lang w:val="en-NL" w:eastAsia="en-NL"/>
            </w:rPr>
          </w:pPr>
          <w:hyperlink w:anchor="_Toc125318878" w:history="1">
            <w:r w:rsidRPr="00F4482C">
              <w:rPr>
                <w:rStyle w:val="Hyperlink"/>
              </w:rPr>
              <w:t>2.1.2</w:t>
            </w:r>
            <w:r>
              <w:rPr>
                <w:rFonts w:eastAsiaTheme="minorEastAsia" w:cstheme="minorBidi"/>
                <w:lang w:val="en-NL" w:eastAsia="en-NL"/>
              </w:rPr>
              <w:tab/>
            </w:r>
            <w:r w:rsidRPr="00F4482C">
              <w:rPr>
                <w:rStyle w:val="Hyperlink"/>
              </w:rPr>
              <w:t>User service</w:t>
            </w:r>
            <w:r>
              <w:rPr>
                <w:webHidden/>
              </w:rPr>
              <w:tab/>
            </w:r>
            <w:r>
              <w:rPr>
                <w:webHidden/>
              </w:rPr>
              <w:fldChar w:fldCharType="begin"/>
            </w:r>
            <w:r>
              <w:rPr>
                <w:webHidden/>
              </w:rPr>
              <w:instrText xml:space="preserve"> PAGEREF _Toc125318878 \h </w:instrText>
            </w:r>
            <w:r>
              <w:rPr>
                <w:webHidden/>
              </w:rPr>
            </w:r>
            <w:r>
              <w:rPr>
                <w:webHidden/>
              </w:rPr>
              <w:fldChar w:fldCharType="separate"/>
            </w:r>
            <w:r>
              <w:rPr>
                <w:webHidden/>
              </w:rPr>
              <w:t>8</w:t>
            </w:r>
            <w:r>
              <w:rPr>
                <w:webHidden/>
              </w:rPr>
              <w:fldChar w:fldCharType="end"/>
            </w:r>
          </w:hyperlink>
        </w:p>
        <w:p w14:paraId="5A4B47A3" w14:textId="1B31DFEB" w:rsidR="009C2D2F" w:rsidRDefault="009C2D2F">
          <w:pPr>
            <w:pStyle w:val="TOC3"/>
            <w:rPr>
              <w:rFonts w:eastAsiaTheme="minorEastAsia" w:cstheme="minorBidi"/>
              <w:lang w:val="en-NL" w:eastAsia="en-NL"/>
            </w:rPr>
          </w:pPr>
          <w:hyperlink w:anchor="_Toc125318879" w:history="1">
            <w:r w:rsidRPr="00F4482C">
              <w:rPr>
                <w:rStyle w:val="Hyperlink"/>
              </w:rPr>
              <w:t>2.1.3</w:t>
            </w:r>
            <w:r>
              <w:rPr>
                <w:rFonts w:eastAsiaTheme="minorEastAsia" w:cstheme="minorBidi"/>
                <w:lang w:val="en-NL" w:eastAsia="en-NL"/>
              </w:rPr>
              <w:tab/>
            </w:r>
            <w:r w:rsidRPr="00F4482C">
              <w:rPr>
                <w:rStyle w:val="Hyperlink"/>
              </w:rPr>
              <w:t>Stress algorithm service</w:t>
            </w:r>
            <w:r>
              <w:rPr>
                <w:webHidden/>
              </w:rPr>
              <w:tab/>
            </w:r>
            <w:r>
              <w:rPr>
                <w:webHidden/>
              </w:rPr>
              <w:fldChar w:fldCharType="begin"/>
            </w:r>
            <w:r>
              <w:rPr>
                <w:webHidden/>
              </w:rPr>
              <w:instrText xml:space="preserve"> PAGEREF _Toc125318879 \h </w:instrText>
            </w:r>
            <w:r>
              <w:rPr>
                <w:webHidden/>
              </w:rPr>
            </w:r>
            <w:r>
              <w:rPr>
                <w:webHidden/>
              </w:rPr>
              <w:fldChar w:fldCharType="separate"/>
            </w:r>
            <w:r>
              <w:rPr>
                <w:webHidden/>
              </w:rPr>
              <w:t>8</w:t>
            </w:r>
            <w:r>
              <w:rPr>
                <w:webHidden/>
              </w:rPr>
              <w:fldChar w:fldCharType="end"/>
            </w:r>
          </w:hyperlink>
        </w:p>
        <w:p w14:paraId="150830B4" w14:textId="0FA3B913" w:rsidR="009C2D2F" w:rsidRDefault="009C2D2F">
          <w:pPr>
            <w:pStyle w:val="TOC2"/>
            <w:rPr>
              <w:rFonts w:eastAsiaTheme="minorEastAsia" w:cstheme="minorBidi"/>
              <w:lang w:val="en-NL" w:eastAsia="en-NL"/>
            </w:rPr>
          </w:pPr>
          <w:hyperlink w:anchor="_Toc125318880" w:history="1">
            <w:r w:rsidRPr="00F4482C">
              <w:rPr>
                <w:rStyle w:val="Hyperlink"/>
              </w:rPr>
              <w:t>2.2</w:t>
            </w:r>
            <w:r>
              <w:rPr>
                <w:rFonts w:eastAsiaTheme="minorEastAsia" w:cstheme="minorBidi"/>
                <w:lang w:val="en-NL" w:eastAsia="en-NL"/>
              </w:rPr>
              <w:tab/>
            </w:r>
            <w:r w:rsidRPr="00F4482C">
              <w:rPr>
                <w:rStyle w:val="Hyperlink"/>
              </w:rPr>
              <w:t>SQL Injection</w:t>
            </w:r>
            <w:r>
              <w:rPr>
                <w:webHidden/>
              </w:rPr>
              <w:tab/>
            </w:r>
            <w:r>
              <w:rPr>
                <w:webHidden/>
              </w:rPr>
              <w:fldChar w:fldCharType="begin"/>
            </w:r>
            <w:r>
              <w:rPr>
                <w:webHidden/>
              </w:rPr>
              <w:instrText xml:space="preserve"> PAGEREF _Toc125318880 \h </w:instrText>
            </w:r>
            <w:r>
              <w:rPr>
                <w:webHidden/>
              </w:rPr>
            </w:r>
            <w:r>
              <w:rPr>
                <w:webHidden/>
              </w:rPr>
              <w:fldChar w:fldCharType="separate"/>
            </w:r>
            <w:r>
              <w:rPr>
                <w:webHidden/>
              </w:rPr>
              <w:t>9</w:t>
            </w:r>
            <w:r>
              <w:rPr>
                <w:webHidden/>
              </w:rPr>
              <w:fldChar w:fldCharType="end"/>
            </w:r>
          </w:hyperlink>
        </w:p>
        <w:p w14:paraId="76411FDC" w14:textId="54DB310D" w:rsidR="009C2D2F" w:rsidRDefault="009C2D2F">
          <w:pPr>
            <w:pStyle w:val="TOC2"/>
            <w:rPr>
              <w:rFonts w:eastAsiaTheme="minorEastAsia" w:cstheme="minorBidi"/>
              <w:lang w:val="en-NL" w:eastAsia="en-NL"/>
            </w:rPr>
          </w:pPr>
          <w:hyperlink w:anchor="_Toc125318881" w:history="1">
            <w:r w:rsidRPr="00F4482C">
              <w:rPr>
                <w:rStyle w:val="Hyperlink"/>
                <w:lang w:val="en-GB"/>
              </w:rPr>
              <w:t>2.3</w:t>
            </w:r>
            <w:r>
              <w:rPr>
                <w:rFonts w:eastAsiaTheme="minorEastAsia" w:cstheme="minorBidi"/>
                <w:lang w:val="en-NL" w:eastAsia="en-NL"/>
              </w:rPr>
              <w:tab/>
            </w:r>
            <w:r w:rsidRPr="00F4482C">
              <w:rPr>
                <w:rStyle w:val="Hyperlink"/>
                <w:lang w:val="en-GB"/>
              </w:rPr>
              <w:t>Docker Volumes</w:t>
            </w:r>
            <w:r>
              <w:rPr>
                <w:webHidden/>
              </w:rPr>
              <w:tab/>
            </w:r>
            <w:r>
              <w:rPr>
                <w:webHidden/>
              </w:rPr>
              <w:fldChar w:fldCharType="begin"/>
            </w:r>
            <w:r>
              <w:rPr>
                <w:webHidden/>
              </w:rPr>
              <w:instrText xml:space="preserve"> PAGEREF _Toc125318881 \h </w:instrText>
            </w:r>
            <w:r>
              <w:rPr>
                <w:webHidden/>
              </w:rPr>
            </w:r>
            <w:r>
              <w:rPr>
                <w:webHidden/>
              </w:rPr>
              <w:fldChar w:fldCharType="separate"/>
            </w:r>
            <w:r>
              <w:rPr>
                <w:webHidden/>
              </w:rPr>
              <w:t>9</w:t>
            </w:r>
            <w:r>
              <w:rPr>
                <w:webHidden/>
              </w:rPr>
              <w:fldChar w:fldCharType="end"/>
            </w:r>
          </w:hyperlink>
        </w:p>
        <w:p w14:paraId="3B703D26" w14:textId="0CC91FE9" w:rsidR="009C2D2F" w:rsidRDefault="009C2D2F">
          <w:pPr>
            <w:pStyle w:val="TOC2"/>
            <w:rPr>
              <w:rFonts w:eastAsiaTheme="minorEastAsia" w:cstheme="minorBidi"/>
              <w:lang w:val="en-NL" w:eastAsia="en-NL"/>
            </w:rPr>
          </w:pPr>
          <w:hyperlink w:anchor="_Toc125318882" w:history="1">
            <w:r w:rsidRPr="00F4482C">
              <w:rPr>
                <w:rStyle w:val="Hyperlink"/>
                <w:lang w:val="en-GB"/>
              </w:rPr>
              <w:t>2.4</w:t>
            </w:r>
            <w:r>
              <w:rPr>
                <w:rFonts w:eastAsiaTheme="minorEastAsia" w:cstheme="minorBidi"/>
                <w:lang w:val="en-NL" w:eastAsia="en-NL"/>
              </w:rPr>
              <w:tab/>
            </w:r>
            <w:r w:rsidRPr="00F4482C">
              <w:rPr>
                <w:rStyle w:val="Hyperlink"/>
                <w:lang w:val="en-GB"/>
              </w:rPr>
              <w:t>Add Raw Data Services</w:t>
            </w:r>
            <w:r>
              <w:rPr>
                <w:webHidden/>
              </w:rPr>
              <w:tab/>
            </w:r>
            <w:r>
              <w:rPr>
                <w:webHidden/>
              </w:rPr>
              <w:fldChar w:fldCharType="begin"/>
            </w:r>
            <w:r>
              <w:rPr>
                <w:webHidden/>
              </w:rPr>
              <w:instrText xml:space="preserve"> PAGEREF _Toc125318882 \h </w:instrText>
            </w:r>
            <w:r>
              <w:rPr>
                <w:webHidden/>
              </w:rPr>
            </w:r>
            <w:r>
              <w:rPr>
                <w:webHidden/>
              </w:rPr>
              <w:fldChar w:fldCharType="separate"/>
            </w:r>
            <w:r>
              <w:rPr>
                <w:webHidden/>
              </w:rPr>
              <w:t>9</w:t>
            </w:r>
            <w:r>
              <w:rPr>
                <w:webHidden/>
              </w:rPr>
              <w:fldChar w:fldCharType="end"/>
            </w:r>
          </w:hyperlink>
        </w:p>
        <w:p w14:paraId="5BE6A8F4" w14:textId="33A8E7E4" w:rsidR="009C2D2F" w:rsidRDefault="009C2D2F">
          <w:pPr>
            <w:pStyle w:val="TOC2"/>
            <w:rPr>
              <w:rFonts w:eastAsiaTheme="minorEastAsia" w:cstheme="minorBidi"/>
              <w:lang w:val="en-NL" w:eastAsia="en-NL"/>
            </w:rPr>
          </w:pPr>
          <w:hyperlink w:anchor="_Toc125318883" w:history="1">
            <w:r w:rsidRPr="00F4482C">
              <w:rPr>
                <w:rStyle w:val="Hyperlink"/>
              </w:rPr>
              <w:t>2.5</w:t>
            </w:r>
            <w:r>
              <w:rPr>
                <w:rFonts w:eastAsiaTheme="minorEastAsia" w:cstheme="minorBidi"/>
                <w:lang w:val="en-NL" w:eastAsia="en-NL"/>
              </w:rPr>
              <w:tab/>
            </w:r>
            <w:r w:rsidRPr="00F4482C">
              <w:rPr>
                <w:rStyle w:val="Hyperlink"/>
              </w:rPr>
              <w:t>User Service Roles</w:t>
            </w:r>
            <w:r>
              <w:rPr>
                <w:webHidden/>
              </w:rPr>
              <w:tab/>
            </w:r>
            <w:r>
              <w:rPr>
                <w:webHidden/>
              </w:rPr>
              <w:fldChar w:fldCharType="begin"/>
            </w:r>
            <w:r>
              <w:rPr>
                <w:webHidden/>
              </w:rPr>
              <w:instrText xml:space="preserve"> PAGEREF _Toc125318883 \h </w:instrText>
            </w:r>
            <w:r>
              <w:rPr>
                <w:webHidden/>
              </w:rPr>
            </w:r>
            <w:r>
              <w:rPr>
                <w:webHidden/>
              </w:rPr>
              <w:fldChar w:fldCharType="separate"/>
            </w:r>
            <w:r>
              <w:rPr>
                <w:webHidden/>
              </w:rPr>
              <w:t>9</w:t>
            </w:r>
            <w:r>
              <w:rPr>
                <w:webHidden/>
              </w:rPr>
              <w:fldChar w:fldCharType="end"/>
            </w:r>
          </w:hyperlink>
        </w:p>
        <w:p w14:paraId="3AEC83CA" w14:textId="0F39A597" w:rsidR="009C2D2F" w:rsidRDefault="009C2D2F">
          <w:pPr>
            <w:pStyle w:val="TOC2"/>
            <w:rPr>
              <w:rFonts w:eastAsiaTheme="minorEastAsia" w:cstheme="minorBidi"/>
              <w:lang w:val="en-NL" w:eastAsia="en-NL"/>
            </w:rPr>
          </w:pPr>
          <w:hyperlink w:anchor="_Toc125318884" w:history="1">
            <w:r w:rsidRPr="00F4482C">
              <w:rPr>
                <w:rStyle w:val="Hyperlink"/>
                <w:lang w:val="en-GB"/>
              </w:rPr>
              <w:t>2.6</w:t>
            </w:r>
            <w:r>
              <w:rPr>
                <w:rFonts w:eastAsiaTheme="minorEastAsia" w:cstheme="minorBidi"/>
                <w:lang w:val="en-NL" w:eastAsia="en-NL"/>
              </w:rPr>
              <w:tab/>
            </w:r>
            <w:r w:rsidRPr="00F4482C">
              <w:rPr>
                <w:rStyle w:val="Hyperlink"/>
                <w:lang w:val="en-GB"/>
              </w:rPr>
              <w:t>Status Codes over Exceptions</w:t>
            </w:r>
            <w:r>
              <w:rPr>
                <w:webHidden/>
              </w:rPr>
              <w:tab/>
            </w:r>
            <w:r>
              <w:rPr>
                <w:webHidden/>
              </w:rPr>
              <w:fldChar w:fldCharType="begin"/>
            </w:r>
            <w:r>
              <w:rPr>
                <w:webHidden/>
              </w:rPr>
              <w:instrText xml:space="preserve"> PAGEREF _Toc125318884 \h </w:instrText>
            </w:r>
            <w:r>
              <w:rPr>
                <w:webHidden/>
              </w:rPr>
            </w:r>
            <w:r>
              <w:rPr>
                <w:webHidden/>
              </w:rPr>
              <w:fldChar w:fldCharType="separate"/>
            </w:r>
            <w:r>
              <w:rPr>
                <w:webHidden/>
              </w:rPr>
              <w:t>9</w:t>
            </w:r>
            <w:r>
              <w:rPr>
                <w:webHidden/>
              </w:rPr>
              <w:fldChar w:fldCharType="end"/>
            </w:r>
          </w:hyperlink>
        </w:p>
        <w:p w14:paraId="56CB5F22" w14:textId="1E88AC7C" w:rsidR="2B5546B3" w:rsidRDefault="2B5546B3" w:rsidP="2B5546B3">
          <w:pPr>
            <w:pStyle w:val="TOC2"/>
            <w:tabs>
              <w:tab w:val="clear" w:pos="9350"/>
              <w:tab w:val="left" w:pos="660"/>
              <w:tab w:val="right" w:leader="dot" w:pos="9360"/>
            </w:tabs>
            <w:rPr>
              <w:rStyle w:val="Hyperlink"/>
            </w:rPr>
          </w:pPr>
          <w:r>
            <w:fldChar w:fldCharType="end"/>
          </w:r>
        </w:p>
      </w:sdtContent>
    </w:sdt>
    <w:p w14:paraId="1246A1CF" w14:textId="69F00043" w:rsidR="00833AA3" w:rsidRDefault="00833AA3"/>
    <w:p w14:paraId="7DC39577" w14:textId="10D51D35" w:rsidR="7552AC26" w:rsidRPr="00964DD4" w:rsidRDefault="7552AC26" w:rsidP="5CCF53EB">
      <w:pPr>
        <w:rPr>
          <w:rFonts w:asciiTheme="majorHAnsi" w:eastAsiaTheme="majorEastAsia" w:hAnsiTheme="majorHAnsi" w:cstheme="majorBidi"/>
          <w:color w:val="2F5496" w:themeColor="accent1" w:themeShade="BF"/>
          <w:sz w:val="32"/>
          <w:szCs w:val="32"/>
          <w:lang w:val="en-GB"/>
        </w:rPr>
      </w:pPr>
      <w:r>
        <w:rPr>
          <w:rStyle w:val="Heading1Char"/>
        </w:rPr>
        <w:br w:type="page"/>
      </w:r>
    </w:p>
    <w:p w14:paraId="75A99246" w14:textId="704CE5BB" w:rsidR="7552AC26" w:rsidRPr="00B21CE2" w:rsidRDefault="7552AC26" w:rsidP="621BA9EB">
      <w:pPr>
        <w:pStyle w:val="Header"/>
        <w:rPr>
          <w:rStyle w:val="Heading1Char"/>
          <w:rFonts w:cs="Arial"/>
        </w:rPr>
      </w:pPr>
      <w:bookmarkStart w:id="0" w:name="_Toc134782953"/>
      <w:bookmarkStart w:id="1" w:name="_Toc125318867"/>
      <w:r w:rsidRPr="00B21CE2">
        <w:rPr>
          <w:rStyle w:val="Heading1Char"/>
          <w:rFonts w:cs="Arial"/>
        </w:rPr>
        <w:lastRenderedPageBreak/>
        <w:t>Glossary</w:t>
      </w:r>
      <w:bookmarkEnd w:id="0"/>
      <w:bookmarkEnd w:id="1"/>
    </w:p>
    <w:tbl>
      <w:tblPr>
        <w:tblStyle w:val="PlainTable1"/>
        <w:tblW w:w="0" w:type="auto"/>
        <w:tblLayout w:type="fixed"/>
        <w:tblLook w:val="04A0" w:firstRow="1" w:lastRow="0" w:firstColumn="1" w:lastColumn="0" w:noHBand="0" w:noVBand="1"/>
      </w:tblPr>
      <w:tblGrid>
        <w:gridCol w:w="2115"/>
        <w:gridCol w:w="6900"/>
      </w:tblGrid>
      <w:tr w:rsidR="2036476C" w14:paraId="6ADEC082" w14:textId="77777777" w:rsidTr="43A7D64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E2EFD9" w:themeFill="accent6" w:themeFillTint="33"/>
          </w:tcPr>
          <w:p w14:paraId="4E8F230D" w14:textId="029E9E90" w:rsidR="2036476C" w:rsidRDefault="2036476C">
            <w:r w:rsidRPr="2036476C">
              <w:rPr>
                <w:rFonts w:ascii="Calibri" w:eastAsia="Calibri" w:hAnsi="Calibri" w:cs="Calibri"/>
                <w:color w:val="000000" w:themeColor="text1"/>
                <w:lang w:val="en-GB"/>
              </w:rPr>
              <w:t>Word/Phrase</w:t>
            </w:r>
          </w:p>
        </w:tc>
        <w:tc>
          <w:tcPr>
            <w:tcW w:w="69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E2EFD9" w:themeFill="accent6" w:themeFillTint="33"/>
          </w:tcPr>
          <w:p w14:paraId="744C1E4C" w14:textId="3B9A8727" w:rsidR="2036476C" w:rsidRDefault="2036476C">
            <w:pPr>
              <w:cnfStyle w:val="100000000000" w:firstRow="1" w:lastRow="0" w:firstColumn="0" w:lastColumn="0" w:oddVBand="0" w:evenVBand="0" w:oddHBand="0" w:evenHBand="0" w:firstRowFirstColumn="0" w:firstRowLastColumn="0" w:lastRowFirstColumn="0" w:lastRowLastColumn="0"/>
            </w:pPr>
            <w:r w:rsidRPr="2036476C">
              <w:rPr>
                <w:rFonts w:ascii="Calibri" w:eastAsia="Calibri" w:hAnsi="Calibri" w:cs="Calibri"/>
                <w:color w:val="000000" w:themeColor="text1"/>
                <w:lang w:val="en-GB"/>
              </w:rPr>
              <w:t>Definition</w:t>
            </w:r>
          </w:p>
        </w:tc>
      </w:tr>
      <w:tr w:rsidR="2036476C" w14:paraId="221E8AE5" w14:textId="77777777" w:rsidTr="43A7D6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AFFD716" w14:textId="38E8A576" w:rsidR="2036476C" w:rsidRDefault="7537A127" w:rsidP="43A7D644">
            <w:pPr>
              <w:spacing w:line="257" w:lineRule="auto"/>
            </w:pPr>
            <w:r w:rsidRPr="43A7D644">
              <w:rPr>
                <w:rFonts w:ascii="Calibri" w:eastAsia="Calibri" w:hAnsi="Calibri" w:cs="Calibri"/>
                <w:lang w:val="en-GB"/>
              </w:rPr>
              <w:t>Heart Rate Variability</w:t>
            </w:r>
          </w:p>
        </w:tc>
        <w:tc>
          <w:tcPr>
            <w:tcW w:w="69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D81A66C" w14:textId="296F328A" w:rsidR="2036476C" w:rsidRDefault="7537A127" w:rsidP="43A7D644">
            <w:pPr>
              <w:cnfStyle w:val="000000100000" w:firstRow="0" w:lastRow="0" w:firstColumn="0" w:lastColumn="0" w:oddVBand="0" w:evenVBand="0" w:oddHBand="1" w:evenHBand="0" w:firstRowFirstColumn="0" w:firstRowLastColumn="0" w:lastRowFirstColumn="0" w:lastRowLastColumn="0"/>
            </w:pPr>
            <w:r w:rsidRPr="43A7D644">
              <w:rPr>
                <w:rFonts w:ascii="Calibri" w:eastAsia="Calibri" w:hAnsi="Calibri" w:cs="Calibri"/>
                <w:color w:val="000000" w:themeColor="text1"/>
                <w:lang w:val="en-GB"/>
              </w:rPr>
              <w:t>Heart rate variability is where the amount of time between your heartbeats fluctuates slightly.</w:t>
            </w:r>
          </w:p>
        </w:tc>
      </w:tr>
    </w:tbl>
    <w:p w14:paraId="0E3A9462" w14:textId="3818A7BF" w:rsidR="2036476C" w:rsidRDefault="2036476C" w:rsidP="2036476C">
      <w:pPr>
        <w:rPr>
          <w:rFonts w:ascii="Calibri" w:eastAsia="Calibri" w:hAnsi="Calibri" w:cs="Calibri"/>
          <w:lang w:val="en-GB"/>
        </w:rPr>
      </w:pPr>
    </w:p>
    <w:p w14:paraId="0E300835" w14:textId="48E7DCB0" w:rsidR="5D3A487F" w:rsidRDefault="5D3A487F" w:rsidP="43A7D644">
      <w:pPr>
        <w:pStyle w:val="Header"/>
        <w:rPr>
          <w:rStyle w:val="Heading1Char"/>
          <w:rFonts w:cs="Arial"/>
        </w:rPr>
      </w:pPr>
      <w:bookmarkStart w:id="2" w:name="_Toc125318868"/>
      <w:r w:rsidRPr="43A7D644">
        <w:rPr>
          <w:rStyle w:val="Heading1Char"/>
          <w:rFonts w:cs="Arial"/>
        </w:rPr>
        <w:t xml:space="preserve">List of </w:t>
      </w:r>
      <w:r w:rsidR="3DDBFD0F" w:rsidRPr="43A7D644">
        <w:rPr>
          <w:rStyle w:val="Heading1Char"/>
          <w:rFonts w:cs="Arial"/>
        </w:rPr>
        <w:t>Abbreviations</w:t>
      </w:r>
      <w:bookmarkEnd w:id="2"/>
      <w:r w:rsidRPr="43A7D644">
        <w:rPr>
          <w:rStyle w:val="Heading1Char"/>
          <w:rFonts w:cs="Arial"/>
        </w:rPr>
        <w:t xml:space="preserve"> </w:t>
      </w:r>
    </w:p>
    <w:tbl>
      <w:tblPr>
        <w:tblStyle w:val="PlainTable1"/>
        <w:tblW w:w="0" w:type="auto"/>
        <w:tblLook w:val="04A0" w:firstRow="1" w:lastRow="0" w:firstColumn="1" w:lastColumn="0" w:noHBand="0" w:noVBand="1"/>
      </w:tblPr>
      <w:tblGrid>
        <w:gridCol w:w="1445"/>
        <w:gridCol w:w="6945"/>
        <w:gridCol w:w="950"/>
      </w:tblGrid>
      <w:tr w:rsidR="43A7D644" w14:paraId="2906E9C6" w14:textId="4C3E77C8" w:rsidTr="2B5546B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E2EFD9" w:themeFill="accent6" w:themeFillTint="33"/>
          </w:tcPr>
          <w:p w14:paraId="2B98D0B4" w14:textId="029E9E90" w:rsidR="43A7D644" w:rsidRDefault="43A7D644">
            <w:r w:rsidRPr="43A7D644">
              <w:rPr>
                <w:rFonts w:ascii="Calibri" w:eastAsia="Calibri" w:hAnsi="Calibri" w:cs="Calibri"/>
                <w:color w:val="000000" w:themeColor="text1"/>
                <w:lang w:val="en-GB"/>
              </w:rPr>
              <w:t>Word/Phrase</w:t>
            </w:r>
          </w:p>
        </w:tc>
        <w:tc>
          <w:tcPr>
            <w:tcW w:w="71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E2EFD9" w:themeFill="accent6" w:themeFillTint="33"/>
          </w:tcPr>
          <w:p w14:paraId="47E7E6C6" w14:textId="0E3BE674" w:rsidR="275BCAB3" w:rsidRDefault="275BCAB3">
            <w:pPr>
              <w:cnfStyle w:val="100000000000" w:firstRow="1" w:lastRow="0" w:firstColumn="0" w:lastColumn="0" w:oddVBand="0" w:evenVBand="0" w:oddHBand="0" w:evenHBand="0" w:firstRowFirstColumn="0" w:firstRowLastColumn="0" w:lastRowFirstColumn="0" w:lastRowLastColumn="0"/>
            </w:pPr>
            <w:r w:rsidRPr="43A7D644">
              <w:rPr>
                <w:rFonts w:ascii="Calibri" w:eastAsia="Calibri" w:hAnsi="Calibri" w:cs="Calibri"/>
                <w:color w:val="000000" w:themeColor="text1"/>
                <w:lang w:val="en-GB"/>
              </w:rPr>
              <w:t xml:space="preserve">Meaning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E2EFD9" w:themeFill="accent6" w:themeFillTint="33"/>
          </w:tcPr>
          <w:p w14:paraId="302C80FD" w14:textId="42E37C64" w:rsidR="40BEF76F" w:rsidRPr="2B5546B3" w:rsidRDefault="40BEF76F" w:rsidP="2B5546B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lang w:val="en-GB"/>
              </w:rPr>
            </w:pPr>
            <w:r w:rsidRPr="2B5546B3">
              <w:rPr>
                <w:rFonts w:ascii="Calibri" w:eastAsia="Calibri" w:hAnsi="Calibri" w:cs="Calibri"/>
                <w:color w:val="000000" w:themeColor="text1"/>
                <w:lang w:val="en-GB"/>
              </w:rPr>
              <w:t>Page</w:t>
            </w:r>
          </w:p>
        </w:tc>
      </w:tr>
      <w:tr w:rsidR="43A7D644" w14:paraId="345563F5" w14:textId="2F0321FF" w:rsidTr="2B5546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5A0370C" w14:textId="1B12FB84" w:rsidR="43A7D644" w:rsidRDefault="43A7D644" w:rsidP="43A7D644">
            <w:pPr>
              <w:spacing w:line="257" w:lineRule="auto"/>
            </w:pPr>
            <w:r w:rsidRPr="43A7D644">
              <w:rPr>
                <w:rFonts w:ascii="Calibri" w:eastAsia="Calibri" w:hAnsi="Calibri" w:cs="Calibri"/>
                <w:color w:val="000000" w:themeColor="text1"/>
                <w:lang w:val="en-GB"/>
              </w:rPr>
              <w:t>FHP Students</w:t>
            </w:r>
          </w:p>
        </w:tc>
        <w:tc>
          <w:tcPr>
            <w:tcW w:w="715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B5575B9" w14:textId="611DD780" w:rsidR="43A7D644" w:rsidRDefault="43A7D644" w:rsidP="43A7D64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n-GB"/>
              </w:rPr>
            </w:pPr>
            <w:r w:rsidRPr="43A7D644">
              <w:rPr>
                <w:rFonts w:ascii="Calibri" w:eastAsia="Calibri" w:hAnsi="Calibri" w:cs="Calibri"/>
                <w:color w:val="000000" w:themeColor="text1"/>
                <w:lang w:val="en-GB"/>
              </w:rPr>
              <w:t>The FHP students is an abbreviation for Fontys Allied Health Professionals Students.</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5DA5C96" w14:textId="557DA350" w:rsidR="48004F9C" w:rsidRPr="2B5546B3" w:rsidRDefault="48004F9C" w:rsidP="2B5546B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n-GB"/>
              </w:rPr>
            </w:pPr>
            <w:r w:rsidRPr="2B5546B3">
              <w:rPr>
                <w:rFonts w:ascii="Calibri" w:eastAsia="Calibri" w:hAnsi="Calibri" w:cs="Calibri"/>
                <w:color w:val="000000" w:themeColor="text1"/>
                <w:lang w:val="en-GB"/>
              </w:rPr>
              <w:t>7</w:t>
            </w:r>
          </w:p>
        </w:tc>
      </w:tr>
    </w:tbl>
    <w:p w14:paraId="3BF4B485" w14:textId="5E36226C" w:rsidR="43A7D644" w:rsidRDefault="43A7D644" w:rsidP="43A7D644">
      <w:pPr>
        <w:rPr>
          <w:rFonts w:ascii="Calibri" w:eastAsia="Calibri" w:hAnsi="Calibri" w:cs="Calibri"/>
          <w:lang w:val="en-GB"/>
        </w:rPr>
      </w:pPr>
    </w:p>
    <w:p w14:paraId="7C3D6401" w14:textId="6AB6C04D" w:rsidR="2036476C" w:rsidRDefault="2036476C">
      <w:r>
        <w:br w:type="page"/>
      </w:r>
    </w:p>
    <w:p w14:paraId="60EB8EC7" w14:textId="7C42BC6F" w:rsidR="00876A21" w:rsidRDefault="714FFAE7" w:rsidP="43A7D644">
      <w:pPr>
        <w:pStyle w:val="Header"/>
      </w:pPr>
      <w:bookmarkStart w:id="3" w:name="_Toc124757376"/>
      <w:bookmarkStart w:id="4" w:name="_Toc1807609899"/>
      <w:bookmarkStart w:id="5" w:name="_Toc125318869"/>
      <w:r>
        <w:lastRenderedPageBreak/>
        <w:t>Introduction</w:t>
      </w:r>
      <w:bookmarkEnd w:id="3"/>
      <w:bookmarkEnd w:id="4"/>
      <w:bookmarkEnd w:id="5"/>
    </w:p>
    <w:p w14:paraId="2743DF05" w14:textId="4D63FD0B" w:rsidR="00295A9A" w:rsidRPr="00295A9A" w:rsidRDefault="00A60879" w:rsidP="00FA2FFF">
      <w:pPr>
        <w:jc w:val="both"/>
        <w:rPr>
          <w:lang w:val="en-GB"/>
        </w:rPr>
      </w:pPr>
      <w:r w:rsidRPr="7DB94625">
        <w:rPr>
          <w:lang w:val="en-GB"/>
        </w:rPr>
        <w:t xml:space="preserve">The purpose </w:t>
      </w:r>
      <w:r w:rsidR="00B00590" w:rsidRPr="7DB94625">
        <w:rPr>
          <w:lang w:val="en-GB"/>
        </w:rPr>
        <w:t xml:space="preserve">of this document is </w:t>
      </w:r>
      <w:r w:rsidR="00C96F7F" w:rsidRPr="7DB94625">
        <w:rPr>
          <w:lang w:val="en-GB"/>
        </w:rPr>
        <w:t xml:space="preserve">to </w:t>
      </w:r>
      <w:r w:rsidR="00623B48" w:rsidRPr="7DB94625">
        <w:rPr>
          <w:lang w:val="en-GB"/>
        </w:rPr>
        <w:t xml:space="preserve">inform the reader </w:t>
      </w:r>
      <w:r w:rsidR="00A653B0" w:rsidRPr="7DB94625">
        <w:rPr>
          <w:lang w:val="en-GB"/>
        </w:rPr>
        <w:t xml:space="preserve">about </w:t>
      </w:r>
      <w:r w:rsidR="00720750" w:rsidRPr="7DB94625">
        <w:rPr>
          <w:lang w:val="en-GB"/>
        </w:rPr>
        <w:t xml:space="preserve">the possible future implementations that can be done </w:t>
      </w:r>
      <w:r w:rsidR="00FA2FFF" w:rsidRPr="7DB94625">
        <w:rPr>
          <w:lang w:val="en-GB"/>
        </w:rPr>
        <w:t xml:space="preserve">for the Streaming Wearables and Stress Measurement Platform (SWSP) project. </w:t>
      </w:r>
      <w:r w:rsidR="0095749B" w:rsidRPr="7DB94625">
        <w:rPr>
          <w:lang w:val="en-GB"/>
        </w:rPr>
        <w:t xml:space="preserve">The section </w:t>
      </w:r>
      <w:r w:rsidR="009F5C65">
        <w:rPr>
          <w:lang w:val="en-GB"/>
        </w:rPr>
        <w:t>‘F</w:t>
      </w:r>
      <w:r w:rsidR="00A2433D">
        <w:rPr>
          <w:lang w:val="en-GB"/>
        </w:rPr>
        <w:t>u</w:t>
      </w:r>
      <w:r w:rsidR="00A300EE">
        <w:rPr>
          <w:lang w:val="en-GB"/>
        </w:rPr>
        <w:t>ture</w:t>
      </w:r>
      <w:r w:rsidR="009F5C65">
        <w:rPr>
          <w:lang w:val="en-GB"/>
        </w:rPr>
        <w:t xml:space="preserve"> Implementations’</w:t>
      </w:r>
      <w:r w:rsidR="0013290E">
        <w:rPr>
          <w:lang w:val="en-GB"/>
        </w:rPr>
        <w:t xml:space="preserve"> refer to </w:t>
      </w:r>
      <w:r w:rsidR="005533A6">
        <w:rPr>
          <w:lang w:val="en-GB"/>
        </w:rPr>
        <w:t>features that can be added to the software and the section ‘</w:t>
      </w:r>
      <w:r w:rsidR="00A300EE">
        <w:rPr>
          <w:lang w:val="en-GB"/>
        </w:rPr>
        <w:t>Software Im</w:t>
      </w:r>
      <w:r w:rsidR="00FF32E4">
        <w:rPr>
          <w:lang w:val="en-GB"/>
        </w:rPr>
        <w:t>provements</w:t>
      </w:r>
      <w:r w:rsidR="005533A6">
        <w:rPr>
          <w:lang w:val="en-GB"/>
        </w:rPr>
        <w:t>’</w:t>
      </w:r>
      <w:r w:rsidR="006042F4">
        <w:rPr>
          <w:lang w:val="en-GB"/>
        </w:rPr>
        <w:t xml:space="preserve"> refer to software related </w:t>
      </w:r>
      <w:r w:rsidR="00900C65">
        <w:rPr>
          <w:lang w:val="en-GB"/>
        </w:rPr>
        <w:t xml:space="preserve">implementations that can be done to improve the platform software or </w:t>
      </w:r>
      <w:r w:rsidR="006C41E5">
        <w:rPr>
          <w:lang w:val="en-GB"/>
        </w:rPr>
        <w:t>developer experience</w:t>
      </w:r>
      <w:r w:rsidR="751C8BAD" w:rsidRPr="7DB94625">
        <w:rPr>
          <w:lang w:val="en-GB"/>
        </w:rPr>
        <w:t>.</w:t>
      </w:r>
    </w:p>
    <w:p w14:paraId="298F6E83" w14:textId="108CD240" w:rsidR="78238BB7" w:rsidRDefault="78238BB7" w:rsidP="78238BB7">
      <w:r>
        <w:br w:type="page"/>
      </w:r>
    </w:p>
    <w:p w14:paraId="315034FB" w14:textId="167F8CC0" w:rsidR="00EB4A7E" w:rsidRDefault="00332505" w:rsidP="00A56460">
      <w:pPr>
        <w:pStyle w:val="Heading1"/>
        <w:numPr>
          <w:ilvl w:val="0"/>
          <w:numId w:val="26"/>
        </w:numPr>
      </w:pPr>
      <w:bookmarkStart w:id="6" w:name="_Toc124757378"/>
      <w:bookmarkStart w:id="7" w:name="_Toc1478000139"/>
      <w:bookmarkStart w:id="8" w:name="_Toc125318870"/>
      <w:r w:rsidRPr="78238BB7">
        <w:lastRenderedPageBreak/>
        <w:t>Future Implementations</w:t>
      </w:r>
      <w:bookmarkEnd w:id="6"/>
      <w:bookmarkEnd w:id="7"/>
      <w:bookmarkEnd w:id="8"/>
    </w:p>
    <w:p w14:paraId="6C046CFE" w14:textId="167F8CC0" w:rsidR="001517BD" w:rsidRPr="00C73BF5" w:rsidRDefault="001517BD" w:rsidP="00C73BF5">
      <w:pPr>
        <w:pStyle w:val="Heading2"/>
      </w:pPr>
      <w:bookmarkStart w:id="9" w:name="_Toc124757379"/>
      <w:bookmarkStart w:id="10" w:name="_Toc667656188"/>
      <w:bookmarkStart w:id="11" w:name="_Toc125318871"/>
      <w:r w:rsidRPr="00C73BF5">
        <w:t>User Stories</w:t>
      </w:r>
      <w:bookmarkEnd w:id="11"/>
    </w:p>
    <w:p w14:paraId="093C005B" w14:textId="253E191D" w:rsidR="001517BD" w:rsidRDefault="1A804EEE" w:rsidP="00C73BF5">
      <w:pPr>
        <w:jc w:val="both"/>
        <w:rPr>
          <w:lang w:val="en-GB"/>
        </w:rPr>
      </w:pPr>
      <w:r w:rsidRPr="2B5546B3">
        <w:rPr>
          <w:lang w:val="en-GB"/>
        </w:rPr>
        <w:t xml:space="preserve">The user stories of the project can be found under </w:t>
      </w:r>
      <w:hyperlink r:id="rId12">
        <w:r w:rsidR="2E7DE5A5" w:rsidRPr="2B5546B3">
          <w:rPr>
            <w:rStyle w:val="Hyperlink"/>
            <w:lang w:val="en-GB"/>
          </w:rPr>
          <w:t>Requirements</w:t>
        </w:r>
      </w:hyperlink>
      <w:r w:rsidR="2E7DE5A5" w:rsidRPr="2B5546B3">
        <w:rPr>
          <w:lang w:val="en-GB"/>
        </w:rPr>
        <w:t xml:space="preserve"> </w:t>
      </w:r>
      <w:r w:rsidR="6E76A306" w:rsidRPr="2B5546B3">
        <w:rPr>
          <w:lang w:val="en-GB"/>
        </w:rPr>
        <w:t>under analysis.</w:t>
      </w:r>
      <w:r w:rsidRPr="2B5546B3">
        <w:rPr>
          <w:lang w:val="en-GB"/>
        </w:rPr>
        <w:t xml:space="preserve"> </w:t>
      </w:r>
      <w:r w:rsidR="001517BD" w:rsidRPr="2D9EB852">
        <w:rPr>
          <w:lang w:val="en-GB"/>
        </w:rPr>
        <w:t>The</w:t>
      </w:r>
      <w:r w:rsidR="001517BD">
        <w:rPr>
          <w:lang w:val="en-GB"/>
        </w:rPr>
        <w:t xml:space="preserve"> document shows which documents were considered and what portion of these user stories have been implemented in the current iteration of the project.</w:t>
      </w:r>
    </w:p>
    <w:p w14:paraId="5A5629A0" w14:textId="6C0E3694" w:rsidR="00C6202E" w:rsidRDefault="00C6202E" w:rsidP="00C73BF5">
      <w:pPr>
        <w:jc w:val="both"/>
        <w:rPr>
          <w:lang w:val="en-GB"/>
        </w:rPr>
      </w:pPr>
    </w:p>
    <w:p w14:paraId="211F93D3" w14:textId="77777777" w:rsidR="00C6202E" w:rsidRDefault="00C6202E" w:rsidP="00C6202E">
      <w:pPr>
        <w:pStyle w:val="Heading2"/>
      </w:pPr>
      <w:bookmarkStart w:id="12" w:name="_Toc125318872"/>
      <w:r>
        <w:t>FHP Student Suggestions</w:t>
      </w:r>
      <w:bookmarkEnd w:id="12"/>
    </w:p>
    <w:p w14:paraId="5376CFE8" w14:textId="77777777" w:rsidR="00C6202E" w:rsidRDefault="00C6202E" w:rsidP="00C6202E">
      <w:pPr>
        <w:jc w:val="both"/>
        <w:rPr>
          <w:b/>
          <w:bCs/>
        </w:rPr>
      </w:pPr>
      <w:r>
        <w:t>This section outlines the suggestions and advice given by the FHP students after reviewing the software platform.</w:t>
      </w:r>
    </w:p>
    <w:p w14:paraId="1012D159" w14:textId="77777777" w:rsidR="00C6202E" w:rsidRDefault="00C6202E" w:rsidP="00C6202E">
      <w:pPr>
        <w:jc w:val="both"/>
        <w:rPr>
          <w:rFonts w:ascii="Calibri" w:eastAsia="Calibri" w:hAnsi="Calibri" w:cs="Calibri"/>
        </w:rPr>
      </w:pPr>
      <w:r>
        <w:t xml:space="preserve">There is a document </w:t>
      </w:r>
      <w:r w:rsidRPr="391667C4">
        <w:rPr>
          <w:rFonts w:ascii="Calibri" w:eastAsia="Calibri" w:hAnsi="Calibri" w:cs="Calibri"/>
        </w:rPr>
        <w:t>based on the user feedback received from the FHP students to the usability of the platform and what features can be added to the dashboard as a caregiver, user &amp; physiotherapist perspective.</w:t>
      </w:r>
    </w:p>
    <w:p w14:paraId="3CF6038C" w14:textId="77777777" w:rsidR="00C6202E" w:rsidRDefault="00C6202E" w:rsidP="00C6202E">
      <w:pPr>
        <w:jc w:val="both"/>
        <w:rPr>
          <w:rFonts w:ascii="Calibri" w:eastAsia="Calibri" w:hAnsi="Calibri" w:cs="Calibri"/>
          <w:color w:val="000000" w:themeColor="text1"/>
        </w:rPr>
      </w:pPr>
      <w:r w:rsidRPr="43A7D644">
        <w:rPr>
          <w:rFonts w:ascii="Calibri" w:eastAsia="Calibri" w:hAnsi="Calibri" w:cs="Calibri"/>
        </w:rPr>
        <w:t>This document can be found in the reading guide under the Future Implementations section named “</w:t>
      </w:r>
      <w:r w:rsidRPr="43A7D644">
        <w:rPr>
          <w:rFonts w:ascii="Calibri" w:eastAsia="Calibri" w:hAnsi="Calibri" w:cs="Calibri"/>
          <w:color w:val="000000" w:themeColor="text1"/>
        </w:rPr>
        <w:t>FHP Students Feedback Caregiver Dashboard (‘FHP Test Cases’ folder)”</w:t>
      </w:r>
    </w:p>
    <w:p w14:paraId="7850C705" w14:textId="77777777" w:rsidR="00C6202E" w:rsidRPr="00C6202E" w:rsidRDefault="00C6202E" w:rsidP="00C73BF5">
      <w:pPr>
        <w:jc w:val="both"/>
      </w:pPr>
    </w:p>
    <w:p w14:paraId="4DE86F60" w14:textId="77118B01" w:rsidR="00EB4A7E" w:rsidRDefault="00EB4A7E" w:rsidP="00C73BF5">
      <w:pPr>
        <w:pStyle w:val="Heading2"/>
      </w:pPr>
      <w:bookmarkStart w:id="13" w:name="_Toc125318873"/>
      <w:r w:rsidRPr="78238BB7">
        <w:t>Software Features</w:t>
      </w:r>
      <w:bookmarkEnd w:id="9"/>
      <w:bookmarkEnd w:id="10"/>
      <w:bookmarkEnd w:id="13"/>
    </w:p>
    <w:p w14:paraId="770EA0B1" w14:textId="1E69B0C8" w:rsidR="008E506F" w:rsidRPr="008E506F" w:rsidRDefault="008E506F" w:rsidP="008E506F">
      <w:r>
        <w:t xml:space="preserve">This subchapter what </w:t>
      </w:r>
      <w:r w:rsidR="00A166A5">
        <w:t>software features have a high priority of being implemented next.</w:t>
      </w:r>
    </w:p>
    <w:p w14:paraId="382C49B4" w14:textId="7993502E" w:rsidR="003023C0" w:rsidRPr="00EA2C96" w:rsidRDefault="00997BDE" w:rsidP="00C21C47">
      <w:pPr>
        <w:pStyle w:val="ListParagraph"/>
        <w:numPr>
          <w:ilvl w:val="0"/>
          <w:numId w:val="28"/>
        </w:numPr>
        <w:spacing w:line="257" w:lineRule="auto"/>
        <w:ind w:left="714" w:hanging="357"/>
        <w:contextualSpacing w:val="0"/>
      </w:pPr>
      <w:r w:rsidRPr="002A7C37">
        <w:rPr>
          <w:lang w:val="en-GB"/>
        </w:rPr>
        <w:t>Real Time Data Visualisation</w:t>
      </w:r>
      <w:r w:rsidR="00F91F4E" w:rsidRPr="003023C0">
        <w:rPr>
          <w:lang w:val="en-GB"/>
        </w:rPr>
        <w:t xml:space="preserve">. </w:t>
      </w:r>
      <w:r w:rsidR="003023C0" w:rsidRPr="003023C0">
        <w:rPr>
          <w:rFonts w:ascii="Calibri" w:eastAsia="Calibri" w:hAnsi="Calibri" w:cs="Calibri"/>
          <w:lang w:val="en-GB"/>
        </w:rPr>
        <w:t>Currently we are able to mock the data for the heart-rate variability in the graph of the web application, but we have not yet made a connection to the wearables for live data.</w:t>
      </w:r>
    </w:p>
    <w:p w14:paraId="3D7E7C22" w14:textId="03D766E7" w:rsidR="00F91F4E" w:rsidRPr="00997BDE" w:rsidRDefault="00997BDE" w:rsidP="00C21C47">
      <w:pPr>
        <w:pStyle w:val="ListParagraph"/>
        <w:numPr>
          <w:ilvl w:val="0"/>
          <w:numId w:val="28"/>
        </w:numPr>
        <w:ind w:left="714" w:hanging="357"/>
        <w:contextualSpacing w:val="0"/>
        <w:rPr>
          <w:rFonts w:ascii="Calibri" w:eastAsia="Calibri" w:hAnsi="Calibri" w:cs="Calibri"/>
          <w:lang w:val="en-GB"/>
        </w:rPr>
      </w:pPr>
      <w:r w:rsidRPr="00997BDE">
        <w:rPr>
          <w:lang w:val="en-GB"/>
        </w:rPr>
        <w:t>Connecting to Wearable APIs</w:t>
      </w:r>
      <w:r w:rsidR="00550AD7" w:rsidRPr="00997BDE">
        <w:rPr>
          <w:lang w:val="en-GB"/>
        </w:rPr>
        <w:t xml:space="preserve">. </w:t>
      </w:r>
      <w:r w:rsidRPr="00997BDE">
        <w:rPr>
          <w:rFonts w:ascii="Calibri" w:eastAsia="Calibri" w:hAnsi="Calibri" w:cs="Calibri"/>
          <w:lang w:val="en-GB"/>
        </w:rPr>
        <w:t>We have done research into implementing this functionality where needed resources can be looked at for any ideas to how to get started. The research document is referenced in the reading guide under the Research section named “Wearable API Research”.</w:t>
      </w:r>
    </w:p>
    <w:p w14:paraId="60854B3C" w14:textId="13677A9C" w:rsidR="00C73BF5" w:rsidRDefault="00750374" w:rsidP="00C21C47">
      <w:pPr>
        <w:pStyle w:val="ListParagraph"/>
        <w:numPr>
          <w:ilvl w:val="0"/>
          <w:numId w:val="28"/>
        </w:numPr>
        <w:ind w:left="714" w:hanging="357"/>
        <w:contextualSpacing w:val="0"/>
        <w:rPr>
          <w:lang w:val="en-GB"/>
        </w:rPr>
      </w:pPr>
      <w:r w:rsidRPr="002A7C37">
        <w:rPr>
          <w:lang w:val="en-GB"/>
        </w:rPr>
        <w:t>Patient Dashboard</w:t>
      </w:r>
      <w:r w:rsidR="00861AAE">
        <w:rPr>
          <w:lang w:val="en-GB"/>
        </w:rPr>
        <w:t>.</w:t>
      </w:r>
      <w:r w:rsidR="00A166A5" w:rsidRPr="002A7C37">
        <w:rPr>
          <w:lang w:val="en-GB"/>
        </w:rPr>
        <w:t xml:space="preserve"> A mobile and desktop application for patients and/or their immediately family to view and interact with their data.</w:t>
      </w:r>
    </w:p>
    <w:p w14:paraId="735D85FC" w14:textId="4122392E" w:rsidR="00861AAE" w:rsidRDefault="00861AAE" w:rsidP="00C21C47">
      <w:pPr>
        <w:pStyle w:val="ListParagraph"/>
        <w:numPr>
          <w:ilvl w:val="0"/>
          <w:numId w:val="28"/>
        </w:numPr>
        <w:ind w:left="714" w:hanging="357"/>
        <w:contextualSpacing w:val="0"/>
        <w:rPr>
          <w:lang w:val="en-GB"/>
        </w:rPr>
      </w:pPr>
      <w:r>
        <w:rPr>
          <w:lang w:val="en-GB"/>
        </w:rPr>
        <w:t>Two Factor Authentication.</w:t>
      </w:r>
      <w:r w:rsidR="00D667A6">
        <w:rPr>
          <w:lang w:val="en-GB"/>
        </w:rPr>
        <w:t xml:space="preserve"> Allow users to log in using 2Fa.</w:t>
      </w:r>
    </w:p>
    <w:p w14:paraId="442D8C7C" w14:textId="77777777" w:rsidR="00FD076F" w:rsidRPr="00FD076F" w:rsidRDefault="00FD076F" w:rsidP="00FD076F">
      <w:pPr>
        <w:rPr>
          <w:lang w:val="en-GB"/>
        </w:rPr>
      </w:pPr>
    </w:p>
    <w:p w14:paraId="6C5699B9" w14:textId="77777777" w:rsidR="00662DD7" w:rsidRDefault="00662DD7">
      <w:pPr>
        <w:rPr>
          <w:rFonts w:asciiTheme="majorHAnsi" w:eastAsiaTheme="majorEastAsia" w:hAnsiTheme="majorHAnsi" w:cstheme="majorBidi"/>
          <w:color w:val="2F5496" w:themeColor="accent1" w:themeShade="BF"/>
          <w:sz w:val="26"/>
          <w:szCs w:val="26"/>
        </w:rPr>
      </w:pPr>
      <w:bookmarkStart w:id="14" w:name="_Toc124757380"/>
      <w:bookmarkStart w:id="15" w:name="_Toc982733817"/>
      <w:r>
        <w:br w:type="page"/>
      </w:r>
    </w:p>
    <w:p w14:paraId="4FF64F8F" w14:textId="5D10E60E" w:rsidR="002109BE" w:rsidRDefault="002109BE" w:rsidP="00C73BF5">
      <w:pPr>
        <w:pStyle w:val="Heading2"/>
      </w:pPr>
      <w:bookmarkStart w:id="16" w:name="_Toc125318874"/>
      <w:r w:rsidRPr="78238BB7">
        <w:lastRenderedPageBreak/>
        <w:t>Caregiver dashboard</w:t>
      </w:r>
      <w:bookmarkEnd w:id="14"/>
      <w:bookmarkEnd w:id="15"/>
      <w:bookmarkEnd w:id="16"/>
    </w:p>
    <w:p w14:paraId="38F11EA6" w14:textId="0C2BB94A" w:rsidR="008E6444" w:rsidRPr="008E6444" w:rsidRDefault="008E6444" w:rsidP="008E6444">
      <w:r>
        <w:t>This subchapter describes suggested improvements to the caregiver dashboard.</w:t>
      </w:r>
    </w:p>
    <w:p w14:paraId="0E1B2ADF" w14:textId="1D961F9F" w:rsidR="004C1960" w:rsidRDefault="00F25DCF" w:rsidP="00B96BAA">
      <w:pPr>
        <w:pStyle w:val="ListParagraph"/>
        <w:numPr>
          <w:ilvl w:val="0"/>
          <w:numId w:val="29"/>
        </w:numPr>
        <w:ind w:left="714" w:hanging="357"/>
        <w:contextualSpacing w:val="0"/>
        <w:rPr>
          <w:lang w:val="en-GB"/>
        </w:rPr>
      </w:pPr>
      <w:r>
        <w:rPr>
          <w:lang w:val="en-GB"/>
        </w:rPr>
        <w:t>Add n</w:t>
      </w:r>
      <w:r w:rsidR="004C1960">
        <w:rPr>
          <w:lang w:val="en-GB"/>
        </w:rPr>
        <w:t>otifications of stressed patients. This should make it easier for caregivers to know which patients to look at.</w:t>
      </w:r>
    </w:p>
    <w:p w14:paraId="29297772" w14:textId="2347E151" w:rsidR="003227F4" w:rsidRDefault="0022767B" w:rsidP="00B96BAA">
      <w:pPr>
        <w:pStyle w:val="ListParagraph"/>
        <w:numPr>
          <w:ilvl w:val="0"/>
          <w:numId w:val="29"/>
        </w:numPr>
        <w:ind w:left="714" w:hanging="357"/>
        <w:contextualSpacing w:val="0"/>
        <w:rPr>
          <w:lang w:val="en-GB"/>
        </w:rPr>
      </w:pPr>
      <w:r>
        <w:rPr>
          <w:lang w:val="en-GB"/>
        </w:rPr>
        <w:t xml:space="preserve">Add </w:t>
      </w:r>
      <w:r w:rsidR="006106B9">
        <w:rPr>
          <w:lang w:val="en-GB"/>
        </w:rPr>
        <w:t>labels</w:t>
      </w:r>
      <w:r>
        <w:rPr>
          <w:lang w:val="en-GB"/>
        </w:rPr>
        <w:t xml:space="preserve"> to graph</w:t>
      </w:r>
      <w:r w:rsidR="004C1960">
        <w:rPr>
          <w:lang w:val="en-GB"/>
        </w:rPr>
        <w:t xml:space="preserve"> </w:t>
      </w:r>
      <w:r w:rsidR="006106B9">
        <w:rPr>
          <w:lang w:val="en-GB"/>
        </w:rPr>
        <w:t xml:space="preserve">axis </w:t>
      </w:r>
      <w:r w:rsidR="004C1960">
        <w:rPr>
          <w:lang w:val="en-GB"/>
        </w:rPr>
        <w:t>and</w:t>
      </w:r>
      <w:r w:rsidR="000A389B">
        <w:rPr>
          <w:lang w:val="en-GB"/>
        </w:rPr>
        <w:t xml:space="preserve"> norm</w:t>
      </w:r>
      <w:r w:rsidR="004C1960">
        <w:rPr>
          <w:lang w:val="en-GB"/>
        </w:rPr>
        <w:t>alise</w:t>
      </w:r>
      <w:r w:rsidR="000A389B">
        <w:rPr>
          <w:lang w:val="en-GB"/>
        </w:rPr>
        <w:t xml:space="preserve"> values</w:t>
      </w:r>
      <w:r w:rsidR="004C1960">
        <w:rPr>
          <w:lang w:val="en-GB"/>
        </w:rPr>
        <w:t>. This should make it</w:t>
      </w:r>
      <w:r w:rsidR="003B53E2">
        <w:rPr>
          <w:lang w:val="en-GB"/>
        </w:rPr>
        <w:t xml:space="preserve"> clearer what data is being visualised.</w:t>
      </w:r>
      <w:r w:rsidR="006166B1">
        <w:rPr>
          <w:lang w:val="en-GB"/>
        </w:rPr>
        <w:t xml:space="preserve"> Add a ‘green – orange – red’ indicator for different </w:t>
      </w:r>
      <w:r w:rsidR="00945CFC">
        <w:rPr>
          <w:lang w:val="en-GB"/>
        </w:rPr>
        <w:t>levels</w:t>
      </w:r>
      <w:r w:rsidR="006166B1">
        <w:rPr>
          <w:lang w:val="en-GB"/>
        </w:rPr>
        <w:t>.</w:t>
      </w:r>
    </w:p>
    <w:p w14:paraId="29094674" w14:textId="68F7B88F" w:rsidR="00750374" w:rsidRDefault="003227F4" w:rsidP="00B96BAA">
      <w:pPr>
        <w:pStyle w:val="ListParagraph"/>
        <w:numPr>
          <w:ilvl w:val="0"/>
          <w:numId w:val="29"/>
        </w:numPr>
        <w:ind w:left="714" w:hanging="357"/>
        <w:contextualSpacing w:val="0"/>
        <w:rPr>
          <w:lang w:val="en-GB"/>
        </w:rPr>
      </w:pPr>
      <w:r>
        <w:rPr>
          <w:lang w:val="en-GB"/>
        </w:rPr>
        <w:t xml:space="preserve">Add </w:t>
      </w:r>
      <w:r w:rsidR="00F14FFB">
        <w:rPr>
          <w:lang w:val="en-GB"/>
        </w:rPr>
        <w:t>feedback</w:t>
      </w:r>
      <w:r>
        <w:rPr>
          <w:lang w:val="en-GB"/>
        </w:rPr>
        <w:t xml:space="preserve"> to the graph</w:t>
      </w:r>
      <w:r w:rsidR="001B2411">
        <w:rPr>
          <w:lang w:val="en-GB"/>
        </w:rPr>
        <w:t xml:space="preserve"> datapoints</w:t>
      </w:r>
      <w:r>
        <w:rPr>
          <w:lang w:val="en-GB"/>
        </w:rPr>
        <w:t xml:space="preserve">. </w:t>
      </w:r>
      <w:r w:rsidR="008739F0">
        <w:rPr>
          <w:lang w:val="en-GB"/>
        </w:rPr>
        <w:t>T</w:t>
      </w:r>
      <w:r>
        <w:rPr>
          <w:lang w:val="en-GB"/>
        </w:rPr>
        <w:t xml:space="preserve">he </w:t>
      </w:r>
      <w:r w:rsidR="00A82060">
        <w:rPr>
          <w:lang w:val="en-GB"/>
        </w:rPr>
        <w:t>feedback</w:t>
      </w:r>
      <w:r>
        <w:rPr>
          <w:lang w:val="en-GB"/>
        </w:rPr>
        <w:t xml:space="preserve"> </w:t>
      </w:r>
      <w:r w:rsidR="0054514D">
        <w:rPr>
          <w:lang w:val="en-GB"/>
        </w:rPr>
        <w:t xml:space="preserve">should be shown </w:t>
      </w:r>
      <w:r>
        <w:rPr>
          <w:lang w:val="en-GB"/>
        </w:rPr>
        <w:t>on hover.</w:t>
      </w:r>
      <w:r w:rsidR="00F012B6">
        <w:rPr>
          <w:lang w:val="en-GB"/>
        </w:rPr>
        <w:t xml:space="preserve"> </w:t>
      </w:r>
    </w:p>
    <w:p w14:paraId="02704016" w14:textId="63AB5218" w:rsidR="00384A70" w:rsidRDefault="00384A70" w:rsidP="00384A70">
      <w:pPr>
        <w:pStyle w:val="ListParagraph"/>
        <w:numPr>
          <w:ilvl w:val="0"/>
          <w:numId w:val="29"/>
        </w:numPr>
        <w:ind w:left="714" w:hanging="357"/>
        <w:contextualSpacing w:val="0"/>
        <w:rPr>
          <w:lang w:val="en-GB"/>
        </w:rPr>
      </w:pPr>
      <w:r>
        <w:rPr>
          <w:lang w:val="en-GB"/>
        </w:rPr>
        <w:t>Show the author of the</w:t>
      </w:r>
      <w:r>
        <w:rPr>
          <w:lang w:val="en-GB"/>
        </w:rPr>
        <w:t xml:space="preserve"> feedback</w:t>
      </w:r>
      <w:r>
        <w:rPr>
          <w:lang w:val="en-GB"/>
        </w:rPr>
        <w:t>.</w:t>
      </w:r>
    </w:p>
    <w:p w14:paraId="3E795536" w14:textId="0AB28314" w:rsidR="00641BEF" w:rsidRPr="00641BEF" w:rsidRDefault="00641BEF" w:rsidP="00641BEF">
      <w:pPr>
        <w:pStyle w:val="ListParagraph"/>
        <w:numPr>
          <w:ilvl w:val="0"/>
          <w:numId w:val="29"/>
        </w:numPr>
        <w:ind w:left="714" w:hanging="357"/>
        <w:contextualSpacing w:val="0"/>
        <w:rPr>
          <w:lang w:val="en-GB"/>
        </w:rPr>
      </w:pPr>
      <w:r w:rsidRPr="00492E77">
        <w:rPr>
          <w:lang w:val="en-GB"/>
        </w:rPr>
        <w:t xml:space="preserve">In </w:t>
      </w:r>
      <w:r>
        <w:rPr>
          <w:lang w:val="en-GB"/>
        </w:rPr>
        <w:t>feedback</w:t>
      </w:r>
      <w:r w:rsidRPr="00492E77">
        <w:rPr>
          <w:lang w:val="en-GB"/>
        </w:rPr>
        <w:t xml:space="preserve">, give users the option to indicate whether stress was positive or negative. Indicate whether comments are positive or negative using colours. </w:t>
      </w:r>
    </w:p>
    <w:p w14:paraId="576A86B8" w14:textId="2806A78D" w:rsidR="000A389B" w:rsidRDefault="00426020" w:rsidP="00B96BAA">
      <w:pPr>
        <w:pStyle w:val="ListParagraph"/>
        <w:numPr>
          <w:ilvl w:val="0"/>
          <w:numId w:val="29"/>
        </w:numPr>
        <w:ind w:left="714" w:hanging="357"/>
        <w:contextualSpacing w:val="0"/>
        <w:rPr>
          <w:lang w:val="en-GB"/>
        </w:rPr>
      </w:pPr>
      <w:r w:rsidRPr="00426020">
        <w:rPr>
          <w:lang w:val="en-GB"/>
        </w:rPr>
        <w:t xml:space="preserve">Add </w:t>
      </w:r>
      <w:r>
        <w:rPr>
          <w:lang w:val="en-GB"/>
        </w:rPr>
        <w:t>n</w:t>
      </w:r>
      <w:r w:rsidR="000A389B" w:rsidRPr="00426020">
        <w:rPr>
          <w:lang w:val="en-GB"/>
        </w:rPr>
        <w:t>avigation buttons within</w:t>
      </w:r>
      <w:r w:rsidR="0035527F">
        <w:rPr>
          <w:lang w:val="en-GB"/>
        </w:rPr>
        <w:t xml:space="preserve"> the</w:t>
      </w:r>
      <w:r w:rsidR="000A389B" w:rsidRPr="00426020">
        <w:rPr>
          <w:lang w:val="en-GB"/>
        </w:rPr>
        <w:t xml:space="preserve"> platform</w:t>
      </w:r>
      <w:r w:rsidR="0035527F">
        <w:rPr>
          <w:lang w:val="en-GB"/>
        </w:rPr>
        <w:t>, such as an obvious indicator to return to the homepage</w:t>
      </w:r>
      <w:r w:rsidR="00787B2E">
        <w:rPr>
          <w:lang w:val="en-GB"/>
        </w:rPr>
        <w:t>.</w:t>
      </w:r>
    </w:p>
    <w:p w14:paraId="697E35E3" w14:textId="6566FA61" w:rsidR="002109BE" w:rsidRDefault="00DF6ED9" w:rsidP="00B96BAA">
      <w:pPr>
        <w:pStyle w:val="ListParagraph"/>
        <w:numPr>
          <w:ilvl w:val="0"/>
          <w:numId w:val="29"/>
        </w:numPr>
        <w:ind w:left="714" w:hanging="357"/>
        <w:contextualSpacing w:val="0"/>
        <w:rPr>
          <w:lang w:val="en-GB"/>
        </w:rPr>
      </w:pPr>
      <w:r>
        <w:rPr>
          <w:lang w:val="en-GB"/>
        </w:rPr>
        <w:t xml:space="preserve">When returning to the homepage, retain the previously viewed patient group. </w:t>
      </w:r>
    </w:p>
    <w:p w14:paraId="3AA03BD2" w14:textId="00F7905A" w:rsidR="00A732C6" w:rsidRDefault="00A732C6" w:rsidP="00A732C6">
      <w:pPr>
        <w:pStyle w:val="ListParagraph"/>
        <w:numPr>
          <w:ilvl w:val="0"/>
          <w:numId w:val="29"/>
        </w:numPr>
        <w:ind w:left="714" w:hanging="357"/>
        <w:contextualSpacing w:val="0"/>
        <w:rPr>
          <w:lang w:val="en-GB"/>
        </w:rPr>
      </w:pPr>
      <w:r w:rsidRPr="545E9322">
        <w:rPr>
          <w:lang w:val="en-GB"/>
        </w:rPr>
        <w:t xml:space="preserve">Include </w:t>
      </w:r>
      <w:r w:rsidR="005612FF">
        <w:rPr>
          <w:lang w:val="en-GB"/>
        </w:rPr>
        <w:t xml:space="preserve">patient </w:t>
      </w:r>
      <w:r w:rsidRPr="545E9322">
        <w:rPr>
          <w:lang w:val="en-GB"/>
        </w:rPr>
        <w:t xml:space="preserve">info </w:t>
      </w:r>
      <w:r>
        <w:rPr>
          <w:lang w:val="en-GB"/>
        </w:rPr>
        <w:t>on their</w:t>
      </w:r>
      <w:r w:rsidRPr="545E9322">
        <w:rPr>
          <w:lang w:val="en-GB"/>
        </w:rPr>
        <w:t xml:space="preserve"> profile</w:t>
      </w:r>
      <w:r>
        <w:rPr>
          <w:lang w:val="en-GB"/>
        </w:rPr>
        <w:t>.</w:t>
      </w:r>
    </w:p>
    <w:p w14:paraId="34698139" w14:textId="07EA5CE3" w:rsidR="005E796C" w:rsidRPr="00A732C6" w:rsidRDefault="005E796C" w:rsidP="00A732C6">
      <w:pPr>
        <w:pStyle w:val="ListParagraph"/>
        <w:numPr>
          <w:ilvl w:val="0"/>
          <w:numId w:val="29"/>
        </w:numPr>
        <w:ind w:left="714" w:hanging="357"/>
        <w:contextualSpacing w:val="0"/>
        <w:rPr>
          <w:lang w:val="en-GB"/>
        </w:rPr>
      </w:pPr>
      <w:r>
        <w:rPr>
          <w:lang w:val="en-GB"/>
        </w:rPr>
        <w:t>Include a profile picture for patients and/or caregivers.</w:t>
      </w:r>
    </w:p>
    <w:p w14:paraId="09D1BA86" w14:textId="777B3D89" w:rsidR="001043C5" w:rsidRPr="00EA2C96" w:rsidRDefault="001043C5" w:rsidP="00750374">
      <w:pPr>
        <w:pStyle w:val="ListParagraph"/>
        <w:rPr>
          <w:lang w:val="en-GB"/>
        </w:rPr>
      </w:pPr>
    </w:p>
    <w:p w14:paraId="4866B255" w14:textId="2F95FAA0" w:rsidR="7DB94625" w:rsidRDefault="7DB94625">
      <w:r>
        <w:br w:type="page"/>
      </w:r>
    </w:p>
    <w:p w14:paraId="497D16EE" w14:textId="79CA6058" w:rsidR="1629B588" w:rsidRDefault="1629B588" w:rsidP="007063A4">
      <w:pPr>
        <w:pStyle w:val="Heading1"/>
        <w:jc w:val="both"/>
      </w:pPr>
      <w:bookmarkStart w:id="17" w:name="_Toc124757384"/>
      <w:bookmarkStart w:id="18" w:name="_Toc1592779633"/>
      <w:bookmarkStart w:id="19" w:name="_Toc125318875"/>
      <w:r w:rsidRPr="78238BB7">
        <w:lastRenderedPageBreak/>
        <w:t xml:space="preserve">Software </w:t>
      </w:r>
      <w:bookmarkEnd w:id="17"/>
      <w:r w:rsidR="00FF32E4">
        <w:t>Improvements</w:t>
      </w:r>
      <w:bookmarkEnd w:id="18"/>
      <w:bookmarkEnd w:id="19"/>
    </w:p>
    <w:p w14:paraId="1DE5A508" w14:textId="394437B9" w:rsidR="49B69D9F" w:rsidRDefault="00026332" w:rsidP="00C73BF5">
      <w:pPr>
        <w:pStyle w:val="Heading2"/>
      </w:pPr>
      <w:bookmarkStart w:id="20" w:name="_Toc125318876"/>
      <w:r>
        <w:t>Cleaning Up Code</w:t>
      </w:r>
      <w:bookmarkEnd w:id="20"/>
    </w:p>
    <w:p w14:paraId="485917B6" w14:textId="0213E96E" w:rsidR="00E868DE" w:rsidRDefault="007114F8" w:rsidP="00E868DE">
      <w:pPr>
        <w:pStyle w:val="Heading3"/>
        <w:jc w:val="both"/>
      </w:pPr>
      <w:bookmarkStart w:id="21" w:name="_Toc124757389"/>
      <w:bookmarkStart w:id="22" w:name="_Toc1339082358"/>
      <w:bookmarkStart w:id="23" w:name="_Toc124757386"/>
      <w:bookmarkStart w:id="24" w:name="_Toc1634598861"/>
      <w:bookmarkStart w:id="25" w:name="_Toc125318877"/>
      <w:r>
        <w:t>U</w:t>
      </w:r>
      <w:r w:rsidR="00E868DE" w:rsidRPr="78238BB7">
        <w:t>nused code</w:t>
      </w:r>
      <w:bookmarkEnd w:id="21"/>
      <w:bookmarkEnd w:id="22"/>
      <w:bookmarkEnd w:id="25"/>
    </w:p>
    <w:p w14:paraId="1CEF8A65" w14:textId="20945F74" w:rsidR="00E868DE" w:rsidRDefault="004F178F" w:rsidP="00E868DE">
      <w:pPr>
        <w:pStyle w:val="ListParagraph"/>
        <w:numPr>
          <w:ilvl w:val="0"/>
          <w:numId w:val="22"/>
        </w:numPr>
        <w:jc w:val="both"/>
        <w:rPr>
          <w:lang w:val="en-GB"/>
        </w:rPr>
      </w:pPr>
      <w:r>
        <w:rPr>
          <w:lang w:val="en-GB"/>
        </w:rPr>
        <w:t xml:space="preserve">We did not manage to use the </w:t>
      </w:r>
      <w:r w:rsidR="00E868DE" w:rsidRPr="7E8B12FB">
        <w:rPr>
          <w:lang w:val="en-GB"/>
        </w:rPr>
        <w:t>Kubernetes folder files in all services.</w:t>
      </w:r>
    </w:p>
    <w:p w14:paraId="2F1C0FE7" w14:textId="51A68F19" w:rsidR="6104EC83" w:rsidRDefault="6104EC83" w:rsidP="0004679E">
      <w:pPr>
        <w:pStyle w:val="Heading3"/>
      </w:pPr>
      <w:bookmarkStart w:id="26" w:name="_Toc125318878"/>
      <w:r w:rsidRPr="78238BB7">
        <w:t>User service</w:t>
      </w:r>
      <w:bookmarkEnd w:id="23"/>
      <w:bookmarkEnd w:id="24"/>
      <w:bookmarkEnd w:id="26"/>
    </w:p>
    <w:p w14:paraId="77D7EC4B" w14:textId="57C76E52" w:rsidR="37FE3454" w:rsidRDefault="37FE3454" w:rsidP="007063A4">
      <w:pPr>
        <w:pStyle w:val="ListParagraph"/>
        <w:numPr>
          <w:ilvl w:val="0"/>
          <w:numId w:val="25"/>
        </w:numPr>
        <w:jc w:val="both"/>
        <w:rPr>
          <w:lang w:val="en-GB"/>
        </w:rPr>
      </w:pPr>
      <w:r w:rsidRPr="7E8B12FB">
        <w:rPr>
          <w:lang w:val="en-GB"/>
        </w:rPr>
        <w:t xml:space="preserve">Commented out code in the Patient Group and User controllers </w:t>
      </w:r>
      <w:r w:rsidR="0043105A">
        <w:rPr>
          <w:lang w:val="en-GB"/>
        </w:rPr>
        <w:t>can</w:t>
      </w:r>
      <w:r w:rsidRPr="7E8B12FB">
        <w:rPr>
          <w:lang w:val="en-GB"/>
        </w:rPr>
        <w:t xml:space="preserve"> be deleted.</w:t>
      </w:r>
    </w:p>
    <w:p w14:paraId="18E01DE7" w14:textId="2F2AEC4C" w:rsidR="00255F5A" w:rsidRDefault="00255F5A" w:rsidP="007063A4">
      <w:pPr>
        <w:pStyle w:val="ListParagraph"/>
        <w:numPr>
          <w:ilvl w:val="0"/>
          <w:numId w:val="25"/>
        </w:numPr>
        <w:jc w:val="both"/>
        <w:rPr>
          <w:lang w:val="en-GB"/>
        </w:rPr>
      </w:pPr>
      <w:r>
        <w:rPr>
          <w:lang w:val="en-GB"/>
        </w:rPr>
        <w:t xml:space="preserve">NATS code is commented </w:t>
      </w:r>
      <w:r w:rsidR="003E12C1">
        <w:rPr>
          <w:lang w:val="en-GB"/>
        </w:rPr>
        <w:t>out but</w:t>
      </w:r>
      <w:r>
        <w:rPr>
          <w:lang w:val="en-GB"/>
        </w:rPr>
        <w:t xml:space="preserve"> should be fixed to work.</w:t>
      </w:r>
    </w:p>
    <w:p w14:paraId="20DB245C" w14:textId="0AEACFA2" w:rsidR="67678159" w:rsidRDefault="67678159" w:rsidP="007063A4">
      <w:pPr>
        <w:pStyle w:val="Heading3"/>
        <w:jc w:val="both"/>
      </w:pPr>
      <w:bookmarkStart w:id="27" w:name="_Toc124757391"/>
      <w:bookmarkStart w:id="28" w:name="_Toc1123996626"/>
      <w:bookmarkStart w:id="29" w:name="_Toc125318879"/>
      <w:r w:rsidRPr="78238BB7">
        <w:t>Stress algorithm service</w:t>
      </w:r>
      <w:bookmarkEnd w:id="27"/>
      <w:bookmarkEnd w:id="28"/>
      <w:bookmarkEnd w:id="29"/>
    </w:p>
    <w:p w14:paraId="7DAD48FE" w14:textId="30E7B9C2" w:rsidR="6BA65CB9" w:rsidRDefault="67678159" w:rsidP="007063A4">
      <w:pPr>
        <w:pStyle w:val="ListParagraph"/>
        <w:numPr>
          <w:ilvl w:val="0"/>
          <w:numId w:val="24"/>
        </w:numPr>
        <w:jc w:val="both"/>
        <w:rPr>
          <w:lang w:val="en-GB"/>
        </w:rPr>
      </w:pPr>
      <w:r w:rsidRPr="0C1A8CA2">
        <w:rPr>
          <w:lang w:val="en-GB"/>
        </w:rPr>
        <w:t>This service is entirely unused and wasn’t touched by our team.</w:t>
      </w:r>
    </w:p>
    <w:p w14:paraId="1E59202C" w14:textId="7DB25680" w:rsidR="0C1A8CA2" w:rsidRDefault="0C1A8CA2">
      <w:r>
        <w:br w:type="page"/>
      </w:r>
    </w:p>
    <w:p w14:paraId="6C9A9636" w14:textId="00F2E936" w:rsidR="00332505" w:rsidRPr="00332505" w:rsidRDefault="3B5B6819" w:rsidP="00C73BF5">
      <w:pPr>
        <w:pStyle w:val="Heading2"/>
      </w:pPr>
      <w:bookmarkStart w:id="30" w:name="_Toc124757393"/>
      <w:bookmarkStart w:id="31" w:name="_Toc1982887839"/>
      <w:bookmarkStart w:id="32" w:name="_Toc125318880"/>
      <w:r w:rsidRPr="78238BB7">
        <w:lastRenderedPageBreak/>
        <w:t>SQL Injection</w:t>
      </w:r>
      <w:bookmarkEnd w:id="30"/>
      <w:bookmarkEnd w:id="31"/>
      <w:bookmarkEnd w:id="32"/>
    </w:p>
    <w:p w14:paraId="3EAC024A" w14:textId="616E226D" w:rsidR="02975D85" w:rsidRDefault="3B5B6819" w:rsidP="007063A4">
      <w:pPr>
        <w:jc w:val="both"/>
        <w:rPr>
          <w:lang w:val="en-GB"/>
        </w:rPr>
      </w:pPr>
      <w:r w:rsidRPr="78238BB7">
        <w:rPr>
          <w:lang w:val="en-GB"/>
        </w:rPr>
        <w:t xml:space="preserve">One of the existing security flaws that is present in the application is SQL injection. This is more prevalent in the Stress Data Service, which makes use of a time series database named </w:t>
      </w:r>
      <w:hyperlink r:id="rId13">
        <w:r w:rsidRPr="78238BB7">
          <w:rPr>
            <w:rStyle w:val="Hyperlink"/>
            <w:lang w:val="en-GB"/>
          </w:rPr>
          <w:t>InfluxDB</w:t>
        </w:r>
      </w:hyperlink>
      <w:r w:rsidRPr="78238BB7">
        <w:rPr>
          <w:lang w:val="en-GB"/>
        </w:rPr>
        <w:t xml:space="preserve"> and </w:t>
      </w:r>
      <w:hyperlink r:id="rId14">
        <w:r w:rsidRPr="78238BB7">
          <w:rPr>
            <w:rStyle w:val="Hyperlink"/>
            <w:lang w:val="en-GB"/>
          </w:rPr>
          <w:t>Flux</w:t>
        </w:r>
      </w:hyperlink>
      <w:r w:rsidRPr="78238BB7">
        <w:rPr>
          <w:lang w:val="en-GB"/>
        </w:rPr>
        <w:t xml:space="preserve"> queries.</w:t>
      </w:r>
      <w:r w:rsidR="5129D3C4" w:rsidRPr="78238BB7">
        <w:rPr>
          <w:lang w:val="en-GB"/>
        </w:rPr>
        <w:t xml:space="preserve"> According to the documentation, one method of preventing this would be to use </w:t>
      </w:r>
      <w:hyperlink r:id="rId15">
        <w:r w:rsidR="5129D3C4" w:rsidRPr="78238BB7">
          <w:rPr>
            <w:rStyle w:val="Hyperlink"/>
            <w:lang w:val="en-GB"/>
          </w:rPr>
          <w:t>parameterised Flux queries</w:t>
        </w:r>
      </w:hyperlink>
      <w:r w:rsidR="5129D3C4" w:rsidRPr="78238BB7">
        <w:rPr>
          <w:lang w:val="en-GB"/>
        </w:rPr>
        <w:t>.</w:t>
      </w:r>
    </w:p>
    <w:p w14:paraId="401C1146" w14:textId="114BB751" w:rsidR="78238BB7" w:rsidRDefault="78238BB7" w:rsidP="78238BB7"/>
    <w:p w14:paraId="029D8621" w14:textId="5FFF49A6" w:rsidR="78238BB7" w:rsidRDefault="00930CC0" w:rsidP="00930CC0">
      <w:pPr>
        <w:pStyle w:val="Heading2"/>
        <w:rPr>
          <w:lang w:val="en-GB"/>
        </w:rPr>
      </w:pPr>
      <w:bookmarkStart w:id="33" w:name="_Toc125318881"/>
      <w:r>
        <w:rPr>
          <w:lang w:val="en-GB"/>
        </w:rPr>
        <w:t>Docker Volumes</w:t>
      </w:r>
      <w:bookmarkEnd w:id="33"/>
    </w:p>
    <w:p w14:paraId="5FB93E65" w14:textId="24400DCA" w:rsidR="00930CC0" w:rsidRPr="00930CC0" w:rsidRDefault="00930CC0" w:rsidP="00930CC0">
      <w:pPr>
        <w:rPr>
          <w:lang w:val="en-GB"/>
        </w:rPr>
      </w:pPr>
      <w:r>
        <w:rPr>
          <w:lang w:val="en-GB"/>
        </w:rPr>
        <w:t xml:space="preserve">Docker volumes can be used to retain data when services and shut down and restarted. This would make the developer flow significantly easier, as it is currently necessary to re-register </w:t>
      </w:r>
      <w:r w:rsidR="004514E3">
        <w:rPr>
          <w:lang w:val="en-GB"/>
        </w:rPr>
        <w:t>the organisation and create patients as well as patient groups each time this happens.</w:t>
      </w:r>
    </w:p>
    <w:p w14:paraId="138252EF" w14:textId="181C23CE" w:rsidR="00C10BBF" w:rsidRDefault="00C10BBF" w:rsidP="78238BB7">
      <w:pPr>
        <w:rPr>
          <w:lang w:val="en-GB"/>
        </w:rPr>
      </w:pPr>
    </w:p>
    <w:p w14:paraId="0A965AEC" w14:textId="651B7963" w:rsidR="00C10BBF" w:rsidRDefault="00B77A12" w:rsidP="00B77A12">
      <w:pPr>
        <w:pStyle w:val="Heading2"/>
        <w:rPr>
          <w:lang w:val="en-GB"/>
        </w:rPr>
      </w:pPr>
      <w:bookmarkStart w:id="34" w:name="_Toc125318882"/>
      <w:r>
        <w:rPr>
          <w:lang w:val="en-GB"/>
        </w:rPr>
        <w:t>Add Raw Data Services</w:t>
      </w:r>
      <w:bookmarkEnd w:id="34"/>
    </w:p>
    <w:p w14:paraId="2290B431" w14:textId="6BD40985" w:rsidR="00B77A12" w:rsidRPr="00B77A12" w:rsidRDefault="00B77A12" w:rsidP="00B77A12">
      <w:pPr>
        <w:rPr>
          <w:lang w:val="en-GB"/>
        </w:rPr>
      </w:pPr>
      <w:r w:rsidRPr="00B77A12">
        <w:rPr>
          <w:lang w:val="en-GB"/>
        </w:rPr>
        <w:t>Add a Raw data service to process the data from wearables.</w:t>
      </w:r>
      <w:r>
        <w:rPr>
          <w:lang w:val="en-GB"/>
        </w:rPr>
        <w:t xml:space="preserve"> The Stress Data Service stores the processed data, which should be received from another (non-existent) microservice.</w:t>
      </w:r>
    </w:p>
    <w:p w14:paraId="41F924B8" w14:textId="0E028CC0" w:rsidR="00054818" w:rsidRPr="0082273F" w:rsidRDefault="00054818" w:rsidP="00C10BBF">
      <w:pPr>
        <w:rPr>
          <w:lang w:val="en-GB"/>
        </w:rPr>
      </w:pPr>
    </w:p>
    <w:p w14:paraId="12DE566D" w14:textId="15D363CE" w:rsidR="00054818" w:rsidRDefault="00054818" w:rsidP="00054818">
      <w:pPr>
        <w:pStyle w:val="Heading2"/>
      </w:pPr>
      <w:bookmarkStart w:id="35" w:name="_Toc125318883"/>
      <w:r>
        <w:t>User Service Roles</w:t>
      </w:r>
      <w:bookmarkEnd w:id="35"/>
    </w:p>
    <w:p w14:paraId="69A89872" w14:textId="6B26923E" w:rsidR="00054818" w:rsidRPr="00054818" w:rsidRDefault="00054818" w:rsidP="00054818">
      <w:r>
        <w:t xml:space="preserve">The user service contains two roles, which are stored as a string. These roles are ‘Patient’ and ‘Caregiver’. </w:t>
      </w:r>
      <w:r w:rsidR="00975B77">
        <w:t>Instead,</w:t>
      </w:r>
      <w:r w:rsidR="00D969C9">
        <w:t xml:space="preserve"> an Enum should be used, or the roles should be made flexible.</w:t>
      </w:r>
    </w:p>
    <w:p w14:paraId="67FDE7A9" w14:textId="77777777" w:rsidR="00054818" w:rsidRPr="00C73BF5" w:rsidRDefault="00054818" w:rsidP="00C10BBF"/>
    <w:p w14:paraId="174760FF" w14:textId="15FE91E0" w:rsidR="00C10BBF" w:rsidRDefault="00975B77" w:rsidP="00975B77">
      <w:pPr>
        <w:pStyle w:val="Heading2"/>
        <w:rPr>
          <w:lang w:val="en-GB"/>
        </w:rPr>
      </w:pPr>
      <w:bookmarkStart w:id="36" w:name="_Toc125318884"/>
      <w:r>
        <w:rPr>
          <w:lang w:val="en-GB"/>
        </w:rPr>
        <w:t>Status Codes over Exceptions</w:t>
      </w:r>
      <w:bookmarkEnd w:id="36"/>
    </w:p>
    <w:p w14:paraId="622EFCB7" w14:textId="65F6A923" w:rsidR="00975B77" w:rsidRPr="00975B77" w:rsidRDefault="00975B77" w:rsidP="00975B77">
      <w:pPr>
        <w:rPr>
          <w:lang w:val="en-GB"/>
        </w:rPr>
      </w:pPr>
      <w:r>
        <w:rPr>
          <w:lang w:val="en-GB"/>
        </w:rPr>
        <w:t>Occasionally exceptions are thrown in the User service. Instead, status codes should be used to return an appropriate response.</w:t>
      </w:r>
    </w:p>
    <w:sectPr w:rsidR="00975B77" w:rsidRPr="00975B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467AF" w14:textId="77777777" w:rsidR="00CB00C3" w:rsidRDefault="00CB00C3" w:rsidP="007E4863">
      <w:pPr>
        <w:spacing w:after="0" w:line="240" w:lineRule="auto"/>
      </w:pPr>
      <w:r>
        <w:separator/>
      </w:r>
    </w:p>
  </w:endnote>
  <w:endnote w:type="continuationSeparator" w:id="0">
    <w:p w14:paraId="00677926" w14:textId="77777777" w:rsidR="00CB00C3" w:rsidRDefault="00CB00C3" w:rsidP="007E4863">
      <w:pPr>
        <w:spacing w:after="0" w:line="240" w:lineRule="auto"/>
      </w:pPr>
      <w:r>
        <w:continuationSeparator/>
      </w:r>
    </w:p>
  </w:endnote>
  <w:endnote w:type="continuationNotice" w:id="1">
    <w:p w14:paraId="2915054C" w14:textId="77777777" w:rsidR="00CB00C3" w:rsidRDefault="00CB00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A71A3" w14:textId="77777777" w:rsidR="00CB00C3" w:rsidRDefault="00CB00C3" w:rsidP="007E4863">
      <w:pPr>
        <w:spacing w:after="0" w:line="240" w:lineRule="auto"/>
      </w:pPr>
      <w:r>
        <w:separator/>
      </w:r>
    </w:p>
  </w:footnote>
  <w:footnote w:type="continuationSeparator" w:id="0">
    <w:p w14:paraId="46A24457" w14:textId="77777777" w:rsidR="00CB00C3" w:rsidRDefault="00CB00C3" w:rsidP="007E4863">
      <w:pPr>
        <w:spacing w:after="0" w:line="240" w:lineRule="auto"/>
      </w:pPr>
      <w:r>
        <w:continuationSeparator/>
      </w:r>
    </w:p>
  </w:footnote>
  <w:footnote w:type="continuationNotice" w:id="1">
    <w:p w14:paraId="476E521F" w14:textId="77777777" w:rsidR="00CB00C3" w:rsidRDefault="00CB00C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5B70"/>
    <w:multiLevelType w:val="hybridMultilevel"/>
    <w:tmpl w:val="C8248344"/>
    <w:lvl w:ilvl="0" w:tplc="900EED6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F22D0A"/>
    <w:multiLevelType w:val="hybridMultilevel"/>
    <w:tmpl w:val="DF7422E0"/>
    <w:lvl w:ilvl="0" w:tplc="39AE3CC2">
      <w:start w:val="1"/>
      <w:numFmt w:val="bullet"/>
      <w:lvlText w:val="-"/>
      <w:lvlJc w:val="left"/>
      <w:pPr>
        <w:ind w:left="720" w:hanging="360"/>
      </w:pPr>
      <w:rPr>
        <w:rFonts w:ascii="Calibri" w:hAnsi="Calibri" w:hint="default"/>
      </w:rPr>
    </w:lvl>
    <w:lvl w:ilvl="1" w:tplc="2D7A27C0">
      <w:start w:val="1"/>
      <w:numFmt w:val="bullet"/>
      <w:lvlText w:val="o"/>
      <w:lvlJc w:val="left"/>
      <w:pPr>
        <w:ind w:left="1440" w:hanging="360"/>
      </w:pPr>
      <w:rPr>
        <w:rFonts w:ascii="Courier New" w:hAnsi="Courier New" w:hint="default"/>
      </w:rPr>
    </w:lvl>
    <w:lvl w:ilvl="2" w:tplc="7812B866">
      <w:start w:val="1"/>
      <w:numFmt w:val="bullet"/>
      <w:lvlText w:val=""/>
      <w:lvlJc w:val="left"/>
      <w:pPr>
        <w:ind w:left="2160" w:hanging="360"/>
      </w:pPr>
      <w:rPr>
        <w:rFonts w:ascii="Wingdings" w:hAnsi="Wingdings" w:hint="default"/>
      </w:rPr>
    </w:lvl>
    <w:lvl w:ilvl="3" w:tplc="D696F070">
      <w:start w:val="1"/>
      <w:numFmt w:val="bullet"/>
      <w:lvlText w:val=""/>
      <w:lvlJc w:val="left"/>
      <w:pPr>
        <w:ind w:left="2880" w:hanging="360"/>
      </w:pPr>
      <w:rPr>
        <w:rFonts w:ascii="Symbol" w:hAnsi="Symbol" w:hint="default"/>
      </w:rPr>
    </w:lvl>
    <w:lvl w:ilvl="4" w:tplc="A080DBEA">
      <w:start w:val="1"/>
      <w:numFmt w:val="bullet"/>
      <w:lvlText w:val="o"/>
      <w:lvlJc w:val="left"/>
      <w:pPr>
        <w:ind w:left="3600" w:hanging="360"/>
      </w:pPr>
      <w:rPr>
        <w:rFonts w:ascii="Courier New" w:hAnsi="Courier New" w:hint="default"/>
      </w:rPr>
    </w:lvl>
    <w:lvl w:ilvl="5" w:tplc="5F34E81C">
      <w:start w:val="1"/>
      <w:numFmt w:val="bullet"/>
      <w:lvlText w:val=""/>
      <w:lvlJc w:val="left"/>
      <w:pPr>
        <w:ind w:left="4320" w:hanging="360"/>
      </w:pPr>
      <w:rPr>
        <w:rFonts w:ascii="Wingdings" w:hAnsi="Wingdings" w:hint="default"/>
      </w:rPr>
    </w:lvl>
    <w:lvl w:ilvl="6" w:tplc="3440FF22">
      <w:start w:val="1"/>
      <w:numFmt w:val="bullet"/>
      <w:lvlText w:val=""/>
      <w:lvlJc w:val="left"/>
      <w:pPr>
        <w:ind w:left="5040" w:hanging="360"/>
      </w:pPr>
      <w:rPr>
        <w:rFonts w:ascii="Symbol" w:hAnsi="Symbol" w:hint="default"/>
      </w:rPr>
    </w:lvl>
    <w:lvl w:ilvl="7" w:tplc="5154823E">
      <w:start w:val="1"/>
      <w:numFmt w:val="bullet"/>
      <w:lvlText w:val="o"/>
      <w:lvlJc w:val="left"/>
      <w:pPr>
        <w:ind w:left="5760" w:hanging="360"/>
      </w:pPr>
      <w:rPr>
        <w:rFonts w:ascii="Courier New" w:hAnsi="Courier New" w:hint="default"/>
      </w:rPr>
    </w:lvl>
    <w:lvl w:ilvl="8" w:tplc="EF9015D2">
      <w:start w:val="1"/>
      <w:numFmt w:val="bullet"/>
      <w:lvlText w:val=""/>
      <w:lvlJc w:val="left"/>
      <w:pPr>
        <w:ind w:left="6480" w:hanging="360"/>
      </w:pPr>
      <w:rPr>
        <w:rFonts w:ascii="Wingdings" w:hAnsi="Wingdings" w:hint="default"/>
      </w:rPr>
    </w:lvl>
  </w:abstractNum>
  <w:abstractNum w:abstractNumId="2" w15:restartNumberingAfterBreak="0">
    <w:nsid w:val="11395877"/>
    <w:multiLevelType w:val="hybridMultilevel"/>
    <w:tmpl w:val="FFFFFFFF"/>
    <w:lvl w:ilvl="0" w:tplc="751419DC">
      <w:start w:val="1"/>
      <w:numFmt w:val="bullet"/>
      <w:lvlText w:val="-"/>
      <w:lvlJc w:val="left"/>
      <w:pPr>
        <w:ind w:left="720" w:hanging="360"/>
      </w:pPr>
      <w:rPr>
        <w:rFonts w:ascii="Calibri" w:hAnsi="Calibri" w:hint="default"/>
      </w:rPr>
    </w:lvl>
    <w:lvl w:ilvl="1" w:tplc="7A1CF96C">
      <w:start w:val="1"/>
      <w:numFmt w:val="bullet"/>
      <w:lvlText w:val="o"/>
      <w:lvlJc w:val="left"/>
      <w:pPr>
        <w:ind w:left="1440" w:hanging="360"/>
      </w:pPr>
      <w:rPr>
        <w:rFonts w:ascii="Courier New" w:hAnsi="Courier New" w:hint="default"/>
      </w:rPr>
    </w:lvl>
    <w:lvl w:ilvl="2" w:tplc="66485A8E">
      <w:start w:val="1"/>
      <w:numFmt w:val="bullet"/>
      <w:lvlText w:val=""/>
      <w:lvlJc w:val="left"/>
      <w:pPr>
        <w:ind w:left="2160" w:hanging="360"/>
      </w:pPr>
      <w:rPr>
        <w:rFonts w:ascii="Wingdings" w:hAnsi="Wingdings" w:hint="default"/>
      </w:rPr>
    </w:lvl>
    <w:lvl w:ilvl="3" w:tplc="57608C2E">
      <w:start w:val="1"/>
      <w:numFmt w:val="bullet"/>
      <w:lvlText w:val=""/>
      <w:lvlJc w:val="left"/>
      <w:pPr>
        <w:ind w:left="2880" w:hanging="360"/>
      </w:pPr>
      <w:rPr>
        <w:rFonts w:ascii="Symbol" w:hAnsi="Symbol" w:hint="default"/>
      </w:rPr>
    </w:lvl>
    <w:lvl w:ilvl="4" w:tplc="2C508916">
      <w:start w:val="1"/>
      <w:numFmt w:val="bullet"/>
      <w:lvlText w:val="o"/>
      <w:lvlJc w:val="left"/>
      <w:pPr>
        <w:ind w:left="3600" w:hanging="360"/>
      </w:pPr>
      <w:rPr>
        <w:rFonts w:ascii="Courier New" w:hAnsi="Courier New" w:hint="default"/>
      </w:rPr>
    </w:lvl>
    <w:lvl w:ilvl="5" w:tplc="883A9766">
      <w:start w:val="1"/>
      <w:numFmt w:val="bullet"/>
      <w:lvlText w:val=""/>
      <w:lvlJc w:val="left"/>
      <w:pPr>
        <w:ind w:left="4320" w:hanging="360"/>
      </w:pPr>
      <w:rPr>
        <w:rFonts w:ascii="Wingdings" w:hAnsi="Wingdings" w:hint="default"/>
      </w:rPr>
    </w:lvl>
    <w:lvl w:ilvl="6" w:tplc="A61CF5C0">
      <w:start w:val="1"/>
      <w:numFmt w:val="bullet"/>
      <w:lvlText w:val=""/>
      <w:lvlJc w:val="left"/>
      <w:pPr>
        <w:ind w:left="5040" w:hanging="360"/>
      </w:pPr>
      <w:rPr>
        <w:rFonts w:ascii="Symbol" w:hAnsi="Symbol" w:hint="default"/>
      </w:rPr>
    </w:lvl>
    <w:lvl w:ilvl="7" w:tplc="6AD02ACC">
      <w:start w:val="1"/>
      <w:numFmt w:val="bullet"/>
      <w:lvlText w:val="o"/>
      <w:lvlJc w:val="left"/>
      <w:pPr>
        <w:ind w:left="5760" w:hanging="360"/>
      </w:pPr>
      <w:rPr>
        <w:rFonts w:ascii="Courier New" w:hAnsi="Courier New" w:hint="default"/>
      </w:rPr>
    </w:lvl>
    <w:lvl w:ilvl="8" w:tplc="4410A624">
      <w:start w:val="1"/>
      <w:numFmt w:val="bullet"/>
      <w:lvlText w:val=""/>
      <w:lvlJc w:val="left"/>
      <w:pPr>
        <w:ind w:left="6480" w:hanging="360"/>
      </w:pPr>
      <w:rPr>
        <w:rFonts w:ascii="Wingdings" w:hAnsi="Wingdings" w:hint="default"/>
      </w:rPr>
    </w:lvl>
  </w:abstractNum>
  <w:abstractNum w:abstractNumId="3" w15:restartNumberingAfterBreak="0">
    <w:nsid w:val="149891AD"/>
    <w:multiLevelType w:val="hybridMultilevel"/>
    <w:tmpl w:val="FFFFFFFF"/>
    <w:lvl w:ilvl="0" w:tplc="C83A1216">
      <w:start w:val="1"/>
      <w:numFmt w:val="bullet"/>
      <w:lvlText w:val=""/>
      <w:lvlJc w:val="left"/>
      <w:pPr>
        <w:ind w:left="720" w:hanging="360"/>
      </w:pPr>
      <w:rPr>
        <w:rFonts w:ascii="Symbol" w:hAnsi="Symbol" w:hint="default"/>
      </w:rPr>
    </w:lvl>
    <w:lvl w:ilvl="1" w:tplc="39D4C978">
      <w:start w:val="1"/>
      <w:numFmt w:val="bullet"/>
      <w:lvlText w:val="o"/>
      <w:lvlJc w:val="left"/>
      <w:pPr>
        <w:ind w:left="1440" w:hanging="360"/>
      </w:pPr>
      <w:rPr>
        <w:rFonts w:ascii="Courier New" w:hAnsi="Courier New" w:hint="default"/>
      </w:rPr>
    </w:lvl>
    <w:lvl w:ilvl="2" w:tplc="7EE0E47C">
      <w:start w:val="1"/>
      <w:numFmt w:val="bullet"/>
      <w:lvlText w:val=""/>
      <w:lvlJc w:val="left"/>
      <w:pPr>
        <w:ind w:left="2160" w:hanging="360"/>
      </w:pPr>
      <w:rPr>
        <w:rFonts w:ascii="Wingdings" w:hAnsi="Wingdings" w:hint="default"/>
      </w:rPr>
    </w:lvl>
    <w:lvl w:ilvl="3" w:tplc="29FC1E4E">
      <w:start w:val="1"/>
      <w:numFmt w:val="bullet"/>
      <w:lvlText w:val=""/>
      <w:lvlJc w:val="left"/>
      <w:pPr>
        <w:ind w:left="2880" w:hanging="360"/>
      </w:pPr>
      <w:rPr>
        <w:rFonts w:ascii="Symbol" w:hAnsi="Symbol" w:hint="default"/>
      </w:rPr>
    </w:lvl>
    <w:lvl w:ilvl="4" w:tplc="10F4A324">
      <w:start w:val="1"/>
      <w:numFmt w:val="bullet"/>
      <w:lvlText w:val="o"/>
      <w:lvlJc w:val="left"/>
      <w:pPr>
        <w:ind w:left="3600" w:hanging="360"/>
      </w:pPr>
      <w:rPr>
        <w:rFonts w:ascii="Courier New" w:hAnsi="Courier New" w:hint="default"/>
      </w:rPr>
    </w:lvl>
    <w:lvl w:ilvl="5" w:tplc="43B62BC6">
      <w:start w:val="1"/>
      <w:numFmt w:val="bullet"/>
      <w:lvlText w:val=""/>
      <w:lvlJc w:val="left"/>
      <w:pPr>
        <w:ind w:left="4320" w:hanging="360"/>
      </w:pPr>
      <w:rPr>
        <w:rFonts w:ascii="Wingdings" w:hAnsi="Wingdings" w:hint="default"/>
      </w:rPr>
    </w:lvl>
    <w:lvl w:ilvl="6" w:tplc="9A7C00EA">
      <w:start w:val="1"/>
      <w:numFmt w:val="bullet"/>
      <w:lvlText w:val=""/>
      <w:lvlJc w:val="left"/>
      <w:pPr>
        <w:ind w:left="5040" w:hanging="360"/>
      </w:pPr>
      <w:rPr>
        <w:rFonts w:ascii="Symbol" w:hAnsi="Symbol" w:hint="default"/>
      </w:rPr>
    </w:lvl>
    <w:lvl w:ilvl="7" w:tplc="67606BD0">
      <w:start w:val="1"/>
      <w:numFmt w:val="bullet"/>
      <w:lvlText w:val="o"/>
      <w:lvlJc w:val="left"/>
      <w:pPr>
        <w:ind w:left="5760" w:hanging="360"/>
      </w:pPr>
      <w:rPr>
        <w:rFonts w:ascii="Courier New" w:hAnsi="Courier New" w:hint="default"/>
      </w:rPr>
    </w:lvl>
    <w:lvl w:ilvl="8" w:tplc="A3BA8454">
      <w:start w:val="1"/>
      <w:numFmt w:val="bullet"/>
      <w:lvlText w:val=""/>
      <w:lvlJc w:val="left"/>
      <w:pPr>
        <w:ind w:left="6480" w:hanging="360"/>
      </w:pPr>
      <w:rPr>
        <w:rFonts w:ascii="Wingdings" w:hAnsi="Wingdings" w:hint="default"/>
      </w:rPr>
    </w:lvl>
  </w:abstractNum>
  <w:abstractNum w:abstractNumId="4" w15:restartNumberingAfterBreak="0">
    <w:nsid w:val="2233F787"/>
    <w:multiLevelType w:val="hybridMultilevel"/>
    <w:tmpl w:val="FFFFFFFF"/>
    <w:lvl w:ilvl="0" w:tplc="7D2202FE">
      <w:start w:val="1"/>
      <w:numFmt w:val="bullet"/>
      <w:lvlText w:val=""/>
      <w:lvlJc w:val="left"/>
      <w:pPr>
        <w:ind w:left="720" w:hanging="360"/>
      </w:pPr>
      <w:rPr>
        <w:rFonts w:ascii="Symbol" w:hAnsi="Symbol" w:hint="default"/>
      </w:rPr>
    </w:lvl>
    <w:lvl w:ilvl="1" w:tplc="4C68A1B4">
      <w:start w:val="1"/>
      <w:numFmt w:val="bullet"/>
      <w:lvlText w:val="o"/>
      <w:lvlJc w:val="left"/>
      <w:pPr>
        <w:ind w:left="1440" w:hanging="360"/>
      </w:pPr>
      <w:rPr>
        <w:rFonts w:ascii="Courier New" w:hAnsi="Courier New" w:hint="default"/>
      </w:rPr>
    </w:lvl>
    <w:lvl w:ilvl="2" w:tplc="FD1804C8">
      <w:start w:val="1"/>
      <w:numFmt w:val="bullet"/>
      <w:lvlText w:val=""/>
      <w:lvlJc w:val="left"/>
      <w:pPr>
        <w:ind w:left="2160" w:hanging="360"/>
      </w:pPr>
      <w:rPr>
        <w:rFonts w:ascii="Wingdings" w:hAnsi="Wingdings" w:hint="default"/>
      </w:rPr>
    </w:lvl>
    <w:lvl w:ilvl="3" w:tplc="ED906BA4">
      <w:start w:val="1"/>
      <w:numFmt w:val="bullet"/>
      <w:lvlText w:val=""/>
      <w:lvlJc w:val="left"/>
      <w:pPr>
        <w:ind w:left="2880" w:hanging="360"/>
      </w:pPr>
      <w:rPr>
        <w:rFonts w:ascii="Symbol" w:hAnsi="Symbol" w:hint="default"/>
      </w:rPr>
    </w:lvl>
    <w:lvl w:ilvl="4" w:tplc="DA047786">
      <w:start w:val="1"/>
      <w:numFmt w:val="bullet"/>
      <w:lvlText w:val="o"/>
      <w:lvlJc w:val="left"/>
      <w:pPr>
        <w:ind w:left="3600" w:hanging="360"/>
      </w:pPr>
      <w:rPr>
        <w:rFonts w:ascii="Courier New" w:hAnsi="Courier New" w:hint="default"/>
      </w:rPr>
    </w:lvl>
    <w:lvl w:ilvl="5" w:tplc="D638D6F2">
      <w:start w:val="1"/>
      <w:numFmt w:val="bullet"/>
      <w:lvlText w:val=""/>
      <w:lvlJc w:val="left"/>
      <w:pPr>
        <w:ind w:left="4320" w:hanging="360"/>
      </w:pPr>
      <w:rPr>
        <w:rFonts w:ascii="Wingdings" w:hAnsi="Wingdings" w:hint="default"/>
      </w:rPr>
    </w:lvl>
    <w:lvl w:ilvl="6" w:tplc="A4E68C4A">
      <w:start w:val="1"/>
      <w:numFmt w:val="bullet"/>
      <w:lvlText w:val=""/>
      <w:lvlJc w:val="left"/>
      <w:pPr>
        <w:ind w:left="5040" w:hanging="360"/>
      </w:pPr>
      <w:rPr>
        <w:rFonts w:ascii="Symbol" w:hAnsi="Symbol" w:hint="default"/>
      </w:rPr>
    </w:lvl>
    <w:lvl w:ilvl="7" w:tplc="619026A0">
      <w:start w:val="1"/>
      <w:numFmt w:val="bullet"/>
      <w:lvlText w:val="o"/>
      <w:lvlJc w:val="left"/>
      <w:pPr>
        <w:ind w:left="5760" w:hanging="360"/>
      </w:pPr>
      <w:rPr>
        <w:rFonts w:ascii="Courier New" w:hAnsi="Courier New" w:hint="default"/>
      </w:rPr>
    </w:lvl>
    <w:lvl w:ilvl="8" w:tplc="1B32C53A">
      <w:start w:val="1"/>
      <w:numFmt w:val="bullet"/>
      <w:lvlText w:val=""/>
      <w:lvlJc w:val="left"/>
      <w:pPr>
        <w:ind w:left="6480" w:hanging="360"/>
      </w:pPr>
      <w:rPr>
        <w:rFonts w:ascii="Wingdings" w:hAnsi="Wingdings" w:hint="default"/>
      </w:rPr>
    </w:lvl>
  </w:abstractNum>
  <w:abstractNum w:abstractNumId="5" w15:restartNumberingAfterBreak="0">
    <w:nsid w:val="2596254A"/>
    <w:multiLevelType w:val="hybridMultilevel"/>
    <w:tmpl w:val="FFFFFFFF"/>
    <w:lvl w:ilvl="0" w:tplc="619AD6E8">
      <w:start w:val="1"/>
      <w:numFmt w:val="bullet"/>
      <w:lvlText w:val=""/>
      <w:lvlJc w:val="left"/>
      <w:pPr>
        <w:ind w:left="720" w:hanging="360"/>
      </w:pPr>
      <w:rPr>
        <w:rFonts w:ascii="Symbol" w:hAnsi="Symbol" w:hint="default"/>
      </w:rPr>
    </w:lvl>
    <w:lvl w:ilvl="1" w:tplc="FAFAF144">
      <w:start w:val="1"/>
      <w:numFmt w:val="bullet"/>
      <w:lvlText w:val="o"/>
      <w:lvlJc w:val="left"/>
      <w:pPr>
        <w:ind w:left="1440" w:hanging="360"/>
      </w:pPr>
      <w:rPr>
        <w:rFonts w:ascii="Courier New" w:hAnsi="Courier New" w:hint="default"/>
      </w:rPr>
    </w:lvl>
    <w:lvl w:ilvl="2" w:tplc="7C844CD2">
      <w:start w:val="1"/>
      <w:numFmt w:val="bullet"/>
      <w:lvlText w:val=""/>
      <w:lvlJc w:val="left"/>
      <w:pPr>
        <w:ind w:left="2160" w:hanging="360"/>
      </w:pPr>
      <w:rPr>
        <w:rFonts w:ascii="Wingdings" w:hAnsi="Wingdings" w:hint="default"/>
      </w:rPr>
    </w:lvl>
    <w:lvl w:ilvl="3" w:tplc="6A8CDBE2">
      <w:start w:val="1"/>
      <w:numFmt w:val="bullet"/>
      <w:lvlText w:val=""/>
      <w:lvlJc w:val="left"/>
      <w:pPr>
        <w:ind w:left="2880" w:hanging="360"/>
      </w:pPr>
      <w:rPr>
        <w:rFonts w:ascii="Symbol" w:hAnsi="Symbol" w:hint="default"/>
      </w:rPr>
    </w:lvl>
    <w:lvl w:ilvl="4" w:tplc="F928296C">
      <w:start w:val="1"/>
      <w:numFmt w:val="bullet"/>
      <w:lvlText w:val="o"/>
      <w:lvlJc w:val="left"/>
      <w:pPr>
        <w:ind w:left="3600" w:hanging="360"/>
      </w:pPr>
      <w:rPr>
        <w:rFonts w:ascii="Courier New" w:hAnsi="Courier New" w:hint="default"/>
      </w:rPr>
    </w:lvl>
    <w:lvl w:ilvl="5" w:tplc="81029B80">
      <w:start w:val="1"/>
      <w:numFmt w:val="bullet"/>
      <w:lvlText w:val=""/>
      <w:lvlJc w:val="left"/>
      <w:pPr>
        <w:ind w:left="4320" w:hanging="360"/>
      </w:pPr>
      <w:rPr>
        <w:rFonts w:ascii="Wingdings" w:hAnsi="Wingdings" w:hint="default"/>
      </w:rPr>
    </w:lvl>
    <w:lvl w:ilvl="6" w:tplc="ED88393E">
      <w:start w:val="1"/>
      <w:numFmt w:val="bullet"/>
      <w:lvlText w:val=""/>
      <w:lvlJc w:val="left"/>
      <w:pPr>
        <w:ind w:left="5040" w:hanging="360"/>
      </w:pPr>
      <w:rPr>
        <w:rFonts w:ascii="Symbol" w:hAnsi="Symbol" w:hint="default"/>
      </w:rPr>
    </w:lvl>
    <w:lvl w:ilvl="7" w:tplc="84C4C98C">
      <w:start w:val="1"/>
      <w:numFmt w:val="bullet"/>
      <w:lvlText w:val="o"/>
      <w:lvlJc w:val="left"/>
      <w:pPr>
        <w:ind w:left="5760" w:hanging="360"/>
      </w:pPr>
      <w:rPr>
        <w:rFonts w:ascii="Courier New" w:hAnsi="Courier New" w:hint="default"/>
      </w:rPr>
    </w:lvl>
    <w:lvl w:ilvl="8" w:tplc="9C60BDC2">
      <w:start w:val="1"/>
      <w:numFmt w:val="bullet"/>
      <w:lvlText w:val=""/>
      <w:lvlJc w:val="left"/>
      <w:pPr>
        <w:ind w:left="6480" w:hanging="360"/>
      </w:pPr>
      <w:rPr>
        <w:rFonts w:ascii="Wingdings" w:hAnsi="Wingdings" w:hint="default"/>
      </w:rPr>
    </w:lvl>
  </w:abstractNum>
  <w:abstractNum w:abstractNumId="6" w15:restartNumberingAfterBreak="0">
    <w:nsid w:val="27C283D0"/>
    <w:multiLevelType w:val="hybridMultilevel"/>
    <w:tmpl w:val="50FA1B48"/>
    <w:lvl w:ilvl="0" w:tplc="FFD659F8">
      <w:start w:val="1"/>
      <w:numFmt w:val="decimal"/>
      <w:lvlText w:val="%1."/>
      <w:lvlJc w:val="left"/>
      <w:pPr>
        <w:ind w:left="720" w:hanging="360"/>
      </w:pPr>
      <w:rPr>
        <w:rFonts w:asciiTheme="minorHAnsi" w:eastAsiaTheme="minorHAnsi" w:hAnsiTheme="minorHAnsi" w:cstheme="minorBidi"/>
      </w:rPr>
    </w:lvl>
    <w:lvl w:ilvl="1" w:tplc="64FEC6E2">
      <w:start w:val="1"/>
      <w:numFmt w:val="bullet"/>
      <w:lvlText w:val="o"/>
      <w:lvlJc w:val="left"/>
      <w:pPr>
        <w:ind w:left="1440" w:hanging="360"/>
      </w:pPr>
      <w:rPr>
        <w:rFonts w:ascii="Courier New" w:hAnsi="Courier New" w:hint="default"/>
      </w:rPr>
    </w:lvl>
    <w:lvl w:ilvl="2" w:tplc="460CCDC4">
      <w:start w:val="1"/>
      <w:numFmt w:val="bullet"/>
      <w:lvlText w:val=""/>
      <w:lvlJc w:val="left"/>
      <w:pPr>
        <w:ind w:left="2160" w:hanging="360"/>
      </w:pPr>
      <w:rPr>
        <w:rFonts w:ascii="Wingdings" w:hAnsi="Wingdings" w:hint="default"/>
      </w:rPr>
    </w:lvl>
    <w:lvl w:ilvl="3" w:tplc="6BF04B26">
      <w:start w:val="1"/>
      <w:numFmt w:val="bullet"/>
      <w:lvlText w:val=""/>
      <w:lvlJc w:val="left"/>
      <w:pPr>
        <w:ind w:left="2880" w:hanging="360"/>
      </w:pPr>
      <w:rPr>
        <w:rFonts w:ascii="Symbol" w:hAnsi="Symbol" w:hint="default"/>
      </w:rPr>
    </w:lvl>
    <w:lvl w:ilvl="4" w:tplc="7EBC6DBA">
      <w:start w:val="1"/>
      <w:numFmt w:val="bullet"/>
      <w:lvlText w:val="o"/>
      <w:lvlJc w:val="left"/>
      <w:pPr>
        <w:ind w:left="3600" w:hanging="360"/>
      </w:pPr>
      <w:rPr>
        <w:rFonts w:ascii="Courier New" w:hAnsi="Courier New" w:hint="default"/>
      </w:rPr>
    </w:lvl>
    <w:lvl w:ilvl="5" w:tplc="07F6C494">
      <w:start w:val="1"/>
      <w:numFmt w:val="bullet"/>
      <w:lvlText w:val=""/>
      <w:lvlJc w:val="left"/>
      <w:pPr>
        <w:ind w:left="4320" w:hanging="360"/>
      </w:pPr>
      <w:rPr>
        <w:rFonts w:ascii="Wingdings" w:hAnsi="Wingdings" w:hint="default"/>
      </w:rPr>
    </w:lvl>
    <w:lvl w:ilvl="6" w:tplc="D976FBB6">
      <w:start w:val="1"/>
      <w:numFmt w:val="bullet"/>
      <w:lvlText w:val=""/>
      <w:lvlJc w:val="left"/>
      <w:pPr>
        <w:ind w:left="5040" w:hanging="360"/>
      </w:pPr>
      <w:rPr>
        <w:rFonts w:ascii="Symbol" w:hAnsi="Symbol" w:hint="default"/>
      </w:rPr>
    </w:lvl>
    <w:lvl w:ilvl="7" w:tplc="3F10C4D4">
      <w:start w:val="1"/>
      <w:numFmt w:val="bullet"/>
      <w:lvlText w:val="o"/>
      <w:lvlJc w:val="left"/>
      <w:pPr>
        <w:ind w:left="5760" w:hanging="360"/>
      </w:pPr>
      <w:rPr>
        <w:rFonts w:ascii="Courier New" w:hAnsi="Courier New" w:hint="default"/>
      </w:rPr>
    </w:lvl>
    <w:lvl w:ilvl="8" w:tplc="933A956A">
      <w:start w:val="1"/>
      <w:numFmt w:val="bullet"/>
      <w:lvlText w:val=""/>
      <w:lvlJc w:val="left"/>
      <w:pPr>
        <w:ind w:left="6480" w:hanging="360"/>
      </w:pPr>
      <w:rPr>
        <w:rFonts w:ascii="Wingdings" w:hAnsi="Wingdings" w:hint="default"/>
      </w:rPr>
    </w:lvl>
  </w:abstractNum>
  <w:abstractNum w:abstractNumId="7" w15:restartNumberingAfterBreak="0">
    <w:nsid w:val="32EE1129"/>
    <w:multiLevelType w:val="multilevel"/>
    <w:tmpl w:val="29D4FA74"/>
    <w:lvl w:ilvl="0">
      <w:start w:val="1"/>
      <w:numFmt w:val="decimal"/>
      <w:pStyle w:val="Heading1"/>
      <w:lvlText w:val="%1."/>
      <w:lvlJc w:val="left"/>
      <w:pPr>
        <w:ind w:left="851" w:hanging="851"/>
      </w:pPr>
      <w:rPr>
        <w:rFonts w:asciiTheme="majorHAnsi" w:eastAsiaTheme="majorEastAsia" w:hAnsiTheme="majorHAnsi" w:cstheme="majorBidi"/>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3C8410C"/>
    <w:multiLevelType w:val="hybridMultilevel"/>
    <w:tmpl w:val="7024AC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5238A4B"/>
    <w:multiLevelType w:val="hybridMultilevel"/>
    <w:tmpl w:val="FFFFFFFF"/>
    <w:lvl w:ilvl="0" w:tplc="1C5C7EB0">
      <w:start w:val="1"/>
      <w:numFmt w:val="bullet"/>
      <w:lvlText w:val=""/>
      <w:lvlJc w:val="left"/>
      <w:pPr>
        <w:ind w:left="720" w:hanging="360"/>
      </w:pPr>
      <w:rPr>
        <w:rFonts w:ascii="Symbol" w:hAnsi="Symbol" w:hint="default"/>
      </w:rPr>
    </w:lvl>
    <w:lvl w:ilvl="1" w:tplc="8230D420">
      <w:start w:val="1"/>
      <w:numFmt w:val="bullet"/>
      <w:lvlText w:val="o"/>
      <w:lvlJc w:val="left"/>
      <w:pPr>
        <w:ind w:left="1440" w:hanging="360"/>
      </w:pPr>
      <w:rPr>
        <w:rFonts w:ascii="Courier New" w:hAnsi="Courier New" w:hint="default"/>
      </w:rPr>
    </w:lvl>
    <w:lvl w:ilvl="2" w:tplc="875AF77E">
      <w:start w:val="1"/>
      <w:numFmt w:val="bullet"/>
      <w:lvlText w:val=""/>
      <w:lvlJc w:val="left"/>
      <w:pPr>
        <w:ind w:left="2160" w:hanging="360"/>
      </w:pPr>
      <w:rPr>
        <w:rFonts w:ascii="Wingdings" w:hAnsi="Wingdings" w:hint="default"/>
      </w:rPr>
    </w:lvl>
    <w:lvl w:ilvl="3" w:tplc="4DAAF596">
      <w:start w:val="1"/>
      <w:numFmt w:val="bullet"/>
      <w:lvlText w:val=""/>
      <w:lvlJc w:val="left"/>
      <w:pPr>
        <w:ind w:left="2880" w:hanging="360"/>
      </w:pPr>
      <w:rPr>
        <w:rFonts w:ascii="Symbol" w:hAnsi="Symbol" w:hint="default"/>
      </w:rPr>
    </w:lvl>
    <w:lvl w:ilvl="4" w:tplc="0B400D40">
      <w:start w:val="1"/>
      <w:numFmt w:val="bullet"/>
      <w:lvlText w:val="o"/>
      <w:lvlJc w:val="left"/>
      <w:pPr>
        <w:ind w:left="3600" w:hanging="360"/>
      </w:pPr>
      <w:rPr>
        <w:rFonts w:ascii="Courier New" w:hAnsi="Courier New" w:hint="default"/>
      </w:rPr>
    </w:lvl>
    <w:lvl w:ilvl="5" w:tplc="AD24B900">
      <w:start w:val="1"/>
      <w:numFmt w:val="bullet"/>
      <w:lvlText w:val=""/>
      <w:lvlJc w:val="left"/>
      <w:pPr>
        <w:ind w:left="4320" w:hanging="360"/>
      </w:pPr>
      <w:rPr>
        <w:rFonts w:ascii="Wingdings" w:hAnsi="Wingdings" w:hint="default"/>
      </w:rPr>
    </w:lvl>
    <w:lvl w:ilvl="6" w:tplc="C13EF47C">
      <w:start w:val="1"/>
      <w:numFmt w:val="bullet"/>
      <w:lvlText w:val=""/>
      <w:lvlJc w:val="left"/>
      <w:pPr>
        <w:ind w:left="5040" w:hanging="360"/>
      </w:pPr>
      <w:rPr>
        <w:rFonts w:ascii="Symbol" w:hAnsi="Symbol" w:hint="default"/>
      </w:rPr>
    </w:lvl>
    <w:lvl w:ilvl="7" w:tplc="CBEE0BB6">
      <w:start w:val="1"/>
      <w:numFmt w:val="bullet"/>
      <w:lvlText w:val="o"/>
      <w:lvlJc w:val="left"/>
      <w:pPr>
        <w:ind w:left="5760" w:hanging="360"/>
      </w:pPr>
      <w:rPr>
        <w:rFonts w:ascii="Courier New" w:hAnsi="Courier New" w:hint="default"/>
      </w:rPr>
    </w:lvl>
    <w:lvl w:ilvl="8" w:tplc="98C419A2">
      <w:start w:val="1"/>
      <w:numFmt w:val="bullet"/>
      <w:lvlText w:val=""/>
      <w:lvlJc w:val="left"/>
      <w:pPr>
        <w:ind w:left="6480" w:hanging="360"/>
      </w:pPr>
      <w:rPr>
        <w:rFonts w:ascii="Wingdings" w:hAnsi="Wingdings" w:hint="default"/>
      </w:rPr>
    </w:lvl>
  </w:abstractNum>
  <w:abstractNum w:abstractNumId="10" w15:restartNumberingAfterBreak="0">
    <w:nsid w:val="3AF5E607"/>
    <w:multiLevelType w:val="hybridMultilevel"/>
    <w:tmpl w:val="B1D237BA"/>
    <w:lvl w:ilvl="0" w:tplc="2E168BA8">
      <w:start w:val="1"/>
      <w:numFmt w:val="bullet"/>
      <w:lvlText w:val="-"/>
      <w:lvlJc w:val="left"/>
      <w:pPr>
        <w:ind w:left="720" w:hanging="360"/>
      </w:pPr>
      <w:rPr>
        <w:rFonts w:ascii="Calibri" w:hAnsi="Calibri" w:hint="default"/>
      </w:rPr>
    </w:lvl>
    <w:lvl w:ilvl="1" w:tplc="2DC074C0">
      <w:start w:val="1"/>
      <w:numFmt w:val="bullet"/>
      <w:lvlText w:val="o"/>
      <w:lvlJc w:val="left"/>
      <w:pPr>
        <w:ind w:left="1440" w:hanging="360"/>
      </w:pPr>
      <w:rPr>
        <w:rFonts w:ascii="Courier New" w:hAnsi="Courier New" w:hint="default"/>
      </w:rPr>
    </w:lvl>
    <w:lvl w:ilvl="2" w:tplc="884C76A6">
      <w:start w:val="1"/>
      <w:numFmt w:val="bullet"/>
      <w:lvlText w:val=""/>
      <w:lvlJc w:val="left"/>
      <w:pPr>
        <w:ind w:left="2160" w:hanging="360"/>
      </w:pPr>
      <w:rPr>
        <w:rFonts w:ascii="Wingdings" w:hAnsi="Wingdings" w:hint="default"/>
      </w:rPr>
    </w:lvl>
    <w:lvl w:ilvl="3" w:tplc="56488826">
      <w:start w:val="1"/>
      <w:numFmt w:val="bullet"/>
      <w:lvlText w:val=""/>
      <w:lvlJc w:val="left"/>
      <w:pPr>
        <w:ind w:left="2880" w:hanging="360"/>
      </w:pPr>
      <w:rPr>
        <w:rFonts w:ascii="Symbol" w:hAnsi="Symbol" w:hint="default"/>
      </w:rPr>
    </w:lvl>
    <w:lvl w:ilvl="4" w:tplc="7A941118">
      <w:start w:val="1"/>
      <w:numFmt w:val="bullet"/>
      <w:lvlText w:val="o"/>
      <w:lvlJc w:val="left"/>
      <w:pPr>
        <w:ind w:left="3600" w:hanging="360"/>
      </w:pPr>
      <w:rPr>
        <w:rFonts w:ascii="Courier New" w:hAnsi="Courier New" w:hint="default"/>
      </w:rPr>
    </w:lvl>
    <w:lvl w:ilvl="5" w:tplc="39222C98">
      <w:start w:val="1"/>
      <w:numFmt w:val="bullet"/>
      <w:lvlText w:val=""/>
      <w:lvlJc w:val="left"/>
      <w:pPr>
        <w:ind w:left="4320" w:hanging="360"/>
      </w:pPr>
      <w:rPr>
        <w:rFonts w:ascii="Wingdings" w:hAnsi="Wingdings" w:hint="default"/>
      </w:rPr>
    </w:lvl>
    <w:lvl w:ilvl="6" w:tplc="1BEEC232">
      <w:start w:val="1"/>
      <w:numFmt w:val="bullet"/>
      <w:lvlText w:val=""/>
      <w:lvlJc w:val="left"/>
      <w:pPr>
        <w:ind w:left="5040" w:hanging="360"/>
      </w:pPr>
      <w:rPr>
        <w:rFonts w:ascii="Symbol" w:hAnsi="Symbol" w:hint="default"/>
      </w:rPr>
    </w:lvl>
    <w:lvl w:ilvl="7" w:tplc="87347492">
      <w:start w:val="1"/>
      <w:numFmt w:val="bullet"/>
      <w:lvlText w:val="o"/>
      <w:lvlJc w:val="left"/>
      <w:pPr>
        <w:ind w:left="5760" w:hanging="360"/>
      </w:pPr>
      <w:rPr>
        <w:rFonts w:ascii="Courier New" w:hAnsi="Courier New" w:hint="default"/>
      </w:rPr>
    </w:lvl>
    <w:lvl w:ilvl="8" w:tplc="A6E4FCD6">
      <w:start w:val="1"/>
      <w:numFmt w:val="bullet"/>
      <w:lvlText w:val=""/>
      <w:lvlJc w:val="left"/>
      <w:pPr>
        <w:ind w:left="6480" w:hanging="360"/>
      </w:pPr>
      <w:rPr>
        <w:rFonts w:ascii="Wingdings" w:hAnsi="Wingdings" w:hint="default"/>
      </w:rPr>
    </w:lvl>
  </w:abstractNum>
  <w:abstractNum w:abstractNumId="11" w15:restartNumberingAfterBreak="0">
    <w:nsid w:val="3C7F426C"/>
    <w:multiLevelType w:val="hybridMultilevel"/>
    <w:tmpl w:val="FFFFFFFF"/>
    <w:lvl w:ilvl="0" w:tplc="526C6256">
      <w:start w:val="1"/>
      <w:numFmt w:val="bullet"/>
      <w:lvlText w:val=""/>
      <w:lvlJc w:val="left"/>
      <w:pPr>
        <w:ind w:left="720" w:hanging="360"/>
      </w:pPr>
      <w:rPr>
        <w:rFonts w:ascii="Symbol" w:hAnsi="Symbol" w:hint="default"/>
      </w:rPr>
    </w:lvl>
    <w:lvl w:ilvl="1" w:tplc="F5D8E79C">
      <w:start w:val="1"/>
      <w:numFmt w:val="bullet"/>
      <w:lvlText w:val="o"/>
      <w:lvlJc w:val="left"/>
      <w:pPr>
        <w:ind w:left="1440" w:hanging="360"/>
      </w:pPr>
      <w:rPr>
        <w:rFonts w:ascii="Courier New" w:hAnsi="Courier New" w:hint="default"/>
      </w:rPr>
    </w:lvl>
    <w:lvl w:ilvl="2" w:tplc="CC323116">
      <w:start w:val="1"/>
      <w:numFmt w:val="bullet"/>
      <w:lvlText w:val=""/>
      <w:lvlJc w:val="left"/>
      <w:pPr>
        <w:ind w:left="2160" w:hanging="360"/>
      </w:pPr>
      <w:rPr>
        <w:rFonts w:ascii="Wingdings" w:hAnsi="Wingdings" w:hint="default"/>
      </w:rPr>
    </w:lvl>
    <w:lvl w:ilvl="3" w:tplc="A3C2EEAE">
      <w:start w:val="1"/>
      <w:numFmt w:val="bullet"/>
      <w:lvlText w:val=""/>
      <w:lvlJc w:val="left"/>
      <w:pPr>
        <w:ind w:left="2880" w:hanging="360"/>
      </w:pPr>
      <w:rPr>
        <w:rFonts w:ascii="Symbol" w:hAnsi="Symbol" w:hint="default"/>
      </w:rPr>
    </w:lvl>
    <w:lvl w:ilvl="4" w:tplc="15CA6C1E">
      <w:start w:val="1"/>
      <w:numFmt w:val="bullet"/>
      <w:lvlText w:val="o"/>
      <w:lvlJc w:val="left"/>
      <w:pPr>
        <w:ind w:left="3600" w:hanging="360"/>
      </w:pPr>
      <w:rPr>
        <w:rFonts w:ascii="Courier New" w:hAnsi="Courier New" w:hint="default"/>
      </w:rPr>
    </w:lvl>
    <w:lvl w:ilvl="5" w:tplc="498C0690">
      <w:start w:val="1"/>
      <w:numFmt w:val="bullet"/>
      <w:lvlText w:val=""/>
      <w:lvlJc w:val="left"/>
      <w:pPr>
        <w:ind w:left="4320" w:hanging="360"/>
      </w:pPr>
      <w:rPr>
        <w:rFonts w:ascii="Wingdings" w:hAnsi="Wingdings" w:hint="default"/>
      </w:rPr>
    </w:lvl>
    <w:lvl w:ilvl="6" w:tplc="1E4A7956">
      <w:start w:val="1"/>
      <w:numFmt w:val="bullet"/>
      <w:lvlText w:val=""/>
      <w:lvlJc w:val="left"/>
      <w:pPr>
        <w:ind w:left="5040" w:hanging="360"/>
      </w:pPr>
      <w:rPr>
        <w:rFonts w:ascii="Symbol" w:hAnsi="Symbol" w:hint="default"/>
      </w:rPr>
    </w:lvl>
    <w:lvl w:ilvl="7" w:tplc="70888D04">
      <w:start w:val="1"/>
      <w:numFmt w:val="bullet"/>
      <w:lvlText w:val="o"/>
      <w:lvlJc w:val="left"/>
      <w:pPr>
        <w:ind w:left="5760" w:hanging="360"/>
      </w:pPr>
      <w:rPr>
        <w:rFonts w:ascii="Courier New" w:hAnsi="Courier New" w:hint="default"/>
      </w:rPr>
    </w:lvl>
    <w:lvl w:ilvl="8" w:tplc="54826346">
      <w:start w:val="1"/>
      <w:numFmt w:val="bullet"/>
      <w:lvlText w:val=""/>
      <w:lvlJc w:val="left"/>
      <w:pPr>
        <w:ind w:left="6480" w:hanging="360"/>
      </w:pPr>
      <w:rPr>
        <w:rFonts w:ascii="Wingdings" w:hAnsi="Wingdings" w:hint="default"/>
      </w:rPr>
    </w:lvl>
  </w:abstractNum>
  <w:abstractNum w:abstractNumId="12" w15:restartNumberingAfterBreak="0">
    <w:nsid w:val="3D8D7E0C"/>
    <w:multiLevelType w:val="hybridMultilevel"/>
    <w:tmpl w:val="FD8C7C1E"/>
    <w:lvl w:ilvl="0" w:tplc="0A2814F2">
      <w:start w:val="1"/>
      <w:numFmt w:val="bullet"/>
      <w:lvlText w:val="-"/>
      <w:lvlJc w:val="left"/>
      <w:pPr>
        <w:ind w:left="720" w:hanging="360"/>
      </w:pPr>
      <w:rPr>
        <w:rFonts w:ascii="Calibri" w:hAnsi="Calibri" w:hint="default"/>
      </w:rPr>
    </w:lvl>
    <w:lvl w:ilvl="1" w:tplc="F6DA9918">
      <w:start w:val="1"/>
      <w:numFmt w:val="bullet"/>
      <w:lvlText w:val="o"/>
      <w:lvlJc w:val="left"/>
      <w:pPr>
        <w:ind w:left="1440" w:hanging="360"/>
      </w:pPr>
      <w:rPr>
        <w:rFonts w:ascii="Courier New" w:hAnsi="Courier New" w:hint="default"/>
      </w:rPr>
    </w:lvl>
    <w:lvl w:ilvl="2" w:tplc="D51C43FE">
      <w:start w:val="1"/>
      <w:numFmt w:val="bullet"/>
      <w:lvlText w:val=""/>
      <w:lvlJc w:val="left"/>
      <w:pPr>
        <w:ind w:left="2160" w:hanging="360"/>
      </w:pPr>
      <w:rPr>
        <w:rFonts w:ascii="Wingdings" w:hAnsi="Wingdings" w:hint="default"/>
      </w:rPr>
    </w:lvl>
    <w:lvl w:ilvl="3" w:tplc="F8FA2442">
      <w:start w:val="1"/>
      <w:numFmt w:val="bullet"/>
      <w:lvlText w:val=""/>
      <w:lvlJc w:val="left"/>
      <w:pPr>
        <w:ind w:left="2880" w:hanging="360"/>
      </w:pPr>
      <w:rPr>
        <w:rFonts w:ascii="Symbol" w:hAnsi="Symbol" w:hint="default"/>
      </w:rPr>
    </w:lvl>
    <w:lvl w:ilvl="4" w:tplc="74E4D750">
      <w:start w:val="1"/>
      <w:numFmt w:val="bullet"/>
      <w:lvlText w:val="o"/>
      <w:lvlJc w:val="left"/>
      <w:pPr>
        <w:ind w:left="3600" w:hanging="360"/>
      </w:pPr>
      <w:rPr>
        <w:rFonts w:ascii="Courier New" w:hAnsi="Courier New" w:hint="default"/>
      </w:rPr>
    </w:lvl>
    <w:lvl w:ilvl="5" w:tplc="DB2A58E2">
      <w:start w:val="1"/>
      <w:numFmt w:val="bullet"/>
      <w:lvlText w:val=""/>
      <w:lvlJc w:val="left"/>
      <w:pPr>
        <w:ind w:left="4320" w:hanging="360"/>
      </w:pPr>
      <w:rPr>
        <w:rFonts w:ascii="Wingdings" w:hAnsi="Wingdings" w:hint="default"/>
      </w:rPr>
    </w:lvl>
    <w:lvl w:ilvl="6" w:tplc="301E7C82">
      <w:start w:val="1"/>
      <w:numFmt w:val="bullet"/>
      <w:lvlText w:val=""/>
      <w:lvlJc w:val="left"/>
      <w:pPr>
        <w:ind w:left="5040" w:hanging="360"/>
      </w:pPr>
      <w:rPr>
        <w:rFonts w:ascii="Symbol" w:hAnsi="Symbol" w:hint="default"/>
      </w:rPr>
    </w:lvl>
    <w:lvl w:ilvl="7" w:tplc="E334FF2C">
      <w:start w:val="1"/>
      <w:numFmt w:val="bullet"/>
      <w:lvlText w:val="o"/>
      <w:lvlJc w:val="left"/>
      <w:pPr>
        <w:ind w:left="5760" w:hanging="360"/>
      </w:pPr>
      <w:rPr>
        <w:rFonts w:ascii="Courier New" w:hAnsi="Courier New" w:hint="default"/>
      </w:rPr>
    </w:lvl>
    <w:lvl w:ilvl="8" w:tplc="066A91F6">
      <w:start w:val="1"/>
      <w:numFmt w:val="bullet"/>
      <w:lvlText w:val=""/>
      <w:lvlJc w:val="left"/>
      <w:pPr>
        <w:ind w:left="6480" w:hanging="360"/>
      </w:pPr>
      <w:rPr>
        <w:rFonts w:ascii="Wingdings" w:hAnsi="Wingdings" w:hint="default"/>
      </w:rPr>
    </w:lvl>
  </w:abstractNum>
  <w:abstractNum w:abstractNumId="13" w15:restartNumberingAfterBreak="0">
    <w:nsid w:val="3F9026F4"/>
    <w:multiLevelType w:val="hybridMultilevel"/>
    <w:tmpl w:val="DA14AE80"/>
    <w:lvl w:ilvl="0" w:tplc="D81C6030">
      <w:start w:val="1"/>
      <w:numFmt w:val="bullet"/>
      <w:lvlText w:val="-"/>
      <w:lvlJc w:val="left"/>
      <w:pPr>
        <w:ind w:left="720" w:hanging="360"/>
      </w:pPr>
      <w:rPr>
        <w:rFonts w:ascii="Calibri" w:hAnsi="Calibri" w:hint="default"/>
      </w:rPr>
    </w:lvl>
    <w:lvl w:ilvl="1" w:tplc="6BEA8212">
      <w:start w:val="1"/>
      <w:numFmt w:val="bullet"/>
      <w:lvlText w:val="o"/>
      <w:lvlJc w:val="left"/>
      <w:pPr>
        <w:ind w:left="1440" w:hanging="360"/>
      </w:pPr>
      <w:rPr>
        <w:rFonts w:ascii="Courier New" w:hAnsi="Courier New" w:hint="default"/>
      </w:rPr>
    </w:lvl>
    <w:lvl w:ilvl="2" w:tplc="87206F6A">
      <w:start w:val="1"/>
      <w:numFmt w:val="bullet"/>
      <w:lvlText w:val=""/>
      <w:lvlJc w:val="left"/>
      <w:pPr>
        <w:ind w:left="2160" w:hanging="360"/>
      </w:pPr>
      <w:rPr>
        <w:rFonts w:ascii="Wingdings" w:hAnsi="Wingdings" w:hint="default"/>
      </w:rPr>
    </w:lvl>
    <w:lvl w:ilvl="3" w:tplc="D6507C5E">
      <w:start w:val="1"/>
      <w:numFmt w:val="bullet"/>
      <w:lvlText w:val=""/>
      <w:lvlJc w:val="left"/>
      <w:pPr>
        <w:ind w:left="2880" w:hanging="360"/>
      </w:pPr>
      <w:rPr>
        <w:rFonts w:ascii="Symbol" w:hAnsi="Symbol" w:hint="default"/>
      </w:rPr>
    </w:lvl>
    <w:lvl w:ilvl="4" w:tplc="BED6CC1E">
      <w:start w:val="1"/>
      <w:numFmt w:val="bullet"/>
      <w:lvlText w:val="o"/>
      <w:lvlJc w:val="left"/>
      <w:pPr>
        <w:ind w:left="3600" w:hanging="360"/>
      </w:pPr>
      <w:rPr>
        <w:rFonts w:ascii="Courier New" w:hAnsi="Courier New" w:hint="default"/>
      </w:rPr>
    </w:lvl>
    <w:lvl w:ilvl="5" w:tplc="558A117E">
      <w:start w:val="1"/>
      <w:numFmt w:val="bullet"/>
      <w:lvlText w:val=""/>
      <w:lvlJc w:val="left"/>
      <w:pPr>
        <w:ind w:left="4320" w:hanging="360"/>
      </w:pPr>
      <w:rPr>
        <w:rFonts w:ascii="Wingdings" w:hAnsi="Wingdings" w:hint="default"/>
      </w:rPr>
    </w:lvl>
    <w:lvl w:ilvl="6" w:tplc="4F6063DC">
      <w:start w:val="1"/>
      <w:numFmt w:val="bullet"/>
      <w:lvlText w:val=""/>
      <w:lvlJc w:val="left"/>
      <w:pPr>
        <w:ind w:left="5040" w:hanging="360"/>
      </w:pPr>
      <w:rPr>
        <w:rFonts w:ascii="Symbol" w:hAnsi="Symbol" w:hint="default"/>
      </w:rPr>
    </w:lvl>
    <w:lvl w:ilvl="7" w:tplc="654C919C">
      <w:start w:val="1"/>
      <w:numFmt w:val="bullet"/>
      <w:lvlText w:val="o"/>
      <w:lvlJc w:val="left"/>
      <w:pPr>
        <w:ind w:left="5760" w:hanging="360"/>
      </w:pPr>
      <w:rPr>
        <w:rFonts w:ascii="Courier New" w:hAnsi="Courier New" w:hint="default"/>
      </w:rPr>
    </w:lvl>
    <w:lvl w:ilvl="8" w:tplc="B72E07AC">
      <w:start w:val="1"/>
      <w:numFmt w:val="bullet"/>
      <w:lvlText w:val=""/>
      <w:lvlJc w:val="left"/>
      <w:pPr>
        <w:ind w:left="6480" w:hanging="360"/>
      </w:pPr>
      <w:rPr>
        <w:rFonts w:ascii="Wingdings" w:hAnsi="Wingdings" w:hint="default"/>
      </w:rPr>
    </w:lvl>
  </w:abstractNum>
  <w:abstractNum w:abstractNumId="14" w15:restartNumberingAfterBreak="0">
    <w:nsid w:val="488531C2"/>
    <w:multiLevelType w:val="hybridMultilevel"/>
    <w:tmpl w:val="FFFFFFFF"/>
    <w:lvl w:ilvl="0" w:tplc="7B2A6FA6">
      <w:start w:val="1"/>
      <w:numFmt w:val="bullet"/>
      <w:lvlText w:val="-"/>
      <w:lvlJc w:val="left"/>
      <w:pPr>
        <w:ind w:left="720" w:hanging="360"/>
      </w:pPr>
      <w:rPr>
        <w:rFonts w:ascii="Calibri" w:hAnsi="Calibri" w:hint="default"/>
      </w:rPr>
    </w:lvl>
    <w:lvl w:ilvl="1" w:tplc="9C7264F4">
      <w:start w:val="1"/>
      <w:numFmt w:val="bullet"/>
      <w:lvlText w:val="o"/>
      <w:lvlJc w:val="left"/>
      <w:pPr>
        <w:ind w:left="1440" w:hanging="360"/>
      </w:pPr>
      <w:rPr>
        <w:rFonts w:ascii="Courier New" w:hAnsi="Courier New" w:hint="default"/>
      </w:rPr>
    </w:lvl>
    <w:lvl w:ilvl="2" w:tplc="6F046D52">
      <w:start w:val="1"/>
      <w:numFmt w:val="bullet"/>
      <w:lvlText w:val=""/>
      <w:lvlJc w:val="left"/>
      <w:pPr>
        <w:ind w:left="2160" w:hanging="360"/>
      </w:pPr>
      <w:rPr>
        <w:rFonts w:ascii="Wingdings" w:hAnsi="Wingdings" w:hint="default"/>
      </w:rPr>
    </w:lvl>
    <w:lvl w:ilvl="3" w:tplc="785AB946">
      <w:start w:val="1"/>
      <w:numFmt w:val="bullet"/>
      <w:lvlText w:val=""/>
      <w:lvlJc w:val="left"/>
      <w:pPr>
        <w:ind w:left="2880" w:hanging="360"/>
      </w:pPr>
      <w:rPr>
        <w:rFonts w:ascii="Symbol" w:hAnsi="Symbol" w:hint="default"/>
      </w:rPr>
    </w:lvl>
    <w:lvl w:ilvl="4" w:tplc="60A64BA2">
      <w:start w:val="1"/>
      <w:numFmt w:val="bullet"/>
      <w:lvlText w:val="o"/>
      <w:lvlJc w:val="left"/>
      <w:pPr>
        <w:ind w:left="3600" w:hanging="360"/>
      </w:pPr>
      <w:rPr>
        <w:rFonts w:ascii="Courier New" w:hAnsi="Courier New" w:hint="default"/>
      </w:rPr>
    </w:lvl>
    <w:lvl w:ilvl="5" w:tplc="ED3E292A">
      <w:start w:val="1"/>
      <w:numFmt w:val="bullet"/>
      <w:lvlText w:val=""/>
      <w:lvlJc w:val="left"/>
      <w:pPr>
        <w:ind w:left="4320" w:hanging="360"/>
      </w:pPr>
      <w:rPr>
        <w:rFonts w:ascii="Wingdings" w:hAnsi="Wingdings" w:hint="default"/>
      </w:rPr>
    </w:lvl>
    <w:lvl w:ilvl="6" w:tplc="AF920A5C">
      <w:start w:val="1"/>
      <w:numFmt w:val="bullet"/>
      <w:lvlText w:val=""/>
      <w:lvlJc w:val="left"/>
      <w:pPr>
        <w:ind w:left="5040" w:hanging="360"/>
      </w:pPr>
      <w:rPr>
        <w:rFonts w:ascii="Symbol" w:hAnsi="Symbol" w:hint="default"/>
      </w:rPr>
    </w:lvl>
    <w:lvl w:ilvl="7" w:tplc="D318D6D0">
      <w:start w:val="1"/>
      <w:numFmt w:val="bullet"/>
      <w:lvlText w:val="o"/>
      <w:lvlJc w:val="left"/>
      <w:pPr>
        <w:ind w:left="5760" w:hanging="360"/>
      </w:pPr>
      <w:rPr>
        <w:rFonts w:ascii="Courier New" w:hAnsi="Courier New" w:hint="default"/>
      </w:rPr>
    </w:lvl>
    <w:lvl w:ilvl="8" w:tplc="7ED66362">
      <w:start w:val="1"/>
      <w:numFmt w:val="bullet"/>
      <w:lvlText w:val=""/>
      <w:lvlJc w:val="left"/>
      <w:pPr>
        <w:ind w:left="6480" w:hanging="360"/>
      </w:pPr>
      <w:rPr>
        <w:rFonts w:ascii="Wingdings" w:hAnsi="Wingdings" w:hint="default"/>
      </w:rPr>
    </w:lvl>
  </w:abstractNum>
  <w:abstractNum w:abstractNumId="15" w15:restartNumberingAfterBreak="0">
    <w:nsid w:val="4DF5BCB0"/>
    <w:multiLevelType w:val="hybridMultilevel"/>
    <w:tmpl w:val="FFFFFFFF"/>
    <w:lvl w:ilvl="0" w:tplc="8CD2D708">
      <w:start w:val="1"/>
      <w:numFmt w:val="bullet"/>
      <w:lvlText w:val=""/>
      <w:lvlJc w:val="left"/>
      <w:pPr>
        <w:ind w:left="720" w:hanging="360"/>
      </w:pPr>
      <w:rPr>
        <w:rFonts w:ascii="Symbol" w:hAnsi="Symbol" w:hint="default"/>
      </w:rPr>
    </w:lvl>
    <w:lvl w:ilvl="1" w:tplc="DF0C4C7C">
      <w:start w:val="1"/>
      <w:numFmt w:val="bullet"/>
      <w:lvlText w:val="o"/>
      <w:lvlJc w:val="left"/>
      <w:pPr>
        <w:ind w:left="1440" w:hanging="360"/>
      </w:pPr>
      <w:rPr>
        <w:rFonts w:ascii="Courier New" w:hAnsi="Courier New" w:hint="default"/>
      </w:rPr>
    </w:lvl>
    <w:lvl w:ilvl="2" w:tplc="8CE475C0">
      <w:start w:val="1"/>
      <w:numFmt w:val="bullet"/>
      <w:lvlText w:val=""/>
      <w:lvlJc w:val="left"/>
      <w:pPr>
        <w:ind w:left="2160" w:hanging="360"/>
      </w:pPr>
      <w:rPr>
        <w:rFonts w:ascii="Wingdings" w:hAnsi="Wingdings" w:hint="default"/>
      </w:rPr>
    </w:lvl>
    <w:lvl w:ilvl="3" w:tplc="A72275F0">
      <w:start w:val="1"/>
      <w:numFmt w:val="bullet"/>
      <w:lvlText w:val=""/>
      <w:lvlJc w:val="left"/>
      <w:pPr>
        <w:ind w:left="2880" w:hanging="360"/>
      </w:pPr>
      <w:rPr>
        <w:rFonts w:ascii="Symbol" w:hAnsi="Symbol" w:hint="default"/>
      </w:rPr>
    </w:lvl>
    <w:lvl w:ilvl="4" w:tplc="F92499DA">
      <w:start w:val="1"/>
      <w:numFmt w:val="bullet"/>
      <w:lvlText w:val="o"/>
      <w:lvlJc w:val="left"/>
      <w:pPr>
        <w:ind w:left="3600" w:hanging="360"/>
      </w:pPr>
      <w:rPr>
        <w:rFonts w:ascii="Courier New" w:hAnsi="Courier New" w:hint="default"/>
      </w:rPr>
    </w:lvl>
    <w:lvl w:ilvl="5" w:tplc="B030C684">
      <w:start w:val="1"/>
      <w:numFmt w:val="bullet"/>
      <w:lvlText w:val=""/>
      <w:lvlJc w:val="left"/>
      <w:pPr>
        <w:ind w:left="4320" w:hanging="360"/>
      </w:pPr>
      <w:rPr>
        <w:rFonts w:ascii="Wingdings" w:hAnsi="Wingdings" w:hint="default"/>
      </w:rPr>
    </w:lvl>
    <w:lvl w:ilvl="6" w:tplc="3816EE58">
      <w:start w:val="1"/>
      <w:numFmt w:val="bullet"/>
      <w:lvlText w:val=""/>
      <w:lvlJc w:val="left"/>
      <w:pPr>
        <w:ind w:left="5040" w:hanging="360"/>
      </w:pPr>
      <w:rPr>
        <w:rFonts w:ascii="Symbol" w:hAnsi="Symbol" w:hint="default"/>
      </w:rPr>
    </w:lvl>
    <w:lvl w:ilvl="7" w:tplc="2A62704C">
      <w:start w:val="1"/>
      <w:numFmt w:val="bullet"/>
      <w:lvlText w:val="o"/>
      <w:lvlJc w:val="left"/>
      <w:pPr>
        <w:ind w:left="5760" w:hanging="360"/>
      </w:pPr>
      <w:rPr>
        <w:rFonts w:ascii="Courier New" w:hAnsi="Courier New" w:hint="default"/>
      </w:rPr>
    </w:lvl>
    <w:lvl w:ilvl="8" w:tplc="77F8F166">
      <w:start w:val="1"/>
      <w:numFmt w:val="bullet"/>
      <w:lvlText w:val=""/>
      <w:lvlJc w:val="left"/>
      <w:pPr>
        <w:ind w:left="6480" w:hanging="360"/>
      </w:pPr>
      <w:rPr>
        <w:rFonts w:ascii="Wingdings" w:hAnsi="Wingdings" w:hint="default"/>
      </w:rPr>
    </w:lvl>
  </w:abstractNum>
  <w:abstractNum w:abstractNumId="16" w15:restartNumberingAfterBreak="0">
    <w:nsid w:val="538DC135"/>
    <w:multiLevelType w:val="hybridMultilevel"/>
    <w:tmpl w:val="FFFFFFFF"/>
    <w:lvl w:ilvl="0" w:tplc="89E4617A">
      <w:start w:val="1"/>
      <w:numFmt w:val="bullet"/>
      <w:lvlText w:val=""/>
      <w:lvlJc w:val="left"/>
      <w:pPr>
        <w:ind w:left="720" w:hanging="360"/>
      </w:pPr>
      <w:rPr>
        <w:rFonts w:ascii="Symbol" w:hAnsi="Symbol" w:hint="default"/>
      </w:rPr>
    </w:lvl>
    <w:lvl w:ilvl="1" w:tplc="08146852">
      <w:start w:val="1"/>
      <w:numFmt w:val="bullet"/>
      <w:lvlText w:val="o"/>
      <w:lvlJc w:val="left"/>
      <w:pPr>
        <w:ind w:left="1440" w:hanging="360"/>
      </w:pPr>
      <w:rPr>
        <w:rFonts w:ascii="Courier New" w:hAnsi="Courier New" w:hint="default"/>
      </w:rPr>
    </w:lvl>
    <w:lvl w:ilvl="2" w:tplc="A4C45EF6">
      <w:start w:val="1"/>
      <w:numFmt w:val="bullet"/>
      <w:lvlText w:val=""/>
      <w:lvlJc w:val="left"/>
      <w:pPr>
        <w:ind w:left="2160" w:hanging="360"/>
      </w:pPr>
      <w:rPr>
        <w:rFonts w:ascii="Wingdings" w:hAnsi="Wingdings" w:hint="default"/>
      </w:rPr>
    </w:lvl>
    <w:lvl w:ilvl="3" w:tplc="9B28EF5E">
      <w:start w:val="1"/>
      <w:numFmt w:val="bullet"/>
      <w:lvlText w:val=""/>
      <w:lvlJc w:val="left"/>
      <w:pPr>
        <w:ind w:left="2880" w:hanging="360"/>
      </w:pPr>
      <w:rPr>
        <w:rFonts w:ascii="Symbol" w:hAnsi="Symbol" w:hint="default"/>
      </w:rPr>
    </w:lvl>
    <w:lvl w:ilvl="4" w:tplc="9984F3DC">
      <w:start w:val="1"/>
      <w:numFmt w:val="bullet"/>
      <w:lvlText w:val="o"/>
      <w:lvlJc w:val="left"/>
      <w:pPr>
        <w:ind w:left="3600" w:hanging="360"/>
      </w:pPr>
      <w:rPr>
        <w:rFonts w:ascii="Courier New" w:hAnsi="Courier New" w:hint="default"/>
      </w:rPr>
    </w:lvl>
    <w:lvl w:ilvl="5" w:tplc="F06E5756">
      <w:start w:val="1"/>
      <w:numFmt w:val="bullet"/>
      <w:lvlText w:val=""/>
      <w:lvlJc w:val="left"/>
      <w:pPr>
        <w:ind w:left="4320" w:hanging="360"/>
      </w:pPr>
      <w:rPr>
        <w:rFonts w:ascii="Wingdings" w:hAnsi="Wingdings" w:hint="default"/>
      </w:rPr>
    </w:lvl>
    <w:lvl w:ilvl="6" w:tplc="1668EF94">
      <w:start w:val="1"/>
      <w:numFmt w:val="bullet"/>
      <w:lvlText w:val=""/>
      <w:lvlJc w:val="left"/>
      <w:pPr>
        <w:ind w:left="5040" w:hanging="360"/>
      </w:pPr>
      <w:rPr>
        <w:rFonts w:ascii="Symbol" w:hAnsi="Symbol" w:hint="default"/>
      </w:rPr>
    </w:lvl>
    <w:lvl w:ilvl="7" w:tplc="AF6E9950">
      <w:start w:val="1"/>
      <w:numFmt w:val="bullet"/>
      <w:lvlText w:val="o"/>
      <w:lvlJc w:val="left"/>
      <w:pPr>
        <w:ind w:left="5760" w:hanging="360"/>
      </w:pPr>
      <w:rPr>
        <w:rFonts w:ascii="Courier New" w:hAnsi="Courier New" w:hint="default"/>
      </w:rPr>
    </w:lvl>
    <w:lvl w:ilvl="8" w:tplc="343088DA">
      <w:start w:val="1"/>
      <w:numFmt w:val="bullet"/>
      <w:lvlText w:val=""/>
      <w:lvlJc w:val="left"/>
      <w:pPr>
        <w:ind w:left="6480" w:hanging="360"/>
      </w:pPr>
      <w:rPr>
        <w:rFonts w:ascii="Wingdings" w:hAnsi="Wingdings" w:hint="default"/>
      </w:rPr>
    </w:lvl>
  </w:abstractNum>
  <w:abstractNum w:abstractNumId="17" w15:restartNumberingAfterBreak="0">
    <w:nsid w:val="56550E10"/>
    <w:multiLevelType w:val="hybridMultilevel"/>
    <w:tmpl w:val="6D98C638"/>
    <w:lvl w:ilvl="0" w:tplc="CCE28FCA">
      <w:start w:val="1"/>
      <w:numFmt w:val="bullet"/>
      <w:lvlText w:val="-"/>
      <w:lvlJc w:val="left"/>
      <w:pPr>
        <w:ind w:left="720" w:hanging="360"/>
      </w:pPr>
      <w:rPr>
        <w:rFonts w:ascii="Calibri" w:hAnsi="Calibri" w:hint="default"/>
      </w:rPr>
    </w:lvl>
    <w:lvl w:ilvl="1" w:tplc="9DF08270">
      <w:start w:val="1"/>
      <w:numFmt w:val="bullet"/>
      <w:lvlText w:val="o"/>
      <w:lvlJc w:val="left"/>
      <w:pPr>
        <w:ind w:left="1440" w:hanging="360"/>
      </w:pPr>
      <w:rPr>
        <w:rFonts w:ascii="Courier New" w:hAnsi="Courier New" w:hint="default"/>
      </w:rPr>
    </w:lvl>
    <w:lvl w:ilvl="2" w:tplc="78689628">
      <w:start w:val="1"/>
      <w:numFmt w:val="bullet"/>
      <w:lvlText w:val=""/>
      <w:lvlJc w:val="left"/>
      <w:pPr>
        <w:ind w:left="2160" w:hanging="360"/>
      </w:pPr>
      <w:rPr>
        <w:rFonts w:ascii="Wingdings" w:hAnsi="Wingdings" w:hint="default"/>
      </w:rPr>
    </w:lvl>
    <w:lvl w:ilvl="3" w:tplc="05420F76">
      <w:start w:val="1"/>
      <w:numFmt w:val="bullet"/>
      <w:lvlText w:val=""/>
      <w:lvlJc w:val="left"/>
      <w:pPr>
        <w:ind w:left="2880" w:hanging="360"/>
      </w:pPr>
      <w:rPr>
        <w:rFonts w:ascii="Symbol" w:hAnsi="Symbol" w:hint="default"/>
      </w:rPr>
    </w:lvl>
    <w:lvl w:ilvl="4" w:tplc="94CAB532">
      <w:start w:val="1"/>
      <w:numFmt w:val="bullet"/>
      <w:lvlText w:val="o"/>
      <w:lvlJc w:val="left"/>
      <w:pPr>
        <w:ind w:left="3600" w:hanging="360"/>
      </w:pPr>
      <w:rPr>
        <w:rFonts w:ascii="Courier New" w:hAnsi="Courier New" w:hint="default"/>
      </w:rPr>
    </w:lvl>
    <w:lvl w:ilvl="5" w:tplc="C6486022">
      <w:start w:val="1"/>
      <w:numFmt w:val="bullet"/>
      <w:lvlText w:val=""/>
      <w:lvlJc w:val="left"/>
      <w:pPr>
        <w:ind w:left="4320" w:hanging="360"/>
      </w:pPr>
      <w:rPr>
        <w:rFonts w:ascii="Wingdings" w:hAnsi="Wingdings" w:hint="default"/>
      </w:rPr>
    </w:lvl>
    <w:lvl w:ilvl="6" w:tplc="666E160C">
      <w:start w:val="1"/>
      <w:numFmt w:val="bullet"/>
      <w:lvlText w:val=""/>
      <w:lvlJc w:val="left"/>
      <w:pPr>
        <w:ind w:left="5040" w:hanging="360"/>
      </w:pPr>
      <w:rPr>
        <w:rFonts w:ascii="Symbol" w:hAnsi="Symbol" w:hint="default"/>
      </w:rPr>
    </w:lvl>
    <w:lvl w:ilvl="7" w:tplc="4734E638">
      <w:start w:val="1"/>
      <w:numFmt w:val="bullet"/>
      <w:lvlText w:val="o"/>
      <w:lvlJc w:val="left"/>
      <w:pPr>
        <w:ind w:left="5760" w:hanging="360"/>
      </w:pPr>
      <w:rPr>
        <w:rFonts w:ascii="Courier New" w:hAnsi="Courier New" w:hint="default"/>
      </w:rPr>
    </w:lvl>
    <w:lvl w:ilvl="8" w:tplc="B910493A">
      <w:start w:val="1"/>
      <w:numFmt w:val="bullet"/>
      <w:lvlText w:val=""/>
      <w:lvlJc w:val="left"/>
      <w:pPr>
        <w:ind w:left="6480" w:hanging="360"/>
      </w:pPr>
      <w:rPr>
        <w:rFonts w:ascii="Wingdings" w:hAnsi="Wingdings" w:hint="default"/>
      </w:rPr>
    </w:lvl>
  </w:abstractNum>
  <w:abstractNum w:abstractNumId="18" w15:restartNumberingAfterBreak="0">
    <w:nsid w:val="584621E6"/>
    <w:multiLevelType w:val="hybridMultilevel"/>
    <w:tmpl w:val="FFFFFFFF"/>
    <w:lvl w:ilvl="0" w:tplc="942859D6">
      <w:start w:val="1"/>
      <w:numFmt w:val="bullet"/>
      <w:lvlText w:val=""/>
      <w:lvlJc w:val="left"/>
      <w:pPr>
        <w:ind w:left="720" w:hanging="360"/>
      </w:pPr>
      <w:rPr>
        <w:rFonts w:ascii="Symbol" w:hAnsi="Symbol" w:hint="default"/>
      </w:rPr>
    </w:lvl>
    <w:lvl w:ilvl="1" w:tplc="EAB82358">
      <w:start w:val="1"/>
      <w:numFmt w:val="bullet"/>
      <w:lvlText w:val="o"/>
      <w:lvlJc w:val="left"/>
      <w:pPr>
        <w:ind w:left="1440" w:hanging="360"/>
      </w:pPr>
      <w:rPr>
        <w:rFonts w:ascii="Courier New" w:hAnsi="Courier New" w:hint="default"/>
      </w:rPr>
    </w:lvl>
    <w:lvl w:ilvl="2" w:tplc="28CEC9F4">
      <w:start w:val="1"/>
      <w:numFmt w:val="bullet"/>
      <w:lvlText w:val=""/>
      <w:lvlJc w:val="left"/>
      <w:pPr>
        <w:ind w:left="2160" w:hanging="360"/>
      </w:pPr>
      <w:rPr>
        <w:rFonts w:ascii="Wingdings" w:hAnsi="Wingdings" w:hint="default"/>
      </w:rPr>
    </w:lvl>
    <w:lvl w:ilvl="3" w:tplc="245C64CA">
      <w:start w:val="1"/>
      <w:numFmt w:val="bullet"/>
      <w:lvlText w:val=""/>
      <w:lvlJc w:val="left"/>
      <w:pPr>
        <w:ind w:left="2880" w:hanging="360"/>
      </w:pPr>
      <w:rPr>
        <w:rFonts w:ascii="Symbol" w:hAnsi="Symbol" w:hint="default"/>
      </w:rPr>
    </w:lvl>
    <w:lvl w:ilvl="4" w:tplc="FB323F6A">
      <w:start w:val="1"/>
      <w:numFmt w:val="bullet"/>
      <w:lvlText w:val="o"/>
      <w:lvlJc w:val="left"/>
      <w:pPr>
        <w:ind w:left="3600" w:hanging="360"/>
      </w:pPr>
      <w:rPr>
        <w:rFonts w:ascii="Courier New" w:hAnsi="Courier New" w:hint="default"/>
      </w:rPr>
    </w:lvl>
    <w:lvl w:ilvl="5" w:tplc="4FB2CDEC">
      <w:start w:val="1"/>
      <w:numFmt w:val="bullet"/>
      <w:lvlText w:val=""/>
      <w:lvlJc w:val="left"/>
      <w:pPr>
        <w:ind w:left="4320" w:hanging="360"/>
      </w:pPr>
      <w:rPr>
        <w:rFonts w:ascii="Wingdings" w:hAnsi="Wingdings" w:hint="default"/>
      </w:rPr>
    </w:lvl>
    <w:lvl w:ilvl="6" w:tplc="7CFC665C">
      <w:start w:val="1"/>
      <w:numFmt w:val="bullet"/>
      <w:lvlText w:val=""/>
      <w:lvlJc w:val="left"/>
      <w:pPr>
        <w:ind w:left="5040" w:hanging="360"/>
      </w:pPr>
      <w:rPr>
        <w:rFonts w:ascii="Symbol" w:hAnsi="Symbol" w:hint="default"/>
      </w:rPr>
    </w:lvl>
    <w:lvl w:ilvl="7" w:tplc="35C2D544">
      <w:start w:val="1"/>
      <w:numFmt w:val="bullet"/>
      <w:lvlText w:val="o"/>
      <w:lvlJc w:val="left"/>
      <w:pPr>
        <w:ind w:left="5760" w:hanging="360"/>
      </w:pPr>
      <w:rPr>
        <w:rFonts w:ascii="Courier New" w:hAnsi="Courier New" w:hint="default"/>
      </w:rPr>
    </w:lvl>
    <w:lvl w:ilvl="8" w:tplc="3D820BFE">
      <w:start w:val="1"/>
      <w:numFmt w:val="bullet"/>
      <w:lvlText w:val=""/>
      <w:lvlJc w:val="left"/>
      <w:pPr>
        <w:ind w:left="6480" w:hanging="360"/>
      </w:pPr>
      <w:rPr>
        <w:rFonts w:ascii="Wingdings" w:hAnsi="Wingdings" w:hint="default"/>
      </w:rPr>
    </w:lvl>
  </w:abstractNum>
  <w:abstractNum w:abstractNumId="19" w15:restartNumberingAfterBreak="0">
    <w:nsid w:val="66F0633B"/>
    <w:multiLevelType w:val="hybridMultilevel"/>
    <w:tmpl w:val="55620394"/>
    <w:lvl w:ilvl="0" w:tplc="4596DEB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9AE32B3"/>
    <w:multiLevelType w:val="hybridMultilevel"/>
    <w:tmpl w:val="FFFFFFFF"/>
    <w:lvl w:ilvl="0" w:tplc="4280A892">
      <w:start w:val="1"/>
      <w:numFmt w:val="bullet"/>
      <w:lvlText w:val=""/>
      <w:lvlJc w:val="left"/>
      <w:pPr>
        <w:ind w:left="720" w:hanging="360"/>
      </w:pPr>
      <w:rPr>
        <w:rFonts w:ascii="Symbol" w:hAnsi="Symbol" w:hint="default"/>
      </w:rPr>
    </w:lvl>
    <w:lvl w:ilvl="1" w:tplc="625CE664">
      <w:start w:val="1"/>
      <w:numFmt w:val="bullet"/>
      <w:lvlText w:val="o"/>
      <w:lvlJc w:val="left"/>
      <w:pPr>
        <w:ind w:left="1440" w:hanging="360"/>
      </w:pPr>
      <w:rPr>
        <w:rFonts w:ascii="Courier New" w:hAnsi="Courier New" w:hint="default"/>
      </w:rPr>
    </w:lvl>
    <w:lvl w:ilvl="2" w:tplc="1A2ED1EC">
      <w:start w:val="1"/>
      <w:numFmt w:val="bullet"/>
      <w:lvlText w:val=""/>
      <w:lvlJc w:val="left"/>
      <w:pPr>
        <w:ind w:left="2160" w:hanging="360"/>
      </w:pPr>
      <w:rPr>
        <w:rFonts w:ascii="Wingdings" w:hAnsi="Wingdings" w:hint="default"/>
      </w:rPr>
    </w:lvl>
    <w:lvl w:ilvl="3" w:tplc="E66C4D52">
      <w:start w:val="1"/>
      <w:numFmt w:val="bullet"/>
      <w:lvlText w:val=""/>
      <w:lvlJc w:val="left"/>
      <w:pPr>
        <w:ind w:left="2880" w:hanging="360"/>
      </w:pPr>
      <w:rPr>
        <w:rFonts w:ascii="Symbol" w:hAnsi="Symbol" w:hint="default"/>
      </w:rPr>
    </w:lvl>
    <w:lvl w:ilvl="4" w:tplc="CD001EE0">
      <w:start w:val="1"/>
      <w:numFmt w:val="bullet"/>
      <w:lvlText w:val="o"/>
      <w:lvlJc w:val="left"/>
      <w:pPr>
        <w:ind w:left="3600" w:hanging="360"/>
      </w:pPr>
      <w:rPr>
        <w:rFonts w:ascii="Courier New" w:hAnsi="Courier New" w:hint="default"/>
      </w:rPr>
    </w:lvl>
    <w:lvl w:ilvl="5" w:tplc="C32CFFF8">
      <w:start w:val="1"/>
      <w:numFmt w:val="bullet"/>
      <w:lvlText w:val=""/>
      <w:lvlJc w:val="left"/>
      <w:pPr>
        <w:ind w:left="4320" w:hanging="360"/>
      </w:pPr>
      <w:rPr>
        <w:rFonts w:ascii="Wingdings" w:hAnsi="Wingdings" w:hint="default"/>
      </w:rPr>
    </w:lvl>
    <w:lvl w:ilvl="6" w:tplc="74AEC7F0">
      <w:start w:val="1"/>
      <w:numFmt w:val="bullet"/>
      <w:lvlText w:val=""/>
      <w:lvlJc w:val="left"/>
      <w:pPr>
        <w:ind w:left="5040" w:hanging="360"/>
      </w:pPr>
      <w:rPr>
        <w:rFonts w:ascii="Symbol" w:hAnsi="Symbol" w:hint="default"/>
      </w:rPr>
    </w:lvl>
    <w:lvl w:ilvl="7" w:tplc="EC9E21F0">
      <w:start w:val="1"/>
      <w:numFmt w:val="bullet"/>
      <w:lvlText w:val="o"/>
      <w:lvlJc w:val="left"/>
      <w:pPr>
        <w:ind w:left="5760" w:hanging="360"/>
      </w:pPr>
      <w:rPr>
        <w:rFonts w:ascii="Courier New" w:hAnsi="Courier New" w:hint="default"/>
      </w:rPr>
    </w:lvl>
    <w:lvl w:ilvl="8" w:tplc="4F5E2A4E">
      <w:start w:val="1"/>
      <w:numFmt w:val="bullet"/>
      <w:lvlText w:val=""/>
      <w:lvlJc w:val="left"/>
      <w:pPr>
        <w:ind w:left="6480" w:hanging="360"/>
      </w:pPr>
      <w:rPr>
        <w:rFonts w:ascii="Wingdings" w:hAnsi="Wingdings" w:hint="default"/>
      </w:rPr>
    </w:lvl>
  </w:abstractNum>
  <w:abstractNum w:abstractNumId="21" w15:restartNumberingAfterBreak="0">
    <w:nsid w:val="6C5D3CE3"/>
    <w:multiLevelType w:val="hybridMultilevel"/>
    <w:tmpl w:val="2A5A3440"/>
    <w:lvl w:ilvl="0" w:tplc="04742F7E">
      <w:start w:val="1"/>
      <w:numFmt w:val="bullet"/>
      <w:lvlText w:val="-"/>
      <w:lvlJc w:val="left"/>
      <w:pPr>
        <w:ind w:left="720" w:hanging="360"/>
      </w:pPr>
      <w:rPr>
        <w:rFonts w:ascii="Calibri" w:hAnsi="Calibri" w:hint="default"/>
      </w:rPr>
    </w:lvl>
    <w:lvl w:ilvl="1" w:tplc="40902BB8">
      <w:start w:val="1"/>
      <w:numFmt w:val="bullet"/>
      <w:lvlText w:val="o"/>
      <w:lvlJc w:val="left"/>
      <w:pPr>
        <w:ind w:left="1440" w:hanging="360"/>
      </w:pPr>
      <w:rPr>
        <w:rFonts w:ascii="Courier New" w:hAnsi="Courier New" w:hint="default"/>
      </w:rPr>
    </w:lvl>
    <w:lvl w:ilvl="2" w:tplc="787A4BF6">
      <w:start w:val="1"/>
      <w:numFmt w:val="bullet"/>
      <w:lvlText w:val=""/>
      <w:lvlJc w:val="left"/>
      <w:pPr>
        <w:ind w:left="2160" w:hanging="360"/>
      </w:pPr>
      <w:rPr>
        <w:rFonts w:ascii="Wingdings" w:hAnsi="Wingdings" w:hint="default"/>
      </w:rPr>
    </w:lvl>
    <w:lvl w:ilvl="3" w:tplc="88583044">
      <w:start w:val="1"/>
      <w:numFmt w:val="bullet"/>
      <w:lvlText w:val=""/>
      <w:lvlJc w:val="left"/>
      <w:pPr>
        <w:ind w:left="2880" w:hanging="360"/>
      </w:pPr>
      <w:rPr>
        <w:rFonts w:ascii="Symbol" w:hAnsi="Symbol" w:hint="default"/>
      </w:rPr>
    </w:lvl>
    <w:lvl w:ilvl="4" w:tplc="E564B9B2">
      <w:start w:val="1"/>
      <w:numFmt w:val="bullet"/>
      <w:lvlText w:val="o"/>
      <w:lvlJc w:val="left"/>
      <w:pPr>
        <w:ind w:left="3600" w:hanging="360"/>
      </w:pPr>
      <w:rPr>
        <w:rFonts w:ascii="Courier New" w:hAnsi="Courier New" w:hint="default"/>
      </w:rPr>
    </w:lvl>
    <w:lvl w:ilvl="5" w:tplc="76D0724C">
      <w:start w:val="1"/>
      <w:numFmt w:val="bullet"/>
      <w:lvlText w:val=""/>
      <w:lvlJc w:val="left"/>
      <w:pPr>
        <w:ind w:left="4320" w:hanging="360"/>
      </w:pPr>
      <w:rPr>
        <w:rFonts w:ascii="Wingdings" w:hAnsi="Wingdings" w:hint="default"/>
      </w:rPr>
    </w:lvl>
    <w:lvl w:ilvl="6" w:tplc="2B34D3AC">
      <w:start w:val="1"/>
      <w:numFmt w:val="bullet"/>
      <w:lvlText w:val=""/>
      <w:lvlJc w:val="left"/>
      <w:pPr>
        <w:ind w:left="5040" w:hanging="360"/>
      </w:pPr>
      <w:rPr>
        <w:rFonts w:ascii="Symbol" w:hAnsi="Symbol" w:hint="default"/>
      </w:rPr>
    </w:lvl>
    <w:lvl w:ilvl="7" w:tplc="2D34A190">
      <w:start w:val="1"/>
      <w:numFmt w:val="bullet"/>
      <w:lvlText w:val="o"/>
      <w:lvlJc w:val="left"/>
      <w:pPr>
        <w:ind w:left="5760" w:hanging="360"/>
      </w:pPr>
      <w:rPr>
        <w:rFonts w:ascii="Courier New" w:hAnsi="Courier New" w:hint="default"/>
      </w:rPr>
    </w:lvl>
    <w:lvl w:ilvl="8" w:tplc="C1CA1670">
      <w:start w:val="1"/>
      <w:numFmt w:val="bullet"/>
      <w:lvlText w:val=""/>
      <w:lvlJc w:val="left"/>
      <w:pPr>
        <w:ind w:left="6480" w:hanging="360"/>
      </w:pPr>
      <w:rPr>
        <w:rFonts w:ascii="Wingdings" w:hAnsi="Wingdings" w:hint="default"/>
      </w:rPr>
    </w:lvl>
  </w:abstractNum>
  <w:abstractNum w:abstractNumId="22" w15:restartNumberingAfterBreak="0">
    <w:nsid w:val="6CC02A4C"/>
    <w:multiLevelType w:val="hybridMultilevel"/>
    <w:tmpl w:val="78608260"/>
    <w:lvl w:ilvl="0" w:tplc="36BE67D8">
      <w:start w:val="1"/>
      <w:numFmt w:val="bullet"/>
      <w:lvlText w:val="-"/>
      <w:lvlJc w:val="left"/>
      <w:pPr>
        <w:ind w:left="720" w:hanging="360"/>
      </w:pPr>
      <w:rPr>
        <w:rFonts w:ascii="Calibri" w:hAnsi="Calibri" w:hint="default"/>
      </w:rPr>
    </w:lvl>
    <w:lvl w:ilvl="1" w:tplc="636A763C">
      <w:start w:val="1"/>
      <w:numFmt w:val="bullet"/>
      <w:lvlText w:val="o"/>
      <w:lvlJc w:val="left"/>
      <w:pPr>
        <w:ind w:left="1440" w:hanging="360"/>
      </w:pPr>
      <w:rPr>
        <w:rFonts w:ascii="Courier New" w:hAnsi="Courier New" w:hint="default"/>
      </w:rPr>
    </w:lvl>
    <w:lvl w:ilvl="2" w:tplc="6510820A">
      <w:start w:val="1"/>
      <w:numFmt w:val="bullet"/>
      <w:lvlText w:val=""/>
      <w:lvlJc w:val="left"/>
      <w:pPr>
        <w:ind w:left="2160" w:hanging="360"/>
      </w:pPr>
      <w:rPr>
        <w:rFonts w:ascii="Wingdings" w:hAnsi="Wingdings" w:hint="default"/>
      </w:rPr>
    </w:lvl>
    <w:lvl w:ilvl="3" w:tplc="386E36E4">
      <w:start w:val="1"/>
      <w:numFmt w:val="bullet"/>
      <w:lvlText w:val=""/>
      <w:lvlJc w:val="left"/>
      <w:pPr>
        <w:ind w:left="2880" w:hanging="360"/>
      </w:pPr>
      <w:rPr>
        <w:rFonts w:ascii="Symbol" w:hAnsi="Symbol" w:hint="default"/>
      </w:rPr>
    </w:lvl>
    <w:lvl w:ilvl="4" w:tplc="3602596A">
      <w:start w:val="1"/>
      <w:numFmt w:val="bullet"/>
      <w:lvlText w:val="o"/>
      <w:lvlJc w:val="left"/>
      <w:pPr>
        <w:ind w:left="3600" w:hanging="360"/>
      </w:pPr>
      <w:rPr>
        <w:rFonts w:ascii="Courier New" w:hAnsi="Courier New" w:hint="default"/>
      </w:rPr>
    </w:lvl>
    <w:lvl w:ilvl="5" w:tplc="D316B4C8">
      <w:start w:val="1"/>
      <w:numFmt w:val="bullet"/>
      <w:lvlText w:val=""/>
      <w:lvlJc w:val="left"/>
      <w:pPr>
        <w:ind w:left="4320" w:hanging="360"/>
      </w:pPr>
      <w:rPr>
        <w:rFonts w:ascii="Wingdings" w:hAnsi="Wingdings" w:hint="default"/>
      </w:rPr>
    </w:lvl>
    <w:lvl w:ilvl="6" w:tplc="0728FEC6">
      <w:start w:val="1"/>
      <w:numFmt w:val="bullet"/>
      <w:lvlText w:val=""/>
      <w:lvlJc w:val="left"/>
      <w:pPr>
        <w:ind w:left="5040" w:hanging="360"/>
      </w:pPr>
      <w:rPr>
        <w:rFonts w:ascii="Symbol" w:hAnsi="Symbol" w:hint="default"/>
      </w:rPr>
    </w:lvl>
    <w:lvl w:ilvl="7" w:tplc="8EB086E4">
      <w:start w:val="1"/>
      <w:numFmt w:val="bullet"/>
      <w:lvlText w:val="o"/>
      <w:lvlJc w:val="left"/>
      <w:pPr>
        <w:ind w:left="5760" w:hanging="360"/>
      </w:pPr>
      <w:rPr>
        <w:rFonts w:ascii="Courier New" w:hAnsi="Courier New" w:hint="default"/>
      </w:rPr>
    </w:lvl>
    <w:lvl w:ilvl="8" w:tplc="814CE538">
      <w:start w:val="1"/>
      <w:numFmt w:val="bullet"/>
      <w:lvlText w:val=""/>
      <w:lvlJc w:val="left"/>
      <w:pPr>
        <w:ind w:left="6480" w:hanging="360"/>
      </w:pPr>
      <w:rPr>
        <w:rFonts w:ascii="Wingdings" w:hAnsi="Wingdings" w:hint="default"/>
      </w:rPr>
    </w:lvl>
  </w:abstractNum>
  <w:abstractNum w:abstractNumId="23" w15:restartNumberingAfterBreak="0">
    <w:nsid w:val="71D67D06"/>
    <w:multiLevelType w:val="hybridMultilevel"/>
    <w:tmpl w:val="EEE80372"/>
    <w:lvl w:ilvl="0" w:tplc="2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75076F49"/>
    <w:multiLevelType w:val="hybridMultilevel"/>
    <w:tmpl w:val="4C888786"/>
    <w:lvl w:ilvl="0" w:tplc="1678506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6CB1DE0"/>
    <w:multiLevelType w:val="hybridMultilevel"/>
    <w:tmpl w:val="FFFFFFFF"/>
    <w:lvl w:ilvl="0" w:tplc="EF4A7BD2">
      <w:start w:val="1"/>
      <w:numFmt w:val="bullet"/>
      <w:lvlText w:val=""/>
      <w:lvlJc w:val="left"/>
      <w:pPr>
        <w:ind w:left="720" w:hanging="360"/>
      </w:pPr>
      <w:rPr>
        <w:rFonts w:ascii="Symbol" w:hAnsi="Symbol" w:hint="default"/>
      </w:rPr>
    </w:lvl>
    <w:lvl w:ilvl="1" w:tplc="BBC29A8A">
      <w:start w:val="1"/>
      <w:numFmt w:val="bullet"/>
      <w:lvlText w:val="o"/>
      <w:lvlJc w:val="left"/>
      <w:pPr>
        <w:ind w:left="1440" w:hanging="360"/>
      </w:pPr>
      <w:rPr>
        <w:rFonts w:ascii="Courier New" w:hAnsi="Courier New" w:hint="default"/>
      </w:rPr>
    </w:lvl>
    <w:lvl w:ilvl="2" w:tplc="29CCBAAA">
      <w:start w:val="1"/>
      <w:numFmt w:val="bullet"/>
      <w:lvlText w:val=""/>
      <w:lvlJc w:val="left"/>
      <w:pPr>
        <w:ind w:left="2160" w:hanging="360"/>
      </w:pPr>
      <w:rPr>
        <w:rFonts w:ascii="Wingdings" w:hAnsi="Wingdings" w:hint="default"/>
      </w:rPr>
    </w:lvl>
    <w:lvl w:ilvl="3" w:tplc="80526CBA">
      <w:start w:val="1"/>
      <w:numFmt w:val="bullet"/>
      <w:lvlText w:val=""/>
      <w:lvlJc w:val="left"/>
      <w:pPr>
        <w:ind w:left="2880" w:hanging="360"/>
      </w:pPr>
      <w:rPr>
        <w:rFonts w:ascii="Symbol" w:hAnsi="Symbol" w:hint="default"/>
      </w:rPr>
    </w:lvl>
    <w:lvl w:ilvl="4" w:tplc="B7D88A34">
      <w:start w:val="1"/>
      <w:numFmt w:val="bullet"/>
      <w:lvlText w:val="o"/>
      <w:lvlJc w:val="left"/>
      <w:pPr>
        <w:ind w:left="3600" w:hanging="360"/>
      </w:pPr>
      <w:rPr>
        <w:rFonts w:ascii="Courier New" w:hAnsi="Courier New" w:hint="default"/>
      </w:rPr>
    </w:lvl>
    <w:lvl w:ilvl="5" w:tplc="98EE5C8E">
      <w:start w:val="1"/>
      <w:numFmt w:val="bullet"/>
      <w:lvlText w:val=""/>
      <w:lvlJc w:val="left"/>
      <w:pPr>
        <w:ind w:left="4320" w:hanging="360"/>
      </w:pPr>
      <w:rPr>
        <w:rFonts w:ascii="Wingdings" w:hAnsi="Wingdings" w:hint="default"/>
      </w:rPr>
    </w:lvl>
    <w:lvl w:ilvl="6" w:tplc="0CD45F90">
      <w:start w:val="1"/>
      <w:numFmt w:val="bullet"/>
      <w:lvlText w:val=""/>
      <w:lvlJc w:val="left"/>
      <w:pPr>
        <w:ind w:left="5040" w:hanging="360"/>
      </w:pPr>
      <w:rPr>
        <w:rFonts w:ascii="Symbol" w:hAnsi="Symbol" w:hint="default"/>
      </w:rPr>
    </w:lvl>
    <w:lvl w:ilvl="7" w:tplc="7EF62BBA">
      <w:start w:val="1"/>
      <w:numFmt w:val="bullet"/>
      <w:lvlText w:val="o"/>
      <w:lvlJc w:val="left"/>
      <w:pPr>
        <w:ind w:left="5760" w:hanging="360"/>
      </w:pPr>
      <w:rPr>
        <w:rFonts w:ascii="Courier New" w:hAnsi="Courier New" w:hint="default"/>
      </w:rPr>
    </w:lvl>
    <w:lvl w:ilvl="8" w:tplc="0166DCB2">
      <w:start w:val="1"/>
      <w:numFmt w:val="bullet"/>
      <w:lvlText w:val=""/>
      <w:lvlJc w:val="left"/>
      <w:pPr>
        <w:ind w:left="6480" w:hanging="360"/>
      </w:pPr>
      <w:rPr>
        <w:rFonts w:ascii="Wingdings" w:hAnsi="Wingdings" w:hint="default"/>
      </w:rPr>
    </w:lvl>
  </w:abstractNum>
  <w:abstractNum w:abstractNumId="26" w15:restartNumberingAfterBreak="0">
    <w:nsid w:val="79F32283"/>
    <w:multiLevelType w:val="hybridMultilevel"/>
    <w:tmpl w:val="C5FE3D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AB4F3A5"/>
    <w:multiLevelType w:val="hybridMultilevel"/>
    <w:tmpl w:val="F7EE24AC"/>
    <w:lvl w:ilvl="0" w:tplc="552E16D6">
      <w:start w:val="1"/>
      <w:numFmt w:val="bullet"/>
      <w:lvlText w:val="-"/>
      <w:lvlJc w:val="left"/>
      <w:pPr>
        <w:ind w:left="720" w:hanging="360"/>
      </w:pPr>
      <w:rPr>
        <w:rFonts w:ascii="Calibri" w:hAnsi="Calibri" w:hint="default"/>
      </w:rPr>
    </w:lvl>
    <w:lvl w:ilvl="1" w:tplc="809C4C52">
      <w:start w:val="1"/>
      <w:numFmt w:val="bullet"/>
      <w:lvlText w:val="o"/>
      <w:lvlJc w:val="left"/>
      <w:pPr>
        <w:ind w:left="1440" w:hanging="360"/>
      </w:pPr>
      <w:rPr>
        <w:rFonts w:ascii="Courier New" w:hAnsi="Courier New" w:hint="default"/>
      </w:rPr>
    </w:lvl>
    <w:lvl w:ilvl="2" w:tplc="799837FA">
      <w:start w:val="1"/>
      <w:numFmt w:val="bullet"/>
      <w:lvlText w:val=""/>
      <w:lvlJc w:val="left"/>
      <w:pPr>
        <w:ind w:left="2160" w:hanging="360"/>
      </w:pPr>
      <w:rPr>
        <w:rFonts w:ascii="Wingdings" w:hAnsi="Wingdings" w:hint="default"/>
      </w:rPr>
    </w:lvl>
    <w:lvl w:ilvl="3" w:tplc="F16AFAC8">
      <w:start w:val="1"/>
      <w:numFmt w:val="bullet"/>
      <w:lvlText w:val=""/>
      <w:lvlJc w:val="left"/>
      <w:pPr>
        <w:ind w:left="2880" w:hanging="360"/>
      </w:pPr>
      <w:rPr>
        <w:rFonts w:ascii="Symbol" w:hAnsi="Symbol" w:hint="default"/>
      </w:rPr>
    </w:lvl>
    <w:lvl w:ilvl="4" w:tplc="7482286A">
      <w:start w:val="1"/>
      <w:numFmt w:val="bullet"/>
      <w:lvlText w:val="o"/>
      <w:lvlJc w:val="left"/>
      <w:pPr>
        <w:ind w:left="3600" w:hanging="360"/>
      </w:pPr>
      <w:rPr>
        <w:rFonts w:ascii="Courier New" w:hAnsi="Courier New" w:hint="default"/>
      </w:rPr>
    </w:lvl>
    <w:lvl w:ilvl="5" w:tplc="BF18A258">
      <w:start w:val="1"/>
      <w:numFmt w:val="bullet"/>
      <w:lvlText w:val=""/>
      <w:lvlJc w:val="left"/>
      <w:pPr>
        <w:ind w:left="4320" w:hanging="360"/>
      </w:pPr>
      <w:rPr>
        <w:rFonts w:ascii="Wingdings" w:hAnsi="Wingdings" w:hint="default"/>
      </w:rPr>
    </w:lvl>
    <w:lvl w:ilvl="6" w:tplc="A9629620">
      <w:start w:val="1"/>
      <w:numFmt w:val="bullet"/>
      <w:lvlText w:val=""/>
      <w:lvlJc w:val="left"/>
      <w:pPr>
        <w:ind w:left="5040" w:hanging="360"/>
      </w:pPr>
      <w:rPr>
        <w:rFonts w:ascii="Symbol" w:hAnsi="Symbol" w:hint="default"/>
      </w:rPr>
    </w:lvl>
    <w:lvl w:ilvl="7" w:tplc="E926FEA2">
      <w:start w:val="1"/>
      <w:numFmt w:val="bullet"/>
      <w:lvlText w:val="o"/>
      <w:lvlJc w:val="left"/>
      <w:pPr>
        <w:ind w:left="5760" w:hanging="360"/>
      </w:pPr>
      <w:rPr>
        <w:rFonts w:ascii="Courier New" w:hAnsi="Courier New" w:hint="default"/>
      </w:rPr>
    </w:lvl>
    <w:lvl w:ilvl="8" w:tplc="173EE75E">
      <w:start w:val="1"/>
      <w:numFmt w:val="bullet"/>
      <w:lvlText w:val=""/>
      <w:lvlJc w:val="left"/>
      <w:pPr>
        <w:ind w:left="6480" w:hanging="360"/>
      </w:pPr>
      <w:rPr>
        <w:rFonts w:ascii="Wingdings" w:hAnsi="Wingdings" w:hint="default"/>
      </w:rPr>
    </w:lvl>
  </w:abstractNum>
  <w:num w:numId="1" w16cid:durableId="1465613658">
    <w:abstractNumId w:val="17"/>
  </w:num>
  <w:num w:numId="2" w16cid:durableId="323513378">
    <w:abstractNumId w:val="27"/>
  </w:num>
  <w:num w:numId="3" w16cid:durableId="1649244362">
    <w:abstractNumId w:val="12"/>
  </w:num>
  <w:num w:numId="4" w16cid:durableId="928808771">
    <w:abstractNumId w:val="22"/>
  </w:num>
  <w:num w:numId="5" w16cid:durableId="1524323330">
    <w:abstractNumId w:val="10"/>
  </w:num>
  <w:num w:numId="6" w16cid:durableId="503590060">
    <w:abstractNumId w:val="21"/>
  </w:num>
  <w:num w:numId="7" w16cid:durableId="1890069580">
    <w:abstractNumId w:val="1"/>
  </w:num>
  <w:num w:numId="8" w16cid:durableId="1143307472">
    <w:abstractNumId w:val="13"/>
  </w:num>
  <w:num w:numId="9" w16cid:durableId="674116458">
    <w:abstractNumId w:val="19"/>
  </w:num>
  <w:num w:numId="10" w16cid:durableId="1172181026">
    <w:abstractNumId w:val="24"/>
  </w:num>
  <w:num w:numId="11" w16cid:durableId="761493496">
    <w:abstractNumId w:val="0"/>
  </w:num>
  <w:num w:numId="12" w16cid:durableId="11542473">
    <w:abstractNumId w:val="14"/>
  </w:num>
  <w:num w:numId="13" w16cid:durableId="456878529">
    <w:abstractNumId w:val="2"/>
  </w:num>
  <w:num w:numId="14" w16cid:durableId="25108257">
    <w:abstractNumId w:val="25"/>
  </w:num>
  <w:num w:numId="15" w16cid:durableId="213128634">
    <w:abstractNumId w:val="7"/>
  </w:num>
  <w:num w:numId="16" w16cid:durableId="819464075">
    <w:abstractNumId w:val="16"/>
  </w:num>
  <w:num w:numId="17" w16cid:durableId="896866944">
    <w:abstractNumId w:val="20"/>
  </w:num>
  <w:num w:numId="18" w16cid:durableId="570702757">
    <w:abstractNumId w:val="3"/>
  </w:num>
  <w:num w:numId="19" w16cid:durableId="1787769433">
    <w:abstractNumId w:val="6"/>
  </w:num>
  <w:num w:numId="20" w16cid:durableId="1811434778">
    <w:abstractNumId w:val="18"/>
  </w:num>
  <w:num w:numId="21" w16cid:durableId="442194704">
    <w:abstractNumId w:val="9"/>
  </w:num>
  <w:num w:numId="22" w16cid:durableId="1079402581">
    <w:abstractNumId w:val="4"/>
  </w:num>
  <w:num w:numId="23" w16cid:durableId="1794517535">
    <w:abstractNumId w:val="5"/>
  </w:num>
  <w:num w:numId="24" w16cid:durableId="642932352">
    <w:abstractNumId w:val="15"/>
  </w:num>
  <w:num w:numId="25" w16cid:durableId="401177081">
    <w:abstractNumId w:val="11"/>
  </w:num>
  <w:num w:numId="26" w16cid:durableId="10011536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43426222">
    <w:abstractNumId w:val="8"/>
  </w:num>
  <w:num w:numId="28" w16cid:durableId="448280294">
    <w:abstractNumId w:val="26"/>
  </w:num>
  <w:num w:numId="29" w16cid:durableId="5017016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OwMLMwN7QwMLY0MjdV0lEKTi0uzszPAykwqgUAwgCU3ywAAAA="/>
  </w:docVars>
  <w:rsids>
    <w:rsidRoot w:val="23A1AB60"/>
    <w:rsid w:val="000040BB"/>
    <w:rsid w:val="00007D9E"/>
    <w:rsid w:val="00012BBF"/>
    <w:rsid w:val="00014EA6"/>
    <w:rsid w:val="000230C4"/>
    <w:rsid w:val="00026332"/>
    <w:rsid w:val="00032332"/>
    <w:rsid w:val="00032ED9"/>
    <w:rsid w:val="00042B57"/>
    <w:rsid w:val="0004679E"/>
    <w:rsid w:val="00053C15"/>
    <w:rsid w:val="00054818"/>
    <w:rsid w:val="000617D8"/>
    <w:rsid w:val="00080700"/>
    <w:rsid w:val="00092FAB"/>
    <w:rsid w:val="00097307"/>
    <w:rsid w:val="000A1438"/>
    <w:rsid w:val="000A1F0D"/>
    <w:rsid w:val="000A3573"/>
    <w:rsid w:val="000A389B"/>
    <w:rsid w:val="000A78EC"/>
    <w:rsid w:val="000B3B4F"/>
    <w:rsid w:val="000C670A"/>
    <w:rsid w:val="000D4770"/>
    <w:rsid w:val="000D719C"/>
    <w:rsid w:val="000D7F57"/>
    <w:rsid w:val="000E12B8"/>
    <w:rsid w:val="000F0378"/>
    <w:rsid w:val="000F2108"/>
    <w:rsid w:val="000F6DB2"/>
    <w:rsid w:val="001002EC"/>
    <w:rsid w:val="001008A0"/>
    <w:rsid w:val="001043C5"/>
    <w:rsid w:val="00107F77"/>
    <w:rsid w:val="00110720"/>
    <w:rsid w:val="00112812"/>
    <w:rsid w:val="00114006"/>
    <w:rsid w:val="0011453E"/>
    <w:rsid w:val="001169BF"/>
    <w:rsid w:val="00121F36"/>
    <w:rsid w:val="00125297"/>
    <w:rsid w:val="00131A9E"/>
    <w:rsid w:val="0013290E"/>
    <w:rsid w:val="00134A97"/>
    <w:rsid w:val="00142702"/>
    <w:rsid w:val="0014761A"/>
    <w:rsid w:val="001517BD"/>
    <w:rsid w:val="0016348C"/>
    <w:rsid w:val="00172949"/>
    <w:rsid w:val="00184668"/>
    <w:rsid w:val="00197535"/>
    <w:rsid w:val="001978F6"/>
    <w:rsid w:val="001A1275"/>
    <w:rsid w:val="001A1B70"/>
    <w:rsid w:val="001A5F38"/>
    <w:rsid w:val="001B0474"/>
    <w:rsid w:val="001B2411"/>
    <w:rsid w:val="001C31B4"/>
    <w:rsid w:val="001C3752"/>
    <w:rsid w:val="001D15D6"/>
    <w:rsid w:val="001D480E"/>
    <w:rsid w:val="001D6ABF"/>
    <w:rsid w:val="001E485C"/>
    <w:rsid w:val="001E5800"/>
    <w:rsid w:val="001E6C05"/>
    <w:rsid w:val="001F0C06"/>
    <w:rsid w:val="002053D0"/>
    <w:rsid w:val="00206626"/>
    <w:rsid w:val="002109BE"/>
    <w:rsid w:val="0022021F"/>
    <w:rsid w:val="00220D85"/>
    <w:rsid w:val="00223210"/>
    <w:rsid w:val="0022767B"/>
    <w:rsid w:val="00242588"/>
    <w:rsid w:val="00255F5A"/>
    <w:rsid w:val="00267F0B"/>
    <w:rsid w:val="002760A5"/>
    <w:rsid w:val="00281BC7"/>
    <w:rsid w:val="00287A66"/>
    <w:rsid w:val="00294A71"/>
    <w:rsid w:val="00295A9A"/>
    <w:rsid w:val="00295B2F"/>
    <w:rsid w:val="002A7C37"/>
    <w:rsid w:val="002B4D94"/>
    <w:rsid w:val="002B7397"/>
    <w:rsid w:val="002C3AAC"/>
    <w:rsid w:val="002D58E1"/>
    <w:rsid w:val="002E4C11"/>
    <w:rsid w:val="002E6E34"/>
    <w:rsid w:val="002F09CD"/>
    <w:rsid w:val="002F3C09"/>
    <w:rsid w:val="003023C0"/>
    <w:rsid w:val="00305183"/>
    <w:rsid w:val="00310FA1"/>
    <w:rsid w:val="00312F06"/>
    <w:rsid w:val="00320262"/>
    <w:rsid w:val="003227F4"/>
    <w:rsid w:val="00327D31"/>
    <w:rsid w:val="00332505"/>
    <w:rsid w:val="003336C7"/>
    <w:rsid w:val="0033756C"/>
    <w:rsid w:val="003400E3"/>
    <w:rsid w:val="003439D4"/>
    <w:rsid w:val="003469D6"/>
    <w:rsid w:val="00350A77"/>
    <w:rsid w:val="00353B17"/>
    <w:rsid w:val="0035527F"/>
    <w:rsid w:val="00355AF9"/>
    <w:rsid w:val="00364A45"/>
    <w:rsid w:val="00366AF4"/>
    <w:rsid w:val="0036794C"/>
    <w:rsid w:val="00374D85"/>
    <w:rsid w:val="00376DE8"/>
    <w:rsid w:val="00384A70"/>
    <w:rsid w:val="00397B6F"/>
    <w:rsid w:val="003A1CE2"/>
    <w:rsid w:val="003B0921"/>
    <w:rsid w:val="003B53E2"/>
    <w:rsid w:val="003C173F"/>
    <w:rsid w:val="003C2C4E"/>
    <w:rsid w:val="003C57B2"/>
    <w:rsid w:val="003D034F"/>
    <w:rsid w:val="003D1907"/>
    <w:rsid w:val="003D3BE9"/>
    <w:rsid w:val="003D46D1"/>
    <w:rsid w:val="003E0C39"/>
    <w:rsid w:val="003E12C1"/>
    <w:rsid w:val="003E2070"/>
    <w:rsid w:val="003E2CFF"/>
    <w:rsid w:val="003F707A"/>
    <w:rsid w:val="004079E6"/>
    <w:rsid w:val="0041047B"/>
    <w:rsid w:val="004152AF"/>
    <w:rsid w:val="00416BA0"/>
    <w:rsid w:val="00421BE5"/>
    <w:rsid w:val="00425BAE"/>
    <w:rsid w:val="00426020"/>
    <w:rsid w:val="0042771F"/>
    <w:rsid w:val="0043105A"/>
    <w:rsid w:val="004400B7"/>
    <w:rsid w:val="004406BB"/>
    <w:rsid w:val="00441248"/>
    <w:rsid w:val="0045063D"/>
    <w:rsid w:val="004514E3"/>
    <w:rsid w:val="00454F2B"/>
    <w:rsid w:val="0045552D"/>
    <w:rsid w:val="00463798"/>
    <w:rsid w:val="004749F7"/>
    <w:rsid w:val="00477227"/>
    <w:rsid w:val="0048046F"/>
    <w:rsid w:val="004831FF"/>
    <w:rsid w:val="004842D0"/>
    <w:rsid w:val="004873B5"/>
    <w:rsid w:val="0048769D"/>
    <w:rsid w:val="00492E77"/>
    <w:rsid w:val="004B2CB9"/>
    <w:rsid w:val="004B5E5D"/>
    <w:rsid w:val="004C1960"/>
    <w:rsid w:val="004C41DB"/>
    <w:rsid w:val="004C42E1"/>
    <w:rsid w:val="004D0F68"/>
    <w:rsid w:val="004F178F"/>
    <w:rsid w:val="004F278F"/>
    <w:rsid w:val="004F4BBF"/>
    <w:rsid w:val="004F60B6"/>
    <w:rsid w:val="004F6D85"/>
    <w:rsid w:val="004F7CE6"/>
    <w:rsid w:val="00501031"/>
    <w:rsid w:val="00504418"/>
    <w:rsid w:val="005145FD"/>
    <w:rsid w:val="00515898"/>
    <w:rsid w:val="00517B64"/>
    <w:rsid w:val="00522A98"/>
    <w:rsid w:val="0052390B"/>
    <w:rsid w:val="00525D4F"/>
    <w:rsid w:val="00532AB2"/>
    <w:rsid w:val="005363D2"/>
    <w:rsid w:val="00544BB5"/>
    <w:rsid w:val="0054514D"/>
    <w:rsid w:val="00546600"/>
    <w:rsid w:val="00550AD7"/>
    <w:rsid w:val="005533A6"/>
    <w:rsid w:val="00553545"/>
    <w:rsid w:val="00553F47"/>
    <w:rsid w:val="00554505"/>
    <w:rsid w:val="005612FF"/>
    <w:rsid w:val="00561B7D"/>
    <w:rsid w:val="00572C4C"/>
    <w:rsid w:val="005814FA"/>
    <w:rsid w:val="00585D48"/>
    <w:rsid w:val="00590DF9"/>
    <w:rsid w:val="00591D07"/>
    <w:rsid w:val="005923CC"/>
    <w:rsid w:val="00592973"/>
    <w:rsid w:val="005929F4"/>
    <w:rsid w:val="0059337E"/>
    <w:rsid w:val="005A63F7"/>
    <w:rsid w:val="005B1F53"/>
    <w:rsid w:val="005B4F43"/>
    <w:rsid w:val="005C6A71"/>
    <w:rsid w:val="005D2CFB"/>
    <w:rsid w:val="005E0FB7"/>
    <w:rsid w:val="005E521F"/>
    <w:rsid w:val="005E796C"/>
    <w:rsid w:val="006001FC"/>
    <w:rsid w:val="006020EE"/>
    <w:rsid w:val="006042F4"/>
    <w:rsid w:val="006106B9"/>
    <w:rsid w:val="0061469F"/>
    <w:rsid w:val="00615F87"/>
    <w:rsid w:val="006166B1"/>
    <w:rsid w:val="00617CC7"/>
    <w:rsid w:val="00621319"/>
    <w:rsid w:val="0062155C"/>
    <w:rsid w:val="00623B48"/>
    <w:rsid w:val="00625166"/>
    <w:rsid w:val="00625956"/>
    <w:rsid w:val="00633046"/>
    <w:rsid w:val="00633825"/>
    <w:rsid w:val="00634182"/>
    <w:rsid w:val="006348D0"/>
    <w:rsid w:val="00640D4F"/>
    <w:rsid w:val="00641BEF"/>
    <w:rsid w:val="0064392D"/>
    <w:rsid w:val="00646E7E"/>
    <w:rsid w:val="00657888"/>
    <w:rsid w:val="00657AE1"/>
    <w:rsid w:val="00662DD7"/>
    <w:rsid w:val="00670AEA"/>
    <w:rsid w:val="00675E5F"/>
    <w:rsid w:val="00683227"/>
    <w:rsid w:val="00691223"/>
    <w:rsid w:val="00693BF0"/>
    <w:rsid w:val="00696704"/>
    <w:rsid w:val="006A4D43"/>
    <w:rsid w:val="006A574D"/>
    <w:rsid w:val="006A7544"/>
    <w:rsid w:val="006A7F4D"/>
    <w:rsid w:val="006B3852"/>
    <w:rsid w:val="006B7D70"/>
    <w:rsid w:val="006C41E5"/>
    <w:rsid w:val="006E07E8"/>
    <w:rsid w:val="006E2D0F"/>
    <w:rsid w:val="006F4C56"/>
    <w:rsid w:val="006F6765"/>
    <w:rsid w:val="006F6ADF"/>
    <w:rsid w:val="006F7899"/>
    <w:rsid w:val="00701AED"/>
    <w:rsid w:val="007028C0"/>
    <w:rsid w:val="007063A4"/>
    <w:rsid w:val="007109DE"/>
    <w:rsid w:val="007114F8"/>
    <w:rsid w:val="0071293F"/>
    <w:rsid w:val="00713152"/>
    <w:rsid w:val="00720750"/>
    <w:rsid w:val="00721C4F"/>
    <w:rsid w:val="00725245"/>
    <w:rsid w:val="00725EDF"/>
    <w:rsid w:val="00730DF2"/>
    <w:rsid w:val="00743792"/>
    <w:rsid w:val="007443F4"/>
    <w:rsid w:val="00746874"/>
    <w:rsid w:val="0074775C"/>
    <w:rsid w:val="00750374"/>
    <w:rsid w:val="0075486F"/>
    <w:rsid w:val="007631DF"/>
    <w:rsid w:val="0077046A"/>
    <w:rsid w:val="00777B18"/>
    <w:rsid w:val="00781505"/>
    <w:rsid w:val="00781C10"/>
    <w:rsid w:val="00787B2E"/>
    <w:rsid w:val="00791608"/>
    <w:rsid w:val="007B395A"/>
    <w:rsid w:val="007B3BC5"/>
    <w:rsid w:val="007D1F80"/>
    <w:rsid w:val="007D4A38"/>
    <w:rsid w:val="007D4A92"/>
    <w:rsid w:val="007E4863"/>
    <w:rsid w:val="007E7171"/>
    <w:rsid w:val="007F42F4"/>
    <w:rsid w:val="007F6786"/>
    <w:rsid w:val="00806E2B"/>
    <w:rsid w:val="0081240A"/>
    <w:rsid w:val="008140C2"/>
    <w:rsid w:val="00815B74"/>
    <w:rsid w:val="00820C5F"/>
    <w:rsid w:val="0082204D"/>
    <w:rsid w:val="0082273F"/>
    <w:rsid w:val="00833AA3"/>
    <w:rsid w:val="00840636"/>
    <w:rsid w:val="00845450"/>
    <w:rsid w:val="00856124"/>
    <w:rsid w:val="00861AAE"/>
    <w:rsid w:val="0086364A"/>
    <w:rsid w:val="008739F0"/>
    <w:rsid w:val="00876A21"/>
    <w:rsid w:val="00880C54"/>
    <w:rsid w:val="00882366"/>
    <w:rsid w:val="00884A2A"/>
    <w:rsid w:val="00884E89"/>
    <w:rsid w:val="00887833"/>
    <w:rsid w:val="00892BC1"/>
    <w:rsid w:val="0089748D"/>
    <w:rsid w:val="0089DD47"/>
    <w:rsid w:val="008A2D5D"/>
    <w:rsid w:val="008A43C2"/>
    <w:rsid w:val="008B0855"/>
    <w:rsid w:val="008B0E90"/>
    <w:rsid w:val="008B1785"/>
    <w:rsid w:val="008B3BB5"/>
    <w:rsid w:val="008B682C"/>
    <w:rsid w:val="008C2C81"/>
    <w:rsid w:val="008C546F"/>
    <w:rsid w:val="008D2584"/>
    <w:rsid w:val="008D2F36"/>
    <w:rsid w:val="008D6E8E"/>
    <w:rsid w:val="008E16CD"/>
    <w:rsid w:val="008E506F"/>
    <w:rsid w:val="008E6444"/>
    <w:rsid w:val="008E6CA5"/>
    <w:rsid w:val="008E7C70"/>
    <w:rsid w:val="00900C65"/>
    <w:rsid w:val="00901D6C"/>
    <w:rsid w:val="00902B74"/>
    <w:rsid w:val="00907836"/>
    <w:rsid w:val="00930CC0"/>
    <w:rsid w:val="00932956"/>
    <w:rsid w:val="00940FBB"/>
    <w:rsid w:val="00943DE3"/>
    <w:rsid w:val="00945CFC"/>
    <w:rsid w:val="00953907"/>
    <w:rsid w:val="0095749B"/>
    <w:rsid w:val="00964DD4"/>
    <w:rsid w:val="00965155"/>
    <w:rsid w:val="00965459"/>
    <w:rsid w:val="00965ABD"/>
    <w:rsid w:val="00975B77"/>
    <w:rsid w:val="00983D5B"/>
    <w:rsid w:val="009841DC"/>
    <w:rsid w:val="00984E65"/>
    <w:rsid w:val="00997BDE"/>
    <w:rsid w:val="009A1B44"/>
    <w:rsid w:val="009B20AE"/>
    <w:rsid w:val="009B3099"/>
    <w:rsid w:val="009B5651"/>
    <w:rsid w:val="009C2D2F"/>
    <w:rsid w:val="009D514B"/>
    <w:rsid w:val="009D68C9"/>
    <w:rsid w:val="009E5575"/>
    <w:rsid w:val="009F16B0"/>
    <w:rsid w:val="009F5C0C"/>
    <w:rsid w:val="009F5C65"/>
    <w:rsid w:val="00A025E2"/>
    <w:rsid w:val="00A06122"/>
    <w:rsid w:val="00A11D35"/>
    <w:rsid w:val="00A166A5"/>
    <w:rsid w:val="00A2433D"/>
    <w:rsid w:val="00A300EE"/>
    <w:rsid w:val="00A33C05"/>
    <w:rsid w:val="00A36166"/>
    <w:rsid w:val="00A4305C"/>
    <w:rsid w:val="00A444BB"/>
    <w:rsid w:val="00A5300A"/>
    <w:rsid w:val="00A56460"/>
    <w:rsid w:val="00A5A2D6"/>
    <w:rsid w:val="00A60425"/>
    <w:rsid w:val="00A60879"/>
    <w:rsid w:val="00A653B0"/>
    <w:rsid w:val="00A66C30"/>
    <w:rsid w:val="00A732C6"/>
    <w:rsid w:val="00A82060"/>
    <w:rsid w:val="00A8342B"/>
    <w:rsid w:val="00A87989"/>
    <w:rsid w:val="00A958E1"/>
    <w:rsid w:val="00AA2B4B"/>
    <w:rsid w:val="00AB1A55"/>
    <w:rsid w:val="00AC45AD"/>
    <w:rsid w:val="00AD2A5D"/>
    <w:rsid w:val="00AE30A0"/>
    <w:rsid w:val="00AE32EB"/>
    <w:rsid w:val="00AE4387"/>
    <w:rsid w:val="00AE4ED5"/>
    <w:rsid w:val="00AF0614"/>
    <w:rsid w:val="00AF26EC"/>
    <w:rsid w:val="00B00590"/>
    <w:rsid w:val="00B00D21"/>
    <w:rsid w:val="00B06540"/>
    <w:rsid w:val="00B0663C"/>
    <w:rsid w:val="00B0D0C6"/>
    <w:rsid w:val="00B13C2F"/>
    <w:rsid w:val="00B14605"/>
    <w:rsid w:val="00B14FE5"/>
    <w:rsid w:val="00B1730A"/>
    <w:rsid w:val="00B21CE2"/>
    <w:rsid w:val="00B264FB"/>
    <w:rsid w:val="00B316FE"/>
    <w:rsid w:val="00B472C5"/>
    <w:rsid w:val="00B47E3C"/>
    <w:rsid w:val="00B56979"/>
    <w:rsid w:val="00B60728"/>
    <w:rsid w:val="00B72D9A"/>
    <w:rsid w:val="00B75901"/>
    <w:rsid w:val="00B77A12"/>
    <w:rsid w:val="00B83AB8"/>
    <w:rsid w:val="00B86C0B"/>
    <w:rsid w:val="00B920AF"/>
    <w:rsid w:val="00B93C60"/>
    <w:rsid w:val="00B951B2"/>
    <w:rsid w:val="00B96BAA"/>
    <w:rsid w:val="00BC1313"/>
    <w:rsid w:val="00BC1924"/>
    <w:rsid w:val="00BC1AD2"/>
    <w:rsid w:val="00BC32A7"/>
    <w:rsid w:val="00BD0FD8"/>
    <w:rsid w:val="00BD3C20"/>
    <w:rsid w:val="00BD6C42"/>
    <w:rsid w:val="00BD7D97"/>
    <w:rsid w:val="00BF2409"/>
    <w:rsid w:val="00BF5C02"/>
    <w:rsid w:val="00C01211"/>
    <w:rsid w:val="00C067CA"/>
    <w:rsid w:val="00C10BBF"/>
    <w:rsid w:val="00C16175"/>
    <w:rsid w:val="00C161A5"/>
    <w:rsid w:val="00C16694"/>
    <w:rsid w:val="00C178F2"/>
    <w:rsid w:val="00C21C47"/>
    <w:rsid w:val="00C22027"/>
    <w:rsid w:val="00C2728B"/>
    <w:rsid w:val="00C33955"/>
    <w:rsid w:val="00C350F2"/>
    <w:rsid w:val="00C36BB9"/>
    <w:rsid w:val="00C43741"/>
    <w:rsid w:val="00C45CF4"/>
    <w:rsid w:val="00C53CFE"/>
    <w:rsid w:val="00C54A32"/>
    <w:rsid w:val="00C5708F"/>
    <w:rsid w:val="00C6202E"/>
    <w:rsid w:val="00C64970"/>
    <w:rsid w:val="00C704AD"/>
    <w:rsid w:val="00C70F44"/>
    <w:rsid w:val="00C72DC6"/>
    <w:rsid w:val="00C73AA9"/>
    <w:rsid w:val="00C73BF5"/>
    <w:rsid w:val="00C73F72"/>
    <w:rsid w:val="00C7647C"/>
    <w:rsid w:val="00C77312"/>
    <w:rsid w:val="00C90AA6"/>
    <w:rsid w:val="00C92E17"/>
    <w:rsid w:val="00C96F7F"/>
    <w:rsid w:val="00CA35EF"/>
    <w:rsid w:val="00CB00C3"/>
    <w:rsid w:val="00CC4C2A"/>
    <w:rsid w:val="00CC5DB3"/>
    <w:rsid w:val="00CD10A2"/>
    <w:rsid w:val="00CD26A2"/>
    <w:rsid w:val="00CD45DC"/>
    <w:rsid w:val="00CF70F8"/>
    <w:rsid w:val="00D03270"/>
    <w:rsid w:val="00D05DA7"/>
    <w:rsid w:val="00D16FB4"/>
    <w:rsid w:val="00D265F9"/>
    <w:rsid w:val="00D36BB3"/>
    <w:rsid w:val="00D56380"/>
    <w:rsid w:val="00D667A6"/>
    <w:rsid w:val="00D957CB"/>
    <w:rsid w:val="00D969C9"/>
    <w:rsid w:val="00DA0700"/>
    <w:rsid w:val="00DB658F"/>
    <w:rsid w:val="00DB68C9"/>
    <w:rsid w:val="00DC1042"/>
    <w:rsid w:val="00DC27C1"/>
    <w:rsid w:val="00DC74F2"/>
    <w:rsid w:val="00DE1098"/>
    <w:rsid w:val="00DE2E0C"/>
    <w:rsid w:val="00DF1255"/>
    <w:rsid w:val="00DF1407"/>
    <w:rsid w:val="00DF2684"/>
    <w:rsid w:val="00DF5C00"/>
    <w:rsid w:val="00DF6ED9"/>
    <w:rsid w:val="00E01736"/>
    <w:rsid w:val="00E107D7"/>
    <w:rsid w:val="00E20D16"/>
    <w:rsid w:val="00E25379"/>
    <w:rsid w:val="00E33216"/>
    <w:rsid w:val="00E37133"/>
    <w:rsid w:val="00E4124C"/>
    <w:rsid w:val="00E537E6"/>
    <w:rsid w:val="00E53BC3"/>
    <w:rsid w:val="00E557FD"/>
    <w:rsid w:val="00E57CD1"/>
    <w:rsid w:val="00E61CE4"/>
    <w:rsid w:val="00E61DFE"/>
    <w:rsid w:val="00E622BF"/>
    <w:rsid w:val="00E70D5A"/>
    <w:rsid w:val="00E868DE"/>
    <w:rsid w:val="00E87062"/>
    <w:rsid w:val="00E92F1B"/>
    <w:rsid w:val="00E957DF"/>
    <w:rsid w:val="00EA0C46"/>
    <w:rsid w:val="00EA2C96"/>
    <w:rsid w:val="00EA3B1C"/>
    <w:rsid w:val="00EB4A7E"/>
    <w:rsid w:val="00EC210D"/>
    <w:rsid w:val="00EC3663"/>
    <w:rsid w:val="00ED4C7E"/>
    <w:rsid w:val="00ED7151"/>
    <w:rsid w:val="00ED7370"/>
    <w:rsid w:val="00EE05CF"/>
    <w:rsid w:val="00EE0717"/>
    <w:rsid w:val="00EF4D95"/>
    <w:rsid w:val="00EF50BE"/>
    <w:rsid w:val="00EF63A3"/>
    <w:rsid w:val="00EF6A17"/>
    <w:rsid w:val="00F012B6"/>
    <w:rsid w:val="00F04D33"/>
    <w:rsid w:val="00F14FFB"/>
    <w:rsid w:val="00F17D9E"/>
    <w:rsid w:val="00F25DCF"/>
    <w:rsid w:val="00F45824"/>
    <w:rsid w:val="00F5170C"/>
    <w:rsid w:val="00F56AFA"/>
    <w:rsid w:val="00F64470"/>
    <w:rsid w:val="00F67AD0"/>
    <w:rsid w:val="00F73F15"/>
    <w:rsid w:val="00F80673"/>
    <w:rsid w:val="00F8635F"/>
    <w:rsid w:val="00F87939"/>
    <w:rsid w:val="00F91F4E"/>
    <w:rsid w:val="00FA01E0"/>
    <w:rsid w:val="00FA1127"/>
    <w:rsid w:val="00FA1D2C"/>
    <w:rsid w:val="00FA2FFF"/>
    <w:rsid w:val="00FA41C3"/>
    <w:rsid w:val="00FB178E"/>
    <w:rsid w:val="00FB33E5"/>
    <w:rsid w:val="00FC67B6"/>
    <w:rsid w:val="00FD017D"/>
    <w:rsid w:val="00FD076F"/>
    <w:rsid w:val="00FD1F9B"/>
    <w:rsid w:val="00FD3468"/>
    <w:rsid w:val="00FD7EEB"/>
    <w:rsid w:val="00FE4746"/>
    <w:rsid w:val="00FF29E4"/>
    <w:rsid w:val="00FF32E4"/>
    <w:rsid w:val="00FF7DA4"/>
    <w:rsid w:val="0106D9B7"/>
    <w:rsid w:val="01073832"/>
    <w:rsid w:val="01B2EFE9"/>
    <w:rsid w:val="02054C58"/>
    <w:rsid w:val="020AA4A0"/>
    <w:rsid w:val="0249ABCF"/>
    <w:rsid w:val="026FFC00"/>
    <w:rsid w:val="02975D85"/>
    <w:rsid w:val="02B4118C"/>
    <w:rsid w:val="02DC21A3"/>
    <w:rsid w:val="0389F188"/>
    <w:rsid w:val="038CEDA9"/>
    <w:rsid w:val="0396681F"/>
    <w:rsid w:val="03B1105F"/>
    <w:rsid w:val="03FC56C9"/>
    <w:rsid w:val="04AB59A1"/>
    <w:rsid w:val="050963D3"/>
    <w:rsid w:val="059945FE"/>
    <w:rsid w:val="05BA197E"/>
    <w:rsid w:val="05BBE1DE"/>
    <w:rsid w:val="05DFD084"/>
    <w:rsid w:val="061E91B1"/>
    <w:rsid w:val="063B999B"/>
    <w:rsid w:val="0657B942"/>
    <w:rsid w:val="06E342DD"/>
    <w:rsid w:val="06E8D4CB"/>
    <w:rsid w:val="074A15E7"/>
    <w:rsid w:val="0784E2A5"/>
    <w:rsid w:val="08368B4C"/>
    <w:rsid w:val="0860213F"/>
    <w:rsid w:val="086A43E6"/>
    <w:rsid w:val="087A04EB"/>
    <w:rsid w:val="088B5859"/>
    <w:rsid w:val="08A5182E"/>
    <w:rsid w:val="08AC80C6"/>
    <w:rsid w:val="09291F4F"/>
    <w:rsid w:val="09AFA629"/>
    <w:rsid w:val="0A4CA24B"/>
    <w:rsid w:val="0A652F3D"/>
    <w:rsid w:val="0AB19DCE"/>
    <w:rsid w:val="0ACD9E04"/>
    <w:rsid w:val="0B2519F8"/>
    <w:rsid w:val="0B32E51A"/>
    <w:rsid w:val="0B5114DB"/>
    <w:rsid w:val="0B7DF892"/>
    <w:rsid w:val="0B987479"/>
    <w:rsid w:val="0BC3F53A"/>
    <w:rsid w:val="0BD19FAF"/>
    <w:rsid w:val="0BE38D3C"/>
    <w:rsid w:val="0BF5A902"/>
    <w:rsid w:val="0C1A8CA2"/>
    <w:rsid w:val="0C407D98"/>
    <w:rsid w:val="0CA371E7"/>
    <w:rsid w:val="0CA58702"/>
    <w:rsid w:val="0CAF6BA4"/>
    <w:rsid w:val="0CFCB30F"/>
    <w:rsid w:val="0D85D2B1"/>
    <w:rsid w:val="0DEDAFFD"/>
    <w:rsid w:val="0DF64D20"/>
    <w:rsid w:val="0DF9A611"/>
    <w:rsid w:val="0E30AABC"/>
    <w:rsid w:val="0E896FB5"/>
    <w:rsid w:val="0EC31A92"/>
    <w:rsid w:val="0F47B028"/>
    <w:rsid w:val="0F9B3618"/>
    <w:rsid w:val="0FA4A084"/>
    <w:rsid w:val="0FEF8BC0"/>
    <w:rsid w:val="0FFABFD4"/>
    <w:rsid w:val="101FCBA0"/>
    <w:rsid w:val="103482AF"/>
    <w:rsid w:val="106A7F8C"/>
    <w:rsid w:val="107C7FE4"/>
    <w:rsid w:val="10803739"/>
    <w:rsid w:val="108BF18D"/>
    <w:rsid w:val="10AD38AE"/>
    <w:rsid w:val="10E1ECF2"/>
    <w:rsid w:val="1121870C"/>
    <w:rsid w:val="114F2CC0"/>
    <w:rsid w:val="116DE9BF"/>
    <w:rsid w:val="1185E38E"/>
    <w:rsid w:val="11F4CB94"/>
    <w:rsid w:val="1220D0EA"/>
    <w:rsid w:val="1256E9E7"/>
    <w:rsid w:val="1261B947"/>
    <w:rsid w:val="127B7AED"/>
    <w:rsid w:val="1387807A"/>
    <w:rsid w:val="13BF2E09"/>
    <w:rsid w:val="13D191EB"/>
    <w:rsid w:val="13EE569A"/>
    <w:rsid w:val="1418F63C"/>
    <w:rsid w:val="14465C58"/>
    <w:rsid w:val="14986251"/>
    <w:rsid w:val="14E624FA"/>
    <w:rsid w:val="14E7DEFC"/>
    <w:rsid w:val="14FFB856"/>
    <w:rsid w:val="1543CE4B"/>
    <w:rsid w:val="15A305D6"/>
    <w:rsid w:val="15AAA97B"/>
    <w:rsid w:val="15D0B3BF"/>
    <w:rsid w:val="160148FB"/>
    <w:rsid w:val="1629B588"/>
    <w:rsid w:val="1671776C"/>
    <w:rsid w:val="16BBC4D7"/>
    <w:rsid w:val="174B5AA6"/>
    <w:rsid w:val="17520E75"/>
    <w:rsid w:val="177B69E6"/>
    <w:rsid w:val="17906A32"/>
    <w:rsid w:val="1794FA68"/>
    <w:rsid w:val="1810155E"/>
    <w:rsid w:val="1814628A"/>
    <w:rsid w:val="183F4166"/>
    <w:rsid w:val="185369B9"/>
    <w:rsid w:val="18875724"/>
    <w:rsid w:val="18CCBF8A"/>
    <w:rsid w:val="18D59855"/>
    <w:rsid w:val="18FDFFF5"/>
    <w:rsid w:val="193683C5"/>
    <w:rsid w:val="196ED14C"/>
    <w:rsid w:val="198FED24"/>
    <w:rsid w:val="19CDC801"/>
    <w:rsid w:val="19E63C7B"/>
    <w:rsid w:val="19F51EF3"/>
    <w:rsid w:val="1A804EEE"/>
    <w:rsid w:val="1ACC2943"/>
    <w:rsid w:val="1AD5C963"/>
    <w:rsid w:val="1B10BF50"/>
    <w:rsid w:val="1B1321BD"/>
    <w:rsid w:val="1B39C6D7"/>
    <w:rsid w:val="1B4E36DB"/>
    <w:rsid w:val="1B57B405"/>
    <w:rsid w:val="1BA303E8"/>
    <w:rsid w:val="1C51A7EE"/>
    <w:rsid w:val="1CAEF611"/>
    <w:rsid w:val="1CD1EDE9"/>
    <w:rsid w:val="1D2943C9"/>
    <w:rsid w:val="1D495EC1"/>
    <w:rsid w:val="1D5D0A8A"/>
    <w:rsid w:val="1D5EF13E"/>
    <w:rsid w:val="1DAB6BE5"/>
    <w:rsid w:val="1DB1F7AA"/>
    <w:rsid w:val="1E22C838"/>
    <w:rsid w:val="1E404936"/>
    <w:rsid w:val="1E513224"/>
    <w:rsid w:val="1E68E30A"/>
    <w:rsid w:val="1EDC60FF"/>
    <w:rsid w:val="1F32DD39"/>
    <w:rsid w:val="1F3C2792"/>
    <w:rsid w:val="1F6441FF"/>
    <w:rsid w:val="1F692907"/>
    <w:rsid w:val="2036476C"/>
    <w:rsid w:val="2043047A"/>
    <w:rsid w:val="206EED27"/>
    <w:rsid w:val="2099ECE3"/>
    <w:rsid w:val="20AF8149"/>
    <w:rsid w:val="20BFC728"/>
    <w:rsid w:val="20D75BEE"/>
    <w:rsid w:val="2104BCA6"/>
    <w:rsid w:val="218A34A7"/>
    <w:rsid w:val="21B73229"/>
    <w:rsid w:val="221A15D7"/>
    <w:rsid w:val="221A64C8"/>
    <w:rsid w:val="228C2668"/>
    <w:rsid w:val="22A9AF7B"/>
    <w:rsid w:val="22E97640"/>
    <w:rsid w:val="2382E3C3"/>
    <w:rsid w:val="239C9100"/>
    <w:rsid w:val="23A1AB60"/>
    <w:rsid w:val="24A504FE"/>
    <w:rsid w:val="24C13DF1"/>
    <w:rsid w:val="24C1F3EE"/>
    <w:rsid w:val="2540FC89"/>
    <w:rsid w:val="254832A6"/>
    <w:rsid w:val="254F56CE"/>
    <w:rsid w:val="2564AD2F"/>
    <w:rsid w:val="256902D8"/>
    <w:rsid w:val="25E9738C"/>
    <w:rsid w:val="2627DAC3"/>
    <w:rsid w:val="262909B3"/>
    <w:rsid w:val="26300E6A"/>
    <w:rsid w:val="263A9A8D"/>
    <w:rsid w:val="263FD430"/>
    <w:rsid w:val="264477B2"/>
    <w:rsid w:val="267CEEFA"/>
    <w:rsid w:val="26C6353E"/>
    <w:rsid w:val="271318B8"/>
    <w:rsid w:val="27363276"/>
    <w:rsid w:val="275BCAB3"/>
    <w:rsid w:val="277ECAE6"/>
    <w:rsid w:val="27A2348D"/>
    <w:rsid w:val="27B3504C"/>
    <w:rsid w:val="27BBB2FF"/>
    <w:rsid w:val="27DCA677"/>
    <w:rsid w:val="282E9E37"/>
    <w:rsid w:val="28C790AF"/>
    <w:rsid w:val="290C879E"/>
    <w:rsid w:val="29165BC1"/>
    <w:rsid w:val="295EE40D"/>
    <w:rsid w:val="295FB963"/>
    <w:rsid w:val="29641204"/>
    <w:rsid w:val="296E0A25"/>
    <w:rsid w:val="29CA041D"/>
    <w:rsid w:val="29D83D37"/>
    <w:rsid w:val="2A0465B8"/>
    <w:rsid w:val="2A385CAD"/>
    <w:rsid w:val="2AD11BF8"/>
    <w:rsid w:val="2B352994"/>
    <w:rsid w:val="2B53CCE8"/>
    <w:rsid w:val="2B5546B3"/>
    <w:rsid w:val="2B59F7A1"/>
    <w:rsid w:val="2BB46FA2"/>
    <w:rsid w:val="2BC4E16E"/>
    <w:rsid w:val="2BCCA53F"/>
    <w:rsid w:val="2BEA0A95"/>
    <w:rsid w:val="2C128B3E"/>
    <w:rsid w:val="2C62D95F"/>
    <w:rsid w:val="2C7131F3"/>
    <w:rsid w:val="2C9D591B"/>
    <w:rsid w:val="2CB4B067"/>
    <w:rsid w:val="2CC4B1FC"/>
    <w:rsid w:val="2D04BDBD"/>
    <w:rsid w:val="2D14E8C7"/>
    <w:rsid w:val="2D3F56D2"/>
    <w:rsid w:val="2D5BCC5F"/>
    <w:rsid w:val="2D8126DD"/>
    <w:rsid w:val="2D979122"/>
    <w:rsid w:val="2D9EB852"/>
    <w:rsid w:val="2DB74544"/>
    <w:rsid w:val="2DCF7AD9"/>
    <w:rsid w:val="2DEC40D9"/>
    <w:rsid w:val="2E2ACD4C"/>
    <w:rsid w:val="2E31C1AB"/>
    <w:rsid w:val="2E4FB484"/>
    <w:rsid w:val="2E5080C8"/>
    <w:rsid w:val="2E7DE5A5"/>
    <w:rsid w:val="2EB44573"/>
    <w:rsid w:val="2F160B41"/>
    <w:rsid w:val="2F716806"/>
    <w:rsid w:val="2F91DD57"/>
    <w:rsid w:val="2FB29AC7"/>
    <w:rsid w:val="2FE73CEE"/>
    <w:rsid w:val="30BFEF4B"/>
    <w:rsid w:val="30DC3032"/>
    <w:rsid w:val="310D3C5A"/>
    <w:rsid w:val="310F9866"/>
    <w:rsid w:val="3122600B"/>
    <w:rsid w:val="314B3EEA"/>
    <w:rsid w:val="31604149"/>
    <w:rsid w:val="31787A4A"/>
    <w:rsid w:val="319CB8E3"/>
    <w:rsid w:val="31AE5569"/>
    <w:rsid w:val="31B6DB2C"/>
    <w:rsid w:val="32272CDA"/>
    <w:rsid w:val="323BE4D2"/>
    <w:rsid w:val="329C9257"/>
    <w:rsid w:val="32B7850B"/>
    <w:rsid w:val="3329BE74"/>
    <w:rsid w:val="33661E3E"/>
    <w:rsid w:val="3366D822"/>
    <w:rsid w:val="337161D0"/>
    <w:rsid w:val="33FD78F3"/>
    <w:rsid w:val="3442E50D"/>
    <w:rsid w:val="346E764D"/>
    <w:rsid w:val="34739D13"/>
    <w:rsid w:val="34899D47"/>
    <w:rsid w:val="34A067C4"/>
    <w:rsid w:val="34F924D7"/>
    <w:rsid w:val="35274809"/>
    <w:rsid w:val="35AE9F85"/>
    <w:rsid w:val="3613C958"/>
    <w:rsid w:val="364DEBBA"/>
    <w:rsid w:val="3677F779"/>
    <w:rsid w:val="3679BDE1"/>
    <w:rsid w:val="36AE7846"/>
    <w:rsid w:val="36C3186A"/>
    <w:rsid w:val="36F05B3F"/>
    <w:rsid w:val="36FAB5D0"/>
    <w:rsid w:val="37406CA1"/>
    <w:rsid w:val="377B8D6F"/>
    <w:rsid w:val="3791F958"/>
    <w:rsid w:val="3798725F"/>
    <w:rsid w:val="37B04E15"/>
    <w:rsid w:val="37C0E46F"/>
    <w:rsid w:val="37DB492F"/>
    <w:rsid w:val="37FE3454"/>
    <w:rsid w:val="38070148"/>
    <w:rsid w:val="3888076D"/>
    <w:rsid w:val="391667C4"/>
    <w:rsid w:val="393F8652"/>
    <w:rsid w:val="3947AABE"/>
    <w:rsid w:val="3952307A"/>
    <w:rsid w:val="395CADB6"/>
    <w:rsid w:val="39C599F9"/>
    <w:rsid w:val="3A4ADBCE"/>
    <w:rsid w:val="3A4DD778"/>
    <w:rsid w:val="3B5B6819"/>
    <w:rsid w:val="3B77A602"/>
    <w:rsid w:val="3B896F1F"/>
    <w:rsid w:val="3B956E51"/>
    <w:rsid w:val="3BDA0099"/>
    <w:rsid w:val="3BE28D1C"/>
    <w:rsid w:val="3C0D268D"/>
    <w:rsid w:val="3C27AE5C"/>
    <w:rsid w:val="3C37F594"/>
    <w:rsid w:val="3C7155F9"/>
    <w:rsid w:val="3C80479F"/>
    <w:rsid w:val="3CB9C023"/>
    <w:rsid w:val="3CC0E753"/>
    <w:rsid w:val="3CC7495F"/>
    <w:rsid w:val="3CFB829A"/>
    <w:rsid w:val="3D43B021"/>
    <w:rsid w:val="3D539987"/>
    <w:rsid w:val="3D7DA324"/>
    <w:rsid w:val="3DDBFD0F"/>
    <w:rsid w:val="3DDCF7D9"/>
    <w:rsid w:val="3DE235C5"/>
    <w:rsid w:val="3DF32733"/>
    <w:rsid w:val="3E4D7C35"/>
    <w:rsid w:val="3E6537C4"/>
    <w:rsid w:val="3EA04CE2"/>
    <w:rsid w:val="3EB501F2"/>
    <w:rsid w:val="3EF519EF"/>
    <w:rsid w:val="3F0E0F7B"/>
    <w:rsid w:val="3F143699"/>
    <w:rsid w:val="3F14866B"/>
    <w:rsid w:val="3F68A1F7"/>
    <w:rsid w:val="3FA41BBC"/>
    <w:rsid w:val="3FFA17B9"/>
    <w:rsid w:val="3FFFA7D4"/>
    <w:rsid w:val="403F0EA8"/>
    <w:rsid w:val="40618F63"/>
    <w:rsid w:val="40BEF76F"/>
    <w:rsid w:val="4147A6D2"/>
    <w:rsid w:val="4168FE9D"/>
    <w:rsid w:val="41925F3D"/>
    <w:rsid w:val="41E98A2A"/>
    <w:rsid w:val="4212F64F"/>
    <w:rsid w:val="42C5218C"/>
    <w:rsid w:val="42E1062E"/>
    <w:rsid w:val="432E626F"/>
    <w:rsid w:val="434CB0DD"/>
    <w:rsid w:val="43653850"/>
    <w:rsid w:val="43A53AE8"/>
    <w:rsid w:val="43A7D644"/>
    <w:rsid w:val="43C1032E"/>
    <w:rsid w:val="43EC02EA"/>
    <w:rsid w:val="4446FA0D"/>
    <w:rsid w:val="44AE078B"/>
    <w:rsid w:val="44B9D6E9"/>
    <w:rsid w:val="450A8964"/>
    <w:rsid w:val="4537195F"/>
    <w:rsid w:val="45A10035"/>
    <w:rsid w:val="45CEC800"/>
    <w:rsid w:val="46024E82"/>
    <w:rsid w:val="463E92AF"/>
    <w:rsid w:val="46D45D42"/>
    <w:rsid w:val="4750DC7F"/>
    <w:rsid w:val="4763A7F5"/>
    <w:rsid w:val="477188CD"/>
    <w:rsid w:val="47B487F3"/>
    <w:rsid w:val="47C2F344"/>
    <w:rsid w:val="47E543A6"/>
    <w:rsid w:val="47F71B05"/>
    <w:rsid w:val="48004F9C"/>
    <w:rsid w:val="483DD30D"/>
    <w:rsid w:val="485446B2"/>
    <w:rsid w:val="48931290"/>
    <w:rsid w:val="48F70A09"/>
    <w:rsid w:val="490AA16C"/>
    <w:rsid w:val="493C00F8"/>
    <w:rsid w:val="49804DB1"/>
    <w:rsid w:val="498496B8"/>
    <w:rsid w:val="49B1F93F"/>
    <w:rsid w:val="49B69D9F"/>
    <w:rsid w:val="49D3B8FD"/>
    <w:rsid w:val="49EB1C6A"/>
    <w:rsid w:val="4A184B45"/>
    <w:rsid w:val="4A230564"/>
    <w:rsid w:val="4A7D5AFD"/>
    <w:rsid w:val="4AC71749"/>
    <w:rsid w:val="4AC9464B"/>
    <w:rsid w:val="4AF11AE6"/>
    <w:rsid w:val="4B1100DE"/>
    <w:rsid w:val="4B6F8D51"/>
    <w:rsid w:val="4BCB18F4"/>
    <w:rsid w:val="4BCC354D"/>
    <w:rsid w:val="4BE94391"/>
    <w:rsid w:val="4C83FC92"/>
    <w:rsid w:val="4CBFEDBC"/>
    <w:rsid w:val="4CC99B60"/>
    <w:rsid w:val="4CF0B9FA"/>
    <w:rsid w:val="4D310621"/>
    <w:rsid w:val="4D4902A9"/>
    <w:rsid w:val="4D74CA2D"/>
    <w:rsid w:val="4DA23049"/>
    <w:rsid w:val="4DA7ACF4"/>
    <w:rsid w:val="4E4E3743"/>
    <w:rsid w:val="4E6EB736"/>
    <w:rsid w:val="4E9FA23C"/>
    <w:rsid w:val="4EBD1745"/>
    <w:rsid w:val="4EBDC2C7"/>
    <w:rsid w:val="4EC9449C"/>
    <w:rsid w:val="4F45B2DF"/>
    <w:rsid w:val="4F4D4027"/>
    <w:rsid w:val="4F8AA9CE"/>
    <w:rsid w:val="5066DC88"/>
    <w:rsid w:val="5071F6C7"/>
    <w:rsid w:val="50A1190A"/>
    <w:rsid w:val="50E9A729"/>
    <w:rsid w:val="5129D3C4"/>
    <w:rsid w:val="515AB910"/>
    <w:rsid w:val="516630E7"/>
    <w:rsid w:val="517CE353"/>
    <w:rsid w:val="5199532C"/>
    <w:rsid w:val="51A32E47"/>
    <w:rsid w:val="51A72241"/>
    <w:rsid w:val="5257F0B6"/>
    <w:rsid w:val="5273A0AE"/>
    <w:rsid w:val="528A0589"/>
    <w:rsid w:val="52CAA53D"/>
    <w:rsid w:val="533AA075"/>
    <w:rsid w:val="535BE82E"/>
    <w:rsid w:val="53A6B792"/>
    <w:rsid w:val="53C621EA"/>
    <w:rsid w:val="53CA1E87"/>
    <w:rsid w:val="5411ABB8"/>
    <w:rsid w:val="545E9322"/>
    <w:rsid w:val="545F5261"/>
    <w:rsid w:val="546A6E2F"/>
    <w:rsid w:val="549D54F1"/>
    <w:rsid w:val="54A44950"/>
    <w:rsid w:val="54D051CD"/>
    <w:rsid w:val="54F8D78E"/>
    <w:rsid w:val="55082625"/>
    <w:rsid w:val="551A1B71"/>
    <w:rsid w:val="555BC835"/>
    <w:rsid w:val="55EBDC36"/>
    <w:rsid w:val="564EC0DF"/>
    <w:rsid w:val="5667B10A"/>
    <w:rsid w:val="567E80E8"/>
    <w:rsid w:val="572E16F2"/>
    <w:rsid w:val="5766EFFF"/>
    <w:rsid w:val="5780BC2B"/>
    <w:rsid w:val="57972201"/>
    <w:rsid w:val="57C5B31A"/>
    <w:rsid w:val="57C9CB11"/>
    <w:rsid w:val="58002090"/>
    <w:rsid w:val="580F6F66"/>
    <w:rsid w:val="5883D76D"/>
    <w:rsid w:val="58FCDC5D"/>
    <w:rsid w:val="596BD2F6"/>
    <w:rsid w:val="59849AFB"/>
    <w:rsid w:val="59ACA074"/>
    <w:rsid w:val="59BB4FA1"/>
    <w:rsid w:val="59CBD3E8"/>
    <w:rsid w:val="5A00BDF5"/>
    <w:rsid w:val="5A114B9E"/>
    <w:rsid w:val="5A332FDF"/>
    <w:rsid w:val="5A577F0D"/>
    <w:rsid w:val="5A68880E"/>
    <w:rsid w:val="5A79C2E5"/>
    <w:rsid w:val="5ABD224A"/>
    <w:rsid w:val="5AC2DF39"/>
    <w:rsid w:val="5ACDC5A9"/>
    <w:rsid w:val="5AE49026"/>
    <w:rsid w:val="5B0FB73A"/>
    <w:rsid w:val="5B5E3529"/>
    <w:rsid w:val="5B803FE9"/>
    <w:rsid w:val="5C34A317"/>
    <w:rsid w:val="5CA44681"/>
    <w:rsid w:val="5CCF53EB"/>
    <w:rsid w:val="5D15A37A"/>
    <w:rsid w:val="5D3A487F"/>
    <w:rsid w:val="5D3B56C4"/>
    <w:rsid w:val="5D9AAF45"/>
    <w:rsid w:val="5DB4AB0F"/>
    <w:rsid w:val="5DF82818"/>
    <w:rsid w:val="5E15997C"/>
    <w:rsid w:val="5E20EA7F"/>
    <w:rsid w:val="5E31FF46"/>
    <w:rsid w:val="5E392676"/>
    <w:rsid w:val="5E660BE6"/>
    <w:rsid w:val="5E85A156"/>
    <w:rsid w:val="5E942E44"/>
    <w:rsid w:val="5EB88E98"/>
    <w:rsid w:val="5F45477D"/>
    <w:rsid w:val="5FBE3F7F"/>
    <w:rsid w:val="5FDD76E7"/>
    <w:rsid w:val="600BD62A"/>
    <w:rsid w:val="60731227"/>
    <w:rsid w:val="608718E7"/>
    <w:rsid w:val="6091FFDA"/>
    <w:rsid w:val="6104EC83"/>
    <w:rsid w:val="61535111"/>
    <w:rsid w:val="617B345E"/>
    <w:rsid w:val="617F87FB"/>
    <w:rsid w:val="61A548AB"/>
    <w:rsid w:val="61A7AA7E"/>
    <w:rsid w:val="61B03367"/>
    <w:rsid w:val="61ECA16D"/>
    <w:rsid w:val="62034BD7"/>
    <w:rsid w:val="621B2E93"/>
    <w:rsid w:val="621BA9EB"/>
    <w:rsid w:val="628C0920"/>
    <w:rsid w:val="62BAB7FE"/>
    <w:rsid w:val="62CF249B"/>
    <w:rsid w:val="63050FB5"/>
    <w:rsid w:val="63381726"/>
    <w:rsid w:val="634078A5"/>
    <w:rsid w:val="637DF09F"/>
    <w:rsid w:val="6398C344"/>
    <w:rsid w:val="63F1CC40"/>
    <w:rsid w:val="63F7FFDF"/>
    <w:rsid w:val="64227E51"/>
    <w:rsid w:val="64A6FDB9"/>
    <w:rsid w:val="64E47544"/>
    <w:rsid w:val="64FB8834"/>
    <w:rsid w:val="65240B6B"/>
    <w:rsid w:val="6567D36A"/>
    <w:rsid w:val="65818632"/>
    <w:rsid w:val="65D70947"/>
    <w:rsid w:val="6666577E"/>
    <w:rsid w:val="6690AEAE"/>
    <w:rsid w:val="66DE6FD0"/>
    <w:rsid w:val="66F9F9A1"/>
    <w:rsid w:val="670D3224"/>
    <w:rsid w:val="67678159"/>
    <w:rsid w:val="67824C0C"/>
    <w:rsid w:val="67991014"/>
    <w:rsid w:val="67C9613E"/>
    <w:rsid w:val="6815CFF6"/>
    <w:rsid w:val="682C677C"/>
    <w:rsid w:val="68828AD4"/>
    <w:rsid w:val="68CD3BF7"/>
    <w:rsid w:val="68D8FD5B"/>
    <w:rsid w:val="690A1AAE"/>
    <w:rsid w:val="6946B4DB"/>
    <w:rsid w:val="6A61F9D8"/>
    <w:rsid w:val="6A69104B"/>
    <w:rsid w:val="6AC39ED4"/>
    <w:rsid w:val="6AED9B55"/>
    <w:rsid w:val="6B0DDC14"/>
    <w:rsid w:val="6B25E980"/>
    <w:rsid w:val="6B34FBCD"/>
    <w:rsid w:val="6B3759AD"/>
    <w:rsid w:val="6B9B82FC"/>
    <w:rsid w:val="6BA65CB9"/>
    <w:rsid w:val="6BA9D177"/>
    <w:rsid w:val="6BBE9306"/>
    <w:rsid w:val="6BF259B6"/>
    <w:rsid w:val="6C093D0F"/>
    <w:rsid w:val="6C1A7EF0"/>
    <w:rsid w:val="6C33D462"/>
    <w:rsid w:val="6C92974E"/>
    <w:rsid w:val="6D5D6073"/>
    <w:rsid w:val="6D7917F3"/>
    <w:rsid w:val="6D955885"/>
    <w:rsid w:val="6E0233F5"/>
    <w:rsid w:val="6E16EBDB"/>
    <w:rsid w:val="6E44E2A6"/>
    <w:rsid w:val="6E76A306"/>
    <w:rsid w:val="6E8A4C72"/>
    <w:rsid w:val="6ECEBAE2"/>
    <w:rsid w:val="6EEA0A5B"/>
    <w:rsid w:val="6F90FF8A"/>
    <w:rsid w:val="6FBCC54A"/>
    <w:rsid w:val="7003101B"/>
    <w:rsid w:val="70083E12"/>
    <w:rsid w:val="703C8321"/>
    <w:rsid w:val="70468F48"/>
    <w:rsid w:val="707245F8"/>
    <w:rsid w:val="709C4092"/>
    <w:rsid w:val="70C0B916"/>
    <w:rsid w:val="70D78393"/>
    <w:rsid w:val="70F44650"/>
    <w:rsid w:val="714FFAE7"/>
    <w:rsid w:val="71613F9B"/>
    <w:rsid w:val="7197A9BA"/>
    <w:rsid w:val="71C0CD3D"/>
    <w:rsid w:val="71E3DB5E"/>
    <w:rsid w:val="71F956D8"/>
    <w:rsid w:val="720FD8CE"/>
    <w:rsid w:val="72822B95"/>
    <w:rsid w:val="72DCBFD5"/>
    <w:rsid w:val="72F25B62"/>
    <w:rsid w:val="73000824"/>
    <w:rsid w:val="731F6164"/>
    <w:rsid w:val="733F7A2D"/>
    <w:rsid w:val="73690866"/>
    <w:rsid w:val="7394569D"/>
    <w:rsid w:val="73E9183A"/>
    <w:rsid w:val="73EE0AE0"/>
    <w:rsid w:val="744A6851"/>
    <w:rsid w:val="748C64D6"/>
    <w:rsid w:val="74C24C82"/>
    <w:rsid w:val="74C3E019"/>
    <w:rsid w:val="74EA26B6"/>
    <w:rsid w:val="74EB6933"/>
    <w:rsid w:val="74F14242"/>
    <w:rsid w:val="74F93848"/>
    <w:rsid w:val="750FB1DE"/>
    <w:rsid w:val="751C8BAD"/>
    <w:rsid w:val="7537A127"/>
    <w:rsid w:val="753A7ECC"/>
    <w:rsid w:val="7541397C"/>
    <w:rsid w:val="7552AC26"/>
    <w:rsid w:val="75DB8A15"/>
    <w:rsid w:val="75DB8E7C"/>
    <w:rsid w:val="75EF8AF1"/>
    <w:rsid w:val="76159414"/>
    <w:rsid w:val="761CBB44"/>
    <w:rsid w:val="765FB507"/>
    <w:rsid w:val="76AF69FA"/>
    <w:rsid w:val="76DB109B"/>
    <w:rsid w:val="770241C0"/>
    <w:rsid w:val="771CA14D"/>
    <w:rsid w:val="77359B19"/>
    <w:rsid w:val="773D1224"/>
    <w:rsid w:val="78238BB7"/>
    <w:rsid w:val="782424A3"/>
    <w:rsid w:val="782A4D45"/>
    <w:rsid w:val="78C2BAAD"/>
    <w:rsid w:val="78D9066A"/>
    <w:rsid w:val="78ECA71F"/>
    <w:rsid w:val="78F2B90B"/>
    <w:rsid w:val="78FFEFAD"/>
    <w:rsid w:val="79662485"/>
    <w:rsid w:val="79894220"/>
    <w:rsid w:val="799AE299"/>
    <w:rsid w:val="79A74D6A"/>
    <w:rsid w:val="7A0AF482"/>
    <w:rsid w:val="7A15791A"/>
    <w:rsid w:val="7A2AC4C4"/>
    <w:rsid w:val="7A3F9C11"/>
    <w:rsid w:val="7A9E4CCC"/>
    <w:rsid w:val="7AB4F919"/>
    <w:rsid w:val="7AEE332E"/>
    <w:rsid w:val="7B2DC955"/>
    <w:rsid w:val="7B47F8DE"/>
    <w:rsid w:val="7B61856D"/>
    <w:rsid w:val="7B7785A1"/>
    <w:rsid w:val="7BA9F569"/>
    <w:rsid w:val="7BB4F1C6"/>
    <w:rsid w:val="7BE4CB66"/>
    <w:rsid w:val="7BFF117E"/>
    <w:rsid w:val="7C24EB57"/>
    <w:rsid w:val="7C449995"/>
    <w:rsid w:val="7D6361A5"/>
    <w:rsid w:val="7D8545E6"/>
    <w:rsid w:val="7DB94625"/>
    <w:rsid w:val="7DBA9E15"/>
    <w:rsid w:val="7DD0CD9C"/>
    <w:rsid w:val="7DE4E092"/>
    <w:rsid w:val="7DF05789"/>
    <w:rsid w:val="7E09DB7C"/>
    <w:rsid w:val="7E8B12FB"/>
    <w:rsid w:val="7F277DA9"/>
    <w:rsid w:val="7FA0EB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AB60"/>
  <w15:chartTrackingRefBased/>
  <w15:docId w15:val="{9E5D145E-DD73-4B11-9BF5-3ECB3EBE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505"/>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BF5"/>
    <w:pPr>
      <w:keepNext/>
      <w:keepLines/>
      <w:numPr>
        <w:ilvl w:val="1"/>
        <w:numId w:val="15"/>
      </w:numPr>
      <w:spacing w:before="240" w:after="0"/>
      <w:ind w:left="578" w:hanging="578"/>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622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A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A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25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2C96"/>
    <w:pPr>
      <w:ind w:left="720"/>
      <w:contextualSpacing/>
    </w:pPr>
  </w:style>
  <w:style w:type="character" w:customStyle="1" w:styleId="Heading2Char">
    <w:name w:val="Heading 2 Char"/>
    <w:basedOn w:val="DefaultParagraphFont"/>
    <w:link w:val="Heading2"/>
    <w:uiPriority w:val="9"/>
    <w:rsid w:val="00C73BF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customStyle="1" w:styleId="Tabelbody">
    <w:name w:val="Tabel body"/>
    <w:basedOn w:val="Normal"/>
    <w:uiPriority w:val="1"/>
    <w:rsid w:val="78238BB7"/>
    <w:pPr>
      <w:spacing w:before="60" w:after="60"/>
    </w:pPr>
    <w:rPr>
      <w:rFonts w:ascii="Arial" w:eastAsia="Times New Roman" w:hAnsi="Arial" w:cs="Times New Roman"/>
      <w:sz w:val="18"/>
      <w:szCs w:val="18"/>
      <w:lang w:val="nl-NL"/>
    </w:rPr>
  </w:style>
  <w:style w:type="paragraph" w:customStyle="1" w:styleId="tabelheader">
    <w:name w:val="tabel header"/>
    <w:basedOn w:val="Normal"/>
    <w:uiPriority w:val="1"/>
    <w:rsid w:val="78238BB7"/>
    <w:pPr>
      <w:spacing w:before="120" w:after="120"/>
    </w:pPr>
    <w:rPr>
      <w:rFonts w:ascii="Arial" w:eastAsia="Times New Roman" w:hAnsi="Arial" w:cs="Times New Roman"/>
      <w:sz w:val="18"/>
      <w:szCs w:val="18"/>
      <w:lang w:val="nl-NL"/>
    </w:rPr>
  </w:style>
  <w:style w:type="paragraph" w:customStyle="1" w:styleId="Opmaakprofiel11ptCursief">
    <w:name w:val="Opmaakprofiel 11 pt Cursief"/>
    <w:basedOn w:val="Normal"/>
    <w:uiPriority w:val="1"/>
    <w:rsid w:val="78238BB7"/>
    <w:pPr>
      <w:spacing w:after="60"/>
    </w:pPr>
    <w:rPr>
      <w:rFonts w:ascii="Arial" w:eastAsia="Times New Roman" w:hAnsi="Arial" w:cs="Times New Roman"/>
      <w:i/>
      <w:iCs/>
      <w:lang w:val="nl-NL"/>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C16175"/>
    <w:pPr>
      <w:tabs>
        <w:tab w:val="left" w:pos="440"/>
        <w:tab w:val="right" w:leader="dot" w:pos="9350"/>
      </w:tabs>
      <w:spacing w:after="100"/>
    </w:pPr>
    <w:rPr>
      <w:rFonts w:cstheme="minorHAnsi"/>
      <w:noProof/>
    </w:rPr>
  </w:style>
  <w:style w:type="paragraph" w:styleId="TOC2">
    <w:name w:val="toc 2"/>
    <w:basedOn w:val="Normal"/>
    <w:next w:val="Normal"/>
    <w:autoRedefine/>
    <w:uiPriority w:val="39"/>
    <w:unhideWhenUsed/>
    <w:qFormat/>
    <w:rsid w:val="00C16175"/>
    <w:pPr>
      <w:tabs>
        <w:tab w:val="left" w:pos="880"/>
        <w:tab w:val="right" w:leader="dot" w:pos="9350"/>
      </w:tabs>
      <w:spacing w:after="100"/>
      <w:ind w:left="220"/>
    </w:pPr>
    <w:rPr>
      <w:rFonts w:cstheme="minorHAnsi"/>
      <w:noProof/>
    </w:rPr>
  </w:style>
  <w:style w:type="paragraph" w:styleId="TOC3">
    <w:name w:val="toc 3"/>
    <w:basedOn w:val="Normal"/>
    <w:next w:val="Normal"/>
    <w:autoRedefine/>
    <w:uiPriority w:val="39"/>
    <w:unhideWhenUsed/>
    <w:qFormat/>
    <w:rsid w:val="00C16175"/>
    <w:pPr>
      <w:tabs>
        <w:tab w:val="left" w:pos="1320"/>
        <w:tab w:val="right" w:leader="dot" w:pos="9350"/>
      </w:tabs>
      <w:spacing w:after="100"/>
      <w:ind w:left="440"/>
    </w:pPr>
    <w:rPr>
      <w:rFonts w:cstheme="minorHAnsi"/>
      <w:noProof/>
    </w:rPr>
  </w:style>
  <w:style w:type="table" w:styleId="PlainTable1">
    <w:name w:val="Plain Table 1"/>
    <w:basedOn w:val="TableNormal"/>
    <w:uiPriority w:val="41"/>
    <w:rsid w:val="009F5C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C16175"/>
    <w:pPr>
      <w:numPr>
        <w:numId w:val="0"/>
      </w:numPr>
      <w:spacing w:line="240" w:lineRule="auto"/>
      <w:ind w:left="432" w:hanging="432"/>
      <w:outlineLvl w:val="9"/>
    </w:pPr>
    <w:rPr>
      <w:rFonts w:eastAsiaTheme="minorHAnsi" w:cstheme="majorHAnsi"/>
      <w:color w:val="auto"/>
      <w:sz w:val="40"/>
      <w:szCs w:val="40"/>
    </w:rPr>
  </w:style>
  <w:style w:type="paragraph" w:styleId="CommentText">
    <w:name w:val="annotation text"/>
    <w:basedOn w:val="Normal"/>
    <w:link w:val="CommentTextChar"/>
    <w:uiPriority w:val="99"/>
    <w:semiHidden/>
    <w:unhideWhenUsed/>
    <w:rsid w:val="003469D6"/>
    <w:pPr>
      <w:spacing w:line="240" w:lineRule="auto"/>
    </w:pPr>
    <w:rPr>
      <w:sz w:val="20"/>
      <w:szCs w:val="20"/>
    </w:rPr>
  </w:style>
  <w:style w:type="character" w:customStyle="1" w:styleId="CommentTextChar">
    <w:name w:val="Comment Text Char"/>
    <w:basedOn w:val="DefaultParagraphFont"/>
    <w:link w:val="CommentText"/>
    <w:uiPriority w:val="99"/>
    <w:semiHidden/>
    <w:rsid w:val="003469D6"/>
    <w:rPr>
      <w:sz w:val="20"/>
      <w:szCs w:val="20"/>
    </w:rPr>
  </w:style>
  <w:style w:type="character" w:styleId="CommentReference">
    <w:name w:val="annotation reference"/>
    <w:basedOn w:val="DefaultParagraphFont"/>
    <w:uiPriority w:val="99"/>
    <w:semiHidden/>
    <w:unhideWhenUsed/>
    <w:rsid w:val="003469D6"/>
    <w:rPr>
      <w:sz w:val="16"/>
      <w:szCs w:val="16"/>
    </w:rPr>
  </w:style>
  <w:style w:type="paragraph" w:styleId="Header">
    <w:name w:val="header"/>
    <w:basedOn w:val="Heading1"/>
    <w:link w:val="HeaderChar"/>
    <w:uiPriority w:val="99"/>
    <w:unhideWhenUsed/>
    <w:qFormat/>
    <w:rsid w:val="004C42E1"/>
    <w:pPr>
      <w:numPr>
        <w:numId w:val="0"/>
      </w:numPr>
      <w:tabs>
        <w:tab w:val="center" w:pos="4513"/>
        <w:tab w:val="right" w:pos="9026"/>
      </w:tabs>
      <w:spacing w:before="120" w:line="240" w:lineRule="auto"/>
    </w:pPr>
    <w:rPr>
      <w:rFonts w:eastAsia="Times New Roman" w:cs="Arial"/>
      <w:lang w:val="en-GB"/>
    </w:rPr>
  </w:style>
  <w:style w:type="character" w:customStyle="1" w:styleId="HeaderChar">
    <w:name w:val="Header Char"/>
    <w:basedOn w:val="DefaultParagraphFont"/>
    <w:link w:val="Header"/>
    <w:uiPriority w:val="99"/>
    <w:rsid w:val="00713152"/>
    <w:rPr>
      <w:rFonts w:asciiTheme="majorHAnsi" w:eastAsia="Times New Roman" w:hAnsiTheme="majorHAnsi" w:cs="Arial"/>
      <w:color w:val="2F5496" w:themeColor="accent1" w:themeShade="BF"/>
      <w:sz w:val="32"/>
      <w:szCs w:val="32"/>
      <w:lang w:val="en-GB"/>
    </w:rPr>
  </w:style>
  <w:style w:type="paragraph" w:styleId="Footer">
    <w:name w:val="footer"/>
    <w:basedOn w:val="Normal"/>
    <w:link w:val="FooterChar"/>
    <w:uiPriority w:val="99"/>
    <w:unhideWhenUsed/>
    <w:rsid w:val="007E4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863"/>
  </w:style>
  <w:style w:type="character" w:customStyle="1" w:styleId="Heading4Char">
    <w:name w:val="Heading 4 Char"/>
    <w:basedOn w:val="DefaultParagraphFont"/>
    <w:link w:val="Heading4"/>
    <w:uiPriority w:val="9"/>
    <w:rsid w:val="009D68C9"/>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CD10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fluxdata.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ichtingfontys.sharepoint.com/:w:/r/sites/StressmeasurementPlatform-General-SoftwareAdvance/Gedeelde%20documenten/General%20-%20Software%20Advance/Documentation/Analysis/Requirements.docx?d=w5c70ac48d86a4aca927198721d75ff8d&amp;csf=1&amp;web=1&amp;e=KhmJ7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cs.influxdata.com/influxdb/cloud/query-data/parameterized-querie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influxdata.com/influxdb/cloud/query-data/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B2ED1407F30F45A0BF7E63C3AAF3B7" ma:contentTypeVersion="9" ma:contentTypeDescription="Een nieuw document maken." ma:contentTypeScope="" ma:versionID="f1ba14769f3ceabf9457e20dd4c76bc9">
  <xsd:schema xmlns:xsd="http://www.w3.org/2001/XMLSchema" xmlns:xs="http://www.w3.org/2001/XMLSchema" xmlns:p="http://schemas.microsoft.com/office/2006/metadata/properties" xmlns:ns2="ebe4e04f-f8da-4ddf-9609-11514a185280" targetNamespace="http://schemas.microsoft.com/office/2006/metadata/properties" ma:root="true" ma:fieldsID="88740abe635bdb6e6f75b7a6dd2cc9e2" ns2:_="">
    <xsd:import namespace="ebe4e04f-f8da-4ddf-9609-11514a18528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e4e04f-f8da-4ddf-9609-11514a1852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be4e04f-f8da-4ddf-9609-11514a18528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A1613-FD62-4960-B1AE-2A230357B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e4e04f-f8da-4ddf-9609-11514a1852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2EAAD6-E8B4-4759-AA6E-A0C09744D1F2}">
  <ds:schemaRefs>
    <ds:schemaRef ds:uri="http://www.w3.org/XML/1998/namespace"/>
    <ds:schemaRef ds:uri="http://schemas.microsoft.com/office/2006/documentManagement/types"/>
    <ds:schemaRef ds:uri="http://purl.org/dc/elements/1.1/"/>
    <ds:schemaRef ds:uri="http://purl.org/dc/dcmitype/"/>
    <ds:schemaRef ds:uri="http://purl.org/dc/terms/"/>
    <ds:schemaRef ds:uri="http://schemas.microsoft.com/office/infopath/2007/PartnerControls"/>
    <ds:schemaRef ds:uri="http://schemas.openxmlformats.org/package/2006/metadata/core-properties"/>
    <ds:schemaRef ds:uri="ebe4e04f-f8da-4ddf-9609-11514a185280"/>
    <ds:schemaRef ds:uri="http://schemas.microsoft.com/office/2006/metadata/properties"/>
  </ds:schemaRefs>
</ds:datastoreItem>
</file>

<file path=customXml/itemProps3.xml><?xml version="1.0" encoding="utf-8"?>
<ds:datastoreItem xmlns:ds="http://schemas.openxmlformats.org/officeDocument/2006/customXml" ds:itemID="{FBF5D256-B4A6-41AD-A3B1-7308EE63E872}">
  <ds:schemaRefs>
    <ds:schemaRef ds:uri="http://schemas.microsoft.com/sharepoint/v3/contenttype/forms"/>
  </ds:schemaRefs>
</ds:datastoreItem>
</file>

<file path=customXml/itemProps4.xml><?xml version="1.0" encoding="utf-8"?>
<ds:datastoreItem xmlns:ds="http://schemas.openxmlformats.org/officeDocument/2006/customXml" ds:itemID="{46128F20-737F-4EF4-9255-04BF8818D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1172</Words>
  <Characters>6682</Characters>
  <Application>Microsoft Office Word</Application>
  <DocSecurity>0</DocSecurity>
  <Lines>55</Lines>
  <Paragraphs>15</Paragraphs>
  <ScaleCrop>false</ScaleCrop>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Boshoff,Marinda M.</dc:creator>
  <cp:keywords/>
  <dc:description/>
  <cp:lastModifiedBy>Koster van Groos,Milan M.</cp:lastModifiedBy>
  <cp:revision>292</cp:revision>
  <dcterms:created xsi:type="dcterms:W3CDTF">2022-12-22T03:00:00Z</dcterms:created>
  <dcterms:modified xsi:type="dcterms:W3CDTF">2023-01-22T21:32:00Z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0x01010078B2ED1407F30F45A0BF7E63C3AAF3B7</vt:lpwstr>
  </property>
  <property fmtid="{D5CDD505-2E9C-101B-9397-08002B2CF9AE}" pid="3" name="MediaServiceImageTags">
    <vt:lpwstr/>
  </property>
</Properties>
</file>