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3249104"/>
        <w:docPartObj>
          <w:docPartGallery w:val="Cover Pages"/>
          <w:docPartUnique/>
        </w:docPartObj>
      </w:sdtPr>
      <w:sdtContent>
        <w:p w14:paraId="4EB74EF5" w14:textId="63C84E5C" w:rsidR="00ED3C06" w:rsidRDefault="00ED3C06">
          <w:r>
            <w:rPr>
              <w:noProof/>
            </w:rPr>
            <mc:AlternateContent>
              <mc:Choice Requires="wpg">
                <w:drawing>
                  <wp:anchor distT="0" distB="0" distL="114300" distR="114300" simplePos="0" relativeHeight="251658242" behindDoc="0" locked="0" layoutInCell="1" allowOverlap="1" wp14:anchorId="695CF454" wp14:editId="2E1626DD">
                    <wp:simplePos x="0" y="0"/>
                    <wp:positionH relativeFrom="page">
                      <wp:align>right</wp:align>
                    </wp:positionH>
                    <wp:positionV relativeFrom="page">
                      <wp:align>bottom</wp:align>
                    </wp:positionV>
                    <wp:extent cx="4672584" cy="3374136"/>
                    <wp:effectExtent l="0" t="0" r="0" b="0"/>
                    <wp:wrapNone/>
                    <wp:docPr id="43" name="Groep 43"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oep 8" title="Crop mark graphic"/>
                            <wpg:cNvGrpSpPr/>
                            <wpg:grpSpPr>
                              <a:xfrm>
                                <a:off x="2038350" y="0"/>
                                <a:ext cx="2633472" cy="3374136"/>
                                <a:chOff x="0" y="0"/>
                                <a:chExt cx="2628900"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1104900"/>
                                <a:ext cx="3904218" cy="1504950"/>
                              </a:xfrm>
                              <a:prstGeom prst="rect">
                                <a:avLst/>
                              </a:prstGeom>
                              <a:noFill/>
                              <a:ln w="6350">
                                <a:noFill/>
                              </a:ln>
                            </wps:spPr>
                            <wps:txbx>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738CBD" w14:textId="3F5CE543" w:rsidR="00ED3C06" w:rsidRPr="00373E49" w:rsidRDefault="00ED3C06">
                                      <w:pPr>
                                        <w:pStyle w:val="NoSpacing"/>
                                        <w:spacing w:after="240"/>
                                        <w:jc w:val="right"/>
                                        <w:rPr>
                                          <w:color w:val="44546A" w:themeColor="text2"/>
                                          <w:spacing w:val="10"/>
                                          <w:sz w:val="36"/>
                                          <w:szCs w:val="36"/>
                                          <w:lang w:val="nl-NL"/>
                                        </w:rPr>
                                      </w:pPr>
                                      <w:r>
                                        <w:rPr>
                                          <w:color w:val="44546A" w:themeColor="text2"/>
                                          <w:spacing w:val="10"/>
                                          <w:sz w:val="36"/>
                                          <w:szCs w:val="36"/>
                                          <w:lang w:val="nl-NL"/>
                                        </w:rPr>
                                        <w:t>Heesewijk,Rik R.F.J.G. van</w:t>
                                      </w:r>
                                      <w:r w:rsidR="004E08B8">
                                        <w:rPr>
                                          <w:color w:val="44546A" w:themeColor="text2"/>
                                          <w:spacing w:val="10"/>
                                          <w:sz w:val="36"/>
                                          <w:szCs w:val="36"/>
                                          <w:lang w:val="nl-NL"/>
                                        </w:rPr>
                                        <w:t xml:space="preserve">, </w:t>
                                      </w:r>
                                      <w:proofErr w:type="spellStart"/>
                                      <w:r w:rsidR="00FC39F1">
                                        <w:rPr>
                                          <w:color w:val="44546A" w:themeColor="text2"/>
                                          <w:spacing w:val="10"/>
                                          <w:sz w:val="36"/>
                                          <w:szCs w:val="36"/>
                                          <w:lang w:val="nl-NL"/>
                                        </w:rPr>
                                        <w:t>Aarts,Luuk</w:t>
                                      </w:r>
                                      <w:proofErr w:type="spellEnd"/>
                                      <w:r w:rsidR="006B46E7">
                                        <w:rPr>
                                          <w:color w:val="44546A" w:themeColor="text2"/>
                                          <w:spacing w:val="10"/>
                                          <w:sz w:val="36"/>
                                          <w:szCs w:val="36"/>
                                          <w:lang w:val="nl-NL"/>
                                        </w:rPr>
                                        <w:t xml:space="preserve"> L.H.K.</w:t>
                                      </w:r>
                                    </w:p>
                                  </w:sdtContent>
                                </w:sdt>
                                <w:p w14:paraId="6BEACEA7" w14:textId="0CBFC7AF" w:rsidR="00ED3C06" w:rsidRPr="00373E49" w:rsidRDefault="00000000">
                                  <w:pPr>
                                    <w:pStyle w:val="NoSpacing"/>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sidR="009F20EF">
                                        <w:rPr>
                                          <w:color w:val="44546A" w:themeColor="text2"/>
                                          <w:spacing w:val="10"/>
                                          <w:sz w:val="28"/>
                                          <w:szCs w:val="28"/>
                                          <w:lang w:val="nl-NL"/>
                                        </w:rPr>
                                        <w:t>4</w:t>
                                      </w:r>
                                      <w:r w:rsidR="00516815">
                                        <w:rPr>
                                          <w:color w:val="44546A" w:themeColor="text2"/>
                                          <w:spacing w:val="10"/>
                                          <w:sz w:val="28"/>
                                          <w:szCs w:val="28"/>
                                          <w:lang w:val="nl-NL"/>
                                        </w:rPr>
                                        <w:t>-</w:t>
                                      </w:r>
                                      <w:r w:rsidR="009F20EF">
                                        <w:rPr>
                                          <w:color w:val="44546A" w:themeColor="text2"/>
                                          <w:spacing w:val="10"/>
                                          <w:sz w:val="28"/>
                                          <w:szCs w:val="28"/>
                                          <w:lang w:val="nl-NL"/>
                                        </w:rPr>
                                        <w:t>20</w:t>
                                      </w:r>
                                      <w:r w:rsidR="00516815">
                                        <w:rPr>
                                          <w:color w:val="44546A" w:themeColor="text2"/>
                                          <w:spacing w:val="10"/>
                                          <w:sz w:val="28"/>
                                          <w:szCs w:val="28"/>
                                          <w:lang w:val="nl-NL"/>
                                        </w:rPr>
                                        <w:t>-2023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CF454" id="Groep 43" o:spid="_x0000_s1026" alt="Title: Auteur en bedrijfsnaam met afbeelding van bijsnijdmarkering" style="position:absolute;margin-left:316.7pt;margin-top:0;width:367.9pt;height:265.7pt;z-index:25165824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">
                    <v:group id="Groep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Vrije v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hoe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kstvak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738CBD" w14:textId="3F5CE543" w:rsidR="00ED3C06" w:rsidRPr="00373E49" w:rsidRDefault="00ED3C06">
                                <w:pPr>
                                  <w:pStyle w:val="NoSpacing"/>
                                  <w:spacing w:after="240"/>
                                  <w:jc w:val="right"/>
                                  <w:rPr>
                                    <w:color w:val="44546A" w:themeColor="text2"/>
                                    <w:spacing w:val="10"/>
                                    <w:sz w:val="36"/>
                                    <w:szCs w:val="36"/>
                                    <w:lang w:val="nl-NL"/>
                                  </w:rPr>
                                </w:pPr>
                                <w:r>
                                  <w:rPr>
                                    <w:color w:val="44546A" w:themeColor="text2"/>
                                    <w:spacing w:val="10"/>
                                    <w:sz w:val="36"/>
                                    <w:szCs w:val="36"/>
                                    <w:lang w:val="nl-NL"/>
                                  </w:rPr>
                                  <w:t>Heesewijk,Rik R.F.J.G. van</w:t>
                                </w:r>
                                <w:r w:rsidR="004E08B8">
                                  <w:rPr>
                                    <w:color w:val="44546A" w:themeColor="text2"/>
                                    <w:spacing w:val="10"/>
                                    <w:sz w:val="36"/>
                                    <w:szCs w:val="36"/>
                                    <w:lang w:val="nl-NL"/>
                                  </w:rPr>
                                  <w:t xml:space="preserve">, </w:t>
                                </w:r>
                                <w:proofErr w:type="spellStart"/>
                                <w:r w:rsidR="00FC39F1">
                                  <w:rPr>
                                    <w:color w:val="44546A" w:themeColor="text2"/>
                                    <w:spacing w:val="10"/>
                                    <w:sz w:val="36"/>
                                    <w:szCs w:val="36"/>
                                    <w:lang w:val="nl-NL"/>
                                  </w:rPr>
                                  <w:t>Aarts,Luuk</w:t>
                                </w:r>
                                <w:proofErr w:type="spellEnd"/>
                                <w:r w:rsidR="006B46E7">
                                  <w:rPr>
                                    <w:color w:val="44546A" w:themeColor="text2"/>
                                    <w:spacing w:val="10"/>
                                    <w:sz w:val="36"/>
                                    <w:szCs w:val="36"/>
                                    <w:lang w:val="nl-NL"/>
                                  </w:rPr>
                                  <w:t xml:space="preserve"> L.H.K.</w:t>
                                </w:r>
                              </w:p>
                            </w:sdtContent>
                          </w:sdt>
                          <w:p w14:paraId="6BEACEA7" w14:textId="0CBFC7AF" w:rsidR="00ED3C06" w:rsidRPr="00373E49" w:rsidRDefault="00000000">
                            <w:pPr>
                              <w:pStyle w:val="NoSpacing"/>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sidR="009F20EF">
                                  <w:rPr>
                                    <w:color w:val="44546A" w:themeColor="text2"/>
                                    <w:spacing w:val="10"/>
                                    <w:sz w:val="28"/>
                                    <w:szCs w:val="28"/>
                                    <w:lang w:val="nl-NL"/>
                                  </w:rPr>
                                  <w:t>4</w:t>
                                </w:r>
                                <w:r w:rsidR="00516815">
                                  <w:rPr>
                                    <w:color w:val="44546A" w:themeColor="text2"/>
                                    <w:spacing w:val="10"/>
                                    <w:sz w:val="28"/>
                                    <w:szCs w:val="28"/>
                                    <w:lang w:val="nl-NL"/>
                                  </w:rPr>
                                  <w:t>-</w:t>
                                </w:r>
                                <w:r w:rsidR="009F20EF">
                                  <w:rPr>
                                    <w:color w:val="44546A" w:themeColor="text2"/>
                                    <w:spacing w:val="10"/>
                                    <w:sz w:val="28"/>
                                    <w:szCs w:val="28"/>
                                    <w:lang w:val="nl-NL"/>
                                  </w:rPr>
                                  <w:t>20</w:t>
                                </w:r>
                                <w:r w:rsidR="00516815">
                                  <w:rPr>
                                    <w:color w:val="44546A" w:themeColor="text2"/>
                                    <w:spacing w:val="10"/>
                                    <w:sz w:val="28"/>
                                    <w:szCs w:val="28"/>
                                    <w:lang w:val="nl-NL"/>
                                  </w:rPr>
                                  <w:t>-2023</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58241" behindDoc="0" locked="0" layoutInCell="1" allowOverlap="1" wp14:anchorId="22DDB8CA" wp14:editId="2F06E251">
                    <wp:simplePos x="0" y="0"/>
                    <wp:positionH relativeFrom="page">
                      <wp:align>left</wp:align>
                    </wp:positionH>
                    <wp:positionV relativeFrom="page">
                      <wp:align>top</wp:align>
                    </wp:positionV>
                    <wp:extent cx="6382512" cy="3401568"/>
                    <wp:effectExtent l="0" t="0" r="0" b="8890"/>
                    <wp:wrapNone/>
                    <wp:docPr id="50" name="Groep 50" title="Titel en ondertitel met afbeelding van bijsnijdmarkering"/>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oep 6" title="Crop mark graphic"/>
                            <wpg:cNvGrpSpPr/>
                            <wpg:grpSpPr>
                              <a:xfrm>
                                <a:off x="0" y="0"/>
                                <a:ext cx="2642616" cy="3401568"/>
                                <a:chOff x="0" y="0"/>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CD7152" w14:textId="4C031755" w:rsidR="00ED3C06" w:rsidRPr="00182222" w:rsidRDefault="00B02829">
                                      <w:pPr>
                                        <w:pStyle w:val="NoSpacing"/>
                                        <w:spacing w:after="240" w:line="216" w:lineRule="auto"/>
                                        <w:rPr>
                                          <w:rFonts w:asciiTheme="majorHAnsi" w:hAnsiTheme="majorHAnsi"/>
                                          <w:color w:val="44546A" w:themeColor="text2"/>
                                          <w:spacing w:val="10"/>
                                          <w:sz w:val="36"/>
                                          <w:szCs w:val="36"/>
                                        </w:rPr>
                                      </w:pPr>
                                      <w:proofErr w:type="spellStart"/>
                                      <w:r w:rsidRPr="00182222">
                                        <w:rPr>
                                          <w:rFonts w:asciiTheme="majorHAnsi" w:hAnsiTheme="majorHAnsi"/>
                                          <w:color w:val="44546A" w:themeColor="text2"/>
                                          <w:spacing w:val="10"/>
                                          <w:sz w:val="36"/>
                                          <w:szCs w:val="36"/>
                                        </w:rPr>
                                        <w:t>TwinCAT</w:t>
                                      </w:r>
                                      <w:proofErr w:type="spellEnd"/>
                                      <w:r w:rsidRPr="00182222">
                                        <w:rPr>
                                          <w:rFonts w:asciiTheme="majorHAnsi" w:hAnsiTheme="majorHAnsi"/>
                                          <w:color w:val="44546A" w:themeColor="text2"/>
                                          <w:spacing w:val="10"/>
                                          <w:sz w:val="36"/>
                                          <w:szCs w:val="36"/>
                                        </w:rPr>
                                        <w:t xml:space="preserve"> PLC to </w:t>
                                      </w:r>
                                      <w:r w:rsidR="00182222" w:rsidRPr="00182222">
                                        <w:rPr>
                                          <w:rFonts w:asciiTheme="majorHAnsi" w:hAnsiTheme="majorHAnsi"/>
                                          <w:color w:val="44546A" w:themeColor="text2"/>
                                          <w:spacing w:val="10"/>
                                          <w:sz w:val="36"/>
                                          <w:szCs w:val="36"/>
                                        </w:rPr>
                                        <w:t>Unity</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8135A7" w14:textId="2283A8F2" w:rsidR="00ED3C06" w:rsidRPr="00182222" w:rsidRDefault="0038068D">
                                      <w:pPr>
                                        <w:pStyle w:val="NoSpacing"/>
                                        <w:spacing w:line="216" w:lineRule="auto"/>
                                        <w:rPr>
                                          <w:rFonts w:asciiTheme="majorHAnsi" w:hAnsiTheme="majorHAnsi"/>
                                          <w:caps/>
                                          <w:color w:val="44546A" w:themeColor="text2"/>
                                          <w:sz w:val="96"/>
                                          <w:szCs w:val="96"/>
                                        </w:rPr>
                                      </w:pPr>
                                      <w:r w:rsidRPr="00182222">
                                        <w:rPr>
                                          <w:rFonts w:asciiTheme="majorHAnsi" w:hAnsiTheme="majorHAnsi"/>
                                          <w:caps/>
                                          <w:color w:val="44546A" w:themeColor="text2"/>
                                          <w:sz w:val="96"/>
                                          <w:szCs w:val="96"/>
                                        </w:rPr>
                                        <w:t>Communication research</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DB8CA" id="Groep 50" o:spid="_x0000_s1031" alt="Title: Titel en ondertitel met afbeelding van bijsnijdmarkering" style="position:absolute;margin-left:0;margin-top:0;width:502.55pt;height:267.85pt;z-index:251658241;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">
                    <v:group id="Groep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Vrije v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hoe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kstvak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sdt>
                            <w:sdtPr>
                              <w:rPr>
                                <w:rFonts w:asciiTheme="majorHAnsi" w:hAnsiTheme="majorHAnsi"/>
                                <w:color w:val="44546A" w:themeColor="text2"/>
                                <w:spacing w:val="10"/>
                                <w:sz w:val="36"/>
                                <w:szCs w:val="36"/>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CD7152" w14:textId="4C031755" w:rsidR="00ED3C06" w:rsidRPr="00182222" w:rsidRDefault="00B02829">
                                <w:pPr>
                                  <w:pStyle w:val="NoSpacing"/>
                                  <w:spacing w:after="240" w:line="216" w:lineRule="auto"/>
                                  <w:rPr>
                                    <w:rFonts w:asciiTheme="majorHAnsi" w:hAnsiTheme="majorHAnsi"/>
                                    <w:color w:val="44546A" w:themeColor="text2"/>
                                    <w:spacing w:val="10"/>
                                    <w:sz w:val="36"/>
                                    <w:szCs w:val="36"/>
                                  </w:rPr>
                                </w:pPr>
                                <w:proofErr w:type="spellStart"/>
                                <w:r w:rsidRPr="00182222">
                                  <w:rPr>
                                    <w:rFonts w:asciiTheme="majorHAnsi" w:hAnsiTheme="majorHAnsi"/>
                                    <w:color w:val="44546A" w:themeColor="text2"/>
                                    <w:spacing w:val="10"/>
                                    <w:sz w:val="36"/>
                                    <w:szCs w:val="36"/>
                                  </w:rPr>
                                  <w:t>TwinCAT</w:t>
                                </w:r>
                                <w:proofErr w:type="spellEnd"/>
                                <w:r w:rsidRPr="00182222">
                                  <w:rPr>
                                    <w:rFonts w:asciiTheme="majorHAnsi" w:hAnsiTheme="majorHAnsi"/>
                                    <w:color w:val="44546A" w:themeColor="text2"/>
                                    <w:spacing w:val="10"/>
                                    <w:sz w:val="36"/>
                                    <w:szCs w:val="36"/>
                                  </w:rPr>
                                  <w:t xml:space="preserve"> PLC to </w:t>
                                </w:r>
                                <w:r w:rsidR="00182222" w:rsidRPr="00182222">
                                  <w:rPr>
                                    <w:rFonts w:asciiTheme="majorHAnsi" w:hAnsiTheme="majorHAnsi"/>
                                    <w:color w:val="44546A" w:themeColor="text2"/>
                                    <w:spacing w:val="10"/>
                                    <w:sz w:val="36"/>
                                    <w:szCs w:val="36"/>
                                  </w:rPr>
                                  <w:t>Unity</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8135A7" w14:textId="2283A8F2" w:rsidR="00ED3C06" w:rsidRPr="00182222" w:rsidRDefault="0038068D">
                                <w:pPr>
                                  <w:pStyle w:val="NoSpacing"/>
                                  <w:spacing w:line="216" w:lineRule="auto"/>
                                  <w:rPr>
                                    <w:rFonts w:asciiTheme="majorHAnsi" w:hAnsiTheme="majorHAnsi"/>
                                    <w:caps/>
                                    <w:color w:val="44546A" w:themeColor="text2"/>
                                    <w:sz w:val="96"/>
                                    <w:szCs w:val="96"/>
                                  </w:rPr>
                                </w:pPr>
                                <w:r w:rsidRPr="00182222">
                                  <w:rPr>
                                    <w:rFonts w:asciiTheme="majorHAnsi" w:hAnsiTheme="majorHAnsi"/>
                                    <w:caps/>
                                    <w:color w:val="44546A" w:themeColor="text2"/>
                                    <w:sz w:val="96"/>
                                    <w:szCs w:val="96"/>
                                  </w:rPr>
                                  <w:t>Communication research</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36251B76" wp14:editId="489B5622">
                    <wp:simplePos x="0" y="0"/>
                    <wp:positionH relativeFrom="page">
                      <wp:align>center</wp:align>
                    </wp:positionH>
                    <wp:positionV relativeFrom="page">
                      <wp:align>center</wp:align>
                    </wp:positionV>
                    <wp:extent cx="7315200" cy="9601200"/>
                    <wp:effectExtent l="0" t="0" r="1270" b="5715"/>
                    <wp:wrapNone/>
                    <wp:docPr id="449" name="Rechthoek 449"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60780E0" id="Rechthoek 449" o:spid="_x0000_s1026" alt="Titel: Achtergrondkleur"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7e6e6 [3214]" stroked="f">
                    <w10:wrap anchorx="page" anchory="page"/>
                  </v:rect>
                </w:pict>
              </mc:Fallback>
            </mc:AlternateContent>
          </w:r>
        </w:p>
      </w:sdtContent>
    </w:sdt>
    <w:p w14:paraId="03B98E68" w14:textId="77777777" w:rsidR="00787556" w:rsidRDefault="00787556">
      <w:pPr>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2124501685"/>
        <w:docPartObj>
          <w:docPartGallery w:val="Table of Contents"/>
          <w:docPartUnique/>
        </w:docPartObj>
      </w:sdtPr>
      <w:sdtContent>
        <w:p w14:paraId="28C69FC3" w14:textId="6849316F" w:rsidR="00F52942" w:rsidRPr="002D4B9E" w:rsidRDefault="008B5192">
          <w:pPr>
            <w:pStyle w:val="TOCHeading"/>
            <w:rPr>
              <w:lang w:val="en-US"/>
            </w:rPr>
          </w:pPr>
          <w:r>
            <w:rPr>
              <w:lang w:val="en-US"/>
            </w:rPr>
            <w:t>Table of Content</w:t>
          </w:r>
        </w:p>
        <w:p w14:paraId="16240B3D" w14:textId="299748E2" w:rsidR="00A037B6" w:rsidRDefault="00F52942">
          <w:pPr>
            <w:pStyle w:val="TOC1"/>
            <w:tabs>
              <w:tab w:val="right" w:leader="dot" w:pos="9062"/>
            </w:tabs>
            <w:rPr>
              <w:rFonts w:eastAsiaTheme="minorEastAsia" w:cstheme="minorBidi"/>
              <w:b w:val="0"/>
              <w:bCs w:val="0"/>
              <w:noProof/>
              <w:sz w:val="22"/>
              <w:szCs w:val="22"/>
              <w:lang w:eastAsia="nl-NL"/>
            </w:rPr>
          </w:pPr>
          <w:r>
            <w:rPr>
              <w:b w:val="0"/>
              <w:bCs w:val="0"/>
            </w:rPr>
            <w:fldChar w:fldCharType="begin"/>
          </w:r>
          <w:r w:rsidRPr="002D4B9E">
            <w:rPr>
              <w:lang w:val="en-US"/>
            </w:rPr>
            <w:instrText>TOC \o "1-3" \h \z \u</w:instrText>
          </w:r>
          <w:r>
            <w:rPr>
              <w:b w:val="0"/>
              <w:bCs w:val="0"/>
            </w:rPr>
            <w:fldChar w:fldCharType="separate"/>
          </w:r>
          <w:hyperlink w:anchor="_Toc134781022" w:history="1">
            <w:r w:rsidR="00A037B6" w:rsidRPr="00F37E61">
              <w:rPr>
                <w:rStyle w:val="Hyperlink"/>
                <w:noProof/>
                <w:lang w:val="en-US"/>
              </w:rPr>
              <w:t>Introduction</w:t>
            </w:r>
            <w:r w:rsidR="00A037B6">
              <w:rPr>
                <w:noProof/>
                <w:webHidden/>
              </w:rPr>
              <w:tab/>
            </w:r>
            <w:r w:rsidR="00A037B6">
              <w:rPr>
                <w:noProof/>
                <w:webHidden/>
              </w:rPr>
              <w:fldChar w:fldCharType="begin"/>
            </w:r>
            <w:r w:rsidR="00A037B6">
              <w:rPr>
                <w:noProof/>
                <w:webHidden/>
              </w:rPr>
              <w:instrText xml:space="preserve"> PAGEREF _Toc134781022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7FCFD356" w14:textId="4A63AEBB" w:rsidR="00A037B6" w:rsidRDefault="00A037B6">
          <w:pPr>
            <w:pStyle w:val="TOC1"/>
            <w:tabs>
              <w:tab w:val="right" w:leader="dot" w:pos="9062"/>
            </w:tabs>
            <w:rPr>
              <w:rFonts w:eastAsiaTheme="minorEastAsia" w:cstheme="minorBidi"/>
              <w:b w:val="0"/>
              <w:bCs w:val="0"/>
              <w:noProof/>
              <w:sz w:val="22"/>
              <w:szCs w:val="22"/>
              <w:lang w:eastAsia="nl-NL"/>
            </w:rPr>
          </w:pPr>
          <w:hyperlink w:anchor="_Toc134781023" w:history="1">
            <w:r w:rsidRPr="00F37E61">
              <w:rPr>
                <w:rStyle w:val="Hyperlink"/>
                <w:noProof/>
                <w:lang w:val="en-US"/>
              </w:rPr>
              <w:t>Questions</w:t>
            </w:r>
            <w:r>
              <w:rPr>
                <w:noProof/>
                <w:webHidden/>
              </w:rPr>
              <w:tab/>
            </w:r>
            <w:r>
              <w:rPr>
                <w:noProof/>
                <w:webHidden/>
              </w:rPr>
              <w:fldChar w:fldCharType="begin"/>
            </w:r>
            <w:r>
              <w:rPr>
                <w:noProof/>
                <w:webHidden/>
              </w:rPr>
              <w:instrText xml:space="preserve"> PAGEREF _Toc134781023 \h </w:instrText>
            </w:r>
            <w:r>
              <w:rPr>
                <w:noProof/>
                <w:webHidden/>
              </w:rPr>
            </w:r>
            <w:r>
              <w:rPr>
                <w:noProof/>
                <w:webHidden/>
              </w:rPr>
              <w:fldChar w:fldCharType="separate"/>
            </w:r>
            <w:r>
              <w:rPr>
                <w:noProof/>
                <w:webHidden/>
              </w:rPr>
              <w:t>2</w:t>
            </w:r>
            <w:r>
              <w:rPr>
                <w:noProof/>
                <w:webHidden/>
              </w:rPr>
              <w:fldChar w:fldCharType="end"/>
            </w:r>
          </w:hyperlink>
        </w:p>
        <w:p w14:paraId="62EB8293" w14:textId="41A1FD6B" w:rsidR="00A037B6" w:rsidRDefault="00A037B6">
          <w:pPr>
            <w:pStyle w:val="TOC2"/>
            <w:tabs>
              <w:tab w:val="right" w:leader="dot" w:pos="9062"/>
            </w:tabs>
            <w:rPr>
              <w:rFonts w:eastAsiaTheme="minorEastAsia" w:cstheme="minorBidi"/>
              <w:i w:val="0"/>
              <w:iCs w:val="0"/>
              <w:noProof/>
              <w:sz w:val="22"/>
              <w:szCs w:val="22"/>
              <w:lang w:eastAsia="nl-NL"/>
            </w:rPr>
          </w:pPr>
          <w:hyperlink w:anchor="_Toc134781024" w:history="1">
            <w:r w:rsidRPr="00F37E61">
              <w:rPr>
                <w:rStyle w:val="Hyperlink"/>
                <w:noProof/>
                <w:lang w:val="en-US"/>
              </w:rPr>
              <w:t>Main questions</w:t>
            </w:r>
            <w:r>
              <w:rPr>
                <w:noProof/>
                <w:webHidden/>
              </w:rPr>
              <w:tab/>
            </w:r>
            <w:r>
              <w:rPr>
                <w:noProof/>
                <w:webHidden/>
              </w:rPr>
              <w:fldChar w:fldCharType="begin"/>
            </w:r>
            <w:r>
              <w:rPr>
                <w:noProof/>
                <w:webHidden/>
              </w:rPr>
              <w:instrText xml:space="preserve"> PAGEREF _Toc134781024 \h </w:instrText>
            </w:r>
            <w:r>
              <w:rPr>
                <w:noProof/>
                <w:webHidden/>
              </w:rPr>
            </w:r>
            <w:r>
              <w:rPr>
                <w:noProof/>
                <w:webHidden/>
              </w:rPr>
              <w:fldChar w:fldCharType="separate"/>
            </w:r>
            <w:r>
              <w:rPr>
                <w:noProof/>
                <w:webHidden/>
              </w:rPr>
              <w:t>2</w:t>
            </w:r>
            <w:r>
              <w:rPr>
                <w:noProof/>
                <w:webHidden/>
              </w:rPr>
              <w:fldChar w:fldCharType="end"/>
            </w:r>
          </w:hyperlink>
        </w:p>
        <w:p w14:paraId="7FFD36D0" w14:textId="314E4922" w:rsidR="00A037B6" w:rsidRDefault="00A037B6">
          <w:pPr>
            <w:pStyle w:val="TOC2"/>
            <w:tabs>
              <w:tab w:val="right" w:leader="dot" w:pos="9062"/>
            </w:tabs>
            <w:rPr>
              <w:rFonts w:eastAsiaTheme="minorEastAsia" w:cstheme="minorBidi"/>
              <w:i w:val="0"/>
              <w:iCs w:val="0"/>
              <w:noProof/>
              <w:sz w:val="22"/>
              <w:szCs w:val="22"/>
              <w:lang w:eastAsia="nl-NL"/>
            </w:rPr>
          </w:pPr>
          <w:hyperlink w:anchor="_Toc134781025" w:history="1">
            <w:r w:rsidRPr="00F37E61">
              <w:rPr>
                <w:rStyle w:val="Hyperlink"/>
                <w:noProof/>
                <w:lang w:val="en-US"/>
              </w:rPr>
              <w:t>Sub questions</w:t>
            </w:r>
            <w:r>
              <w:rPr>
                <w:noProof/>
                <w:webHidden/>
              </w:rPr>
              <w:tab/>
            </w:r>
            <w:r>
              <w:rPr>
                <w:noProof/>
                <w:webHidden/>
              </w:rPr>
              <w:fldChar w:fldCharType="begin"/>
            </w:r>
            <w:r>
              <w:rPr>
                <w:noProof/>
                <w:webHidden/>
              </w:rPr>
              <w:instrText xml:space="preserve"> PAGEREF _Toc134781025 \h </w:instrText>
            </w:r>
            <w:r>
              <w:rPr>
                <w:noProof/>
                <w:webHidden/>
              </w:rPr>
            </w:r>
            <w:r>
              <w:rPr>
                <w:noProof/>
                <w:webHidden/>
              </w:rPr>
              <w:fldChar w:fldCharType="separate"/>
            </w:r>
            <w:r>
              <w:rPr>
                <w:noProof/>
                <w:webHidden/>
              </w:rPr>
              <w:t>2</w:t>
            </w:r>
            <w:r>
              <w:rPr>
                <w:noProof/>
                <w:webHidden/>
              </w:rPr>
              <w:fldChar w:fldCharType="end"/>
            </w:r>
          </w:hyperlink>
        </w:p>
        <w:p w14:paraId="302CBB9B" w14:textId="1F531F9E" w:rsidR="00A037B6" w:rsidRDefault="00A037B6">
          <w:pPr>
            <w:pStyle w:val="TOC1"/>
            <w:tabs>
              <w:tab w:val="right" w:leader="dot" w:pos="9062"/>
            </w:tabs>
            <w:rPr>
              <w:rFonts w:eastAsiaTheme="minorEastAsia" w:cstheme="minorBidi"/>
              <w:b w:val="0"/>
              <w:bCs w:val="0"/>
              <w:noProof/>
              <w:sz w:val="22"/>
              <w:szCs w:val="22"/>
              <w:lang w:eastAsia="nl-NL"/>
            </w:rPr>
          </w:pPr>
          <w:hyperlink w:anchor="_Toc134781026" w:history="1">
            <w:r w:rsidRPr="00F37E61">
              <w:rPr>
                <w:rStyle w:val="Hyperlink"/>
                <w:noProof/>
                <w:lang w:val="en-US"/>
              </w:rPr>
              <w:t>Why do we need to conduct this research?</w:t>
            </w:r>
            <w:r>
              <w:rPr>
                <w:noProof/>
                <w:webHidden/>
              </w:rPr>
              <w:tab/>
            </w:r>
            <w:r>
              <w:rPr>
                <w:noProof/>
                <w:webHidden/>
              </w:rPr>
              <w:fldChar w:fldCharType="begin"/>
            </w:r>
            <w:r>
              <w:rPr>
                <w:noProof/>
                <w:webHidden/>
              </w:rPr>
              <w:instrText xml:space="preserve"> PAGEREF _Toc134781026 \h </w:instrText>
            </w:r>
            <w:r>
              <w:rPr>
                <w:noProof/>
                <w:webHidden/>
              </w:rPr>
            </w:r>
            <w:r>
              <w:rPr>
                <w:noProof/>
                <w:webHidden/>
              </w:rPr>
              <w:fldChar w:fldCharType="separate"/>
            </w:r>
            <w:r>
              <w:rPr>
                <w:noProof/>
                <w:webHidden/>
              </w:rPr>
              <w:t>2</w:t>
            </w:r>
            <w:r>
              <w:rPr>
                <w:noProof/>
                <w:webHidden/>
              </w:rPr>
              <w:fldChar w:fldCharType="end"/>
            </w:r>
          </w:hyperlink>
        </w:p>
        <w:p w14:paraId="3F25EE78" w14:textId="2DA58C0B" w:rsidR="00A037B6" w:rsidRDefault="00A037B6">
          <w:pPr>
            <w:pStyle w:val="TOC1"/>
            <w:tabs>
              <w:tab w:val="right" w:leader="dot" w:pos="9062"/>
            </w:tabs>
            <w:rPr>
              <w:rFonts w:eastAsiaTheme="minorEastAsia" w:cstheme="minorBidi"/>
              <w:b w:val="0"/>
              <w:bCs w:val="0"/>
              <w:noProof/>
              <w:sz w:val="22"/>
              <w:szCs w:val="22"/>
              <w:lang w:eastAsia="nl-NL"/>
            </w:rPr>
          </w:pPr>
          <w:hyperlink w:anchor="_Toc134781027" w:history="1">
            <w:r w:rsidRPr="00F37E61">
              <w:rPr>
                <w:rStyle w:val="Hyperlink"/>
                <w:noProof/>
                <w:lang w:val="en-US"/>
              </w:rPr>
              <w:t>How do we research the protocols?</w:t>
            </w:r>
            <w:r>
              <w:rPr>
                <w:noProof/>
                <w:webHidden/>
              </w:rPr>
              <w:tab/>
            </w:r>
            <w:r>
              <w:rPr>
                <w:noProof/>
                <w:webHidden/>
              </w:rPr>
              <w:fldChar w:fldCharType="begin"/>
            </w:r>
            <w:r>
              <w:rPr>
                <w:noProof/>
                <w:webHidden/>
              </w:rPr>
              <w:instrText xml:space="preserve"> PAGEREF _Toc134781027 \h </w:instrText>
            </w:r>
            <w:r>
              <w:rPr>
                <w:noProof/>
                <w:webHidden/>
              </w:rPr>
            </w:r>
            <w:r>
              <w:rPr>
                <w:noProof/>
                <w:webHidden/>
              </w:rPr>
              <w:fldChar w:fldCharType="separate"/>
            </w:r>
            <w:r>
              <w:rPr>
                <w:noProof/>
                <w:webHidden/>
              </w:rPr>
              <w:t>2</w:t>
            </w:r>
            <w:r>
              <w:rPr>
                <w:noProof/>
                <w:webHidden/>
              </w:rPr>
              <w:fldChar w:fldCharType="end"/>
            </w:r>
          </w:hyperlink>
        </w:p>
        <w:p w14:paraId="2D3A3E2C" w14:textId="12DA6024" w:rsidR="00A037B6" w:rsidRDefault="00A037B6">
          <w:pPr>
            <w:pStyle w:val="TOC1"/>
            <w:tabs>
              <w:tab w:val="right" w:leader="dot" w:pos="9062"/>
            </w:tabs>
            <w:rPr>
              <w:rFonts w:eastAsiaTheme="minorEastAsia" w:cstheme="minorBidi"/>
              <w:b w:val="0"/>
              <w:bCs w:val="0"/>
              <w:noProof/>
              <w:sz w:val="22"/>
              <w:szCs w:val="22"/>
              <w:lang w:eastAsia="nl-NL"/>
            </w:rPr>
          </w:pPr>
          <w:hyperlink w:anchor="_Toc134781028" w:history="1">
            <w:r w:rsidRPr="00F37E61">
              <w:rPr>
                <w:rStyle w:val="Hyperlink"/>
                <w:noProof/>
                <w:lang w:val="en-US"/>
              </w:rPr>
              <w:t>TwinCAT ADS protocol</w:t>
            </w:r>
            <w:r>
              <w:rPr>
                <w:noProof/>
                <w:webHidden/>
              </w:rPr>
              <w:tab/>
            </w:r>
            <w:r>
              <w:rPr>
                <w:noProof/>
                <w:webHidden/>
              </w:rPr>
              <w:fldChar w:fldCharType="begin"/>
            </w:r>
            <w:r>
              <w:rPr>
                <w:noProof/>
                <w:webHidden/>
              </w:rPr>
              <w:instrText xml:space="preserve"> PAGEREF _Toc134781028 \h </w:instrText>
            </w:r>
            <w:r>
              <w:rPr>
                <w:noProof/>
                <w:webHidden/>
              </w:rPr>
            </w:r>
            <w:r>
              <w:rPr>
                <w:noProof/>
                <w:webHidden/>
              </w:rPr>
              <w:fldChar w:fldCharType="separate"/>
            </w:r>
            <w:r>
              <w:rPr>
                <w:noProof/>
                <w:webHidden/>
              </w:rPr>
              <w:t>2</w:t>
            </w:r>
            <w:r>
              <w:rPr>
                <w:noProof/>
                <w:webHidden/>
              </w:rPr>
              <w:fldChar w:fldCharType="end"/>
            </w:r>
          </w:hyperlink>
        </w:p>
        <w:p w14:paraId="2E6FE9E3" w14:textId="1C296894" w:rsidR="00A037B6" w:rsidRDefault="00A037B6">
          <w:pPr>
            <w:pStyle w:val="TOC1"/>
            <w:tabs>
              <w:tab w:val="right" w:leader="dot" w:pos="9062"/>
            </w:tabs>
            <w:rPr>
              <w:rFonts w:eastAsiaTheme="minorEastAsia" w:cstheme="minorBidi"/>
              <w:b w:val="0"/>
              <w:bCs w:val="0"/>
              <w:noProof/>
              <w:sz w:val="22"/>
              <w:szCs w:val="22"/>
              <w:lang w:eastAsia="nl-NL"/>
            </w:rPr>
          </w:pPr>
          <w:hyperlink w:anchor="_Toc134781029" w:history="1">
            <w:r w:rsidRPr="00F37E61">
              <w:rPr>
                <w:rStyle w:val="Hyperlink"/>
                <w:noProof/>
                <w:lang w:val="en-US"/>
              </w:rPr>
              <w:t>OPC UA client SDK protocol</w:t>
            </w:r>
            <w:r>
              <w:rPr>
                <w:noProof/>
                <w:webHidden/>
              </w:rPr>
              <w:tab/>
            </w:r>
            <w:r>
              <w:rPr>
                <w:noProof/>
                <w:webHidden/>
              </w:rPr>
              <w:fldChar w:fldCharType="begin"/>
            </w:r>
            <w:r>
              <w:rPr>
                <w:noProof/>
                <w:webHidden/>
              </w:rPr>
              <w:instrText xml:space="preserve"> PAGEREF _Toc134781029 \h </w:instrText>
            </w:r>
            <w:r>
              <w:rPr>
                <w:noProof/>
                <w:webHidden/>
              </w:rPr>
            </w:r>
            <w:r>
              <w:rPr>
                <w:noProof/>
                <w:webHidden/>
              </w:rPr>
              <w:fldChar w:fldCharType="separate"/>
            </w:r>
            <w:r>
              <w:rPr>
                <w:noProof/>
                <w:webHidden/>
              </w:rPr>
              <w:t>3</w:t>
            </w:r>
            <w:r>
              <w:rPr>
                <w:noProof/>
                <w:webHidden/>
              </w:rPr>
              <w:fldChar w:fldCharType="end"/>
            </w:r>
          </w:hyperlink>
        </w:p>
        <w:p w14:paraId="166C8362" w14:textId="4B49A688" w:rsidR="00A037B6" w:rsidRDefault="00A037B6">
          <w:pPr>
            <w:pStyle w:val="TOC1"/>
            <w:tabs>
              <w:tab w:val="right" w:leader="dot" w:pos="9062"/>
            </w:tabs>
            <w:rPr>
              <w:rFonts w:eastAsiaTheme="minorEastAsia" w:cstheme="minorBidi"/>
              <w:b w:val="0"/>
              <w:bCs w:val="0"/>
              <w:noProof/>
              <w:sz w:val="22"/>
              <w:szCs w:val="22"/>
              <w:lang w:eastAsia="nl-NL"/>
            </w:rPr>
          </w:pPr>
          <w:hyperlink w:anchor="_Toc134781030" w:history="1">
            <w:r w:rsidRPr="00F37E61">
              <w:rPr>
                <w:rStyle w:val="Hyperlink"/>
                <w:noProof/>
                <w:lang w:val="en-US"/>
              </w:rPr>
              <w:t>Implementing The TwinCAT ADS protocol</w:t>
            </w:r>
            <w:r>
              <w:rPr>
                <w:noProof/>
                <w:webHidden/>
              </w:rPr>
              <w:tab/>
            </w:r>
            <w:r>
              <w:rPr>
                <w:noProof/>
                <w:webHidden/>
              </w:rPr>
              <w:fldChar w:fldCharType="begin"/>
            </w:r>
            <w:r>
              <w:rPr>
                <w:noProof/>
                <w:webHidden/>
              </w:rPr>
              <w:instrText xml:space="preserve"> PAGEREF _Toc134781030 \h </w:instrText>
            </w:r>
            <w:r>
              <w:rPr>
                <w:noProof/>
                <w:webHidden/>
              </w:rPr>
            </w:r>
            <w:r>
              <w:rPr>
                <w:noProof/>
                <w:webHidden/>
              </w:rPr>
              <w:fldChar w:fldCharType="separate"/>
            </w:r>
            <w:r>
              <w:rPr>
                <w:noProof/>
                <w:webHidden/>
              </w:rPr>
              <w:t>3</w:t>
            </w:r>
            <w:r>
              <w:rPr>
                <w:noProof/>
                <w:webHidden/>
              </w:rPr>
              <w:fldChar w:fldCharType="end"/>
            </w:r>
          </w:hyperlink>
        </w:p>
        <w:p w14:paraId="5BF8F8E1" w14:textId="1A17C907" w:rsidR="00A037B6" w:rsidRDefault="00A037B6">
          <w:pPr>
            <w:pStyle w:val="TOC2"/>
            <w:tabs>
              <w:tab w:val="right" w:leader="dot" w:pos="9062"/>
            </w:tabs>
            <w:rPr>
              <w:rFonts w:eastAsiaTheme="minorEastAsia" w:cstheme="minorBidi"/>
              <w:i w:val="0"/>
              <w:iCs w:val="0"/>
              <w:noProof/>
              <w:sz w:val="22"/>
              <w:szCs w:val="22"/>
              <w:lang w:eastAsia="nl-NL"/>
            </w:rPr>
          </w:pPr>
          <w:hyperlink w:anchor="_Toc134781031" w:history="1">
            <w:r w:rsidRPr="00F37E61">
              <w:rPr>
                <w:rStyle w:val="Hyperlink"/>
                <w:noProof/>
                <w:lang w:val="en-US"/>
              </w:rPr>
              <w:t>Installing the adsClient library in Visual Studio</w:t>
            </w:r>
            <w:r>
              <w:rPr>
                <w:noProof/>
                <w:webHidden/>
              </w:rPr>
              <w:tab/>
            </w:r>
            <w:r>
              <w:rPr>
                <w:noProof/>
                <w:webHidden/>
              </w:rPr>
              <w:fldChar w:fldCharType="begin"/>
            </w:r>
            <w:r>
              <w:rPr>
                <w:noProof/>
                <w:webHidden/>
              </w:rPr>
              <w:instrText xml:space="preserve"> PAGEREF _Toc134781031 \h </w:instrText>
            </w:r>
            <w:r>
              <w:rPr>
                <w:noProof/>
                <w:webHidden/>
              </w:rPr>
            </w:r>
            <w:r>
              <w:rPr>
                <w:noProof/>
                <w:webHidden/>
              </w:rPr>
              <w:fldChar w:fldCharType="separate"/>
            </w:r>
            <w:r>
              <w:rPr>
                <w:noProof/>
                <w:webHidden/>
              </w:rPr>
              <w:t>3</w:t>
            </w:r>
            <w:r>
              <w:rPr>
                <w:noProof/>
                <w:webHidden/>
              </w:rPr>
              <w:fldChar w:fldCharType="end"/>
            </w:r>
          </w:hyperlink>
        </w:p>
        <w:p w14:paraId="7970A501" w14:textId="7A506B34" w:rsidR="00A037B6" w:rsidRDefault="00A037B6">
          <w:pPr>
            <w:pStyle w:val="TOC2"/>
            <w:tabs>
              <w:tab w:val="right" w:leader="dot" w:pos="9062"/>
            </w:tabs>
            <w:rPr>
              <w:rFonts w:eastAsiaTheme="minorEastAsia" w:cstheme="minorBidi"/>
              <w:i w:val="0"/>
              <w:iCs w:val="0"/>
              <w:noProof/>
              <w:sz w:val="22"/>
              <w:szCs w:val="22"/>
              <w:lang w:eastAsia="nl-NL"/>
            </w:rPr>
          </w:pPr>
          <w:hyperlink w:anchor="_Toc134781032" w:history="1">
            <w:r w:rsidRPr="00F37E61">
              <w:rPr>
                <w:rStyle w:val="Hyperlink"/>
                <w:noProof/>
                <w:lang w:val="en-US"/>
              </w:rPr>
              <w:t>Example program in Visual Studio</w:t>
            </w:r>
            <w:r>
              <w:rPr>
                <w:noProof/>
                <w:webHidden/>
              </w:rPr>
              <w:tab/>
            </w:r>
            <w:r>
              <w:rPr>
                <w:noProof/>
                <w:webHidden/>
              </w:rPr>
              <w:fldChar w:fldCharType="begin"/>
            </w:r>
            <w:r>
              <w:rPr>
                <w:noProof/>
                <w:webHidden/>
              </w:rPr>
              <w:instrText xml:space="preserve"> PAGEREF _Toc134781032 \h </w:instrText>
            </w:r>
            <w:r>
              <w:rPr>
                <w:noProof/>
                <w:webHidden/>
              </w:rPr>
            </w:r>
            <w:r>
              <w:rPr>
                <w:noProof/>
                <w:webHidden/>
              </w:rPr>
              <w:fldChar w:fldCharType="separate"/>
            </w:r>
            <w:r>
              <w:rPr>
                <w:noProof/>
                <w:webHidden/>
              </w:rPr>
              <w:t>4</w:t>
            </w:r>
            <w:r>
              <w:rPr>
                <w:noProof/>
                <w:webHidden/>
              </w:rPr>
              <w:fldChar w:fldCharType="end"/>
            </w:r>
          </w:hyperlink>
        </w:p>
        <w:p w14:paraId="71770C53" w14:textId="07738EA7" w:rsidR="00A037B6" w:rsidRDefault="00A037B6">
          <w:pPr>
            <w:pStyle w:val="TOC2"/>
            <w:tabs>
              <w:tab w:val="right" w:leader="dot" w:pos="9062"/>
            </w:tabs>
            <w:rPr>
              <w:rFonts w:eastAsiaTheme="minorEastAsia" w:cstheme="minorBidi"/>
              <w:i w:val="0"/>
              <w:iCs w:val="0"/>
              <w:noProof/>
              <w:sz w:val="22"/>
              <w:szCs w:val="22"/>
              <w:lang w:eastAsia="nl-NL"/>
            </w:rPr>
          </w:pPr>
          <w:hyperlink w:anchor="_Toc134781033" w:history="1">
            <w:r w:rsidRPr="00F37E61">
              <w:rPr>
                <w:rStyle w:val="Hyperlink"/>
                <w:noProof/>
                <w:lang w:val="en-US"/>
              </w:rPr>
              <w:t>The Results of the example project:</w:t>
            </w:r>
            <w:r>
              <w:rPr>
                <w:noProof/>
                <w:webHidden/>
              </w:rPr>
              <w:tab/>
            </w:r>
            <w:r>
              <w:rPr>
                <w:noProof/>
                <w:webHidden/>
              </w:rPr>
              <w:fldChar w:fldCharType="begin"/>
            </w:r>
            <w:r>
              <w:rPr>
                <w:noProof/>
                <w:webHidden/>
              </w:rPr>
              <w:instrText xml:space="preserve"> PAGEREF _Toc134781033 \h </w:instrText>
            </w:r>
            <w:r>
              <w:rPr>
                <w:noProof/>
                <w:webHidden/>
              </w:rPr>
            </w:r>
            <w:r>
              <w:rPr>
                <w:noProof/>
                <w:webHidden/>
              </w:rPr>
              <w:fldChar w:fldCharType="separate"/>
            </w:r>
            <w:r>
              <w:rPr>
                <w:noProof/>
                <w:webHidden/>
              </w:rPr>
              <w:t>5</w:t>
            </w:r>
            <w:r>
              <w:rPr>
                <w:noProof/>
                <w:webHidden/>
              </w:rPr>
              <w:fldChar w:fldCharType="end"/>
            </w:r>
          </w:hyperlink>
        </w:p>
        <w:p w14:paraId="7F20BAD1" w14:textId="5E67ECBC" w:rsidR="00A037B6" w:rsidRDefault="00A037B6">
          <w:pPr>
            <w:pStyle w:val="TOC1"/>
            <w:tabs>
              <w:tab w:val="right" w:leader="dot" w:pos="9062"/>
            </w:tabs>
            <w:rPr>
              <w:rFonts w:eastAsiaTheme="minorEastAsia" w:cstheme="minorBidi"/>
              <w:b w:val="0"/>
              <w:bCs w:val="0"/>
              <w:noProof/>
              <w:sz w:val="22"/>
              <w:szCs w:val="22"/>
              <w:lang w:eastAsia="nl-NL"/>
            </w:rPr>
          </w:pPr>
          <w:hyperlink w:anchor="_Toc134781034" w:history="1">
            <w:r w:rsidRPr="00F37E61">
              <w:rPr>
                <w:rStyle w:val="Hyperlink"/>
                <w:noProof/>
                <w:lang w:val="en-US"/>
              </w:rPr>
              <w:t>Sources</w:t>
            </w:r>
            <w:r>
              <w:rPr>
                <w:noProof/>
                <w:webHidden/>
              </w:rPr>
              <w:tab/>
            </w:r>
            <w:r>
              <w:rPr>
                <w:noProof/>
                <w:webHidden/>
              </w:rPr>
              <w:fldChar w:fldCharType="begin"/>
            </w:r>
            <w:r>
              <w:rPr>
                <w:noProof/>
                <w:webHidden/>
              </w:rPr>
              <w:instrText xml:space="preserve"> PAGEREF _Toc134781034 \h </w:instrText>
            </w:r>
            <w:r>
              <w:rPr>
                <w:noProof/>
                <w:webHidden/>
              </w:rPr>
            </w:r>
            <w:r>
              <w:rPr>
                <w:noProof/>
                <w:webHidden/>
              </w:rPr>
              <w:fldChar w:fldCharType="separate"/>
            </w:r>
            <w:r>
              <w:rPr>
                <w:noProof/>
                <w:webHidden/>
              </w:rPr>
              <w:t>6</w:t>
            </w:r>
            <w:r>
              <w:rPr>
                <w:noProof/>
                <w:webHidden/>
              </w:rPr>
              <w:fldChar w:fldCharType="end"/>
            </w:r>
          </w:hyperlink>
        </w:p>
        <w:p w14:paraId="25ABEF12" w14:textId="0CABD4D1" w:rsidR="00A037B6" w:rsidRDefault="00A037B6">
          <w:pPr>
            <w:pStyle w:val="TOC1"/>
            <w:tabs>
              <w:tab w:val="right" w:leader="dot" w:pos="9062"/>
            </w:tabs>
            <w:rPr>
              <w:rFonts w:eastAsiaTheme="minorEastAsia" w:cstheme="minorBidi"/>
              <w:b w:val="0"/>
              <w:bCs w:val="0"/>
              <w:noProof/>
              <w:sz w:val="22"/>
              <w:szCs w:val="22"/>
              <w:lang w:eastAsia="nl-NL"/>
            </w:rPr>
          </w:pPr>
          <w:hyperlink w:anchor="_Toc134781035" w:history="1">
            <w:r w:rsidRPr="00F37E61">
              <w:rPr>
                <w:rStyle w:val="Hyperlink"/>
                <w:noProof/>
                <w:lang w:val="en-US"/>
              </w:rPr>
              <w:t>Final result</w:t>
            </w:r>
            <w:r>
              <w:rPr>
                <w:noProof/>
                <w:webHidden/>
              </w:rPr>
              <w:tab/>
            </w:r>
            <w:r>
              <w:rPr>
                <w:noProof/>
                <w:webHidden/>
              </w:rPr>
              <w:fldChar w:fldCharType="begin"/>
            </w:r>
            <w:r>
              <w:rPr>
                <w:noProof/>
                <w:webHidden/>
              </w:rPr>
              <w:instrText xml:space="preserve"> PAGEREF _Toc134781035 \h </w:instrText>
            </w:r>
            <w:r>
              <w:rPr>
                <w:noProof/>
                <w:webHidden/>
              </w:rPr>
            </w:r>
            <w:r>
              <w:rPr>
                <w:noProof/>
                <w:webHidden/>
              </w:rPr>
              <w:fldChar w:fldCharType="separate"/>
            </w:r>
            <w:r>
              <w:rPr>
                <w:noProof/>
                <w:webHidden/>
              </w:rPr>
              <w:t>7</w:t>
            </w:r>
            <w:r>
              <w:rPr>
                <w:noProof/>
                <w:webHidden/>
              </w:rPr>
              <w:fldChar w:fldCharType="end"/>
            </w:r>
          </w:hyperlink>
        </w:p>
        <w:p w14:paraId="66EBC890" w14:textId="4FFF44DA" w:rsidR="00F52942" w:rsidRPr="002D4B9E" w:rsidRDefault="00F52942">
          <w:pPr>
            <w:rPr>
              <w:lang w:val="en-US"/>
            </w:rPr>
          </w:pPr>
          <w:r>
            <w:rPr>
              <w:b/>
              <w:bCs/>
              <w:noProof/>
            </w:rPr>
            <w:fldChar w:fldCharType="end"/>
          </w:r>
        </w:p>
      </w:sdtContent>
    </w:sdt>
    <w:p w14:paraId="62E5763F" w14:textId="3FF78238" w:rsidR="007A55B3" w:rsidRPr="002D4B9E" w:rsidRDefault="007A55B3">
      <w:pPr>
        <w:rPr>
          <w:lang w:val="en-US"/>
        </w:rPr>
      </w:pPr>
      <w:r w:rsidRPr="002D4B9E">
        <w:rPr>
          <w:lang w:val="en-US"/>
        </w:rPr>
        <w:br w:type="page"/>
      </w:r>
    </w:p>
    <w:p w14:paraId="154B756A" w14:textId="1DC7A932" w:rsidR="00182222" w:rsidRDefault="00864B2A" w:rsidP="00864B2A">
      <w:pPr>
        <w:pStyle w:val="Heading1"/>
        <w:rPr>
          <w:lang w:val="en-US"/>
        </w:rPr>
      </w:pPr>
      <w:bookmarkStart w:id="0" w:name="_Toc134781022"/>
      <w:r w:rsidRPr="005B08FC">
        <w:rPr>
          <w:lang w:val="en-US"/>
        </w:rPr>
        <w:lastRenderedPageBreak/>
        <w:t>Introduction</w:t>
      </w:r>
      <w:bookmarkEnd w:id="0"/>
    </w:p>
    <w:p w14:paraId="76C3B48C" w14:textId="0021CFDD" w:rsidR="005B08FC" w:rsidRDefault="006F715B" w:rsidP="005B08FC">
      <w:pPr>
        <w:rPr>
          <w:lang w:val="en-US"/>
        </w:rPr>
      </w:pPr>
      <w:r>
        <w:rPr>
          <w:lang w:val="en-US"/>
        </w:rPr>
        <w:t xml:space="preserve">In this file </w:t>
      </w:r>
      <w:r w:rsidR="00AA1934">
        <w:rPr>
          <w:lang w:val="en-US"/>
        </w:rPr>
        <w:t xml:space="preserve">you will find the done research </w:t>
      </w:r>
      <w:r w:rsidR="00CA6636">
        <w:rPr>
          <w:lang w:val="en-US"/>
        </w:rPr>
        <w:t xml:space="preserve">on the best communication protocol </w:t>
      </w:r>
      <w:r w:rsidR="00676042">
        <w:rPr>
          <w:lang w:val="en-US"/>
        </w:rPr>
        <w:t xml:space="preserve">for between Unity and </w:t>
      </w:r>
      <w:proofErr w:type="spellStart"/>
      <w:r w:rsidR="00676042">
        <w:rPr>
          <w:lang w:val="en-US"/>
        </w:rPr>
        <w:t>TwinCAT</w:t>
      </w:r>
      <w:proofErr w:type="spellEnd"/>
      <w:r w:rsidR="00676042">
        <w:rPr>
          <w:lang w:val="en-US"/>
        </w:rPr>
        <w:t xml:space="preserve"> and how to use and install our final choice. </w:t>
      </w:r>
      <w:r w:rsidR="00A51169">
        <w:rPr>
          <w:lang w:val="en-US"/>
        </w:rPr>
        <w:t xml:space="preserve">We </w:t>
      </w:r>
      <w:r w:rsidR="005808D9">
        <w:rPr>
          <w:lang w:val="en-US"/>
        </w:rPr>
        <w:t xml:space="preserve">will use the DOT framework for our research and </w:t>
      </w:r>
      <w:r w:rsidR="002D225A">
        <w:rPr>
          <w:lang w:val="en-US"/>
        </w:rPr>
        <w:t xml:space="preserve">we will </w:t>
      </w:r>
      <w:r w:rsidR="004C74E1">
        <w:rPr>
          <w:lang w:val="en-US"/>
        </w:rPr>
        <w:t>answer</w:t>
      </w:r>
      <w:r w:rsidR="002D225A">
        <w:rPr>
          <w:lang w:val="en-US"/>
        </w:rPr>
        <w:t xml:space="preserve"> a few main questions </w:t>
      </w:r>
      <w:r w:rsidR="005950E0">
        <w:rPr>
          <w:lang w:val="en-US"/>
        </w:rPr>
        <w:t xml:space="preserve">we had to answer, in order to set up the communication between our Digital-twin (Unity) and our </w:t>
      </w:r>
      <w:r w:rsidR="004C74E1">
        <w:rPr>
          <w:lang w:val="en-US"/>
        </w:rPr>
        <w:t>PLC (</w:t>
      </w:r>
      <w:proofErr w:type="spellStart"/>
      <w:r w:rsidR="004C74E1">
        <w:rPr>
          <w:lang w:val="en-US"/>
        </w:rPr>
        <w:t>TwinCAT</w:t>
      </w:r>
      <w:proofErr w:type="spellEnd"/>
      <w:r w:rsidR="004C74E1">
        <w:rPr>
          <w:lang w:val="en-US"/>
        </w:rPr>
        <w:t>).</w:t>
      </w:r>
    </w:p>
    <w:p w14:paraId="46F49861" w14:textId="77777777" w:rsidR="004C74E1" w:rsidRDefault="004C74E1" w:rsidP="005B08FC">
      <w:pPr>
        <w:rPr>
          <w:lang w:val="en-US"/>
        </w:rPr>
      </w:pPr>
    </w:p>
    <w:p w14:paraId="3617EA07" w14:textId="279C4105" w:rsidR="004C74E1" w:rsidRDefault="001C00A0" w:rsidP="001C00A0">
      <w:pPr>
        <w:pStyle w:val="Heading1"/>
        <w:rPr>
          <w:lang w:val="en-US"/>
        </w:rPr>
      </w:pPr>
      <w:bookmarkStart w:id="1" w:name="_Toc134781023"/>
      <w:r>
        <w:rPr>
          <w:lang w:val="en-US"/>
        </w:rPr>
        <w:t>Questions</w:t>
      </w:r>
      <w:bookmarkEnd w:id="1"/>
    </w:p>
    <w:p w14:paraId="7E5BDD45" w14:textId="67D1325A" w:rsidR="006C6965" w:rsidRDefault="006C6965" w:rsidP="006C6965">
      <w:pPr>
        <w:pStyle w:val="Heading2"/>
        <w:rPr>
          <w:lang w:val="en-US"/>
        </w:rPr>
      </w:pPr>
      <w:bookmarkStart w:id="2" w:name="_Toc134781024"/>
      <w:r>
        <w:rPr>
          <w:lang w:val="en-US"/>
        </w:rPr>
        <w:t>Main questions</w:t>
      </w:r>
      <w:bookmarkEnd w:id="2"/>
    </w:p>
    <w:p w14:paraId="21FC7E49" w14:textId="41766BA7" w:rsidR="006C6965" w:rsidRPr="00F73CD5" w:rsidRDefault="000629FD" w:rsidP="00F73CD5">
      <w:pPr>
        <w:pStyle w:val="ListParagraph"/>
        <w:numPr>
          <w:ilvl w:val="0"/>
          <w:numId w:val="2"/>
        </w:numPr>
        <w:rPr>
          <w:lang w:val="en-US"/>
        </w:rPr>
      </w:pPr>
      <w:r w:rsidRPr="00F73CD5">
        <w:rPr>
          <w:lang w:val="en-US"/>
        </w:rPr>
        <w:t xml:space="preserve">Which communication protocol </w:t>
      </w:r>
      <w:r w:rsidR="0012450A" w:rsidRPr="00F73CD5">
        <w:rPr>
          <w:lang w:val="en-US"/>
        </w:rPr>
        <w:t xml:space="preserve">is best to use </w:t>
      </w:r>
      <w:r w:rsidR="00882703" w:rsidRPr="00F73CD5">
        <w:rPr>
          <w:lang w:val="en-US"/>
        </w:rPr>
        <w:t xml:space="preserve">for the communication between Unity and </w:t>
      </w:r>
      <w:proofErr w:type="spellStart"/>
      <w:r w:rsidR="00882703" w:rsidRPr="00F73CD5">
        <w:rPr>
          <w:lang w:val="en-US"/>
        </w:rPr>
        <w:t>TwinCAT</w:t>
      </w:r>
      <w:proofErr w:type="spellEnd"/>
      <w:r w:rsidR="0079617C" w:rsidRPr="00F73CD5">
        <w:rPr>
          <w:lang w:val="en-US"/>
        </w:rPr>
        <w:t>?</w:t>
      </w:r>
    </w:p>
    <w:p w14:paraId="35DCBD48" w14:textId="3C627783" w:rsidR="0079617C" w:rsidRPr="00F73CD5" w:rsidRDefault="0079617C" w:rsidP="00F73CD5">
      <w:pPr>
        <w:pStyle w:val="ListParagraph"/>
        <w:numPr>
          <w:ilvl w:val="0"/>
          <w:numId w:val="2"/>
        </w:numPr>
        <w:rPr>
          <w:lang w:val="en-US"/>
        </w:rPr>
      </w:pPr>
      <w:r w:rsidRPr="00F73CD5">
        <w:rPr>
          <w:lang w:val="en-US"/>
        </w:rPr>
        <w:t>How do you implement the protocol?</w:t>
      </w:r>
    </w:p>
    <w:p w14:paraId="02555191" w14:textId="7535FD70" w:rsidR="0079617C" w:rsidRDefault="009213E5" w:rsidP="0079617C">
      <w:pPr>
        <w:pStyle w:val="Heading2"/>
        <w:rPr>
          <w:lang w:val="en-US"/>
        </w:rPr>
      </w:pPr>
      <w:bookmarkStart w:id="3" w:name="_Toc134781025"/>
      <w:r>
        <w:rPr>
          <w:lang w:val="en-US"/>
        </w:rPr>
        <w:t>Sub questions</w:t>
      </w:r>
      <w:bookmarkEnd w:id="3"/>
    </w:p>
    <w:p w14:paraId="72AD2B4B" w14:textId="415DB674" w:rsidR="00E54C2B" w:rsidRDefault="00BF0D80" w:rsidP="006963FC">
      <w:pPr>
        <w:pStyle w:val="ListParagraph"/>
        <w:numPr>
          <w:ilvl w:val="0"/>
          <w:numId w:val="2"/>
        </w:numPr>
        <w:rPr>
          <w:lang w:val="en-US"/>
        </w:rPr>
      </w:pPr>
      <w:r w:rsidRPr="00F73CD5">
        <w:rPr>
          <w:lang w:val="en-US"/>
        </w:rPr>
        <w:t xml:space="preserve">Can </w:t>
      </w:r>
      <w:r w:rsidR="00A41D3B">
        <w:rPr>
          <w:lang w:val="en-US"/>
        </w:rPr>
        <w:t xml:space="preserve">Unity and </w:t>
      </w:r>
      <w:proofErr w:type="spellStart"/>
      <w:r w:rsidR="00A41D3B">
        <w:rPr>
          <w:lang w:val="en-US"/>
        </w:rPr>
        <w:t>TwinCAT</w:t>
      </w:r>
      <w:proofErr w:type="spellEnd"/>
      <w:r w:rsidR="00A41D3B">
        <w:rPr>
          <w:lang w:val="en-US"/>
        </w:rPr>
        <w:t xml:space="preserve"> communicate with each other</w:t>
      </w:r>
      <w:r w:rsidR="002264E9">
        <w:rPr>
          <w:lang w:val="en-US"/>
        </w:rPr>
        <w:t>?</w:t>
      </w:r>
    </w:p>
    <w:p w14:paraId="75163C74" w14:textId="7C5B8D60" w:rsidR="002264E9" w:rsidRDefault="00F60695" w:rsidP="002264E9">
      <w:pPr>
        <w:pStyle w:val="ListParagraph"/>
        <w:numPr>
          <w:ilvl w:val="0"/>
          <w:numId w:val="2"/>
        </w:numPr>
        <w:rPr>
          <w:lang w:val="en-US"/>
        </w:rPr>
      </w:pPr>
      <w:r>
        <w:rPr>
          <w:lang w:val="en-US"/>
        </w:rPr>
        <w:t>I</w:t>
      </w:r>
      <w:r w:rsidR="00F90014">
        <w:rPr>
          <w:lang w:val="en-US"/>
        </w:rPr>
        <w:t>s</w:t>
      </w:r>
      <w:r w:rsidR="00306C99">
        <w:rPr>
          <w:lang w:val="en-US"/>
        </w:rPr>
        <w:t xml:space="preserve"> the protocol easy to implement</w:t>
      </w:r>
      <w:r w:rsidR="002264E9">
        <w:rPr>
          <w:lang w:val="en-US"/>
        </w:rPr>
        <w:t>?</w:t>
      </w:r>
    </w:p>
    <w:p w14:paraId="26929C36" w14:textId="0EFF3D93" w:rsidR="00DE47A7" w:rsidRPr="00AC1161" w:rsidRDefault="00DE47A7" w:rsidP="00AC1161">
      <w:pPr>
        <w:ind w:left="360"/>
        <w:rPr>
          <w:lang w:val="en-US"/>
        </w:rPr>
      </w:pPr>
    </w:p>
    <w:p w14:paraId="3BE5E231" w14:textId="77777777" w:rsidR="00B74BBA" w:rsidRDefault="00B74BBA" w:rsidP="00B74BBA">
      <w:pPr>
        <w:rPr>
          <w:lang w:val="en-US"/>
        </w:rPr>
      </w:pPr>
    </w:p>
    <w:p w14:paraId="730CAB72" w14:textId="4A2A3470" w:rsidR="00B74BBA" w:rsidRDefault="004F63CE" w:rsidP="00B74BBA">
      <w:pPr>
        <w:pStyle w:val="Heading1"/>
        <w:rPr>
          <w:lang w:val="en-US"/>
        </w:rPr>
      </w:pPr>
      <w:bookmarkStart w:id="4" w:name="_Toc134781026"/>
      <w:r>
        <w:rPr>
          <w:lang w:val="en-US"/>
        </w:rPr>
        <w:t xml:space="preserve">Why do we </w:t>
      </w:r>
      <w:r w:rsidR="009B1256">
        <w:rPr>
          <w:lang w:val="en-US"/>
        </w:rPr>
        <w:t>need to</w:t>
      </w:r>
      <w:r w:rsidR="003A7B70">
        <w:rPr>
          <w:lang w:val="en-US"/>
        </w:rPr>
        <w:t xml:space="preserve"> </w:t>
      </w:r>
      <w:r w:rsidR="00BD5FE2">
        <w:rPr>
          <w:lang w:val="en-US"/>
        </w:rPr>
        <w:t>conduct</w:t>
      </w:r>
      <w:r w:rsidR="003A7B70">
        <w:rPr>
          <w:lang w:val="en-US"/>
        </w:rPr>
        <w:t xml:space="preserve"> this research</w:t>
      </w:r>
      <w:r w:rsidR="00FB5EC4">
        <w:rPr>
          <w:lang w:val="en-US"/>
        </w:rPr>
        <w:t>?</w:t>
      </w:r>
      <w:bookmarkEnd w:id="4"/>
    </w:p>
    <w:p w14:paraId="1273E52F" w14:textId="41F1497F" w:rsidR="00726DEA" w:rsidRDefault="00FB5EC4" w:rsidP="00FB5EC4">
      <w:pPr>
        <w:rPr>
          <w:lang w:val="en-US"/>
        </w:rPr>
      </w:pPr>
      <w:r>
        <w:rPr>
          <w:lang w:val="en-US"/>
        </w:rPr>
        <w:t xml:space="preserve">We </w:t>
      </w:r>
      <w:r w:rsidR="00C670DA">
        <w:rPr>
          <w:lang w:val="en-US"/>
        </w:rPr>
        <w:t>need to</w:t>
      </w:r>
      <w:r>
        <w:rPr>
          <w:lang w:val="en-US"/>
        </w:rPr>
        <w:t xml:space="preserve"> </w:t>
      </w:r>
      <w:r w:rsidR="00315FF0">
        <w:rPr>
          <w:lang w:val="en-US"/>
        </w:rPr>
        <w:t xml:space="preserve">find out how to communicate </w:t>
      </w:r>
      <w:r w:rsidR="009B0FAD">
        <w:rPr>
          <w:lang w:val="en-US"/>
        </w:rPr>
        <w:t xml:space="preserve">between the digital twin and </w:t>
      </w:r>
      <w:r w:rsidR="004A46A5">
        <w:rPr>
          <w:lang w:val="en-US"/>
        </w:rPr>
        <w:t xml:space="preserve">PLC </w:t>
      </w:r>
      <w:r w:rsidR="00976C5D">
        <w:rPr>
          <w:lang w:val="en-US"/>
        </w:rPr>
        <w:t xml:space="preserve">that will control the robot arm. </w:t>
      </w:r>
      <w:r w:rsidR="003116B6">
        <w:rPr>
          <w:lang w:val="en-US"/>
        </w:rPr>
        <w:t xml:space="preserve">We are </w:t>
      </w:r>
      <w:r w:rsidR="007F30BD">
        <w:rPr>
          <w:lang w:val="en-US"/>
        </w:rPr>
        <w:t xml:space="preserve">all </w:t>
      </w:r>
      <w:r w:rsidR="003116B6">
        <w:rPr>
          <w:lang w:val="en-US"/>
        </w:rPr>
        <w:t xml:space="preserve">new to </w:t>
      </w:r>
      <w:r w:rsidR="007F30BD">
        <w:rPr>
          <w:lang w:val="en-US"/>
        </w:rPr>
        <w:t>working with a PLC and a digital twin</w:t>
      </w:r>
      <w:r w:rsidR="003116B6">
        <w:rPr>
          <w:lang w:val="en-US"/>
        </w:rPr>
        <w:t xml:space="preserve">, so we will have to find a way to </w:t>
      </w:r>
      <w:r w:rsidR="00733B0E">
        <w:rPr>
          <w:lang w:val="en-US"/>
        </w:rPr>
        <w:t xml:space="preserve">make a connection </w:t>
      </w:r>
      <w:r w:rsidR="005B0FF7">
        <w:rPr>
          <w:lang w:val="en-US"/>
        </w:rPr>
        <w:t>between those two systems</w:t>
      </w:r>
      <w:r w:rsidR="00D54EA7">
        <w:rPr>
          <w:lang w:val="en-US"/>
        </w:rPr>
        <w:t xml:space="preserve">. </w:t>
      </w:r>
      <w:r w:rsidR="006A43C1">
        <w:rPr>
          <w:lang w:val="en-US"/>
        </w:rPr>
        <w:t xml:space="preserve">To prove we </w:t>
      </w:r>
      <w:r w:rsidR="00B21BFD">
        <w:rPr>
          <w:lang w:val="en-US"/>
        </w:rPr>
        <w:t>are using the best protocol available and to find out how to work with that protocol, we will do some research. In this document we provide you with the information we have</w:t>
      </w:r>
      <w:r w:rsidR="00D71CBB">
        <w:rPr>
          <w:lang w:val="en-US"/>
        </w:rPr>
        <w:t xml:space="preserve"> collected </w:t>
      </w:r>
      <w:r w:rsidR="00DC2182">
        <w:rPr>
          <w:lang w:val="en-US"/>
        </w:rPr>
        <w:t xml:space="preserve">on this </w:t>
      </w:r>
      <w:r w:rsidR="00C54546">
        <w:rPr>
          <w:lang w:val="en-US"/>
        </w:rPr>
        <w:t>subject.</w:t>
      </w:r>
    </w:p>
    <w:p w14:paraId="709FDCC8" w14:textId="77777777" w:rsidR="00C54546" w:rsidRDefault="00C54546" w:rsidP="00FB5EC4">
      <w:pPr>
        <w:rPr>
          <w:lang w:val="en-US"/>
        </w:rPr>
      </w:pPr>
    </w:p>
    <w:p w14:paraId="3144561A" w14:textId="6701C29C" w:rsidR="002D4B9E" w:rsidRDefault="007A1AAE" w:rsidP="007A1AAE">
      <w:pPr>
        <w:pStyle w:val="Heading1"/>
        <w:rPr>
          <w:lang w:val="en-US"/>
        </w:rPr>
      </w:pPr>
      <w:bookmarkStart w:id="5" w:name="_Toc134781027"/>
      <w:r>
        <w:rPr>
          <w:lang w:val="en-US"/>
        </w:rPr>
        <w:t xml:space="preserve">How </w:t>
      </w:r>
      <w:r w:rsidR="006770A4">
        <w:rPr>
          <w:lang w:val="en-US"/>
        </w:rPr>
        <w:t xml:space="preserve">do we </w:t>
      </w:r>
      <w:r w:rsidR="00033CD6">
        <w:rPr>
          <w:lang w:val="en-US"/>
        </w:rPr>
        <w:t>research th</w:t>
      </w:r>
      <w:r w:rsidR="00EF338D">
        <w:rPr>
          <w:lang w:val="en-US"/>
        </w:rPr>
        <w:t xml:space="preserve">e </w:t>
      </w:r>
      <w:r w:rsidR="00560843">
        <w:rPr>
          <w:lang w:val="en-US"/>
        </w:rPr>
        <w:t>protocols?</w:t>
      </w:r>
      <w:bookmarkEnd w:id="5"/>
    </w:p>
    <w:p w14:paraId="3858209E" w14:textId="0BDCBCB4" w:rsidR="00AD2E21" w:rsidRDefault="00520E03" w:rsidP="002D4B9E">
      <w:pPr>
        <w:rPr>
          <w:lang w:val="en-US"/>
        </w:rPr>
      </w:pPr>
      <w:r>
        <w:rPr>
          <w:lang w:val="en-US"/>
        </w:rPr>
        <w:t xml:space="preserve">To implement the </w:t>
      </w:r>
      <w:hyperlink w:anchor="_Sources" w:history="1">
        <w:r w:rsidR="00B62E1B" w:rsidRPr="00B62E1B">
          <w:rPr>
            <w:rStyle w:val="Hyperlink"/>
            <w:lang w:val="en-US"/>
          </w:rPr>
          <w:t>DOT framework</w:t>
        </w:r>
      </w:hyperlink>
      <w:r w:rsidR="00301D33">
        <w:rPr>
          <w:lang w:val="en-US"/>
        </w:rPr>
        <w:t xml:space="preserve"> in the </w:t>
      </w:r>
      <w:r w:rsidR="00F13877">
        <w:rPr>
          <w:lang w:val="en-US"/>
        </w:rPr>
        <w:t>correct way</w:t>
      </w:r>
      <w:r w:rsidR="00822E43">
        <w:rPr>
          <w:lang w:val="en-US"/>
        </w:rPr>
        <w:t xml:space="preserve">, </w:t>
      </w:r>
      <w:r w:rsidR="00A04783">
        <w:rPr>
          <w:lang w:val="en-US"/>
        </w:rPr>
        <w:t xml:space="preserve">this is why we used the </w:t>
      </w:r>
      <w:r w:rsidR="00D42D08">
        <w:rPr>
          <w:lang w:val="en-US"/>
        </w:rPr>
        <w:t>‘library</w:t>
      </w:r>
      <w:r w:rsidR="00A04783">
        <w:rPr>
          <w:lang w:val="en-US"/>
        </w:rPr>
        <w:t xml:space="preserve"> </w:t>
      </w:r>
      <w:r w:rsidR="00F04850">
        <w:rPr>
          <w:lang w:val="en-US"/>
        </w:rPr>
        <w:t>method</w:t>
      </w:r>
      <w:r w:rsidR="00D42D08">
        <w:rPr>
          <w:lang w:val="en-US"/>
        </w:rPr>
        <w:t>’</w:t>
      </w:r>
      <w:r w:rsidR="00F04850">
        <w:rPr>
          <w:lang w:val="en-US"/>
        </w:rPr>
        <w:t xml:space="preserve"> to do research. </w:t>
      </w:r>
      <w:r w:rsidR="0065332F">
        <w:rPr>
          <w:lang w:val="en-US"/>
        </w:rPr>
        <w:t xml:space="preserve">After learning about the desired </w:t>
      </w:r>
      <w:r w:rsidR="001018A7">
        <w:rPr>
          <w:lang w:val="en-US"/>
        </w:rPr>
        <w:t xml:space="preserve">topics, we </w:t>
      </w:r>
      <w:r w:rsidR="009A37A9">
        <w:rPr>
          <w:lang w:val="en-US"/>
        </w:rPr>
        <w:t xml:space="preserve">checked it, wrote it down and with our final </w:t>
      </w:r>
      <w:r w:rsidR="000446D0">
        <w:rPr>
          <w:lang w:val="en-US"/>
        </w:rPr>
        <w:t>solution, we tested it was indeed the wright choice.</w:t>
      </w:r>
      <w:r w:rsidR="00080859">
        <w:rPr>
          <w:lang w:val="en-US"/>
        </w:rPr>
        <w:t xml:space="preserve"> When is clear that </w:t>
      </w:r>
      <w:r w:rsidR="00086360">
        <w:rPr>
          <w:lang w:val="en-US"/>
        </w:rPr>
        <w:t>we will indeed work with one final protocol, we will do further research and make a demo</w:t>
      </w:r>
      <w:r w:rsidR="00367996">
        <w:rPr>
          <w:lang w:val="en-US"/>
        </w:rPr>
        <w:t xml:space="preserve"> with explanation on how to implement the chosen protocol.</w:t>
      </w:r>
    </w:p>
    <w:p w14:paraId="78485C46" w14:textId="77777777" w:rsidR="00AA433A" w:rsidRDefault="00AA433A" w:rsidP="002D4B9E">
      <w:pPr>
        <w:rPr>
          <w:lang w:val="en-US"/>
        </w:rPr>
      </w:pPr>
    </w:p>
    <w:p w14:paraId="3AF028E5" w14:textId="34ED3FF2" w:rsidR="00173FAD" w:rsidRDefault="00AA433A" w:rsidP="0071210D">
      <w:pPr>
        <w:pStyle w:val="Heading1"/>
        <w:rPr>
          <w:lang w:val="en-US"/>
        </w:rPr>
      </w:pPr>
      <w:bookmarkStart w:id="6" w:name="_Toc134781028"/>
      <w:proofErr w:type="spellStart"/>
      <w:r>
        <w:rPr>
          <w:lang w:val="en-US"/>
        </w:rPr>
        <w:t>TwinCAT</w:t>
      </w:r>
      <w:proofErr w:type="spellEnd"/>
      <w:r>
        <w:rPr>
          <w:lang w:val="en-US"/>
        </w:rPr>
        <w:t xml:space="preserve"> ADS protocol</w:t>
      </w:r>
      <w:bookmarkEnd w:id="6"/>
    </w:p>
    <w:p w14:paraId="11869065" w14:textId="74DE8E9E" w:rsidR="00C15081" w:rsidRDefault="00912851" w:rsidP="00C15081">
      <w:pPr>
        <w:rPr>
          <w:lang w:val="en-US"/>
        </w:rPr>
      </w:pPr>
      <w:proofErr w:type="spellStart"/>
      <w:r>
        <w:rPr>
          <w:lang w:val="en-US"/>
        </w:rPr>
        <w:t>TwinCAT</w:t>
      </w:r>
      <w:proofErr w:type="spellEnd"/>
      <w:r>
        <w:rPr>
          <w:lang w:val="en-US"/>
        </w:rPr>
        <w:t xml:space="preserve"> ADS is </w:t>
      </w:r>
      <w:r w:rsidR="007C15F6">
        <w:rPr>
          <w:lang w:val="en-US"/>
        </w:rPr>
        <w:t xml:space="preserve">a protocol written by the makers of </w:t>
      </w:r>
      <w:proofErr w:type="spellStart"/>
      <w:r w:rsidR="007C15F6">
        <w:rPr>
          <w:lang w:val="en-US"/>
        </w:rPr>
        <w:t>TwinCAT</w:t>
      </w:r>
      <w:proofErr w:type="spellEnd"/>
      <w:r w:rsidR="00123B66">
        <w:rPr>
          <w:lang w:val="en-US"/>
        </w:rPr>
        <w:t xml:space="preserve"> (Beckhoff), this means that </w:t>
      </w:r>
      <w:r w:rsidR="00E71C73">
        <w:rPr>
          <w:lang w:val="en-US"/>
        </w:rPr>
        <w:t xml:space="preserve">it </w:t>
      </w:r>
      <w:r w:rsidR="00123B66">
        <w:rPr>
          <w:lang w:val="en-US"/>
        </w:rPr>
        <w:t>is</w:t>
      </w:r>
      <w:r w:rsidR="002D222E">
        <w:rPr>
          <w:lang w:val="en-US"/>
        </w:rPr>
        <w:t xml:space="preserve"> fully i</w:t>
      </w:r>
      <w:r w:rsidR="001A6282">
        <w:rPr>
          <w:lang w:val="en-US"/>
        </w:rPr>
        <w:t>nclud</w:t>
      </w:r>
      <w:r w:rsidR="00932877">
        <w:rPr>
          <w:lang w:val="en-US"/>
        </w:rPr>
        <w:t>ed</w:t>
      </w:r>
      <w:r w:rsidR="002D222E">
        <w:rPr>
          <w:lang w:val="en-US"/>
        </w:rPr>
        <w:t xml:space="preserve"> within core system of </w:t>
      </w:r>
      <w:proofErr w:type="spellStart"/>
      <w:r w:rsidR="002D222E">
        <w:rPr>
          <w:lang w:val="en-US"/>
        </w:rPr>
        <w:t>TwinCAT</w:t>
      </w:r>
      <w:proofErr w:type="spellEnd"/>
      <w:r w:rsidR="002D222E">
        <w:rPr>
          <w:lang w:val="en-US"/>
        </w:rPr>
        <w:t xml:space="preserve">. </w:t>
      </w:r>
      <w:r w:rsidR="00932877">
        <w:rPr>
          <w:lang w:val="en-US"/>
        </w:rPr>
        <w:t xml:space="preserve">The protocol is also </w:t>
      </w:r>
      <w:r w:rsidR="00764710">
        <w:rPr>
          <w:lang w:val="en-US"/>
        </w:rPr>
        <w:t xml:space="preserve">supported by the </w:t>
      </w:r>
      <w:r w:rsidR="007924D7">
        <w:rPr>
          <w:lang w:val="en-US"/>
        </w:rPr>
        <w:t xml:space="preserve">visualization software we are going to use, Unity. </w:t>
      </w:r>
      <w:r w:rsidR="001C7D5E">
        <w:rPr>
          <w:lang w:val="en-US"/>
        </w:rPr>
        <w:t>T</w:t>
      </w:r>
      <w:r w:rsidR="007924D7">
        <w:rPr>
          <w:lang w:val="en-US"/>
        </w:rPr>
        <w:t xml:space="preserve">o answer the question if the communication is possible, </w:t>
      </w:r>
      <w:r w:rsidR="001C7D5E">
        <w:rPr>
          <w:lang w:val="en-US"/>
        </w:rPr>
        <w:t>yes, it is</w:t>
      </w:r>
      <w:r w:rsidR="007924D7">
        <w:rPr>
          <w:lang w:val="en-US"/>
        </w:rPr>
        <w:t xml:space="preserve"> </w:t>
      </w:r>
      <w:r w:rsidR="00FA5EA7">
        <w:rPr>
          <w:lang w:val="en-US"/>
        </w:rPr>
        <w:t xml:space="preserve">definitely </w:t>
      </w:r>
      <w:r w:rsidR="001C7D5E">
        <w:rPr>
          <w:lang w:val="en-US"/>
        </w:rPr>
        <w:t xml:space="preserve">possible. </w:t>
      </w:r>
      <w:r w:rsidR="00FA5EA7">
        <w:rPr>
          <w:lang w:val="en-US"/>
        </w:rPr>
        <w:t xml:space="preserve">The only remaining question is then if it is easy to research, implement and </w:t>
      </w:r>
      <w:r w:rsidR="003277AD">
        <w:rPr>
          <w:lang w:val="en-US"/>
        </w:rPr>
        <w:t>is good for our use cases.</w:t>
      </w:r>
    </w:p>
    <w:p w14:paraId="6AAFF42C" w14:textId="7E73D8B3" w:rsidR="005611A0" w:rsidRDefault="005611A0" w:rsidP="00C15081">
      <w:pPr>
        <w:rPr>
          <w:lang w:val="en-US"/>
        </w:rPr>
      </w:pPr>
      <w:r>
        <w:rPr>
          <w:lang w:val="en-US"/>
        </w:rPr>
        <w:lastRenderedPageBreak/>
        <w:t xml:space="preserve">The group before us used </w:t>
      </w:r>
      <w:proofErr w:type="spellStart"/>
      <w:r>
        <w:rPr>
          <w:lang w:val="en-US"/>
        </w:rPr>
        <w:t>TwinCAT</w:t>
      </w:r>
      <w:proofErr w:type="spellEnd"/>
      <w:r>
        <w:rPr>
          <w:lang w:val="en-US"/>
        </w:rPr>
        <w:t xml:space="preserve"> ADS as a protocol for communication, this alone would not be </w:t>
      </w:r>
      <w:r w:rsidR="004E50DF">
        <w:rPr>
          <w:lang w:val="en-US"/>
        </w:rPr>
        <w:t>enough for us to conclude that ADS is indeed a good and easy protoc</w:t>
      </w:r>
      <w:r w:rsidR="00390AE9">
        <w:rPr>
          <w:lang w:val="en-US"/>
        </w:rPr>
        <w:t xml:space="preserve">ol. </w:t>
      </w:r>
      <w:hyperlink w:anchor="_Sources" w:history="1">
        <w:r w:rsidR="003D4F2D" w:rsidRPr="009364B3">
          <w:rPr>
            <w:rStyle w:val="Hyperlink"/>
            <w:lang w:val="en-US"/>
          </w:rPr>
          <w:t xml:space="preserve">Some other </w:t>
        </w:r>
        <w:r w:rsidR="00AF2DD3" w:rsidRPr="009364B3">
          <w:rPr>
            <w:rStyle w:val="Hyperlink"/>
            <w:lang w:val="en-US"/>
          </w:rPr>
          <w:t>sources and videos</w:t>
        </w:r>
      </w:hyperlink>
      <w:r w:rsidR="00AF2DD3">
        <w:rPr>
          <w:lang w:val="en-US"/>
        </w:rPr>
        <w:t xml:space="preserve"> </w:t>
      </w:r>
      <w:r w:rsidR="005C0CAD">
        <w:rPr>
          <w:lang w:val="en-US"/>
        </w:rPr>
        <w:t>showed us tha</w:t>
      </w:r>
      <w:r w:rsidR="00AC1AEE">
        <w:rPr>
          <w:lang w:val="en-US"/>
        </w:rPr>
        <w:t>t ADS is</w:t>
      </w:r>
      <w:r w:rsidR="00D00B54">
        <w:rPr>
          <w:lang w:val="en-US"/>
        </w:rPr>
        <w:t xml:space="preserve"> indeed very easy to use. </w:t>
      </w:r>
    </w:p>
    <w:p w14:paraId="764E1223" w14:textId="230E11F9" w:rsidR="00DE2616" w:rsidRDefault="00B66410" w:rsidP="00C15081">
      <w:pPr>
        <w:rPr>
          <w:lang w:val="en-US"/>
        </w:rPr>
      </w:pPr>
      <w:r>
        <w:rPr>
          <w:lang w:val="en-US"/>
        </w:rPr>
        <w:t xml:space="preserve">The requirements for this </w:t>
      </w:r>
      <w:r w:rsidR="00461788">
        <w:rPr>
          <w:lang w:val="en-US"/>
        </w:rPr>
        <w:t>protocol are:</w:t>
      </w:r>
    </w:p>
    <w:p w14:paraId="1EE996AF" w14:textId="19DFAEE8" w:rsidR="00461788" w:rsidRDefault="00461788" w:rsidP="00461788">
      <w:pPr>
        <w:pStyle w:val="ListParagraph"/>
        <w:numPr>
          <w:ilvl w:val="0"/>
          <w:numId w:val="2"/>
        </w:numPr>
        <w:rPr>
          <w:lang w:val="en-US"/>
        </w:rPr>
      </w:pPr>
      <w:r>
        <w:rPr>
          <w:lang w:val="en-US"/>
        </w:rPr>
        <w:t>An internet connection.</w:t>
      </w:r>
    </w:p>
    <w:p w14:paraId="1DBFD99E" w14:textId="04F8705A" w:rsidR="00E633D0" w:rsidRDefault="00E633D0" w:rsidP="00461788">
      <w:pPr>
        <w:pStyle w:val="ListParagraph"/>
        <w:numPr>
          <w:ilvl w:val="0"/>
          <w:numId w:val="2"/>
        </w:numPr>
        <w:rPr>
          <w:lang w:val="en-US"/>
        </w:rPr>
      </w:pPr>
      <w:r>
        <w:rPr>
          <w:lang w:val="en-US"/>
        </w:rPr>
        <w:t>Port 851 open.</w:t>
      </w:r>
    </w:p>
    <w:p w14:paraId="4D7EA91F" w14:textId="16D783AF" w:rsidR="00623647" w:rsidRDefault="000323F6" w:rsidP="00623647">
      <w:pPr>
        <w:pStyle w:val="ListParagraph"/>
        <w:numPr>
          <w:ilvl w:val="0"/>
          <w:numId w:val="2"/>
        </w:numPr>
        <w:rPr>
          <w:lang w:val="en-US"/>
        </w:rPr>
      </w:pPr>
      <w:r>
        <w:rPr>
          <w:lang w:val="en-US"/>
        </w:rPr>
        <w:t>Software like Visual Studio</w:t>
      </w:r>
      <w:r w:rsidR="00454DA6">
        <w:rPr>
          <w:lang w:val="en-US"/>
        </w:rPr>
        <w:t xml:space="preserve"> and Unity that support the </w:t>
      </w:r>
      <w:proofErr w:type="spellStart"/>
      <w:r w:rsidR="001C7742">
        <w:rPr>
          <w:lang w:val="en-US"/>
        </w:rPr>
        <w:t>TwinCAT.ADS</w:t>
      </w:r>
      <w:proofErr w:type="spellEnd"/>
      <w:r w:rsidR="001C7742">
        <w:rPr>
          <w:lang w:val="en-US"/>
        </w:rPr>
        <w:t xml:space="preserve"> library.</w:t>
      </w:r>
    </w:p>
    <w:p w14:paraId="6F11E44E" w14:textId="10835F8A" w:rsidR="001C7742" w:rsidRPr="00461788" w:rsidRDefault="001C7742" w:rsidP="00623647">
      <w:pPr>
        <w:pStyle w:val="ListParagraph"/>
        <w:numPr>
          <w:ilvl w:val="0"/>
          <w:numId w:val="2"/>
        </w:numPr>
        <w:rPr>
          <w:lang w:val="en-US"/>
        </w:rPr>
      </w:pPr>
      <w:r>
        <w:rPr>
          <w:lang w:val="en-US"/>
        </w:rPr>
        <w:t xml:space="preserve">The AMS Net id </w:t>
      </w:r>
      <w:r w:rsidR="009F7DC1">
        <w:rPr>
          <w:lang w:val="en-US"/>
        </w:rPr>
        <w:t>of the PLC</w:t>
      </w:r>
      <w:r w:rsidR="001C1798">
        <w:rPr>
          <w:lang w:val="en-US"/>
        </w:rPr>
        <w:t>.</w:t>
      </w:r>
    </w:p>
    <w:p w14:paraId="5DC7A463" w14:textId="426892F5" w:rsidR="004C0961" w:rsidRDefault="004C0961">
      <w:pPr>
        <w:rPr>
          <w:lang w:val="en-US"/>
        </w:rPr>
      </w:pPr>
    </w:p>
    <w:p w14:paraId="1343CEE3" w14:textId="364F25F9" w:rsidR="009752DB" w:rsidRDefault="009752DB" w:rsidP="009752DB">
      <w:pPr>
        <w:pStyle w:val="Heading1"/>
        <w:rPr>
          <w:lang w:val="en-US"/>
        </w:rPr>
      </w:pPr>
      <w:bookmarkStart w:id="7" w:name="_Toc134781029"/>
      <w:r>
        <w:rPr>
          <w:lang w:val="en-US"/>
        </w:rPr>
        <w:t>OPC UA client SDK protocol</w:t>
      </w:r>
      <w:bookmarkEnd w:id="7"/>
    </w:p>
    <w:p w14:paraId="4C194957" w14:textId="790CB539" w:rsidR="00C721CF" w:rsidRPr="0095356D" w:rsidRDefault="00020C20">
      <w:pPr>
        <w:rPr>
          <w:lang w:val="en-US"/>
        </w:rPr>
      </w:pPr>
      <w:r>
        <w:rPr>
          <w:lang w:val="en-US"/>
        </w:rPr>
        <w:t xml:space="preserve">We found out that the </w:t>
      </w:r>
      <w:r w:rsidR="00F56A5F">
        <w:rPr>
          <w:lang w:val="en-US"/>
        </w:rPr>
        <w:t xml:space="preserve">protocol OPC UA </w:t>
      </w:r>
      <w:r w:rsidR="00D23BD2">
        <w:rPr>
          <w:lang w:val="en-US"/>
        </w:rPr>
        <w:t xml:space="preserve">client SDK is a second good </w:t>
      </w:r>
      <w:r w:rsidR="001C0612">
        <w:rPr>
          <w:lang w:val="en-US"/>
        </w:rPr>
        <w:t xml:space="preserve">protocol, also widely used in the industry. The problem is that finding good documentation and examples on how to implement this code was much harder to find. </w:t>
      </w:r>
      <w:r w:rsidR="0077788F">
        <w:rPr>
          <w:lang w:val="en-US"/>
        </w:rPr>
        <w:t xml:space="preserve">We did find that </w:t>
      </w:r>
      <w:r w:rsidR="00B1624F">
        <w:rPr>
          <w:lang w:val="en-US"/>
        </w:rPr>
        <w:t xml:space="preserve">the </w:t>
      </w:r>
      <w:r w:rsidR="00A73D03">
        <w:rPr>
          <w:lang w:val="en-US"/>
        </w:rPr>
        <w:t xml:space="preserve">possibility’s </w:t>
      </w:r>
      <w:r w:rsidR="006B2F1D">
        <w:rPr>
          <w:lang w:val="en-US"/>
        </w:rPr>
        <w:t>where almost the same</w:t>
      </w:r>
      <w:r w:rsidR="00852055">
        <w:rPr>
          <w:lang w:val="en-US"/>
        </w:rPr>
        <w:t xml:space="preserve"> </w:t>
      </w:r>
      <w:r w:rsidR="00FB1030">
        <w:rPr>
          <w:lang w:val="en-US"/>
        </w:rPr>
        <w:t>and the</w:t>
      </w:r>
      <w:r w:rsidR="00280D2B">
        <w:rPr>
          <w:lang w:val="en-US"/>
        </w:rPr>
        <w:t xml:space="preserve"> OPC</w:t>
      </w:r>
      <w:r w:rsidR="00FB1030">
        <w:rPr>
          <w:lang w:val="en-US"/>
        </w:rPr>
        <w:t xml:space="preserve"> UA client SDK </w:t>
      </w:r>
      <w:r w:rsidR="00C35543">
        <w:rPr>
          <w:lang w:val="en-US"/>
        </w:rPr>
        <w:t xml:space="preserve">protocol </w:t>
      </w:r>
      <w:r w:rsidR="00280D2B">
        <w:rPr>
          <w:lang w:val="en-US"/>
        </w:rPr>
        <w:t xml:space="preserve">was mostly </w:t>
      </w:r>
      <w:r w:rsidR="00554534">
        <w:rPr>
          <w:lang w:val="en-US"/>
        </w:rPr>
        <w:t>written as a general data transporter</w:t>
      </w:r>
      <w:r w:rsidR="00C23940">
        <w:rPr>
          <w:lang w:val="en-US"/>
        </w:rPr>
        <w:t xml:space="preserve">, while the ADS is just </w:t>
      </w:r>
      <w:r w:rsidR="00F8413F">
        <w:rPr>
          <w:lang w:val="en-US"/>
        </w:rPr>
        <w:t xml:space="preserve">used </w:t>
      </w:r>
      <w:r w:rsidR="00C23940">
        <w:rPr>
          <w:lang w:val="en-US"/>
        </w:rPr>
        <w:t xml:space="preserve">for </w:t>
      </w:r>
      <w:proofErr w:type="spellStart"/>
      <w:r w:rsidR="00C23940">
        <w:rPr>
          <w:lang w:val="en-US"/>
        </w:rPr>
        <w:t>TwinCAT</w:t>
      </w:r>
      <w:proofErr w:type="spellEnd"/>
      <w:r w:rsidR="00685AA7">
        <w:rPr>
          <w:lang w:val="en-US"/>
        </w:rPr>
        <w:t>.</w:t>
      </w:r>
      <w:r w:rsidR="00C64EE9">
        <w:rPr>
          <w:lang w:val="en-US"/>
        </w:rPr>
        <w:t xml:space="preserve"> </w:t>
      </w:r>
      <w:r w:rsidR="003E6635">
        <w:rPr>
          <w:lang w:val="en-US"/>
        </w:rPr>
        <w:t xml:space="preserve">We had a hard Time finding concrete examples and facts on OPC UA client </w:t>
      </w:r>
      <w:r w:rsidR="00E16253">
        <w:rPr>
          <w:lang w:val="en-US"/>
        </w:rPr>
        <w:t>SDK,</w:t>
      </w:r>
      <w:r w:rsidR="003E6635">
        <w:rPr>
          <w:lang w:val="en-US"/>
        </w:rPr>
        <w:t xml:space="preserve"> so we figured </w:t>
      </w:r>
      <w:r w:rsidR="00547DED">
        <w:rPr>
          <w:lang w:val="en-US"/>
        </w:rPr>
        <w:t xml:space="preserve">this protocol was not worth so much trouble if we already had a good and more </w:t>
      </w:r>
      <w:r w:rsidR="00E16253">
        <w:rPr>
          <w:lang w:val="en-US"/>
        </w:rPr>
        <w:t>than</w:t>
      </w:r>
      <w:r w:rsidR="00547DED">
        <w:rPr>
          <w:lang w:val="en-US"/>
        </w:rPr>
        <w:t xml:space="preserve"> sufficient solution.</w:t>
      </w:r>
    </w:p>
    <w:p w14:paraId="7ED2A9C0" w14:textId="76D97C2E" w:rsidR="004C0961" w:rsidRPr="00924799" w:rsidRDefault="004C0961">
      <w:pPr>
        <w:rPr>
          <w:rFonts w:ascii="Calibri" w:eastAsia="Calibri" w:hAnsi="Calibri" w:cs="Calibri"/>
          <w:lang w:val="en-US"/>
        </w:rPr>
      </w:pPr>
    </w:p>
    <w:p w14:paraId="01CC9F2B" w14:textId="2381CA0F" w:rsidR="004B4318" w:rsidRDefault="004B4318" w:rsidP="004B4318">
      <w:pPr>
        <w:pStyle w:val="Heading1"/>
        <w:rPr>
          <w:lang w:val="en-US"/>
        </w:rPr>
      </w:pPr>
      <w:bookmarkStart w:id="8" w:name="_Toc134781030"/>
      <w:r w:rsidRPr="004B4318">
        <w:rPr>
          <w:lang w:val="en-US"/>
        </w:rPr>
        <w:t xml:space="preserve">Implementing The </w:t>
      </w:r>
      <w:proofErr w:type="spellStart"/>
      <w:r w:rsidRPr="004B4318">
        <w:rPr>
          <w:lang w:val="en-US"/>
        </w:rPr>
        <w:t>TwinCAT</w:t>
      </w:r>
      <w:proofErr w:type="spellEnd"/>
      <w:r w:rsidRPr="004B4318">
        <w:rPr>
          <w:lang w:val="en-US"/>
        </w:rPr>
        <w:t xml:space="preserve"> ADS protocol</w:t>
      </w:r>
      <w:bookmarkEnd w:id="8"/>
    </w:p>
    <w:p w14:paraId="432183DC" w14:textId="7AE21787" w:rsidR="00A158C5" w:rsidRPr="00A158C5" w:rsidRDefault="00A51BED" w:rsidP="00A51BED">
      <w:pPr>
        <w:pStyle w:val="Heading2"/>
        <w:rPr>
          <w:lang w:val="en-US"/>
        </w:rPr>
      </w:pPr>
      <w:bookmarkStart w:id="9" w:name="_Toc134781031"/>
      <w:r>
        <w:rPr>
          <w:lang w:val="en-US"/>
        </w:rPr>
        <w:t xml:space="preserve">Installing the </w:t>
      </w:r>
      <w:proofErr w:type="spellStart"/>
      <w:r>
        <w:rPr>
          <w:lang w:val="en-US"/>
        </w:rPr>
        <w:t>adsClient</w:t>
      </w:r>
      <w:proofErr w:type="spellEnd"/>
      <w:r>
        <w:rPr>
          <w:lang w:val="en-US"/>
        </w:rPr>
        <w:t xml:space="preserve"> library in Visual Studio</w:t>
      </w:r>
      <w:bookmarkEnd w:id="9"/>
    </w:p>
    <w:p w14:paraId="33803DED" w14:textId="62C1C7C5" w:rsidR="00F2257A" w:rsidRDefault="00F2257A" w:rsidP="00EE02AB">
      <w:pPr>
        <w:pStyle w:val="ListParagraph"/>
        <w:numPr>
          <w:ilvl w:val="0"/>
          <w:numId w:val="1"/>
        </w:numPr>
        <w:rPr>
          <w:lang w:val="en-US"/>
        </w:rPr>
      </w:pPr>
      <w:r>
        <w:rPr>
          <w:lang w:val="en-US"/>
        </w:rPr>
        <w:t>Tools</w:t>
      </w:r>
    </w:p>
    <w:p w14:paraId="47C634F1" w14:textId="0F30EC00" w:rsidR="00EE02AB" w:rsidRDefault="00C400F1" w:rsidP="00EE02AB">
      <w:pPr>
        <w:pStyle w:val="ListParagraph"/>
        <w:numPr>
          <w:ilvl w:val="0"/>
          <w:numId w:val="1"/>
        </w:numPr>
        <w:rPr>
          <w:lang w:val="en-US"/>
        </w:rPr>
      </w:pPr>
      <w:r>
        <w:rPr>
          <w:lang w:val="en-US"/>
        </w:rPr>
        <w:t>NuGet Pack</w:t>
      </w:r>
      <w:r w:rsidR="00737533">
        <w:rPr>
          <w:lang w:val="en-US"/>
        </w:rPr>
        <w:t>age Manager</w:t>
      </w:r>
    </w:p>
    <w:p w14:paraId="0EB86FBE" w14:textId="586D4FC6" w:rsidR="00737533" w:rsidRDefault="00163D3B" w:rsidP="00EE02AB">
      <w:pPr>
        <w:pStyle w:val="ListParagraph"/>
        <w:numPr>
          <w:ilvl w:val="0"/>
          <w:numId w:val="1"/>
        </w:numPr>
        <w:rPr>
          <w:lang w:val="en-US"/>
        </w:rPr>
      </w:pPr>
      <w:r>
        <w:rPr>
          <w:lang w:val="en-US"/>
        </w:rPr>
        <w:t xml:space="preserve">Manage </w:t>
      </w:r>
      <w:r w:rsidR="00794B86">
        <w:rPr>
          <w:lang w:val="en-US"/>
        </w:rPr>
        <w:t>N</w:t>
      </w:r>
      <w:r w:rsidR="00FE370A">
        <w:rPr>
          <w:lang w:val="en-US"/>
        </w:rPr>
        <w:t>u</w:t>
      </w:r>
      <w:r w:rsidR="00794B86">
        <w:rPr>
          <w:lang w:val="en-US"/>
        </w:rPr>
        <w:t xml:space="preserve">Get Package for </w:t>
      </w:r>
      <w:r w:rsidR="006A7334">
        <w:rPr>
          <w:lang w:val="en-US"/>
        </w:rPr>
        <w:t>Solut</w:t>
      </w:r>
      <w:r w:rsidR="00FE370A">
        <w:rPr>
          <w:lang w:val="en-US"/>
        </w:rPr>
        <w:t>ions</w:t>
      </w:r>
    </w:p>
    <w:p w14:paraId="39B923EC" w14:textId="200409F8" w:rsidR="00FE370A" w:rsidRDefault="00EC5536" w:rsidP="00EE02AB">
      <w:pPr>
        <w:pStyle w:val="ListParagraph"/>
        <w:numPr>
          <w:ilvl w:val="0"/>
          <w:numId w:val="1"/>
        </w:numPr>
        <w:rPr>
          <w:lang w:val="en-US"/>
        </w:rPr>
      </w:pPr>
      <w:r>
        <w:rPr>
          <w:lang w:val="en-US"/>
        </w:rPr>
        <w:t>Browse</w:t>
      </w:r>
    </w:p>
    <w:p w14:paraId="06C9EA0C" w14:textId="63A0D3B0" w:rsidR="004C0961" w:rsidRDefault="00EC5536" w:rsidP="00EE02AB">
      <w:pPr>
        <w:pStyle w:val="ListParagraph"/>
        <w:numPr>
          <w:ilvl w:val="0"/>
          <w:numId w:val="1"/>
        </w:numPr>
        <w:rPr>
          <w:lang w:val="en-US"/>
        </w:rPr>
      </w:pPr>
      <w:proofErr w:type="spellStart"/>
      <w:r w:rsidRPr="00EC5536">
        <w:rPr>
          <w:lang w:val="en-US"/>
        </w:rPr>
        <w:t>beckhoff.ads</w:t>
      </w:r>
      <w:proofErr w:type="spellEnd"/>
      <w:r w:rsidR="00D74A00">
        <w:rPr>
          <w:lang w:val="en-US"/>
        </w:rPr>
        <w:t xml:space="preserve"> (not the server one but the </w:t>
      </w:r>
      <w:proofErr w:type="spellStart"/>
      <w:r w:rsidR="00404AFF" w:rsidRPr="00404AFF">
        <w:rPr>
          <w:lang w:val="en-US"/>
        </w:rPr>
        <w:t>Beckhoff.TwinCAT.Ads</w:t>
      </w:r>
      <w:proofErr w:type="spellEnd"/>
      <w:r w:rsidR="00404AFF">
        <w:rPr>
          <w:lang w:val="en-US"/>
        </w:rPr>
        <w:t xml:space="preserve"> one</w:t>
      </w:r>
      <w:r w:rsidR="00D74A00">
        <w:rPr>
          <w:lang w:val="en-US"/>
        </w:rPr>
        <w:t>)</w:t>
      </w:r>
    </w:p>
    <w:p w14:paraId="0CE68E76" w14:textId="381258A3" w:rsidR="00A51BED" w:rsidRDefault="00A51BED" w:rsidP="00A51BED">
      <w:pPr>
        <w:pStyle w:val="ListParagraph"/>
        <w:rPr>
          <w:lang w:val="en-US"/>
        </w:rPr>
      </w:pPr>
    </w:p>
    <w:p w14:paraId="03A13C4E" w14:textId="77777777" w:rsidR="00840CFA" w:rsidRDefault="00840CFA">
      <w:pPr>
        <w:rPr>
          <w:rFonts w:asciiTheme="majorHAnsi" w:eastAsiaTheme="majorEastAsia" w:hAnsiTheme="majorHAnsi" w:cstheme="majorBidi"/>
          <w:color w:val="2F5496" w:themeColor="accent1" w:themeShade="BF"/>
          <w:sz w:val="26"/>
          <w:szCs w:val="26"/>
          <w:lang w:val="en-US"/>
        </w:rPr>
      </w:pPr>
      <w:r>
        <w:rPr>
          <w:lang w:val="en-US"/>
        </w:rPr>
        <w:br w:type="page"/>
      </w:r>
    </w:p>
    <w:p w14:paraId="04502CBB" w14:textId="4F3D743E" w:rsidR="00A12656" w:rsidRDefault="00A51BED" w:rsidP="00840CFA">
      <w:pPr>
        <w:pStyle w:val="Heading2"/>
        <w:rPr>
          <w:lang w:val="en-US"/>
        </w:rPr>
      </w:pPr>
      <w:bookmarkStart w:id="10" w:name="_Toc134781032"/>
      <w:r>
        <w:rPr>
          <w:lang w:val="en-US"/>
        </w:rPr>
        <w:lastRenderedPageBreak/>
        <w:t>Example program</w:t>
      </w:r>
      <w:r w:rsidR="00663095">
        <w:rPr>
          <w:lang w:val="en-US"/>
        </w:rPr>
        <w:t xml:space="preserve"> in Visual Studio</w:t>
      </w:r>
      <w:bookmarkEnd w:id="10"/>
    </w:p>
    <w:p w14:paraId="76E9791B" w14:textId="45F6EA79" w:rsidR="00DA2242" w:rsidRDefault="00840CFA" w:rsidP="00AD2E21">
      <w:pPr>
        <w:rPr>
          <w:lang w:val="en-US"/>
        </w:rPr>
      </w:pPr>
      <w:r w:rsidRPr="006C0176">
        <w:rPr>
          <w:noProof/>
          <w:lang w:val="en-US"/>
        </w:rPr>
        <w:drawing>
          <wp:anchor distT="0" distB="0" distL="114300" distR="114300" simplePos="0" relativeHeight="251658243" behindDoc="0" locked="0" layoutInCell="1" allowOverlap="1" wp14:anchorId="51F0041A" wp14:editId="73C27BB9">
            <wp:simplePos x="0" y="0"/>
            <wp:positionH relativeFrom="column">
              <wp:posOffset>-61595</wp:posOffset>
            </wp:positionH>
            <wp:positionV relativeFrom="paragraph">
              <wp:posOffset>37465</wp:posOffset>
            </wp:positionV>
            <wp:extent cx="3860800" cy="4133850"/>
            <wp:effectExtent l="0" t="0" r="0" b="6350"/>
            <wp:wrapSquare wrapText="bothSides"/>
            <wp:docPr id="12" name="Afbeelding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0800" cy="4133850"/>
                    </a:xfrm>
                    <a:prstGeom prst="rect">
                      <a:avLst/>
                    </a:prstGeom>
                  </pic:spPr>
                </pic:pic>
              </a:graphicData>
            </a:graphic>
            <wp14:sizeRelH relativeFrom="page">
              <wp14:pctWidth>0</wp14:pctWidth>
            </wp14:sizeRelH>
            <wp14:sizeRelV relativeFrom="page">
              <wp14:pctHeight>0</wp14:pctHeight>
            </wp14:sizeRelV>
          </wp:anchor>
        </w:drawing>
      </w:r>
    </w:p>
    <w:p w14:paraId="2055318F" w14:textId="64665C7C" w:rsidR="00D636C8" w:rsidRDefault="00D636C8" w:rsidP="00AD2E21">
      <w:pPr>
        <w:rPr>
          <w:lang w:val="en-US"/>
        </w:rPr>
      </w:pPr>
      <w:r>
        <w:rPr>
          <w:lang w:val="en-US"/>
        </w:rPr>
        <w:t>the first thing we do is we create a client. We do this by using (</w:t>
      </w:r>
      <w:proofErr w:type="spellStart"/>
      <w:r>
        <w:rPr>
          <w:lang w:val="en-US"/>
        </w:rPr>
        <w:t>AdsClient</w:t>
      </w:r>
      <w:proofErr w:type="spellEnd"/>
      <w:r>
        <w:rPr>
          <w:lang w:val="en-US"/>
        </w:rPr>
        <w:t xml:space="preserve"> “</w:t>
      </w:r>
      <w:proofErr w:type="spellStart"/>
      <w:r>
        <w:rPr>
          <w:lang w:val="en-US"/>
        </w:rPr>
        <w:t>clientname</w:t>
      </w:r>
      <w:proofErr w:type="spellEnd"/>
      <w:r>
        <w:rPr>
          <w:lang w:val="en-US"/>
        </w:rPr>
        <w:t xml:space="preserve">” = new </w:t>
      </w:r>
      <w:proofErr w:type="spellStart"/>
      <w:r>
        <w:rPr>
          <w:lang w:val="en-US"/>
        </w:rPr>
        <w:t>AdsClient</w:t>
      </w:r>
      <w:proofErr w:type="spellEnd"/>
      <w:r>
        <w:rPr>
          <w:lang w:val="en-US"/>
        </w:rPr>
        <w:t>()</w:t>
      </w:r>
      <w:r w:rsidR="008B3F27">
        <w:rPr>
          <w:lang w:val="en-US"/>
        </w:rPr>
        <w:t>). In this namespace we can then write all of our client code as show above.</w:t>
      </w:r>
      <w:r w:rsidR="00E76E7F">
        <w:rPr>
          <w:lang w:val="en-US"/>
        </w:rPr>
        <w:t xml:space="preserve"> We then </w:t>
      </w:r>
      <w:r w:rsidR="00573E4B">
        <w:rPr>
          <w:lang w:val="en-US"/>
        </w:rPr>
        <w:t xml:space="preserve">use </w:t>
      </w:r>
      <w:proofErr w:type="spellStart"/>
      <w:r w:rsidR="00573E4B">
        <w:rPr>
          <w:lang w:val="en-US"/>
        </w:rPr>
        <w:t>myClient.Connect</w:t>
      </w:r>
      <w:proofErr w:type="spellEnd"/>
      <w:r w:rsidR="00573E4B">
        <w:rPr>
          <w:lang w:val="en-US"/>
        </w:rPr>
        <w:t xml:space="preserve"> to </w:t>
      </w:r>
      <w:r w:rsidR="00E76E7F">
        <w:rPr>
          <w:lang w:val="en-US"/>
        </w:rPr>
        <w:t xml:space="preserve">connect </w:t>
      </w:r>
      <w:r w:rsidR="00264100">
        <w:rPr>
          <w:lang w:val="en-US"/>
        </w:rPr>
        <w:t xml:space="preserve">the client to the plc. In this case it is my local </w:t>
      </w:r>
      <w:r w:rsidR="00872860">
        <w:rPr>
          <w:lang w:val="en-US"/>
        </w:rPr>
        <w:t>laptop we are connecting to</w:t>
      </w:r>
      <w:r w:rsidR="00264100">
        <w:rPr>
          <w:lang w:val="en-US"/>
        </w:rPr>
        <w:t xml:space="preserve"> so we use </w:t>
      </w:r>
      <w:proofErr w:type="spellStart"/>
      <w:r w:rsidR="00264100">
        <w:rPr>
          <w:lang w:val="en-US"/>
        </w:rPr>
        <w:t>AmsNetId.Local</w:t>
      </w:r>
      <w:proofErr w:type="spellEnd"/>
      <w:r w:rsidR="00264100">
        <w:rPr>
          <w:lang w:val="en-US"/>
        </w:rPr>
        <w:t xml:space="preserve"> and we use the default port of </w:t>
      </w:r>
      <w:r w:rsidR="00A13478">
        <w:rPr>
          <w:lang w:val="en-US"/>
        </w:rPr>
        <w:t xml:space="preserve">851. Port 851 is used in </w:t>
      </w:r>
      <w:proofErr w:type="spellStart"/>
      <w:r w:rsidR="00A13478">
        <w:rPr>
          <w:lang w:val="en-US"/>
        </w:rPr>
        <w:t>twincat</w:t>
      </w:r>
      <w:proofErr w:type="spellEnd"/>
      <w:r w:rsidR="00A13478">
        <w:rPr>
          <w:lang w:val="en-US"/>
        </w:rPr>
        <w:t xml:space="preserve"> 3</w:t>
      </w:r>
      <w:r w:rsidR="00872860">
        <w:rPr>
          <w:lang w:val="en-US"/>
        </w:rPr>
        <w:t>.</w:t>
      </w:r>
      <w:r w:rsidR="00A13478">
        <w:rPr>
          <w:lang w:val="en-US"/>
        </w:rPr>
        <w:t xml:space="preserve"> </w:t>
      </w:r>
      <w:r w:rsidR="00872860">
        <w:rPr>
          <w:lang w:val="en-US"/>
        </w:rPr>
        <w:t>P</w:t>
      </w:r>
      <w:r w:rsidR="00A13478">
        <w:rPr>
          <w:lang w:val="en-US"/>
        </w:rPr>
        <w:t xml:space="preserve">ort 850 </w:t>
      </w:r>
      <w:r w:rsidR="00872860">
        <w:rPr>
          <w:lang w:val="en-US"/>
        </w:rPr>
        <w:t>is</w:t>
      </w:r>
      <w:r w:rsidR="00A13478">
        <w:rPr>
          <w:lang w:val="en-US"/>
        </w:rPr>
        <w:t xml:space="preserve"> used in </w:t>
      </w:r>
      <w:proofErr w:type="spellStart"/>
      <w:r w:rsidR="00A13478">
        <w:rPr>
          <w:lang w:val="en-US"/>
        </w:rPr>
        <w:t>twincat</w:t>
      </w:r>
      <w:proofErr w:type="spellEnd"/>
      <w:r w:rsidR="00A13478">
        <w:rPr>
          <w:lang w:val="en-US"/>
        </w:rPr>
        <w:t xml:space="preserve"> 2</w:t>
      </w:r>
      <w:r w:rsidR="00872860">
        <w:rPr>
          <w:lang w:val="en-US"/>
        </w:rPr>
        <w:t>,</w:t>
      </w:r>
      <w:r w:rsidR="00A13478">
        <w:rPr>
          <w:lang w:val="en-US"/>
        </w:rPr>
        <w:t xml:space="preserve"> but since we use </w:t>
      </w:r>
      <w:proofErr w:type="spellStart"/>
      <w:r w:rsidR="00A13478">
        <w:rPr>
          <w:lang w:val="en-US"/>
        </w:rPr>
        <w:t>twincat</w:t>
      </w:r>
      <w:proofErr w:type="spellEnd"/>
      <w:r w:rsidR="00A13478">
        <w:rPr>
          <w:lang w:val="en-US"/>
        </w:rPr>
        <w:t xml:space="preserve"> 3</w:t>
      </w:r>
      <w:r w:rsidR="00872860">
        <w:rPr>
          <w:lang w:val="en-US"/>
        </w:rPr>
        <w:t>,</w:t>
      </w:r>
      <w:r w:rsidR="00A13478">
        <w:rPr>
          <w:lang w:val="en-US"/>
        </w:rPr>
        <w:t xml:space="preserve"> we will probably only use port 851.</w:t>
      </w:r>
    </w:p>
    <w:p w14:paraId="02044303" w14:textId="77777777" w:rsidR="006C0176" w:rsidRDefault="006C0176" w:rsidP="00AD2E21">
      <w:pPr>
        <w:rPr>
          <w:lang w:val="en-US"/>
        </w:rPr>
      </w:pPr>
    </w:p>
    <w:p w14:paraId="0C09D0E1" w14:textId="2CDEDFE7" w:rsidR="002D220B" w:rsidRDefault="002D220B" w:rsidP="00AD2E21">
      <w:pPr>
        <w:rPr>
          <w:lang w:val="en-US"/>
        </w:rPr>
      </w:pPr>
    </w:p>
    <w:p w14:paraId="6C02ABE0" w14:textId="7B56132F" w:rsidR="006D350E" w:rsidRDefault="006D350E" w:rsidP="00AD2E21">
      <w:pPr>
        <w:rPr>
          <w:lang w:val="en-US"/>
        </w:rPr>
      </w:pPr>
    </w:p>
    <w:p w14:paraId="722603EA" w14:textId="45A3CCE2" w:rsidR="006D350E" w:rsidRDefault="006D350E" w:rsidP="00AD2E21">
      <w:pPr>
        <w:rPr>
          <w:lang w:val="en-US"/>
        </w:rPr>
      </w:pPr>
      <w:r w:rsidRPr="00FC1779">
        <w:rPr>
          <w:noProof/>
          <w:lang w:val="en-US"/>
        </w:rPr>
        <w:drawing>
          <wp:anchor distT="0" distB="0" distL="114300" distR="114300" simplePos="0" relativeHeight="251658244" behindDoc="0" locked="0" layoutInCell="1" allowOverlap="1" wp14:anchorId="363992A6" wp14:editId="5619171E">
            <wp:simplePos x="0" y="0"/>
            <wp:positionH relativeFrom="column">
              <wp:posOffset>-39370</wp:posOffset>
            </wp:positionH>
            <wp:positionV relativeFrom="paragraph">
              <wp:posOffset>243205</wp:posOffset>
            </wp:positionV>
            <wp:extent cx="5760720" cy="528955"/>
            <wp:effectExtent l="0" t="0" r="5080"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28955"/>
                    </a:xfrm>
                    <a:prstGeom prst="rect">
                      <a:avLst/>
                    </a:prstGeom>
                  </pic:spPr>
                </pic:pic>
              </a:graphicData>
            </a:graphic>
            <wp14:sizeRelH relativeFrom="page">
              <wp14:pctWidth>0</wp14:pctWidth>
            </wp14:sizeRelH>
            <wp14:sizeRelV relativeFrom="page">
              <wp14:pctHeight>0</wp14:pctHeight>
            </wp14:sizeRelV>
          </wp:anchor>
        </w:drawing>
      </w:r>
    </w:p>
    <w:p w14:paraId="0D47A819" w14:textId="077243E8" w:rsidR="00AD2E21" w:rsidRDefault="00AD2E21" w:rsidP="00AD2E21">
      <w:pPr>
        <w:rPr>
          <w:lang w:val="en-US"/>
        </w:rPr>
      </w:pPr>
    </w:p>
    <w:p w14:paraId="63205FCA" w14:textId="2E3EFB8E" w:rsidR="00FC1779" w:rsidRDefault="008C23B7" w:rsidP="00AD2E21">
      <w:pPr>
        <w:rPr>
          <w:lang w:val="en-US"/>
        </w:rPr>
      </w:pPr>
      <w:proofErr w:type="spellStart"/>
      <w:r>
        <w:rPr>
          <w:lang w:val="en-US"/>
        </w:rPr>
        <w:t>ReadAny</w:t>
      </w:r>
      <w:proofErr w:type="spellEnd"/>
      <w:r>
        <w:rPr>
          <w:lang w:val="en-US"/>
        </w:rPr>
        <w:t xml:space="preserve"> </w:t>
      </w:r>
      <w:r w:rsidR="00F476EC">
        <w:rPr>
          <w:lang w:val="en-US"/>
        </w:rPr>
        <w:t xml:space="preserve">reads the value </w:t>
      </w:r>
      <w:r w:rsidR="00CC2B4A">
        <w:rPr>
          <w:lang w:val="en-US"/>
        </w:rPr>
        <w:t xml:space="preserve">of the current </w:t>
      </w:r>
      <w:r w:rsidR="00B20332">
        <w:rPr>
          <w:lang w:val="en-US"/>
        </w:rPr>
        <w:t>variable</w:t>
      </w:r>
      <w:r w:rsidR="003609A7">
        <w:rPr>
          <w:lang w:val="en-US"/>
        </w:rPr>
        <w:t xml:space="preserve"> </w:t>
      </w:r>
      <w:r w:rsidR="00754122">
        <w:rPr>
          <w:lang w:val="en-US"/>
        </w:rPr>
        <w:t>it then places it in the var.</w:t>
      </w:r>
      <w:r w:rsidR="00457B64">
        <w:rPr>
          <w:lang w:val="en-US"/>
        </w:rPr>
        <w:t xml:space="preserve"> the first </w:t>
      </w:r>
      <w:r w:rsidR="00E129DD">
        <w:rPr>
          <w:lang w:val="en-US"/>
        </w:rPr>
        <w:t>parameter is used for where the</w:t>
      </w:r>
      <w:r w:rsidR="004A7962">
        <w:rPr>
          <w:lang w:val="en-US"/>
        </w:rPr>
        <w:t xml:space="preserve"> </w:t>
      </w:r>
      <w:r w:rsidR="00B20332">
        <w:rPr>
          <w:lang w:val="en-US"/>
        </w:rPr>
        <w:t>variable</w:t>
      </w:r>
      <w:r w:rsidR="004A7962">
        <w:rPr>
          <w:lang w:val="en-US"/>
        </w:rPr>
        <w:t xml:space="preserve"> can be found. </w:t>
      </w:r>
      <w:r w:rsidR="005A6EF6">
        <w:rPr>
          <w:lang w:val="en-US"/>
        </w:rPr>
        <w:t xml:space="preserve">The string for example can be found in MAIN and the name of the string is </w:t>
      </w:r>
      <w:proofErr w:type="spellStart"/>
      <w:r w:rsidR="005A6EF6">
        <w:rPr>
          <w:lang w:val="en-US"/>
        </w:rPr>
        <w:t>testString</w:t>
      </w:r>
      <w:proofErr w:type="spellEnd"/>
      <w:r w:rsidR="00E77160">
        <w:rPr>
          <w:lang w:val="en-US"/>
        </w:rPr>
        <w:t xml:space="preserve"> (</w:t>
      </w:r>
      <w:proofErr w:type="spellStart"/>
      <w:r w:rsidR="00E77160">
        <w:rPr>
          <w:lang w:val="en-US"/>
        </w:rPr>
        <w:t>MAIN.testString</w:t>
      </w:r>
      <w:proofErr w:type="spellEnd"/>
      <w:r w:rsidR="00E77160">
        <w:rPr>
          <w:lang w:val="en-US"/>
        </w:rPr>
        <w:t>)</w:t>
      </w:r>
      <w:r w:rsidR="005A6EF6">
        <w:rPr>
          <w:lang w:val="en-US"/>
        </w:rPr>
        <w:t>.</w:t>
      </w:r>
      <w:r w:rsidR="00754122">
        <w:rPr>
          <w:lang w:val="en-US"/>
        </w:rPr>
        <w:t xml:space="preserve"> </w:t>
      </w:r>
      <w:r w:rsidR="005A6EF6">
        <w:rPr>
          <w:lang w:val="en-US"/>
        </w:rPr>
        <w:t xml:space="preserve">The second </w:t>
      </w:r>
      <w:r w:rsidR="00F3520A">
        <w:rPr>
          <w:lang w:val="en-US"/>
        </w:rPr>
        <w:t xml:space="preserve">parameter is used </w:t>
      </w:r>
      <w:r w:rsidR="00772458">
        <w:rPr>
          <w:lang w:val="en-US"/>
        </w:rPr>
        <w:t>to</w:t>
      </w:r>
      <w:r w:rsidR="00754122">
        <w:rPr>
          <w:lang w:val="en-US"/>
        </w:rPr>
        <w:t xml:space="preserve"> </w:t>
      </w:r>
      <w:r w:rsidR="00B20332">
        <w:rPr>
          <w:lang w:val="en-US"/>
        </w:rPr>
        <w:t xml:space="preserve">tell the client what type of variable it is that it is going to read. </w:t>
      </w:r>
      <w:r w:rsidR="00FC1779">
        <w:rPr>
          <w:lang w:val="en-US"/>
        </w:rPr>
        <w:t xml:space="preserve">For using bool and int we can use </w:t>
      </w:r>
      <w:proofErr w:type="spellStart"/>
      <w:r w:rsidR="00FC1779">
        <w:rPr>
          <w:lang w:val="en-US"/>
        </w:rPr>
        <w:t>ReadAny</w:t>
      </w:r>
      <w:proofErr w:type="spellEnd"/>
      <w:r w:rsidR="00FC1779">
        <w:rPr>
          <w:lang w:val="en-US"/>
        </w:rPr>
        <w:t xml:space="preserve">. For </w:t>
      </w:r>
      <w:r w:rsidR="00E96C82">
        <w:rPr>
          <w:lang w:val="en-US"/>
        </w:rPr>
        <w:t xml:space="preserve">strings we have to use </w:t>
      </w:r>
      <w:proofErr w:type="spellStart"/>
      <w:r w:rsidR="00E96C82">
        <w:rPr>
          <w:lang w:val="en-US"/>
        </w:rPr>
        <w:t>readValue</w:t>
      </w:r>
      <w:proofErr w:type="spellEnd"/>
      <w:r w:rsidR="00E96C82">
        <w:rPr>
          <w:lang w:val="en-US"/>
        </w:rPr>
        <w:t xml:space="preserve"> because </w:t>
      </w:r>
      <w:r w:rsidR="00570574">
        <w:rPr>
          <w:lang w:val="en-US"/>
        </w:rPr>
        <w:t>otherwise we do</w:t>
      </w:r>
      <w:r w:rsidR="00E96C82">
        <w:rPr>
          <w:lang w:val="en-US"/>
        </w:rPr>
        <w:t xml:space="preserve"> not </w:t>
      </w:r>
      <w:r w:rsidR="00570574">
        <w:rPr>
          <w:lang w:val="en-US"/>
        </w:rPr>
        <w:t xml:space="preserve">know how long the </w:t>
      </w:r>
      <w:r w:rsidR="00BB2878">
        <w:rPr>
          <w:lang w:val="en-US"/>
        </w:rPr>
        <w:t xml:space="preserve">string is we want to </w:t>
      </w:r>
      <w:r w:rsidR="00457B64">
        <w:rPr>
          <w:lang w:val="en-US"/>
        </w:rPr>
        <w:t>read</w:t>
      </w:r>
      <w:r w:rsidR="00BB2878">
        <w:rPr>
          <w:lang w:val="en-US"/>
        </w:rPr>
        <w:t xml:space="preserve">. By using </w:t>
      </w:r>
      <w:proofErr w:type="spellStart"/>
      <w:r w:rsidR="00BB2878">
        <w:rPr>
          <w:lang w:val="en-US"/>
        </w:rPr>
        <w:t>Readvalue</w:t>
      </w:r>
      <w:proofErr w:type="spellEnd"/>
      <w:r w:rsidR="00BB2878">
        <w:rPr>
          <w:lang w:val="en-US"/>
        </w:rPr>
        <w:t xml:space="preserve"> we avoid this issue.</w:t>
      </w:r>
      <w:r>
        <w:rPr>
          <w:lang w:val="en-US"/>
        </w:rPr>
        <w:t xml:space="preserve"> </w:t>
      </w:r>
    </w:p>
    <w:p w14:paraId="6314594A" w14:textId="77777777" w:rsidR="00105807" w:rsidRDefault="00105807" w:rsidP="00AD2E21">
      <w:pPr>
        <w:rPr>
          <w:lang w:val="en-US"/>
        </w:rPr>
      </w:pPr>
    </w:p>
    <w:p w14:paraId="7C8A4753" w14:textId="0EA6B656" w:rsidR="00457B64" w:rsidRDefault="00105807" w:rsidP="00AD2E21">
      <w:pPr>
        <w:rPr>
          <w:lang w:val="en-US"/>
        </w:rPr>
      </w:pPr>
      <w:r w:rsidRPr="00105807">
        <w:rPr>
          <w:noProof/>
          <w:lang w:val="en-US"/>
        </w:rPr>
        <w:drawing>
          <wp:inline distT="0" distB="0" distL="0" distR="0" wp14:anchorId="1673FE2C" wp14:editId="7AEAA803">
            <wp:extent cx="4407126" cy="647733"/>
            <wp:effectExtent l="0" t="0" r="0" b="0"/>
            <wp:docPr id="3" name="Afbeelding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07126" cy="647733"/>
                    </a:xfrm>
                    <a:prstGeom prst="rect">
                      <a:avLst/>
                    </a:prstGeom>
                  </pic:spPr>
                </pic:pic>
              </a:graphicData>
            </a:graphic>
          </wp:inline>
        </w:drawing>
      </w:r>
    </w:p>
    <w:p w14:paraId="27A06C20" w14:textId="4F23060B" w:rsidR="00CD6D74" w:rsidRDefault="00CD6D74" w:rsidP="00AD2E21">
      <w:pPr>
        <w:rPr>
          <w:lang w:val="en-US"/>
        </w:rPr>
      </w:pPr>
      <w:r>
        <w:rPr>
          <w:lang w:val="en-US"/>
        </w:rPr>
        <w:t xml:space="preserve">For writing values we use </w:t>
      </w:r>
      <w:proofErr w:type="spellStart"/>
      <w:r>
        <w:rPr>
          <w:lang w:val="en-US"/>
        </w:rPr>
        <w:t>WriteAny</w:t>
      </w:r>
      <w:proofErr w:type="spellEnd"/>
      <w:r>
        <w:rPr>
          <w:lang w:val="en-US"/>
        </w:rPr>
        <w:t xml:space="preserve"> o</w:t>
      </w:r>
      <w:r w:rsidR="00105807">
        <w:rPr>
          <w:lang w:val="en-US"/>
        </w:rPr>
        <w:t>r</w:t>
      </w:r>
      <w:r>
        <w:rPr>
          <w:lang w:val="en-US"/>
        </w:rPr>
        <w:t xml:space="preserve"> </w:t>
      </w:r>
      <w:proofErr w:type="spellStart"/>
      <w:r>
        <w:rPr>
          <w:lang w:val="en-US"/>
        </w:rPr>
        <w:t>WriteValue</w:t>
      </w:r>
      <w:proofErr w:type="spellEnd"/>
      <w:r w:rsidR="0013489C">
        <w:rPr>
          <w:lang w:val="en-US"/>
        </w:rPr>
        <w:t xml:space="preserve">. </w:t>
      </w:r>
      <w:proofErr w:type="spellStart"/>
      <w:r w:rsidR="0013489C">
        <w:rPr>
          <w:lang w:val="en-US"/>
        </w:rPr>
        <w:t>WriteAny</w:t>
      </w:r>
      <w:proofErr w:type="spellEnd"/>
      <w:r w:rsidR="0013489C">
        <w:rPr>
          <w:lang w:val="en-US"/>
        </w:rPr>
        <w:t xml:space="preserve"> can be used for </w:t>
      </w:r>
      <w:r w:rsidR="0034236A">
        <w:rPr>
          <w:lang w:val="en-US"/>
        </w:rPr>
        <w:t xml:space="preserve">bools. </w:t>
      </w:r>
      <w:proofErr w:type="spellStart"/>
      <w:r w:rsidR="0034236A">
        <w:rPr>
          <w:lang w:val="en-US"/>
        </w:rPr>
        <w:t>WirteValue</w:t>
      </w:r>
      <w:proofErr w:type="spellEnd"/>
      <w:r w:rsidR="0034236A">
        <w:rPr>
          <w:lang w:val="en-US"/>
        </w:rPr>
        <w:t xml:space="preserve"> is used for writing </w:t>
      </w:r>
      <w:r w:rsidR="00FB0615">
        <w:rPr>
          <w:lang w:val="en-US"/>
        </w:rPr>
        <w:t>the other variables. It will again first need the location of the variable and then the type it is going to write</w:t>
      </w:r>
      <w:r w:rsidR="00AF6DEE">
        <w:rPr>
          <w:lang w:val="en-US"/>
        </w:rPr>
        <w:t xml:space="preserve">. </w:t>
      </w:r>
    </w:p>
    <w:p w14:paraId="15F8E9A5" w14:textId="77777777" w:rsidR="00D13606" w:rsidRDefault="00D13606" w:rsidP="00AD2E21">
      <w:pPr>
        <w:rPr>
          <w:lang w:val="en-US"/>
        </w:rPr>
      </w:pPr>
    </w:p>
    <w:p w14:paraId="277E3DCD" w14:textId="57723D03" w:rsidR="00D13606" w:rsidRDefault="008F3DA4" w:rsidP="000E1ED4">
      <w:pPr>
        <w:pStyle w:val="Heading2"/>
        <w:rPr>
          <w:lang w:val="en-US"/>
        </w:rPr>
      </w:pPr>
      <w:bookmarkStart w:id="11" w:name="_Toc134781033"/>
      <w:r>
        <w:rPr>
          <w:lang w:val="en-US"/>
        </w:rPr>
        <w:lastRenderedPageBreak/>
        <w:t xml:space="preserve">The </w:t>
      </w:r>
      <w:r w:rsidR="00D13606">
        <w:rPr>
          <w:lang w:val="en-US"/>
        </w:rPr>
        <w:t>Results</w:t>
      </w:r>
      <w:r>
        <w:rPr>
          <w:lang w:val="en-US"/>
        </w:rPr>
        <w:t xml:space="preserve"> of the </w:t>
      </w:r>
      <w:r w:rsidR="000E1ED4">
        <w:rPr>
          <w:lang w:val="en-US"/>
        </w:rPr>
        <w:t>example project</w:t>
      </w:r>
      <w:r w:rsidR="00D13606">
        <w:rPr>
          <w:lang w:val="en-US"/>
        </w:rPr>
        <w:t>:</w:t>
      </w:r>
      <w:bookmarkEnd w:id="11"/>
    </w:p>
    <w:p w14:paraId="30C3002B" w14:textId="77777777" w:rsidR="003829CD" w:rsidRDefault="00421565" w:rsidP="003829CD">
      <w:pPr>
        <w:keepNext/>
      </w:pPr>
      <w:r w:rsidRPr="00421565">
        <w:rPr>
          <w:noProof/>
          <w:lang w:val="en-US"/>
        </w:rPr>
        <w:drawing>
          <wp:inline distT="0" distB="0" distL="0" distR="0" wp14:anchorId="1DCF9F16" wp14:editId="3088029D">
            <wp:extent cx="6351736" cy="44008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5320" cy="450727"/>
                    </a:xfrm>
                    <a:prstGeom prst="rect">
                      <a:avLst/>
                    </a:prstGeom>
                  </pic:spPr>
                </pic:pic>
              </a:graphicData>
            </a:graphic>
          </wp:inline>
        </w:drawing>
      </w:r>
    </w:p>
    <w:p w14:paraId="6C8DB9F7" w14:textId="2CB7F393" w:rsidR="00D13606" w:rsidRDefault="003829CD" w:rsidP="003829CD">
      <w:pPr>
        <w:pStyle w:val="Caption"/>
        <w:rPr>
          <w:lang w:val="en-US"/>
        </w:rPr>
      </w:pPr>
      <w:r w:rsidRPr="003829CD">
        <w:rPr>
          <w:lang w:val="en-US"/>
        </w:rPr>
        <w:t xml:space="preserve">Figure </w:t>
      </w:r>
      <w:r>
        <w:fldChar w:fldCharType="begin"/>
      </w:r>
      <w:r w:rsidRPr="003829CD">
        <w:rPr>
          <w:lang w:val="en-US"/>
        </w:rPr>
        <w:instrText xml:space="preserve"> SEQ Figure \* ARABIC </w:instrText>
      </w:r>
      <w:r>
        <w:fldChar w:fldCharType="separate"/>
      </w:r>
      <w:r>
        <w:rPr>
          <w:noProof/>
          <w:lang w:val="en-US"/>
        </w:rPr>
        <w:t>1</w:t>
      </w:r>
      <w:r>
        <w:fldChar w:fldCharType="end"/>
      </w:r>
      <w:r w:rsidRPr="003829CD">
        <w:rPr>
          <w:lang w:val="en-US"/>
        </w:rPr>
        <w:t xml:space="preserve"> : The variables before ADS contact</w:t>
      </w:r>
    </w:p>
    <w:p w14:paraId="108ABFCC" w14:textId="77777777" w:rsidR="00421565" w:rsidRDefault="00421565" w:rsidP="00AD2E21">
      <w:pPr>
        <w:rPr>
          <w:lang w:val="en-US"/>
        </w:rPr>
      </w:pPr>
    </w:p>
    <w:p w14:paraId="658CD4D8" w14:textId="77777777" w:rsidR="003829CD" w:rsidRDefault="00C95994" w:rsidP="003829CD">
      <w:pPr>
        <w:keepNext/>
      </w:pPr>
      <w:r w:rsidRPr="00C95994">
        <w:rPr>
          <w:noProof/>
          <w:lang w:val="en-US"/>
        </w:rPr>
        <w:drawing>
          <wp:inline distT="0" distB="0" distL="0" distR="0" wp14:anchorId="2D3D04C9" wp14:editId="50B6F3C4">
            <wp:extent cx="5760720" cy="3270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7025"/>
                    </a:xfrm>
                    <a:prstGeom prst="rect">
                      <a:avLst/>
                    </a:prstGeom>
                  </pic:spPr>
                </pic:pic>
              </a:graphicData>
            </a:graphic>
          </wp:inline>
        </w:drawing>
      </w:r>
    </w:p>
    <w:p w14:paraId="14312CB4" w14:textId="7C5B8DD7" w:rsidR="00072E04" w:rsidRPr="003829CD" w:rsidRDefault="003829CD" w:rsidP="003829CD">
      <w:pPr>
        <w:pStyle w:val="Caption"/>
        <w:rPr>
          <w:lang w:val="en-US"/>
        </w:rPr>
      </w:pPr>
      <w:r w:rsidRPr="003829CD">
        <w:rPr>
          <w:lang w:val="en-US"/>
        </w:rPr>
        <w:t xml:space="preserve">Figure </w:t>
      </w:r>
      <w:r>
        <w:fldChar w:fldCharType="begin"/>
      </w:r>
      <w:r w:rsidRPr="003829CD">
        <w:rPr>
          <w:lang w:val="en-US"/>
        </w:rPr>
        <w:instrText xml:space="preserve"> SEQ Figure \* ARABIC </w:instrText>
      </w:r>
      <w:r>
        <w:fldChar w:fldCharType="separate"/>
      </w:r>
      <w:r w:rsidRPr="003829CD">
        <w:rPr>
          <w:noProof/>
          <w:lang w:val="en-US"/>
        </w:rPr>
        <w:t>2</w:t>
      </w:r>
      <w:r>
        <w:fldChar w:fldCharType="end"/>
      </w:r>
      <w:r w:rsidRPr="003829CD">
        <w:rPr>
          <w:lang w:val="en-US"/>
        </w:rPr>
        <w:t xml:space="preserve"> : The variable after ADS contact</w:t>
      </w:r>
    </w:p>
    <w:p w14:paraId="31B60531" w14:textId="4C889A73" w:rsidR="00072E04" w:rsidRDefault="00072E04" w:rsidP="00AD2E21">
      <w:pPr>
        <w:rPr>
          <w:lang w:val="en-US"/>
        </w:rPr>
      </w:pPr>
    </w:p>
    <w:p w14:paraId="52123F6A" w14:textId="3BD7D94A" w:rsidR="00421565" w:rsidRDefault="00072E04" w:rsidP="00AD2E21">
      <w:pPr>
        <w:rPr>
          <w:lang w:val="en-US"/>
        </w:rPr>
      </w:pPr>
      <w:r w:rsidRPr="00072E04">
        <w:rPr>
          <w:noProof/>
          <w:lang w:val="en-US"/>
        </w:rPr>
        <w:drawing>
          <wp:inline distT="0" distB="0" distL="0" distR="0" wp14:anchorId="62B7B396" wp14:editId="3C717B2D">
            <wp:extent cx="2838596" cy="1619333"/>
            <wp:effectExtent l="0" t="0" r="0" b="0"/>
            <wp:docPr id="8" name="Afbeelding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838596" cy="1619333"/>
                    </a:xfrm>
                    <a:prstGeom prst="rect">
                      <a:avLst/>
                    </a:prstGeom>
                  </pic:spPr>
                </pic:pic>
              </a:graphicData>
            </a:graphic>
          </wp:inline>
        </w:drawing>
      </w:r>
    </w:p>
    <w:p w14:paraId="5B93CF25" w14:textId="2CFB3926" w:rsidR="00072E04" w:rsidRDefault="009E41A1" w:rsidP="00AD2E21">
      <w:pPr>
        <w:rPr>
          <w:lang w:val="en-US"/>
        </w:rPr>
      </w:pPr>
      <w:r>
        <w:rPr>
          <w:lang w:val="en-US"/>
        </w:rPr>
        <w:t xml:space="preserve">The Visual Studio terminal </w:t>
      </w:r>
      <w:r w:rsidR="00110316">
        <w:rPr>
          <w:lang w:val="en-US"/>
        </w:rPr>
        <w:t xml:space="preserve">displays the </w:t>
      </w:r>
      <w:r w:rsidR="00094DFC">
        <w:rPr>
          <w:lang w:val="en-US"/>
        </w:rPr>
        <w:t>actions and variables correctly.</w:t>
      </w:r>
    </w:p>
    <w:p w14:paraId="3778BEA7" w14:textId="54A4B556" w:rsidR="00205956" w:rsidRDefault="00205956" w:rsidP="00AD2E21">
      <w:pPr>
        <w:rPr>
          <w:lang w:val="en-US"/>
        </w:rPr>
      </w:pPr>
      <w:r w:rsidRPr="00205956">
        <w:rPr>
          <w:noProof/>
          <w:lang w:val="en-US"/>
        </w:rPr>
        <w:drawing>
          <wp:inline distT="0" distB="0" distL="0" distR="0" wp14:anchorId="4DCD832D" wp14:editId="602E3481">
            <wp:extent cx="2489328" cy="1543129"/>
            <wp:effectExtent l="0" t="0" r="6350" b="0"/>
            <wp:docPr id="10" name="Afbeelding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489328" cy="1543129"/>
                    </a:xfrm>
                    <a:prstGeom prst="rect">
                      <a:avLst/>
                    </a:prstGeom>
                  </pic:spPr>
                </pic:pic>
              </a:graphicData>
            </a:graphic>
          </wp:inline>
        </w:drawing>
      </w:r>
    </w:p>
    <w:p w14:paraId="2D4567CD" w14:textId="3FEC2F01" w:rsidR="00205956" w:rsidRDefault="00094DFC" w:rsidP="00AD2E21">
      <w:pPr>
        <w:rPr>
          <w:lang w:val="en-US"/>
        </w:rPr>
      </w:pPr>
      <w:r>
        <w:rPr>
          <w:lang w:val="en-US"/>
        </w:rPr>
        <w:t xml:space="preserve">If we send a </w:t>
      </w:r>
      <w:r w:rsidR="00A12D30">
        <w:rPr>
          <w:lang w:val="en-US"/>
        </w:rPr>
        <w:t>ADS contact request but send the values it already has, the values stay the same and it will display it correctly.</w:t>
      </w:r>
    </w:p>
    <w:p w14:paraId="79423B79" w14:textId="77777777" w:rsidR="00D00B54" w:rsidRDefault="00D00B54" w:rsidP="00AD2E21">
      <w:pPr>
        <w:rPr>
          <w:lang w:val="en-US"/>
        </w:rPr>
      </w:pPr>
    </w:p>
    <w:p w14:paraId="6151DB9D" w14:textId="77777777" w:rsidR="008F0FC8" w:rsidRDefault="008F0FC8">
      <w:pPr>
        <w:rPr>
          <w:rFonts w:asciiTheme="majorHAnsi" w:eastAsiaTheme="majorEastAsia" w:hAnsiTheme="majorHAnsi" w:cstheme="majorBidi"/>
          <w:color w:val="2F5496" w:themeColor="accent1" w:themeShade="BF"/>
          <w:sz w:val="32"/>
          <w:szCs w:val="32"/>
          <w:lang w:val="en-US"/>
        </w:rPr>
      </w:pPr>
      <w:bookmarkStart w:id="12" w:name="_Sources"/>
      <w:bookmarkEnd w:id="12"/>
      <w:r>
        <w:rPr>
          <w:lang w:val="en-US"/>
        </w:rPr>
        <w:br w:type="page"/>
      </w:r>
    </w:p>
    <w:p w14:paraId="332BCD28" w14:textId="25AC62AA" w:rsidR="00D00B54" w:rsidRDefault="00D00B54" w:rsidP="00D00B54">
      <w:pPr>
        <w:pStyle w:val="Heading1"/>
        <w:rPr>
          <w:lang w:val="en-US"/>
        </w:rPr>
      </w:pPr>
      <w:bookmarkStart w:id="13" w:name="_Toc134781034"/>
      <w:r>
        <w:rPr>
          <w:lang w:val="en-US"/>
        </w:rPr>
        <w:lastRenderedPageBreak/>
        <w:t>Sources</w:t>
      </w:r>
      <w:bookmarkEnd w:id="13"/>
    </w:p>
    <w:p w14:paraId="691E1897" w14:textId="6E4EDA1A" w:rsidR="00452FAB" w:rsidRPr="000805E7" w:rsidRDefault="00FC5686" w:rsidP="000805E7">
      <w:pPr>
        <w:pStyle w:val="ListParagraph"/>
        <w:numPr>
          <w:ilvl w:val="0"/>
          <w:numId w:val="1"/>
        </w:numPr>
        <w:rPr>
          <w:lang w:val="en-US"/>
        </w:rPr>
      </w:pPr>
      <w:r w:rsidRPr="000805E7">
        <w:rPr>
          <w:lang w:val="en-US"/>
        </w:rPr>
        <w:t xml:space="preserve">The </w:t>
      </w:r>
      <w:r w:rsidR="002A2729" w:rsidRPr="000805E7">
        <w:rPr>
          <w:lang w:val="en-US"/>
        </w:rPr>
        <w:t>DOT Framework</w:t>
      </w:r>
      <w:r w:rsidR="006A6DDF" w:rsidRPr="000805E7">
        <w:rPr>
          <w:lang w:val="en-US"/>
        </w:rPr>
        <w:t xml:space="preserve">, </w:t>
      </w:r>
      <w:r w:rsidR="000A559B" w:rsidRPr="000805E7">
        <w:rPr>
          <w:lang w:val="en-US"/>
        </w:rPr>
        <w:t xml:space="preserve">explaining the </w:t>
      </w:r>
      <w:r w:rsidR="000805E7" w:rsidRPr="000805E7">
        <w:rPr>
          <w:lang w:val="en-US"/>
        </w:rPr>
        <w:t xml:space="preserve">DOT Framework, website: </w:t>
      </w:r>
      <w:hyperlink r:id="rId18" w:history="1">
        <w:r w:rsidR="000805E7" w:rsidRPr="000805E7">
          <w:rPr>
            <w:rStyle w:val="Hyperlink"/>
            <w:lang w:val="en-US"/>
          </w:rPr>
          <w:t>https://ictresearchmethods.nl/The_DOT_Framework</w:t>
        </w:r>
      </w:hyperlink>
      <w:r w:rsidR="000E095E">
        <w:rPr>
          <w:lang w:val="en-US"/>
        </w:rPr>
        <w:t>.</w:t>
      </w:r>
    </w:p>
    <w:p w14:paraId="0C8C121F" w14:textId="6212006B" w:rsidR="00422A96" w:rsidRPr="000E095E" w:rsidRDefault="000E095E" w:rsidP="000E095E">
      <w:pPr>
        <w:pStyle w:val="ListParagraph"/>
        <w:numPr>
          <w:ilvl w:val="0"/>
          <w:numId w:val="1"/>
        </w:numPr>
        <w:rPr>
          <w:lang w:val="en-US"/>
        </w:rPr>
      </w:pPr>
      <w:proofErr w:type="spellStart"/>
      <w:r w:rsidRPr="000E095E">
        <w:rPr>
          <w:lang w:val="en-US"/>
        </w:rPr>
        <w:t>TwinCAT</w:t>
      </w:r>
      <w:proofErr w:type="spellEnd"/>
      <w:r w:rsidRPr="000E095E">
        <w:rPr>
          <w:lang w:val="en-US"/>
        </w:rPr>
        <w:t xml:space="preserve"> ADS, implementation and information, website: </w:t>
      </w:r>
      <w:hyperlink r:id="rId19" w:history="1">
        <w:r w:rsidRPr="000E095E">
          <w:rPr>
            <w:rStyle w:val="Hyperlink"/>
            <w:rFonts w:ascii="Calibri" w:eastAsia="Calibri" w:hAnsi="Calibri" w:cs="Calibri"/>
            <w:lang w:val="en-US"/>
          </w:rPr>
          <w:t>http://dronefactory.co.uk/?p=43</w:t>
        </w:r>
      </w:hyperlink>
      <w:r>
        <w:rPr>
          <w:rFonts w:ascii="Calibri" w:eastAsia="Calibri" w:hAnsi="Calibri" w:cs="Calibri"/>
          <w:lang w:val="en-US"/>
        </w:rPr>
        <w:t>.</w:t>
      </w:r>
    </w:p>
    <w:p w14:paraId="4C31544E" w14:textId="1E3B59BD" w:rsidR="00AA3546" w:rsidRPr="005353A3" w:rsidRDefault="00BB4578" w:rsidP="005353A3">
      <w:pPr>
        <w:pStyle w:val="ListParagraph"/>
        <w:numPr>
          <w:ilvl w:val="0"/>
          <w:numId w:val="1"/>
        </w:numPr>
        <w:rPr>
          <w:lang w:val="en-US"/>
        </w:rPr>
      </w:pPr>
      <w:proofErr w:type="spellStart"/>
      <w:r w:rsidRPr="005353A3">
        <w:rPr>
          <w:lang w:val="en-US"/>
        </w:rPr>
        <w:t>TwinCAT</w:t>
      </w:r>
      <w:proofErr w:type="spellEnd"/>
      <w:r w:rsidRPr="005353A3">
        <w:rPr>
          <w:lang w:val="en-US"/>
        </w:rPr>
        <w:t xml:space="preserve"> ADS, </w:t>
      </w:r>
      <w:r w:rsidR="00B20D09" w:rsidRPr="005353A3">
        <w:rPr>
          <w:lang w:val="en-US"/>
        </w:rPr>
        <w:t xml:space="preserve">implementation video, </w:t>
      </w:r>
      <w:r w:rsidR="005353A3" w:rsidRPr="005353A3">
        <w:rPr>
          <w:lang w:val="en-US"/>
        </w:rPr>
        <w:t xml:space="preserve">video: </w:t>
      </w:r>
      <w:hyperlink r:id="rId20" w:history="1">
        <w:r w:rsidR="005353A3" w:rsidRPr="005353A3">
          <w:rPr>
            <w:rStyle w:val="Hyperlink"/>
            <w:lang w:val="en-US"/>
          </w:rPr>
          <w:t>https://www.youtube.com/watch?v=JQ1PdZGCyOE&amp;ab_channel=Maxwell%27sProgrammingJourney</w:t>
        </w:r>
      </w:hyperlink>
    </w:p>
    <w:p w14:paraId="2E9B184C" w14:textId="040AF854" w:rsidR="006E231A" w:rsidRPr="00DF21F7" w:rsidRDefault="00DF21F7" w:rsidP="00DF21F7">
      <w:pPr>
        <w:pStyle w:val="ListParagraph"/>
        <w:numPr>
          <w:ilvl w:val="0"/>
          <w:numId w:val="1"/>
        </w:numPr>
        <w:rPr>
          <w:lang w:val="en-US"/>
        </w:rPr>
      </w:pPr>
      <w:proofErr w:type="spellStart"/>
      <w:r w:rsidRPr="00DF21F7">
        <w:rPr>
          <w:lang w:val="en-US"/>
        </w:rPr>
        <w:t>TwinCAT</w:t>
      </w:r>
      <w:proofErr w:type="spellEnd"/>
      <w:r w:rsidRPr="00DF21F7">
        <w:rPr>
          <w:lang w:val="en-US"/>
        </w:rPr>
        <w:t xml:space="preserve"> ADS, implementation video, video: </w:t>
      </w:r>
      <w:hyperlink r:id="rId21" w:history="1">
        <w:r w:rsidRPr="00DF21F7">
          <w:rPr>
            <w:rStyle w:val="Hyperlink"/>
            <w:lang w:val="en-US"/>
          </w:rPr>
          <w:t>https://www.youtube.com/watch?v=JZChSdU2LMc&amp;t=1370s&amp;ab_channel=JakobSagatowski</w:t>
        </w:r>
      </w:hyperlink>
    </w:p>
    <w:p w14:paraId="4DC5DF09" w14:textId="65E43591" w:rsidR="002D37F2" w:rsidRPr="003268BD" w:rsidRDefault="001755BD" w:rsidP="003268BD">
      <w:pPr>
        <w:pStyle w:val="ListParagraph"/>
        <w:numPr>
          <w:ilvl w:val="0"/>
          <w:numId w:val="1"/>
        </w:numPr>
        <w:rPr>
          <w:lang w:val="en-US"/>
        </w:rPr>
      </w:pPr>
      <w:r w:rsidRPr="003268BD">
        <w:rPr>
          <w:lang w:val="en-US"/>
        </w:rPr>
        <w:t xml:space="preserve">OPC UA client </w:t>
      </w:r>
      <w:r w:rsidR="0037380E" w:rsidRPr="003268BD">
        <w:rPr>
          <w:lang w:val="en-US"/>
        </w:rPr>
        <w:t xml:space="preserve">SDK, </w:t>
      </w:r>
      <w:r w:rsidR="00847DF3" w:rsidRPr="003268BD">
        <w:rPr>
          <w:lang w:val="en-US"/>
        </w:rPr>
        <w:t xml:space="preserve">information </w:t>
      </w:r>
      <w:r w:rsidR="00EF6C47" w:rsidRPr="003268BD">
        <w:rPr>
          <w:lang w:val="en-US"/>
        </w:rPr>
        <w:t xml:space="preserve">on the protocol, website: </w:t>
      </w:r>
      <w:hyperlink r:id="rId22" w:history="1">
        <w:r w:rsidR="003268BD" w:rsidRPr="003268BD">
          <w:rPr>
            <w:rStyle w:val="Hyperlink"/>
            <w:lang w:val="en-US"/>
          </w:rPr>
          <w:t>https://opcfoundation.org/about/opc-technologies/opc-ua/</w:t>
        </w:r>
      </w:hyperlink>
    </w:p>
    <w:p w14:paraId="51C0C41E" w14:textId="7A5ED858" w:rsidR="008C110D" w:rsidRPr="002675F1" w:rsidRDefault="0031793D" w:rsidP="002675F1">
      <w:pPr>
        <w:pStyle w:val="ListParagraph"/>
        <w:numPr>
          <w:ilvl w:val="0"/>
          <w:numId w:val="1"/>
        </w:numPr>
        <w:rPr>
          <w:lang w:val="en-US"/>
        </w:rPr>
      </w:pPr>
      <w:r w:rsidRPr="002675F1">
        <w:rPr>
          <w:lang w:val="en-US"/>
        </w:rPr>
        <w:t xml:space="preserve">OPC UA client SDK, information and </w:t>
      </w:r>
      <w:r w:rsidR="002675F1" w:rsidRPr="002675F1">
        <w:rPr>
          <w:lang w:val="en-US"/>
        </w:rPr>
        <w:t xml:space="preserve">implementation video, video: </w:t>
      </w:r>
      <w:hyperlink r:id="rId23" w:history="1">
        <w:r w:rsidR="002675F1" w:rsidRPr="002675F1">
          <w:rPr>
            <w:rStyle w:val="Hyperlink"/>
            <w:lang w:val="en-US"/>
          </w:rPr>
          <w:t>https://www.youtube.com/watch?v=KCW23eq4auw&amp;t=940&amp;ab_channel=IndustrialITandAutomation</w:t>
        </w:r>
      </w:hyperlink>
    </w:p>
    <w:p w14:paraId="5F742577" w14:textId="77777777" w:rsidR="008C110D" w:rsidRDefault="008C110D" w:rsidP="00AD2E21">
      <w:pPr>
        <w:rPr>
          <w:lang w:val="en-US"/>
        </w:rPr>
      </w:pPr>
    </w:p>
    <w:p w14:paraId="671FCB86" w14:textId="77777777" w:rsidR="004C0961" w:rsidRDefault="004C0961" w:rsidP="00AD2E21">
      <w:pPr>
        <w:rPr>
          <w:lang w:val="en-US"/>
        </w:rPr>
      </w:pPr>
    </w:p>
    <w:p w14:paraId="7CBDFCA0" w14:textId="77777777" w:rsidR="00924799" w:rsidRDefault="00924799" w:rsidP="00AD2E21">
      <w:pPr>
        <w:rPr>
          <w:lang w:val="en-US"/>
        </w:rPr>
      </w:pPr>
    </w:p>
    <w:p w14:paraId="2E39C67C" w14:textId="77777777" w:rsidR="00924799" w:rsidRDefault="00924799" w:rsidP="00AD2E21">
      <w:pPr>
        <w:rPr>
          <w:lang w:val="en-US"/>
        </w:rPr>
      </w:pPr>
    </w:p>
    <w:p w14:paraId="4CD71DDE" w14:textId="77777777" w:rsidR="00924799" w:rsidRDefault="00924799" w:rsidP="00AD2E21">
      <w:pPr>
        <w:rPr>
          <w:lang w:val="en-US"/>
        </w:rPr>
      </w:pPr>
    </w:p>
    <w:p w14:paraId="1E329A99" w14:textId="77777777" w:rsidR="00924799" w:rsidRDefault="00924799" w:rsidP="00AD2E21">
      <w:pPr>
        <w:rPr>
          <w:lang w:val="en-US"/>
        </w:rPr>
      </w:pPr>
    </w:p>
    <w:p w14:paraId="3B335704" w14:textId="77777777" w:rsidR="00924799" w:rsidRDefault="00924799" w:rsidP="00AD2E21">
      <w:pPr>
        <w:rPr>
          <w:lang w:val="en-US"/>
        </w:rPr>
      </w:pPr>
    </w:p>
    <w:p w14:paraId="36A606CD" w14:textId="77777777" w:rsidR="00924799" w:rsidRDefault="00924799" w:rsidP="00AD2E21">
      <w:pPr>
        <w:rPr>
          <w:lang w:val="en-US"/>
        </w:rPr>
      </w:pPr>
    </w:p>
    <w:p w14:paraId="672505F0" w14:textId="77777777" w:rsidR="00924799" w:rsidRDefault="00924799" w:rsidP="00AD2E21">
      <w:pPr>
        <w:rPr>
          <w:lang w:val="en-US"/>
        </w:rPr>
      </w:pPr>
    </w:p>
    <w:p w14:paraId="4A7FCAF3" w14:textId="77777777" w:rsidR="00924799" w:rsidRDefault="00924799" w:rsidP="00AD2E21">
      <w:pPr>
        <w:rPr>
          <w:lang w:val="en-US"/>
        </w:rPr>
      </w:pPr>
    </w:p>
    <w:p w14:paraId="5AC584B4" w14:textId="77777777" w:rsidR="00924799" w:rsidRDefault="00924799" w:rsidP="00AD2E21">
      <w:pPr>
        <w:rPr>
          <w:lang w:val="en-US"/>
        </w:rPr>
      </w:pPr>
    </w:p>
    <w:p w14:paraId="784D92BC" w14:textId="77777777" w:rsidR="00924799" w:rsidRDefault="00924799" w:rsidP="00AD2E21">
      <w:pPr>
        <w:rPr>
          <w:lang w:val="en-US"/>
        </w:rPr>
      </w:pPr>
    </w:p>
    <w:p w14:paraId="3EE10C24" w14:textId="77777777" w:rsidR="00924799" w:rsidRDefault="00924799" w:rsidP="00AD2E21">
      <w:pPr>
        <w:rPr>
          <w:lang w:val="en-US"/>
        </w:rPr>
      </w:pPr>
    </w:p>
    <w:p w14:paraId="1F539261" w14:textId="77777777" w:rsidR="00924799" w:rsidRDefault="00924799" w:rsidP="00AD2E21">
      <w:pPr>
        <w:rPr>
          <w:lang w:val="en-US"/>
        </w:rPr>
      </w:pPr>
    </w:p>
    <w:p w14:paraId="3CE8D7C7" w14:textId="77777777" w:rsidR="00924799" w:rsidRDefault="00924799" w:rsidP="00AD2E21">
      <w:pPr>
        <w:rPr>
          <w:lang w:val="en-US"/>
        </w:rPr>
      </w:pPr>
    </w:p>
    <w:p w14:paraId="6EAC774B" w14:textId="77777777" w:rsidR="00924799" w:rsidRDefault="00924799" w:rsidP="00AD2E21">
      <w:pPr>
        <w:rPr>
          <w:lang w:val="en-US"/>
        </w:rPr>
      </w:pPr>
    </w:p>
    <w:p w14:paraId="0B1CA989" w14:textId="77777777" w:rsidR="00924799" w:rsidRDefault="00924799" w:rsidP="00AD2E21">
      <w:pPr>
        <w:rPr>
          <w:lang w:val="en-US"/>
        </w:rPr>
      </w:pPr>
    </w:p>
    <w:p w14:paraId="5DF40546" w14:textId="77777777" w:rsidR="00924799" w:rsidRDefault="00924799" w:rsidP="00AD2E21">
      <w:pPr>
        <w:rPr>
          <w:lang w:val="en-US"/>
        </w:rPr>
      </w:pPr>
    </w:p>
    <w:p w14:paraId="122C0093" w14:textId="77777777" w:rsidR="00924799" w:rsidRDefault="00924799" w:rsidP="00AD2E21">
      <w:pPr>
        <w:rPr>
          <w:lang w:val="en-US"/>
        </w:rPr>
      </w:pPr>
    </w:p>
    <w:p w14:paraId="622FF62A" w14:textId="77777777" w:rsidR="00924799" w:rsidRDefault="00924799" w:rsidP="00AD2E21">
      <w:pPr>
        <w:rPr>
          <w:lang w:val="en-US"/>
        </w:rPr>
      </w:pPr>
    </w:p>
    <w:p w14:paraId="44437AB7" w14:textId="77777777" w:rsidR="00924799" w:rsidRDefault="00924799" w:rsidP="00AD2E21">
      <w:pPr>
        <w:rPr>
          <w:lang w:val="en-US"/>
        </w:rPr>
      </w:pPr>
    </w:p>
    <w:p w14:paraId="68363A3B" w14:textId="417989CC" w:rsidR="00924799" w:rsidRPr="00762252" w:rsidRDefault="00924799" w:rsidP="00762252">
      <w:pPr>
        <w:pStyle w:val="Heading1"/>
        <w:rPr>
          <w:color w:val="4472C4" w:themeColor="accent1"/>
          <w:lang w:val="en-US"/>
        </w:rPr>
      </w:pPr>
      <w:bookmarkStart w:id="14" w:name="_Toc134781035"/>
      <w:r w:rsidRPr="00924799">
        <w:rPr>
          <w:color w:val="4472C4" w:themeColor="accent1"/>
          <w:lang w:val="en-US"/>
        </w:rPr>
        <w:lastRenderedPageBreak/>
        <w:t>Final result</w:t>
      </w:r>
      <w:bookmarkEnd w:id="14"/>
    </w:p>
    <w:p w14:paraId="5C8D091A" w14:textId="6E115FEE" w:rsidR="00762252" w:rsidRPr="00975B7F" w:rsidRDefault="00762252" w:rsidP="00924799">
      <w:pPr>
        <w:rPr>
          <w:lang w:val="en-US"/>
        </w:rPr>
      </w:pPr>
      <w:r w:rsidRPr="00975B7F">
        <w:rPr>
          <w:lang w:val="en-US"/>
        </w:rPr>
        <w:t xml:space="preserve">For the final application we wanted to control the speed and the position of the </w:t>
      </w:r>
      <w:proofErr w:type="spellStart"/>
      <w:r w:rsidRPr="00975B7F">
        <w:rPr>
          <w:lang w:val="en-US"/>
        </w:rPr>
        <w:t>roboticArm</w:t>
      </w:r>
      <w:proofErr w:type="spellEnd"/>
      <w:r w:rsidR="00975B7F" w:rsidRPr="00975B7F">
        <w:rPr>
          <w:lang w:val="en-US"/>
        </w:rPr>
        <w:t xml:space="preserve"> using ADS</w:t>
      </w:r>
      <w:r w:rsidRPr="00975B7F">
        <w:rPr>
          <w:lang w:val="en-US"/>
        </w:rPr>
        <w:t xml:space="preserve">. To </w:t>
      </w:r>
      <w:r w:rsidR="00975B7F" w:rsidRPr="00975B7F">
        <w:rPr>
          <w:lang w:val="en-US"/>
        </w:rPr>
        <w:t>achieve</w:t>
      </w:r>
      <w:r w:rsidRPr="00975B7F">
        <w:rPr>
          <w:lang w:val="en-US"/>
        </w:rPr>
        <w:t xml:space="preserve"> this we made a </w:t>
      </w:r>
      <w:proofErr w:type="spellStart"/>
      <w:r w:rsidRPr="00975B7F">
        <w:rPr>
          <w:lang w:val="en-US"/>
        </w:rPr>
        <w:t>roboticArm</w:t>
      </w:r>
      <w:r w:rsidR="00975B7F" w:rsidRPr="00975B7F">
        <w:rPr>
          <w:lang w:val="en-US"/>
        </w:rPr>
        <w:t>Controller</w:t>
      </w:r>
      <w:proofErr w:type="spellEnd"/>
      <w:r w:rsidR="00975B7F" w:rsidRPr="00975B7F">
        <w:rPr>
          <w:lang w:val="en-US"/>
        </w:rPr>
        <w:t xml:space="preserve"> </w:t>
      </w:r>
      <w:r w:rsidRPr="00975B7F">
        <w:rPr>
          <w:lang w:val="en-US"/>
        </w:rPr>
        <w:t xml:space="preserve">class </w:t>
      </w:r>
      <w:r w:rsidR="00975B7F" w:rsidRPr="00975B7F">
        <w:rPr>
          <w:lang w:val="en-US"/>
        </w:rPr>
        <w:t>to control the robotic arm.</w:t>
      </w:r>
    </w:p>
    <w:p w14:paraId="683B54D1" w14:textId="4696D0BF" w:rsidR="00924799" w:rsidRDefault="00762252" w:rsidP="00924799">
      <w:pPr>
        <w:rPr>
          <w:sz w:val="32"/>
          <w:szCs w:val="32"/>
          <w:lang w:val="en-US"/>
        </w:rPr>
      </w:pPr>
      <w:r w:rsidRPr="00762252">
        <w:rPr>
          <w:sz w:val="32"/>
          <w:szCs w:val="32"/>
          <w:lang w:val="en-US"/>
        </w:rPr>
        <w:drawing>
          <wp:inline distT="0" distB="0" distL="0" distR="0" wp14:anchorId="22D31930" wp14:editId="2F685EA6">
            <wp:extent cx="5760720" cy="2650490"/>
            <wp:effectExtent l="0" t="0" r="0" b="0"/>
            <wp:docPr id="11" name="Picture 1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with low confidence"/>
                    <pic:cNvPicPr/>
                  </pic:nvPicPr>
                  <pic:blipFill>
                    <a:blip r:embed="rId24"/>
                    <a:stretch>
                      <a:fillRect/>
                    </a:stretch>
                  </pic:blipFill>
                  <pic:spPr>
                    <a:xfrm>
                      <a:off x="0" y="0"/>
                      <a:ext cx="5760720" cy="2650490"/>
                    </a:xfrm>
                    <a:prstGeom prst="rect">
                      <a:avLst/>
                    </a:prstGeom>
                  </pic:spPr>
                </pic:pic>
              </a:graphicData>
            </a:graphic>
          </wp:inline>
        </w:drawing>
      </w:r>
    </w:p>
    <w:p w14:paraId="5F31F64C" w14:textId="596C82F9" w:rsidR="00762252" w:rsidRDefault="00762252" w:rsidP="00924799">
      <w:pPr>
        <w:rPr>
          <w:lang w:val="en-US"/>
        </w:rPr>
      </w:pPr>
      <w:r>
        <w:rPr>
          <w:lang w:val="en-US"/>
        </w:rPr>
        <w:t xml:space="preserve">I started with making a </w:t>
      </w:r>
      <w:proofErr w:type="spellStart"/>
      <w:r>
        <w:rPr>
          <w:lang w:val="en-US"/>
        </w:rPr>
        <w:t>RobotArmController</w:t>
      </w:r>
      <w:proofErr w:type="spellEnd"/>
      <w:r>
        <w:rPr>
          <w:lang w:val="en-US"/>
        </w:rPr>
        <w:t xml:space="preserve"> where we can pass in the Ip address of the plc we want to connect to. It will make a new client and tries to connect to the plc. If it cant connect it will throw an exception. If it can connect it will create the variable Handles of the variables we want to control.</w:t>
      </w:r>
    </w:p>
    <w:p w14:paraId="7553EFCE" w14:textId="77777777" w:rsidR="00762252" w:rsidRDefault="00762252" w:rsidP="00924799">
      <w:pPr>
        <w:rPr>
          <w:lang w:val="en-US"/>
        </w:rPr>
      </w:pPr>
    </w:p>
    <w:p w14:paraId="515E6C8A" w14:textId="7BBD8D60" w:rsidR="00975B7F" w:rsidRDefault="00975B7F" w:rsidP="00924799">
      <w:pPr>
        <w:rPr>
          <w:lang w:val="en-US"/>
        </w:rPr>
      </w:pPr>
      <w:r w:rsidRPr="00975B7F">
        <w:rPr>
          <w:lang w:val="en-US"/>
        </w:rPr>
        <w:drawing>
          <wp:inline distT="0" distB="0" distL="0" distR="0" wp14:anchorId="31E58D9E" wp14:editId="326B0937">
            <wp:extent cx="5760720" cy="1775460"/>
            <wp:effectExtent l="0" t="0" r="0" b="0"/>
            <wp:docPr id="13" name="Picture 1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code&#10;&#10;Description automatically generated with low confidence"/>
                    <pic:cNvPicPr/>
                  </pic:nvPicPr>
                  <pic:blipFill>
                    <a:blip r:embed="rId25"/>
                    <a:stretch>
                      <a:fillRect/>
                    </a:stretch>
                  </pic:blipFill>
                  <pic:spPr>
                    <a:xfrm>
                      <a:off x="0" y="0"/>
                      <a:ext cx="5760720" cy="1775460"/>
                    </a:xfrm>
                    <a:prstGeom prst="rect">
                      <a:avLst/>
                    </a:prstGeom>
                  </pic:spPr>
                </pic:pic>
              </a:graphicData>
            </a:graphic>
          </wp:inline>
        </w:drawing>
      </w:r>
    </w:p>
    <w:p w14:paraId="669B2E33" w14:textId="62D786B9" w:rsidR="00975B7F" w:rsidRDefault="00975B7F" w:rsidP="00924799">
      <w:pPr>
        <w:rPr>
          <w:lang w:val="en-US"/>
        </w:rPr>
      </w:pPr>
      <w:r>
        <w:rPr>
          <w:lang w:val="en-US"/>
        </w:rPr>
        <w:t xml:space="preserve">I then made a </w:t>
      </w:r>
      <w:proofErr w:type="spellStart"/>
      <w:r>
        <w:rPr>
          <w:lang w:val="en-US"/>
        </w:rPr>
        <w:t>MoveArmToPosition</w:t>
      </w:r>
      <w:proofErr w:type="spellEnd"/>
      <w:r>
        <w:rPr>
          <w:lang w:val="en-US"/>
        </w:rPr>
        <w:t xml:space="preserve"> function where we can control the arm based on a given position. This position will be calculated using the unity application. First we check if the robotic arm should be moved or if it is already at the location we want it to be. If the robot is already where we want it to be then it will Write to the console that the robot is already at the correct location and we return out of the application. If it is not yet at the correct position we will move it to the correct location. We do this by first displaying the current location. Then it will move to the location we want it to move to. We will then also print out the location it will move to.</w:t>
      </w:r>
    </w:p>
    <w:p w14:paraId="36AC6284" w14:textId="77777777" w:rsidR="00975B7F" w:rsidRDefault="00975B7F" w:rsidP="00924799">
      <w:pPr>
        <w:rPr>
          <w:lang w:val="en-US"/>
        </w:rPr>
      </w:pPr>
    </w:p>
    <w:p w14:paraId="6E1C0370" w14:textId="3F8B68E0" w:rsidR="00975B7F" w:rsidRDefault="00975B7F" w:rsidP="00924799">
      <w:pPr>
        <w:rPr>
          <w:lang w:val="en-US"/>
        </w:rPr>
      </w:pPr>
      <w:r w:rsidRPr="00975B7F">
        <w:rPr>
          <w:lang w:val="en-US"/>
        </w:rPr>
        <w:lastRenderedPageBreak/>
        <w:drawing>
          <wp:inline distT="0" distB="0" distL="0" distR="0" wp14:anchorId="62432460" wp14:editId="6CC5AC89">
            <wp:extent cx="5760720" cy="1914525"/>
            <wp:effectExtent l="0" t="0" r="0" b="9525"/>
            <wp:docPr id="15" name="Picture 1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program&#10;&#10;Description automatically generated with low confidence"/>
                    <pic:cNvPicPr/>
                  </pic:nvPicPr>
                  <pic:blipFill>
                    <a:blip r:embed="rId26"/>
                    <a:stretch>
                      <a:fillRect/>
                    </a:stretch>
                  </pic:blipFill>
                  <pic:spPr>
                    <a:xfrm>
                      <a:off x="0" y="0"/>
                      <a:ext cx="5760720" cy="1914525"/>
                    </a:xfrm>
                    <a:prstGeom prst="rect">
                      <a:avLst/>
                    </a:prstGeom>
                  </pic:spPr>
                </pic:pic>
              </a:graphicData>
            </a:graphic>
          </wp:inline>
        </w:drawing>
      </w:r>
    </w:p>
    <w:p w14:paraId="1B88F9FB" w14:textId="6E917BB1" w:rsidR="00975B7F" w:rsidRDefault="00975B7F" w:rsidP="00924799">
      <w:pPr>
        <w:rPr>
          <w:lang w:val="en-US"/>
        </w:rPr>
      </w:pPr>
      <w:r>
        <w:rPr>
          <w:lang w:val="en-US"/>
        </w:rPr>
        <w:t xml:space="preserve">We also have a function to control the arm speed named </w:t>
      </w:r>
      <w:proofErr w:type="spellStart"/>
      <w:r>
        <w:rPr>
          <w:lang w:val="en-US"/>
        </w:rPr>
        <w:t>ChangeArmSpeed</w:t>
      </w:r>
      <w:proofErr w:type="spellEnd"/>
      <w:r>
        <w:rPr>
          <w:lang w:val="en-US"/>
        </w:rPr>
        <w:t xml:space="preserve">. This function works in the same way as the </w:t>
      </w:r>
      <w:proofErr w:type="spellStart"/>
      <w:r>
        <w:rPr>
          <w:lang w:val="en-US"/>
        </w:rPr>
        <w:t>MoveArmToPosition</w:t>
      </w:r>
      <w:proofErr w:type="spellEnd"/>
      <w:r>
        <w:rPr>
          <w:lang w:val="en-US"/>
        </w:rPr>
        <w:t xml:space="preserve"> function works. </w:t>
      </w:r>
      <w:r w:rsidR="0010041F">
        <w:rPr>
          <w:lang w:val="en-US"/>
        </w:rPr>
        <w:t xml:space="preserve">The only difference is we use the speed variable here and not the position variable. </w:t>
      </w:r>
    </w:p>
    <w:p w14:paraId="537C86C7" w14:textId="77777777" w:rsidR="0010041F" w:rsidRDefault="0010041F" w:rsidP="00924799">
      <w:pPr>
        <w:rPr>
          <w:lang w:val="en-US"/>
        </w:rPr>
      </w:pPr>
    </w:p>
    <w:p w14:paraId="48401452" w14:textId="7F564BD3" w:rsidR="0010041F" w:rsidRDefault="0010041F" w:rsidP="00924799">
      <w:pPr>
        <w:rPr>
          <w:lang w:val="en-US"/>
        </w:rPr>
      </w:pPr>
      <w:r w:rsidRPr="0010041F">
        <w:rPr>
          <w:lang w:val="en-US"/>
        </w:rPr>
        <w:drawing>
          <wp:inline distT="0" distB="0" distL="0" distR="0" wp14:anchorId="2CA7CA4D" wp14:editId="3C08AE23">
            <wp:extent cx="2502029" cy="781090"/>
            <wp:effectExtent l="0" t="0" r="0" b="0"/>
            <wp:docPr id="16" name="Picture 16"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font, screenshot&#10;&#10;Description automatically generated"/>
                    <pic:cNvPicPr/>
                  </pic:nvPicPr>
                  <pic:blipFill>
                    <a:blip r:embed="rId27"/>
                    <a:stretch>
                      <a:fillRect/>
                    </a:stretch>
                  </pic:blipFill>
                  <pic:spPr>
                    <a:xfrm>
                      <a:off x="0" y="0"/>
                      <a:ext cx="2502029" cy="781090"/>
                    </a:xfrm>
                    <a:prstGeom prst="rect">
                      <a:avLst/>
                    </a:prstGeom>
                  </pic:spPr>
                </pic:pic>
              </a:graphicData>
            </a:graphic>
          </wp:inline>
        </w:drawing>
      </w:r>
    </w:p>
    <w:p w14:paraId="7A07B7BC" w14:textId="1C7A0503" w:rsidR="0010041F" w:rsidRDefault="0010041F" w:rsidP="00924799">
      <w:pPr>
        <w:rPr>
          <w:lang w:val="en-US"/>
        </w:rPr>
      </w:pPr>
      <w:r w:rsidRPr="0010041F">
        <w:rPr>
          <w:lang w:val="en-US"/>
        </w:rPr>
        <w:drawing>
          <wp:inline distT="0" distB="0" distL="0" distR="0" wp14:anchorId="101EFF5D" wp14:editId="103739E7">
            <wp:extent cx="2114659" cy="806491"/>
            <wp:effectExtent l="0" t="0" r="0" b="0"/>
            <wp:docPr id="17" name="Picture 17" descr="A picture containing text, fon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font, screenshot, design&#10;&#10;Description automatically generated"/>
                    <pic:cNvPicPr/>
                  </pic:nvPicPr>
                  <pic:blipFill>
                    <a:blip r:embed="rId28"/>
                    <a:stretch>
                      <a:fillRect/>
                    </a:stretch>
                  </pic:blipFill>
                  <pic:spPr>
                    <a:xfrm>
                      <a:off x="0" y="0"/>
                      <a:ext cx="2114659" cy="806491"/>
                    </a:xfrm>
                    <a:prstGeom prst="rect">
                      <a:avLst/>
                    </a:prstGeom>
                  </pic:spPr>
                </pic:pic>
              </a:graphicData>
            </a:graphic>
          </wp:inline>
        </w:drawing>
      </w:r>
    </w:p>
    <w:p w14:paraId="07B4EE86" w14:textId="7F0E0836" w:rsidR="0010041F" w:rsidRDefault="0010041F" w:rsidP="00924799">
      <w:pPr>
        <w:rPr>
          <w:lang w:val="en-US"/>
        </w:rPr>
      </w:pPr>
      <w:r>
        <w:rPr>
          <w:lang w:val="en-US"/>
        </w:rPr>
        <w:t>Then we have the Disconnect and the Dispose functions. The disconnect function disconnects the current plc form the client so another plc can be connected. The dispose function removes the client entirely so it should only be called at the end of the program.</w:t>
      </w:r>
    </w:p>
    <w:p w14:paraId="273203CD" w14:textId="77777777" w:rsidR="0010041F" w:rsidRDefault="0010041F" w:rsidP="00924799">
      <w:pPr>
        <w:rPr>
          <w:lang w:val="en-US"/>
        </w:rPr>
      </w:pPr>
    </w:p>
    <w:p w14:paraId="5BC490E7" w14:textId="39F3B3DF" w:rsidR="0010041F" w:rsidRDefault="0010041F" w:rsidP="00924799">
      <w:pPr>
        <w:rPr>
          <w:lang w:val="en-US"/>
        </w:rPr>
      </w:pPr>
      <w:r w:rsidRPr="0010041F">
        <w:rPr>
          <w:lang w:val="en-US"/>
        </w:rPr>
        <w:drawing>
          <wp:inline distT="0" distB="0" distL="0" distR="0" wp14:anchorId="554838BE" wp14:editId="4EB5BCD8">
            <wp:extent cx="5689892" cy="869995"/>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9892" cy="869995"/>
                    </a:xfrm>
                    <a:prstGeom prst="rect">
                      <a:avLst/>
                    </a:prstGeom>
                  </pic:spPr>
                </pic:pic>
              </a:graphicData>
            </a:graphic>
          </wp:inline>
        </w:drawing>
      </w:r>
    </w:p>
    <w:p w14:paraId="73AD438A" w14:textId="770C171B" w:rsidR="0010041F" w:rsidRDefault="0010041F" w:rsidP="00924799">
      <w:pPr>
        <w:rPr>
          <w:lang w:val="en-US"/>
        </w:rPr>
      </w:pPr>
      <w:r>
        <w:rPr>
          <w:lang w:val="en-US"/>
        </w:rPr>
        <w:t xml:space="preserve">I then made a </w:t>
      </w:r>
      <w:proofErr w:type="spellStart"/>
      <w:r>
        <w:rPr>
          <w:lang w:val="en-US"/>
        </w:rPr>
        <w:t>GetCurrentArmLocation</w:t>
      </w:r>
      <w:proofErr w:type="spellEnd"/>
      <w:r>
        <w:rPr>
          <w:lang w:val="en-US"/>
        </w:rPr>
        <w:t xml:space="preserve"> function that returns a dynamic variable of the current arm location. This is needed to check the current location of the arm in the change arm location function. </w:t>
      </w:r>
    </w:p>
    <w:p w14:paraId="2DCAA719" w14:textId="279C51E8" w:rsidR="0010041F" w:rsidRDefault="0010041F" w:rsidP="00924799">
      <w:pPr>
        <w:rPr>
          <w:lang w:val="en-US"/>
        </w:rPr>
      </w:pPr>
      <w:r w:rsidRPr="0010041F">
        <w:rPr>
          <w:lang w:val="en-US"/>
        </w:rPr>
        <w:drawing>
          <wp:inline distT="0" distB="0" distL="0" distR="0" wp14:anchorId="32FEF2C5" wp14:editId="51347115">
            <wp:extent cx="5760720" cy="1045845"/>
            <wp:effectExtent l="0" t="0" r="0" b="190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0"/>
                    <a:stretch>
                      <a:fillRect/>
                    </a:stretch>
                  </pic:blipFill>
                  <pic:spPr>
                    <a:xfrm>
                      <a:off x="0" y="0"/>
                      <a:ext cx="5760720" cy="1045845"/>
                    </a:xfrm>
                    <a:prstGeom prst="rect">
                      <a:avLst/>
                    </a:prstGeom>
                  </pic:spPr>
                </pic:pic>
              </a:graphicData>
            </a:graphic>
          </wp:inline>
        </w:drawing>
      </w:r>
    </w:p>
    <w:p w14:paraId="19875C14" w14:textId="09A0C0AB" w:rsidR="0010041F" w:rsidRDefault="0010041F" w:rsidP="00924799">
      <w:pPr>
        <w:rPr>
          <w:lang w:val="en-US"/>
        </w:rPr>
      </w:pPr>
      <w:r>
        <w:rPr>
          <w:lang w:val="en-US"/>
        </w:rPr>
        <w:t xml:space="preserve">I made a similar function to the </w:t>
      </w:r>
      <w:proofErr w:type="spellStart"/>
      <w:r>
        <w:rPr>
          <w:lang w:val="en-US"/>
        </w:rPr>
        <w:t>GetCurrentArmLocation</w:t>
      </w:r>
      <w:proofErr w:type="spellEnd"/>
      <w:r>
        <w:rPr>
          <w:lang w:val="en-US"/>
        </w:rPr>
        <w:t xml:space="preserve"> but this will return the current speed of the arm and not the location of the arm. This is used in the </w:t>
      </w:r>
      <w:proofErr w:type="spellStart"/>
      <w:r>
        <w:rPr>
          <w:lang w:val="en-US"/>
        </w:rPr>
        <w:t>ChangeArmSpeed</w:t>
      </w:r>
      <w:proofErr w:type="spellEnd"/>
      <w:r>
        <w:rPr>
          <w:lang w:val="en-US"/>
        </w:rPr>
        <w:t xml:space="preserve"> function.</w:t>
      </w:r>
    </w:p>
    <w:p w14:paraId="736399D2" w14:textId="77777777" w:rsidR="00762252" w:rsidRPr="00762252" w:rsidRDefault="00762252" w:rsidP="00924799">
      <w:pPr>
        <w:rPr>
          <w:lang w:val="en-US"/>
        </w:rPr>
      </w:pPr>
    </w:p>
    <w:sectPr w:rsidR="00762252" w:rsidRPr="00762252" w:rsidSect="00ED3C06">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F55E" w14:textId="77777777" w:rsidR="008A7E36" w:rsidRDefault="008A7E36">
      <w:pPr>
        <w:spacing w:after="0" w:line="240" w:lineRule="auto"/>
      </w:pPr>
      <w:r>
        <w:separator/>
      </w:r>
    </w:p>
  </w:endnote>
  <w:endnote w:type="continuationSeparator" w:id="0">
    <w:p w14:paraId="2F257FDF" w14:textId="77777777" w:rsidR="008A7E36" w:rsidRDefault="008A7E36">
      <w:pPr>
        <w:spacing w:after="0" w:line="240" w:lineRule="auto"/>
      </w:pPr>
      <w:r>
        <w:continuationSeparator/>
      </w:r>
    </w:p>
  </w:endnote>
  <w:endnote w:type="continuationNotice" w:id="1">
    <w:p w14:paraId="4B707D14" w14:textId="77777777" w:rsidR="008A7E36" w:rsidRDefault="008A7E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414540"/>
      <w:docPartObj>
        <w:docPartGallery w:val="Page Numbers (Bottom of Page)"/>
        <w:docPartUnique/>
      </w:docPartObj>
    </w:sdtPr>
    <w:sdtContent>
      <w:p w14:paraId="299523AC" w14:textId="7ECF5E9B" w:rsidR="00934395" w:rsidRDefault="00934395">
        <w:pPr>
          <w:pStyle w:val="Footer"/>
          <w:jc w:val="right"/>
        </w:pPr>
        <w:r>
          <w:fldChar w:fldCharType="begin"/>
        </w:r>
        <w:r>
          <w:instrText>PAGE   \* MERGEFORMAT</w:instrText>
        </w:r>
        <w:r>
          <w:fldChar w:fldCharType="separate"/>
        </w:r>
        <w:r>
          <w:t>2</w:t>
        </w:r>
        <w:r>
          <w:fldChar w:fldCharType="end"/>
        </w:r>
      </w:p>
    </w:sdtContent>
  </w:sdt>
  <w:p w14:paraId="3856D157" w14:textId="65F218E5" w:rsidR="38926467" w:rsidRDefault="38926467" w:rsidP="38926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BFEE" w14:textId="77777777" w:rsidR="008A7E36" w:rsidRDefault="008A7E36">
      <w:pPr>
        <w:spacing w:after="0" w:line="240" w:lineRule="auto"/>
      </w:pPr>
      <w:r>
        <w:separator/>
      </w:r>
    </w:p>
  </w:footnote>
  <w:footnote w:type="continuationSeparator" w:id="0">
    <w:p w14:paraId="380CE52B" w14:textId="77777777" w:rsidR="008A7E36" w:rsidRDefault="008A7E36">
      <w:pPr>
        <w:spacing w:after="0" w:line="240" w:lineRule="auto"/>
      </w:pPr>
      <w:r>
        <w:continuationSeparator/>
      </w:r>
    </w:p>
  </w:footnote>
  <w:footnote w:type="continuationNotice" w:id="1">
    <w:p w14:paraId="2CA7F841" w14:textId="77777777" w:rsidR="008A7E36" w:rsidRDefault="008A7E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926467" w14:paraId="25B724FF" w14:textId="77777777" w:rsidTr="38926467">
      <w:trPr>
        <w:trHeight w:val="300"/>
      </w:trPr>
      <w:tc>
        <w:tcPr>
          <w:tcW w:w="3020" w:type="dxa"/>
        </w:tcPr>
        <w:p w14:paraId="615B1114" w14:textId="2607AEEE" w:rsidR="38926467" w:rsidRDefault="38926467" w:rsidP="38926467">
          <w:pPr>
            <w:pStyle w:val="Header"/>
            <w:ind w:left="-115"/>
          </w:pPr>
        </w:p>
      </w:tc>
      <w:tc>
        <w:tcPr>
          <w:tcW w:w="3020" w:type="dxa"/>
        </w:tcPr>
        <w:p w14:paraId="0BF19348" w14:textId="1538D719" w:rsidR="38926467" w:rsidRDefault="38926467" w:rsidP="38926467">
          <w:pPr>
            <w:pStyle w:val="Header"/>
            <w:jc w:val="center"/>
          </w:pPr>
        </w:p>
      </w:tc>
      <w:tc>
        <w:tcPr>
          <w:tcW w:w="3020" w:type="dxa"/>
        </w:tcPr>
        <w:p w14:paraId="268AFA38" w14:textId="637A115D" w:rsidR="38926467" w:rsidRDefault="38926467" w:rsidP="38926467">
          <w:pPr>
            <w:pStyle w:val="Header"/>
            <w:ind w:right="-115"/>
            <w:jc w:val="right"/>
          </w:pPr>
        </w:p>
      </w:tc>
    </w:tr>
  </w:tbl>
  <w:p w14:paraId="4ED56007" w14:textId="1A1A6B7E" w:rsidR="38926467" w:rsidRDefault="38926467" w:rsidP="38926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D5E1"/>
    <w:multiLevelType w:val="hybridMultilevel"/>
    <w:tmpl w:val="FFFFFFFF"/>
    <w:lvl w:ilvl="0" w:tplc="A2EA9020">
      <w:start w:val="1"/>
      <w:numFmt w:val="bullet"/>
      <w:lvlText w:val="-"/>
      <w:lvlJc w:val="left"/>
      <w:pPr>
        <w:ind w:left="720" w:hanging="360"/>
      </w:pPr>
      <w:rPr>
        <w:rFonts w:ascii="Calibri" w:hAnsi="Calibri" w:hint="default"/>
      </w:rPr>
    </w:lvl>
    <w:lvl w:ilvl="1" w:tplc="8604C3FC">
      <w:start w:val="1"/>
      <w:numFmt w:val="bullet"/>
      <w:lvlText w:val="o"/>
      <w:lvlJc w:val="left"/>
      <w:pPr>
        <w:ind w:left="1440" w:hanging="360"/>
      </w:pPr>
      <w:rPr>
        <w:rFonts w:ascii="Courier New" w:hAnsi="Courier New" w:hint="default"/>
      </w:rPr>
    </w:lvl>
    <w:lvl w:ilvl="2" w:tplc="18E6A052">
      <w:start w:val="1"/>
      <w:numFmt w:val="bullet"/>
      <w:lvlText w:val=""/>
      <w:lvlJc w:val="left"/>
      <w:pPr>
        <w:ind w:left="2160" w:hanging="360"/>
      </w:pPr>
      <w:rPr>
        <w:rFonts w:ascii="Wingdings" w:hAnsi="Wingdings" w:hint="default"/>
      </w:rPr>
    </w:lvl>
    <w:lvl w:ilvl="3" w:tplc="EF8C8626">
      <w:start w:val="1"/>
      <w:numFmt w:val="bullet"/>
      <w:lvlText w:val=""/>
      <w:lvlJc w:val="left"/>
      <w:pPr>
        <w:ind w:left="2880" w:hanging="360"/>
      </w:pPr>
      <w:rPr>
        <w:rFonts w:ascii="Symbol" w:hAnsi="Symbol" w:hint="default"/>
      </w:rPr>
    </w:lvl>
    <w:lvl w:ilvl="4" w:tplc="DDB4CFBC">
      <w:start w:val="1"/>
      <w:numFmt w:val="bullet"/>
      <w:lvlText w:val="o"/>
      <w:lvlJc w:val="left"/>
      <w:pPr>
        <w:ind w:left="3600" w:hanging="360"/>
      </w:pPr>
      <w:rPr>
        <w:rFonts w:ascii="Courier New" w:hAnsi="Courier New" w:hint="default"/>
      </w:rPr>
    </w:lvl>
    <w:lvl w:ilvl="5" w:tplc="1BE6CB22">
      <w:start w:val="1"/>
      <w:numFmt w:val="bullet"/>
      <w:lvlText w:val=""/>
      <w:lvlJc w:val="left"/>
      <w:pPr>
        <w:ind w:left="4320" w:hanging="360"/>
      </w:pPr>
      <w:rPr>
        <w:rFonts w:ascii="Wingdings" w:hAnsi="Wingdings" w:hint="default"/>
      </w:rPr>
    </w:lvl>
    <w:lvl w:ilvl="6" w:tplc="891EE040">
      <w:start w:val="1"/>
      <w:numFmt w:val="bullet"/>
      <w:lvlText w:val=""/>
      <w:lvlJc w:val="left"/>
      <w:pPr>
        <w:ind w:left="5040" w:hanging="360"/>
      </w:pPr>
      <w:rPr>
        <w:rFonts w:ascii="Symbol" w:hAnsi="Symbol" w:hint="default"/>
      </w:rPr>
    </w:lvl>
    <w:lvl w:ilvl="7" w:tplc="B61CFFD6">
      <w:start w:val="1"/>
      <w:numFmt w:val="bullet"/>
      <w:lvlText w:val="o"/>
      <w:lvlJc w:val="left"/>
      <w:pPr>
        <w:ind w:left="5760" w:hanging="360"/>
      </w:pPr>
      <w:rPr>
        <w:rFonts w:ascii="Courier New" w:hAnsi="Courier New" w:hint="default"/>
      </w:rPr>
    </w:lvl>
    <w:lvl w:ilvl="8" w:tplc="50EA7064">
      <w:start w:val="1"/>
      <w:numFmt w:val="bullet"/>
      <w:lvlText w:val=""/>
      <w:lvlJc w:val="left"/>
      <w:pPr>
        <w:ind w:left="6480" w:hanging="360"/>
      </w:pPr>
      <w:rPr>
        <w:rFonts w:ascii="Wingdings" w:hAnsi="Wingdings" w:hint="default"/>
      </w:rPr>
    </w:lvl>
  </w:abstractNum>
  <w:abstractNum w:abstractNumId="1" w15:restartNumberingAfterBreak="0">
    <w:nsid w:val="5D6F4603"/>
    <w:multiLevelType w:val="hybridMultilevel"/>
    <w:tmpl w:val="5DECA408"/>
    <w:lvl w:ilvl="0" w:tplc="1B90DDA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9786345">
    <w:abstractNumId w:val="0"/>
  </w:num>
  <w:num w:numId="2" w16cid:durableId="1893926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AD"/>
    <w:rsid w:val="0000114E"/>
    <w:rsid w:val="00012BD1"/>
    <w:rsid w:val="00013BC8"/>
    <w:rsid w:val="00013F04"/>
    <w:rsid w:val="00014854"/>
    <w:rsid w:val="00014EB3"/>
    <w:rsid w:val="00020C20"/>
    <w:rsid w:val="00025C9D"/>
    <w:rsid w:val="00025EC5"/>
    <w:rsid w:val="000260D6"/>
    <w:rsid w:val="000323F6"/>
    <w:rsid w:val="0003344D"/>
    <w:rsid w:val="00033CD6"/>
    <w:rsid w:val="000446D0"/>
    <w:rsid w:val="0005127D"/>
    <w:rsid w:val="00052EA4"/>
    <w:rsid w:val="00055F24"/>
    <w:rsid w:val="00056FA4"/>
    <w:rsid w:val="000629FD"/>
    <w:rsid w:val="00062E0B"/>
    <w:rsid w:val="00072E04"/>
    <w:rsid w:val="00076E72"/>
    <w:rsid w:val="000805E7"/>
    <w:rsid w:val="00080859"/>
    <w:rsid w:val="00086360"/>
    <w:rsid w:val="00086EAB"/>
    <w:rsid w:val="000877EE"/>
    <w:rsid w:val="00094DFC"/>
    <w:rsid w:val="000953EB"/>
    <w:rsid w:val="000A559B"/>
    <w:rsid w:val="000B5D83"/>
    <w:rsid w:val="000C7A02"/>
    <w:rsid w:val="000D2569"/>
    <w:rsid w:val="000D5162"/>
    <w:rsid w:val="000E095E"/>
    <w:rsid w:val="000E1ED4"/>
    <w:rsid w:val="000E2CAA"/>
    <w:rsid w:val="000E7B0B"/>
    <w:rsid w:val="000F09A5"/>
    <w:rsid w:val="0010041F"/>
    <w:rsid w:val="001018A7"/>
    <w:rsid w:val="00104FD9"/>
    <w:rsid w:val="00105807"/>
    <w:rsid w:val="00110316"/>
    <w:rsid w:val="00113714"/>
    <w:rsid w:val="00121E95"/>
    <w:rsid w:val="00123B66"/>
    <w:rsid w:val="0012450A"/>
    <w:rsid w:val="00125D6C"/>
    <w:rsid w:val="00131943"/>
    <w:rsid w:val="001327A7"/>
    <w:rsid w:val="0013489C"/>
    <w:rsid w:val="00147556"/>
    <w:rsid w:val="0015110C"/>
    <w:rsid w:val="00163D3B"/>
    <w:rsid w:val="00173FAD"/>
    <w:rsid w:val="001755BD"/>
    <w:rsid w:val="00182222"/>
    <w:rsid w:val="001959C0"/>
    <w:rsid w:val="001964B8"/>
    <w:rsid w:val="001A2647"/>
    <w:rsid w:val="001A6282"/>
    <w:rsid w:val="001B0B14"/>
    <w:rsid w:val="001B4D93"/>
    <w:rsid w:val="001C00A0"/>
    <w:rsid w:val="001C0612"/>
    <w:rsid w:val="001C1798"/>
    <w:rsid w:val="001C7742"/>
    <w:rsid w:val="001C7D5E"/>
    <w:rsid w:val="001D5B89"/>
    <w:rsid w:val="001F27DB"/>
    <w:rsid w:val="001F4D62"/>
    <w:rsid w:val="00205956"/>
    <w:rsid w:val="00217766"/>
    <w:rsid w:val="002264E9"/>
    <w:rsid w:val="00231516"/>
    <w:rsid w:val="00245A71"/>
    <w:rsid w:val="00251A7C"/>
    <w:rsid w:val="00252F4E"/>
    <w:rsid w:val="00264100"/>
    <w:rsid w:val="00266718"/>
    <w:rsid w:val="00266986"/>
    <w:rsid w:val="002675F1"/>
    <w:rsid w:val="002776D0"/>
    <w:rsid w:val="00280D2B"/>
    <w:rsid w:val="00286F1A"/>
    <w:rsid w:val="0029027E"/>
    <w:rsid w:val="00295FCF"/>
    <w:rsid w:val="002A2729"/>
    <w:rsid w:val="002C0915"/>
    <w:rsid w:val="002C1EEA"/>
    <w:rsid w:val="002D220B"/>
    <w:rsid w:val="002D222E"/>
    <w:rsid w:val="002D225A"/>
    <w:rsid w:val="002D2B2E"/>
    <w:rsid w:val="002D37F2"/>
    <w:rsid w:val="002D4374"/>
    <w:rsid w:val="002D4B9E"/>
    <w:rsid w:val="002D6D00"/>
    <w:rsid w:val="002E37BA"/>
    <w:rsid w:val="0030098D"/>
    <w:rsid w:val="00301D33"/>
    <w:rsid w:val="00305F48"/>
    <w:rsid w:val="00306C99"/>
    <w:rsid w:val="003116B6"/>
    <w:rsid w:val="00315FF0"/>
    <w:rsid w:val="0031793D"/>
    <w:rsid w:val="00325CE5"/>
    <w:rsid w:val="00325E8B"/>
    <w:rsid w:val="003268BD"/>
    <w:rsid w:val="0032695A"/>
    <w:rsid w:val="003277AD"/>
    <w:rsid w:val="00332908"/>
    <w:rsid w:val="0033404D"/>
    <w:rsid w:val="0034236A"/>
    <w:rsid w:val="00351D77"/>
    <w:rsid w:val="0035355D"/>
    <w:rsid w:val="003609A7"/>
    <w:rsid w:val="0036243A"/>
    <w:rsid w:val="00367996"/>
    <w:rsid w:val="0037380E"/>
    <w:rsid w:val="00373BA7"/>
    <w:rsid w:val="0037647A"/>
    <w:rsid w:val="0038068D"/>
    <w:rsid w:val="003829CD"/>
    <w:rsid w:val="00390AE9"/>
    <w:rsid w:val="00395392"/>
    <w:rsid w:val="003A13C7"/>
    <w:rsid w:val="003A7B70"/>
    <w:rsid w:val="003B1FEE"/>
    <w:rsid w:val="003B4427"/>
    <w:rsid w:val="003B4E1D"/>
    <w:rsid w:val="003C1799"/>
    <w:rsid w:val="003D4F2D"/>
    <w:rsid w:val="003E6635"/>
    <w:rsid w:val="003F1613"/>
    <w:rsid w:val="003F1F75"/>
    <w:rsid w:val="003F3EA5"/>
    <w:rsid w:val="003F53F7"/>
    <w:rsid w:val="0040354E"/>
    <w:rsid w:val="00404AFF"/>
    <w:rsid w:val="004111CF"/>
    <w:rsid w:val="0041230C"/>
    <w:rsid w:val="00421565"/>
    <w:rsid w:val="00422A96"/>
    <w:rsid w:val="00424129"/>
    <w:rsid w:val="00435230"/>
    <w:rsid w:val="004449F2"/>
    <w:rsid w:val="00444CD6"/>
    <w:rsid w:val="004529E2"/>
    <w:rsid w:val="00452FAB"/>
    <w:rsid w:val="00454DA6"/>
    <w:rsid w:val="00457B64"/>
    <w:rsid w:val="00460C4B"/>
    <w:rsid w:val="00461788"/>
    <w:rsid w:val="004622FF"/>
    <w:rsid w:val="0046562F"/>
    <w:rsid w:val="00466DAB"/>
    <w:rsid w:val="00470D59"/>
    <w:rsid w:val="00487D50"/>
    <w:rsid w:val="00496018"/>
    <w:rsid w:val="004A46A5"/>
    <w:rsid w:val="004A7962"/>
    <w:rsid w:val="004B112D"/>
    <w:rsid w:val="004B38C2"/>
    <w:rsid w:val="004B4318"/>
    <w:rsid w:val="004C0961"/>
    <w:rsid w:val="004C1320"/>
    <w:rsid w:val="004C3274"/>
    <w:rsid w:val="004C74E1"/>
    <w:rsid w:val="004D4297"/>
    <w:rsid w:val="004E08B8"/>
    <w:rsid w:val="004E0D48"/>
    <w:rsid w:val="004E50DF"/>
    <w:rsid w:val="004E6F50"/>
    <w:rsid w:val="004F3ACC"/>
    <w:rsid w:val="004F639D"/>
    <w:rsid w:val="004F63CE"/>
    <w:rsid w:val="005013B7"/>
    <w:rsid w:val="00502105"/>
    <w:rsid w:val="00504D90"/>
    <w:rsid w:val="00516815"/>
    <w:rsid w:val="00516D52"/>
    <w:rsid w:val="00520E03"/>
    <w:rsid w:val="00533DE5"/>
    <w:rsid w:val="005353A3"/>
    <w:rsid w:val="00547DED"/>
    <w:rsid w:val="00554534"/>
    <w:rsid w:val="00560843"/>
    <w:rsid w:val="005611A0"/>
    <w:rsid w:val="0056273B"/>
    <w:rsid w:val="00565556"/>
    <w:rsid w:val="00570574"/>
    <w:rsid w:val="00573E4B"/>
    <w:rsid w:val="005808D9"/>
    <w:rsid w:val="0059256A"/>
    <w:rsid w:val="005950E0"/>
    <w:rsid w:val="005A257F"/>
    <w:rsid w:val="005A6EF6"/>
    <w:rsid w:val="005B08FC"/>
    <w:rsid w:val="005B0FF7"/>
    <w:rsid w:val="005B41B2"/>
    <w:rsid w:val="005C0CAD"/>
    <w:rsid w:val="005C22A2"/>
    <w:rsid w:val="005C5552"/>
    <w:rsid w:val="005C5CBC"/>
    <w:rsid w:val="005C7338"/>
    <w:rsid w:val="005F4E9A"/>
    <w:rsid w:val="0061375C"/>
    <w:rsid w:val="00615935"/>
    <w:rsid w:val="00615CAD"/>
    <w:rsid w:val="00623647"/>
    <w:rsid w:val="0065332F"/>
    <w:rsid w:val="00662487"/>
    <w:rsid w:val="00663095"/>
    <w:rsid w:val="00676042"/>
    <w:rsid w:val="006770A4"/>
    <w:rsid w:val="00681C83"/>
    <w:rsid w:val="00685AA7"/>
    <w:rsid w:val="00686036"/>
    <w:rsid w:val="0069629A"/>
    <w:rsid w:val="006963FC"/>
    <w:rsid w:val="006A43C1"/>
    <w:rsid w:val="006A6DDF"/>
    <w:rsid w:val="006A7334"/>
    <w:rsid w:val="006B2F1D"/>
    <w:rsid w:val="006B46E7"/>
    <w:rsid w:val="006B7C39"/>
    <w:rsid w:val="006C0176"/>
    <w:rsid w:val="006C2698"/>
    <w:rsid w:val="006C6965"/>
    <w:rsid w:val="006D350E"/>
    <w:rsid w:val="006E08F8"/>
    <w:rsid w:val="006E231A"/>
    <w:rsid w:val="006E46B2"/>
    <w:rsid w:val="006F715B"/>
    <w:rsid w:val="0071210D"/>
    <w:rsid w:val="00714FE4"/>
    <w:rsid w:val="007165BF"/>
    <w:rsid w:val="007217B5"/>
    <w:rsid w:val="007243A3"/>
    <w:rsid w:val="00726DEA"/>
    <w:rsid w:val="00733B0E"/>
    <w:rsid w:val="00737533"/>
    <w:rsid w:val="00746A2C"/>
    <w:rsid w:val="00750063"/>
    <w:rsid w:val="00750A96"/>
    <w:rsid w:val="00754122"/>
    <w:rsid w:val="00762252"/>
    <w:rsid w:val="00764710"/>
    <w:rsid w:val="00770C36"/>
    <w:rsid w:val="00772458"/>
    <w:rsid w:val="00774841"/>
    <w:rsid w:val="0077556C"/>
    <w:rsid w:val="00776A5D"/>
    <w:rsid w:val="0077788F"/>
    <w:rsid w:val="00787556"/>
    <w:rsid w:val="00791F55"/>
    <w:rsid w:val="007924D7"/>
    <w:rsid w:val="00792A3F"/>
    <w:rsid w:val="00794B86"/>
    <w:rsid w:val="0079617C"/>
    <w:rsid w:val="00796C89"/>
    <w:rsid w:val="007970A5"/>
    <w:rsid w:val="007A057E"/>
    <w:rsid w:val="007A1AAE"/>
    <w:rsid w:val="007A55B3"/>
    <w:rsid w:val="007A573E"/>
    <w:rsid w:val="007B47E1"/>
    <w:rsid w:val="007B7444"/>
    <w:rsid w:val="007C15F6"/>
    <w:rsid w:val="007C3E52"/>
    <w:rsid w:val="007C7873"/>
    <w:rsid w:val="007E22C9"/>
    <w:rsid w:val="007F30BD"/>
    <w:rsid w:val="007F3DDD"/>
    <w:rsid w:val="00806739"/>
    <w:rsid w:val="00822082"/>
    <w:rsid w:val="00822E43"/>
    <w:rsid w:val="0083294F"/>
    <w:rsid w:val="00835406"/>
    <w:rsid w:val="00840CFA"/>
    <w:rsid w:val="00847DF3"/>
    <w:rsid w:val="00852055"/>
    <w:rsid w:val="008523BC"/>
    <w:rsid w:val="00864B2A"/>
    <w:rsid w:val="00870D19"/>
    <w:rsid w:val="00872860"/>
    <w:rsid w:val="00873BEE"/>
    <w:rsid w:val="0088121B"/>
    <w:rsid w:val="00881632"/>
    <w:rsid w:val="00882703"/>
    <w:rsid w:val="00886414"/>
    <w:rsid w:val="0088657B"/>
    <w:rsid w:val="0089534A"/>
    <w:rsid w:val="00896D49"/>
    <w:rsid w:val="008A7E36"/>
    <w:rsid w:val="008B3F27"/>
    <w:rsid w:val="008B5192"/>
    <w:rsid w:val="008B6400"/>
    <w:rsid w:val="008C110D"/>
    <w:rsid w:val="008C23B7"/>
    <w:rsid w:val="008C7BF5"/>
    <w:rsid w:val="008D0FD7"/>
    <w:rsid w:val="008D1100"/>
    <w:rsid w:val="008D1415"/>
    <w:rsid w:val="008D52C5"/>
    <w:rsid w:val="008F0FC8"/>
    <w:rsid w:val="008F3DA4"/>
    <w:rsid w:val="00906800"/>
    <w:rsid w:val="00907B5C"/>
    <w:rsid w:val="00911508"/>
    <w:rsid w:val="00912851"/>
    <w:rsid w:val="009151EB"/>
    <w:rsid w:val="009213E5"/>
    <w:rsid w:val="00924799"/>
    <w:rsid w:val="00932877"/>
    <w:rsid w:val="0093349D"/>
    <w:rsid w:val="00934395"/>
    <w:rsid w:val="009364B3"/>
    <w:rsid w:val="00941B08"/>
    <w:rsid w:val="00942972"/>
    <w:rsid w:val="00944D31"/>
    <w:rsid w:val="0095356D"/>
    <w:rsid w:val="009641E3"/>
    <w:rsid w:val="009752DB"/>
    <w:rsid w:val="009759E6"/>
    <w:rsid w:val="00975B7F"/>
    <w:rsid w:val="00976C5D"/>
    <w:rsid w:val="009879F2"/>
    <w:rsid w:val="009A3548"/>
    <w:rsid w:val="009A37A9"/>
    <w:rsid w:val="009B0FAD"/>
    <w:rsid w:val="009B1256"/>
    <w:rsid w:val="009B33B3"/>
    <w:rsid w:val="009E1936"/>
    <w:rsid w:val="009E41A1"/>
    <w:rsid w:val="009F20EF"/>
    <w:rsid w:val="009F5580"/>
    <w:rsid w:val="009F65C4"/>
    <w:rsid w:val="009F7DC1"/>
    <w:rsid w:val="00A02A51"/>
    <w:rsid w:val="00A037B6"/>
    <w:rsid w:val="00A04783"/>
    <w:rsid w:val="00A10300"/>
    <w:rsid w:val="00A115DE"/>
    <w:rsid w:val="00A12656"/>
    <w:rsid w:val="00A12D30"/>
    <w:rsid w:val="00A13478"/>
    <w:rsid w:val="00A158C5"/>
    <w:rsid w:val="00A15CE9"/>
    <w:rsid w:val="00A25135"/>
    <w:rsid w:val="00A34654"/>
    <w:rsid w:val="00A403AA"/>
    <w:rsid w:val="00A403F2"/>
    <w:rsid w:val="00A41483"/>
    <w:rsid w:val="00A41D3B"/>
    <w:rsid w:val="00A51169"/>
    <w:rsid w:val="00A516FD"/>
    <w:rsid w:val="00A51BED"/>
    <w:rsid w:val="00A61796"/>
    <w:rsid w:val="00A70159"/>
    <w:rsid w:val="00A73D03"/>
    <w:rsid w:val="00A80DBB"/>
    <w:rsid w:val="00A82D5C"/>
    <w:rsid w:val="00A919A1"/>
    <w:rsid w:val="00AA1934"/>
    <w:rsid w:val="00AA3546"/>
    <w:rsid w:val="00AA4190"/>
    <w:rsid w:val="00AA433A"/>
    <w:rsid w:val="00AB0CFC"/>
    <w:rsid w:val="00AC1161"/>
    <w:rsid w:val="00AC1AEE"/>
    <w:rsid w:val="00AD2E21"/>
    <w:rsid w:val="00AE6BCF"/>
    <w:rsid w:val="00AF0E16"/>
    <w:rsid w:val="00AF2DD3"/>
    <w:rsid w:val="00AF6DEE"/>
    <w:rsid w:val="00B02829"/>
    <w:rsid w:val="00B14903"/>
    <w:rsid w:val="00B1624F"/>
    <w:rsid w:val="00B20332"/>
    <w:rsid w:val="00B20D09"/>
    <w:rsid w:val="00B21BFD"/>
    <w:rsid w:val="00B24899"/>
    <w:rsid w:val="00B3374D"/>
    <w:rsid w:val="00B40CF7"/>
    <w:rsid w:val="00B42674"/>
    <w:rsid w:val="00B560E8"/>
    <w:rsid w:val="00B62E1B"/>
    <w:rsid w:val="00B66410"/>
    <w:rsid w:val="00B72559"/>
    <w:rsid w:val="00B74BBA"/>
    <w:rsid w:val="00B7692B"/>
    <w:rsid w:val="00B83CE5"/>
    <w:rsid w:val="00B9156A"/>
    <w:rsid w:val="00B918A0"/>
    <w:rsid w:val="00BA2535"/>
    <w:rsid w:val="00BA366E"/>
    <w:rsid w:val="00BA5E09"/>
    <w:rsid w:val="00BB07E1"/>
    <w:rsid w:val="00BB2878"/>
    <w:rsid w:val="00BB4578"/>
    <w:rsid w:val="00BB6965"/>
    <w:rsid w:val="00BC36D7"/>
    <w:rsid w:val="00BC640A"/>
    <w:rsid w:val="00BD5FE2"/>
    <w:rsid w:val="00BD75AA"/>
    <w:rsid w:val="00BD7D67"/>
    <w:rsid w:val="00BE636F"/>
    <w:rsid w:val="00BE6FFB"/>
    <w:rsid w:val="00BF0D80"/>
    <w:rsid w:val="00BF2BD5"/>
    <w:rsid w:val="00C1246E"/>
    <w:rsid w:val="00C15081"/>
    <w:rsid w:val="00C23940"/>
    <w:rsid w:val="00C265FC"/>
    <w:rsid w:val="00C35543"/>
    <w:rsid w:val="00C400F1"/>
    <w:rsid w:val="00C44BC8"/>
    <w:rsid w:val="00C465F5"/>
    <w:rsid w:val="00C53895"/>
    <w:rsid w:val="00C54546"/>
    <w:rsid w:val="00C64EE9"/>
    <w:rsid w:val="00C65A76"/>
    <w:rsid w:val="00C670DA"/>
    <w:rsid w:val="00C721CF"/>
    <w:rsid w:val="00C93C4C"/>
    <w:rsid w:val="00C93C87"/>
    <w:rsid w:val="00C95994"/>
    <w:rsid w:val="00CA6636"/>
    <w:rsid w:val="00CB220B"/>
    <w:rsid w:val="00CC2B4A"/>
    <w:rsid w:val="00CC4C26"/>
    <w:rsid w:val="00CD4399"/>
    <w:rsid w:val="00CD6D74"/>
    <w:rsid w:val="00CF0BE4"/>
    <w:rsid w:val="00CF3D47"/>
    <w:rsid w:val="00D00B54"/>
    <w:rsid w:val="00D00F00"/>
    <w:rsid w:val="00D13606"/>
    <w:rsid w:val="00D1507C"/>
    <w:rsid w:val="00D23BD2"/>
    <w:rsid w:val="00D32EEF"/>
    <w:rsid w:val="00D36C63"/>
    <w:rsid w:val="00D42D08"/>
    <w:rsid w:val="00D44812"/>
    <w:rsid w:val="00D54EA7"/>
    <w:rsid w:val="00D6244A"/>
    <w:rsid w:val="00D636C8"/>
    <w:rsid w:val="00D71CBB"/>
    <w:rsid w:val="00D74A00"/>
    <w:rsid w:val="00D76AB1"/>
    <w:rsid w:val="00D866AB"/>
    <w:rsid w:val="00D90FDD"/>
    <w:rsid w:val="00D95FA4"/>
    <w:rsid w:val="00DA2242"/>
    <w:rsid w:val="00DA6ADD"/>
    <w:rsid w:val="00DB3DB5"/>
    <w:rsid w:val="00DB65E5"/>
    <w:rsid w:val="00DC2182"/>
    <w:rsid w:val="00DC28AC"/>
    <w:rsid w:val="00DC392B"/>
    <w:rsid w:val="00DD5513"/>
    <w:rsid w:val="00DE253B"/>
    <w:rsid w:val="00DE2616"/>
    <w:rsid w:val="00DE47A7"/>
    <w:rsid w:val="00DE5538"/>
    <w:rsid w:val="00DF199F"/>
    <w:rsid w:val="00DF21F7"/>
    <w:rsid w:val="00DF67C9"/>
    <w:rsid w:val="00E129DD"/>
    <w:rsid w:val="00E16253"/>
    <w:rsid w:val="00E16C72"/>
    <w:rsid w:val="00E256E0"/>
    <w:rsid w:val="00E36D24"/>
    <w:rsid w:val="00E414D9"/>
    <w:rsid w:val="00E52C1A"/>
    <w:rsid w:val="00E54C2B"/>
    <w:rsid w:val="00E601DC"/>
    <w:rsid w:val="00E6064C"/>
    <w:rsid w:val="00E633D0"/>
    <w:rsid w:val="00E71C73"/>
    <w:rsid w:val="00E72948"/>
    <w:rsid w:val="00E76E7F"/>
    <w:rsid w:val="00E77160"/>
    <w:rsid w:val="00E8626C"/>
    <w:rsid w:val="00E92C5D"/>
    <w:rsid w:val="00E96C82"/>
    <w:rsid w:val="00EB0CE7"/>
    <w:rsid w:val="00EB1A58"/>
    <w:rsid w:val="00EB2FB7"/>
    <w:rsid w:val="00EC5536"/>
    <w:rsid w:val="00ED3C06"/>
    <w:rsid w:val="00ED4A02"/>
    <w:rsid w:val="00EE00C8"/>
    <w:rsid w:val="00EE02AB"/>
    <w:rsid w:val="00EE6F86"/>
    <w:rsid w:val="00EF338D"/>
    <w:rsid w:val="00EF6C47"/>
    <w:rsid w:val="00F04850"/>
    <w:rsid w:val="00F12664"/>
    <w:rsid w:val="00F13877"/>
    <w:rsid w:val="00F2257A"/>
    <w:rsid w:val="00F23A54"/>
    <w:rsid w:val="00F3475C"/>
    <w:rsid w:val="00F3520A"/>
    <w:rsid w:val="00F4212B"/>
    <w:rsid w:val="00F476EC"/>
    <w:rsid w:val="00F47ED8"/>
    <w:rsid w:val="00F500A8"/>
    <w:rsid w:val="00F52942"/>
    <w:rsid w:val="00F56A5F"/>
    <w:rsid w:val="00F57AB8"/>
    <w:rsid w:val="00F60695"/>
    <w:rsid w:val="00F613A5"/>
    <w:rsid w:val="00F62CF1"/>
    <w:rsid w:val="00F7271C"/>
    <w:rsid w:val="00F73CD5"/>
    <w:rsid w:val="00F8413F"/>
    <w:rsid w:val="00F85F6F"/>
    <w:rsid w:val="00F870E0"/>
    <w:rsid w:val="00F90014"/>
    <w:rsid w:val="00F90302"/>
    <w:rsid w:val="00FA5EA7"/>
    <w:rsid w:val="00FA5F92"/>
    <w:rsid w:val="00FA63BB"/>
    <w:rsid w:val="00FB0615"/>
    <w:rsid w:val="00FB0A50"/>
    <w:rsid w:val="00FB1030"/>
    <w:rsid w:val="00FB1E05"/>
    <w:rsid w:val="00FB3C79"/>
    <w:rsid w:val="00FB5EC4"/>
    <w:rsid w:val="00FC1779"/>
    <w:rsid w:val="00FC39F1"/>
    <w:rsid w:val="00FC5686"/>
    <w:rsid w:val="00FC60A2"/>
    <w:rsid w:val="00FD4640"/>
    <w:rsid w:val="00FE08BE"/>
    <w:rsid w:val="00FE370A"/>
    <w:rsid w:val="00FF1901"/>
    <w:rsid w:val="00FF5763"/>
    <w:rsid w:val="05831EE3"/>
    <w:rsid w:val="0B0A0828"/>
    <w:rsid w:val="0C09734B"/>
    <w:rsid w:val="101E5B94"/>
    <w:rsid w:val="13219E2C"/>
    <w:rsid w:val="1AA52449"/>
    <w:rsid w:val="2024C331"/>
    <w:rsid w:val="2099ACCC"/>
    <w:rsid w:val="24B1BEBB"/>
    <w:rsid w:val="2A315BB7"/>
    <w:rsid w:val="2C337A3A"/>
    <w:rsid w:val="3621CAFB"/>
    <w:rsid w:val="3652126D"/>
    <w:rsid w:val="38926467"/>
    <w:rsid w:val="39DB17BB"/>
    <w:rsid w:val="3ABB49D4"/>
    <w:rsid w:val="3E570C6C"/>
    <w:rsid w:val="41597564"/>
    <w:rsid w:val="41A9E1E5"/>
    <w:rsid w:val="41F84135"/>
    <w:rsid w:val="42F3A1F9"/>
    <w:rsid w:val="468C6403"/>
    <w:rsid w:val="50EE038D"/>
    <w:rsid w:val="56E19393"/>
    <w:rsid w:val="5748D5C8"/>
    <w:rsid w:val="59A42874"/>
    <w:rsid w:val="63BF32C9"/>
    <w:rsid w:val="64D0436F"/>
    <w:rsid w:val="751AD3A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9A97"/>
  <w15:chartTrackingRefBased/>
  <w15:docId w15:val="{1D220605-7800-194E-B31E-3A488BE9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00B918A0"/>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18A0"/>
    <w:pPr>
      <w:tabs>
        <w:tab w:val="center" w:pos="4536"/>
        <w:tab w:val="right" w:pos="9072"/>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D3C0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D3C06"/>
    <w:rPr>
      <w:rFonts w:eastAsiaTheme="minorEastAsia"/>
      <w:lang w:val="en-US" w:eastAsia="zh-CN"/>
    </w:rPr>
  </w:style>
  <w:style w:type="character" w:customStyle="1" w:styleId="Heading1Char">
    <w:name w:val="Heading 1 Char"/>
    <w:basedOn w:val="DefaultParagraphFont"/>
    <w:link w:val="Heading1"/>
    <w:uiPriority w:val="9"/>
    <w:rsid w:val="00F529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942"/>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F52942"/>
    <w:pPr>
      <w:spacing w:before="240" w:after="120"/>
    </w:pPr>
    <w:rPr>
      <w:rFonts w:cstheme="minorHAnsi"/>
      <w:b/>
      <w:bCs/>
      <w:sz w:val="20"/>
      <w:szCs w:val="20"/>
    </w:rPr>
  </w:style>
  <w:style w:type="paragraph" w:styleId="TOC2">
    <w:name w:val="toc 2"/>
    <w:basedOn w:val="Normal"/>
    <w:next w:val="Normal"/>
    <w:autoRedefine/>
    <w:uiPriority w:val="39"/>
    <w:unhideWhenUsed/>
    <w:rsid w:val="00F52942"/>
    <w:pPr>
      <w:spacing w:before="120" w:after="0"/>
      <w:ind w:left="220"/>
    </w:pPr>
    <w:rPr>
      <w:rFonts w:cstheme="minorHAnsi"/>
      <w:i/>
      <w:iCs/>
      <w:sz w:val="20"/>
      <w:szCs w:val="20"/>
    </w:rPr>
  </w:style>
  <w:style w:type="paragraph" w:styleId="TOC3">
    <w:name w:val="toc 3"/>
    <w:basedOn w:val="Normal"/>
    <w:next w:val="Normal"/>
    <w:autoRedefine/>
    <w:uiPriority w:val="39"/>
    <w:semiHidden/>
    <w:unhideWhenUsed/>
    <w:rsid w:val="00F52942"/>
    <w:pPr>
      <w:spacing w:after="0"/>
      <w:ind w:left="440"/>
    </w:pPr>
    <w:rPr>
      <w:rFonts w:cstheme="minorHAnsi"/>
      <w:sz w:val="20"/>
      <w:szCs w:val="20"/>
    </w:rPr>
  </w:style>
  <w:style w:type="paragraph" w:styleId="TOC4">
    <w:name w:val="toc 4"/>
    <w:basedOn w:val="Normal"/>
    <w:next w:val="Normal"/>
    <w:autoRedefine/>
    <w:uiPriority w:val="39"/>
    <w:semiHidden/>
    <w:unhideWhenUsed/>
    <w:rsid w:val="00F52942"/>
    <w:pPr>
      <w:spacing w:after="0"/>
      <w:ind w:left="660"/>
    </w:pPr>
    <w:rPr>
      <w:rFonts w:cstheme="minorHAnsi"/>
      <w:sz w:val="20"/>
      <w:szCs w:val="20"/>
    </w:rPr>
  </w:style>
  <w:style w:type="paragraph" w:styleId="TOC5">
    <w:name w:val="toc 5"/>
    <w:basedOn w:val="Normal"/>
    <w:next w:val="Normal"/>
    <w:autoRedefine/>
    <w:uiPriority w:val="39"/>
    <w:semiHidden/>
    <w:unhideWhenUsed/>
    <w:rsid w:val="00F52942"/>
    <w:pPr>
      <w:spacing w:after="0"/>
      <w:ind w:left="880"/>
    </w:pPr>
    <w:rPr>
      <w:rFonts w:cstheme="minorHAnsi"/>
      <w:sz w:val="20"/>
      <w:szCs w:val="20"/>
    </w:rPr>
  </w:style>
  <w:style w:type="paragraph" w:styleId="TOC6">
    <w:name w:val="toc 6"/>
    <w:basedOn w:val="Normal"/>
    <w:next w:val="Normal"/>
    <w:autoRedefine/>
    <w:uiPriority w:val="39"/>
    <w:semiHidden/>
    <w:unhideWhenUsed/>
    <w:rsid w:val="00F52942"/>
    <w:pPr>
      <w:spacing w:after="0"/>
      <w:ind w:left="1100"/>
    </w:pPr>
    <w:rPr>
      <w:rFonts w:cstheme="minorHAnsi"/>
      <w:sz w:val="20"/>
      <w:szCs w:val="20"/>
    </w:rPr>
  </w:style>
  <w:style w:type="paragraph" w:styleId="TOC7">
    <w:name w:val="toc 7"/>
    <w:basedOn w:val="Normal"/>
    <w:next w:val="Normal"/>
    <w:autoRedefine/>
    <w:uiPriority w:val="39"/>
    <w:semiHidden/>
    <w:unhideWhenUsed/>
    <w:rsid w:val="00F52942"/>
    <w:pPr>
      <w:spacing w:after="0"/>
      <w:ind w:left="1320"/>
    </w:pPr>
    <w:rPr>
      <w:rFonts w:cstheme="minorHAnsi"/>
      <w:sz w:val="20"/>
      <w:szCs w:val="20"/>
    </w:rPr>
  </w:style>
  <w:style w:type="paragraph" w:styleId="TOC8">
    <w:name w:val="toc 8"/>
    <w:basedOn w:val="Normal"/>
    <w:next w:val="Normal"/>
    <w:autoRedefine/>
    <w:uiPriority w:val="39"/>
    <w:semiHidden/>
    <w:unhideWhenUsed/>
    <w:rsid w:val="00F52942"/>
    <w:pPr>
      <w:spacing w:after="0"/>
      <w:ind w:left="1540"/>
    </w:pPr>
    <w:rPr>
      <w:rFonts w:cstheme="minorHAnsi"/>
      <w:sz w:val="20"/>
      <w:szCs w:val="20"/>
    </w:rPr>
  </w:style>
  <w:style w:type="paragraph" w:styleId="TOC9">
    <w:name w:val="toc 9"/>
    <w:basedOn w:val="Normal"/>
    <w:next w:val="Normal"/>
    <w:autoRedefine/>
    <w:uiPriority w:val="39"/>
    <w:semiHidden/>
    <w:unhideWhenUsed/>
    <w:rsid w:val="00F52942"/>
    <w:pPr>
      <w:spacing w:after="0"/>
      <w:ind w:left="1760"/>
    </w:pPr>
    <w:rPr>
      <w:rFonts w:cstheme="minorHAnsi"/>
      <w:sz w:val="20"/>
      <w:szCs w:val="20"/>
    </w:rPr>
  </w:style>
  <w:style w:type="character" w:customStyle="1" w:styleId="Heading2Char">
    <w:name w:val="Heading 2 Char"/>
    <w:basedOn w:val="DefaultParagraphFont"/>
    <w:link w:val="Heading2"/>
    <w:uiPriority w:val="9"/>
    <w:rsid w:val="006C696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62E1B"/>
    <w:rPr>
      <w:color w:val="605E5C"/>
      <w:shd w:val="clear" w:color="auto" w:fill="E1DFDD"/>
    </w:rPr>
  </w:style>
  <w:style w:type="character" w:styleId="FollowedHyperlink">
    <w:name w:val="FollowedHyperlink"/>
    <w:basedOn w:val="DefaultParagraphFont"/>
    <w:uiPriority w:val="99"/>
    <w:semiHidden/>
    <w:unhideWhenUsed/>
    <w:rsid w:val="002D4374"/>
    <w:rPr>
      <w:color w:val="954F72" w:themeColor="followedHyperlink"/>
      <w:u w:val="single"/>
    </w:rPr>
  </w:style>
  <w:style w:type="paragraph" w:styleId="Caption">
    <w:name w:val="caption"/>
    <w:basedOn w:val="Normal"/>
    <w:next w:val="Normal"/>
    <w:uiPriority w:val="35"/>
    <w:unhideWhenUsed/>
    <w:qFormat/>
    <w:rsid w:val="003829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ctresearchmethods.nl/The_DOT_Framework"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youtube.com/watch?v=JZChSdU2LMc&amp;t=1370s&amp;ab_channel=JakobSagatowski"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JQ1PdZGCyOE&amp;ab_channel=Maxwell%27sProgrammingJourney"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KCW23eq4auw&amp;t=940&amp;ab_channel=IndustrialITandAutomation"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dronefactory.co.uk/?p=43"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pcfoundation.org/about/opc-technologies/opc-ua/"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2E30FD6C23B54DA6CCE7BA6250A776" ma:contentTypeVersion="14" ma:contentTypeDescription="Een nieuw document maken." ma:contentTypeScope="" ma:versionID="a8b98505347e34f5bbeb1af04b5165a8">
  <xsd:schema xmlns:xsd="http://www.w3.org/2001/XMLSchema" xmlns:xs="http://www.w3.org/2001/XMLSchema" xmlns:p="http://schemas.microsoft.com/office/2006/metadata/properties" xmlns:ns3="4e7f4b06-4fc4-495f-b158-85cf2258144a" xmlns:ns4="67c16978-ad72-4361-90c9-4de10c5b785d" targetNamespace="http://schemas.microsoft.com/office/2006/metadata/properties" ma:root="true" ma:fieldsID="336691fa9ec3c001d688fc2703d3eef5" ns3:_="" ns4:_="">
    <xsd:import namespace="4e7f4b06-4fc4-495f-b158-85cf2258144a"/>
    <xsd:import namespace="67c16978-ad72-4361-90c9-4de10c5b78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f4b06-4fc4-495f-b158-85cf225814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16978-ad72-4361-90c9-4de10c5b785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e7f4b06-4fc4-495f-b158-85cf2258144a" xsi:nil="true"/>
  </documentManagement>
</p:properties>
</file>

<file path=customXml/itemProps1.xml><?xml version="1.0" encoding="utf-8"?>
<ds:datastoreItem xmlns:ds="http://schemas.openxmlformats.org/officeDocument/2006/customXml" ds:itemID="{DC94A422-A0D8-49EC-A917-5CE476C81AC0}">
  <ds:schemaRefs>
    <ds:schemaRef ds:uri="http://schemas.microsoft.com/sharepoint/v3/contenttype/forms"/>
  </ds:schemaRefs>
</ds:datastoreItem>
</file>

<file path=customXml/itemProps2.xml><?xml version="1.0" encoding="utf-8"?>
<ds:datastoreItem xmlns:ds="http://schemas.openxmlformats.org/officeDocument/2006/customXml" ds:itemID="{E9DF696C-6B2A-8D4B-AFB2-BD33B271C122}">
  <ds:schemaRefs>
    <ds:schemaRef ds:uri="http://schemas.openxmlformats.org/officeDocument/2006/bibliography"/>
  </ds:schemaRefs>
</ds:datastoreItem>
</file>

<file path=customXml/itemProps3.xml><?xml version="1.0" encoding="utf-8"?>
<ds:datastoreItem xmlns:ds="http://schemas.openxmlformats.org/officeDocument/2006/customXml" ds:itemID="{115855F8-9E5C-4CB6-A66C-F40DA4ED5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f4b06-4fc4-495f-b158-85cf2258144a"/>
    <ds:schemaRef ds:uri="67c16978-ad72-4361-90c9-4de10c5b7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0B23C2-0C0D-451F-A0DA-1BD3B3A9776B}">
  <ds:schemaRefs>
    <ds:schemaRef ds:uri="http://schemas.microsoft.com/office/2006/metadata/properties"/>
    <ds:schemaRef ds:uri="http://schemas.microsoft.com/office/infopath/2007/PartnerControls"/>
    <ds:schemaRef ds:uri="4e7f4b06-4fc4-495f-b158-85cf225814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1487</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Communication research</vt:lpstr>
    </vt:vector>
  </TitlesOfParts>
  <Company>4-20-2023</Company>
  <LinksUpToDate>false</LinksUpToDate>
  <CharactersWithSpaces>9650</CharactersWithSpaces>
  <SharedDoc>false</SharedDoc>
  <HLinks>
    <vt:vector size="126" baseType="variant">
      <vt:variant>
        <vt:i4>3932169</vt:i4>
      </vt:variant>
      <vt:variant>
        <vt:i4>108</vt:i4>
      </vt:variant>
      <vt:variant>
        <vt:i4>0</vt:i4>
      </vt:variant>
      <vt:variant>
        <vt:i4>5</vt:i4>
      </vt:variant>
      <vt:variant>
        <vt:lpwstr>https://www.youtube.com/watch?v=KCW23eq4auw&amp;t=940&amp;ab_channel=IndustrialITandAutomation</vt:lpwstr>
      </vt:variant>
      <vt:variant>
        <vt:lpwstr/>
      </vt:variant>
      <vt:variant>
        <vt:i4>5898321</vt:i4>
      </vt:variant>
      <vt:variant>
        <vt:i4>105</vt:i4>
      </vt:variant>
      <vt:variant>
        <vt:i4>0</vt:i4>
      </vt:variant>
      <vt:variant>
        <vt:i4>5</vt:i4>
      </vt:variant>
      <vt:variant>
        <vt:lpwstr>https://opcfoundation.org/about/opc-technologies/opc-ua/</vt:lpwstr>
      </vt:variant>
      <vt:variant>
        <vt:lpwstr/>
      </vt:variant>
      <vt:variant>
        <vt:i4>3932252</vt:i4>
      </vt:variant>
      <vt:variant>
        <vt:i4>102</vt:i4>
      </vt:variant>
      <vt:variant>
        <vt:i4>0</vt:i4>
      </vt:variant>
      <vt:variant>
        <vt:i4>5</vt:i4>
      </vt:variant>
      <vt:variant>
        <vt:lpwstr>https://www.youtube.com/watch?v=JZChSdU2LMc&amp;t=1370s&amp;ab_channel=JakobSagatowski</vt:lpwstr>
      </vt:variant>
      <vt:variant>
        <vt:lpwstr/>
      </vt:variant>
      <vt:variant>
        <vt:i4>5111925</vt:i4>
      </vt:variant>
      <vt:variant>
        <vt:i4>99</vt:i4>
      </vt:variant>
      <vt:variant>
        <vt:i4>0</vt:i4>
      </vt:variant>
      <vt:variant>
        <vt:i4>5</vt:i4>
      </vt:variant>
      <vt:variant>
        <vt:lpwstr>https://www.youtube.com/watch?v=JQ1PdZGCyOE&amp;ab_channel=Maxwell%27sProgrammingJourney</vt:lpwstr>
      </vt:variant>
      <vt:variant>
        <vt:lpwstr/>
      </vt:variant>
      <vt:variant>
        <vt:i4>8192034</vt:i4>
      </vt:variant>
      <vt:variant>
        <vt:i4>96</vt:i4>
      </vt:variant>
      <vt:variant>
        <vt:i4>0</vt:i4>
      </vt:variant>
      <vt:variant>
        <vt:i4>5</vt:i4>
      </vt:variant>
      <vt:variant>
        <vt:lpwstr>http://dronefactory.co.uk/?p=43</vt:lpwstr>
      </vt:variant>
      <vt:variant>
        <vt:lpwstr/>
      </vt:variant>
      <vt:variant>
        <vt:i4>2621536</vt:i4>
      </vt:variant>
      <vt:variant>
        <vt:i4>93</vt:i4>
      </vt:variant>
      <vt:variant>
        <vt:i4>0</vt:i4>
      </vt:variant>
      <vt:variant>
        <vt:i4>5</vt:i4>
      </vt:variant>
      <vt:variant>
        <vt:lpwstr>https://ictresearchmethods.nl/The_DOT_Framework</vt:lpwstr>
      </vt:variant>
      <vt:variant>
        <vt:lpwstr/>
      </vt:variant>
      <vt:variant>
        <vt:i4>1441831</vt:i4>
      </vt:variant>
      <vt:variant>
        <vt:i4>84</vt:i4>
      </vt:variant>
      <vt:variant>
        <vt:i4>0</vt:i4>
      </vt:variant>
      <vt:variant>
        <vt:i4>5</vt:i4>
      </vt:variant>
      <vt:variant>
        <vt:lpwstr/>
      </vt:variant>
      <vt:variant>
        <vt:lpwstr>_Sources</vt:lpwstr>
      </vt:variant>
      <vt:variant>
        <vt:i4>1441831</vt:i4>
      </vt:variant>
      <vt:variant>
        <vt:i4>81</vt:i4>
      </vt:variant>
      <vt:variant>
        <vt:i4>0</vt:i4>
      </vt:variant>
      <vt:variant>
        <vt:i4>5</vt:i4>
      </vt:variant>
      <vt:variant>
        <vt:lpwstr/>
      </vt:variant>
      <vt:variant>
        <vt:lpwstr>_Sources</vt:lpwstr>
      </vt:variant>
      <vt:variant>
        <vt:i4>1507381</vt:i4>
      </vt:variant>
      <vt:variant>
        <vt:i4>74</vt:i4>
      </vt:variant>
      <vt:variant>
        <vt:i4>0</vt:i4>
      </vt:variant>
      <vt:variant>
        <vt:i4>5</vt:i4>
      </vt:variant>
      <vt:variant>
        <vt:lpwstr/>
      </vt:variant>
      <vt:variant>
        <vt:lpwstr>_Toc132969030</vt:lpwstr>
      </vt:variant>
      <vt:variant>
        <vt:i4>1441845</vt:i4>
      </vt:variant>
      <vt:variant>
        <vt:i4>68</vt:i4>
      </vt:variant>
      <vt:variant>
        <vt:i4>0</vt:i4>
      </vt:variant>
      <vt:variant>
        <vt:i4>5</vt:i4>
      </vt:variant>
      <vt:variant>
        <vt:lpwstr/>
      </vt:variant>
      <vt:variant>
        <vt:lpwstr>_Toc132969029</vt:lpwstr>
      </vt:variant>
      <vt:variant>
        <vt:i4>1441845</vt:i4>
      </vt:variant>
      <vt:variant>
        <vt:i4>62</vt:i4>
      </vt:variant>
      <vt:variant>
        <vt:i4>0</vt:i4>
      </vt:variant>
      <vt:variant>
        <vt:i4>5</vt:i4>
      </vt:variant>
      <vt:variant>
        <vt:lpwstr/>
      </vt:variant>
      <vt:variant>
        <vt:lpwstr>_Toc132969028</vt:lpwstr>
      </vt:variant>
      <vt:variant>
        <vt:i4>1441845</vt:i4>
      </vt:variant>
      <vt:variant>
        <vt:i4>56</vt:i4>
      </vt:variant>
      <vt:variant>
        <vt:i4>0</vt:i4>
      </vt:variant>
      <vt:variant>
        <vt:i4>5</vt:i4>
      </vt:variant>
      <vt:variant>
        <vt:lpwstr/>
      </vt:variant>
      <vt:variant>
        <vt:lpwstr>_Toc132969027</vt:lpwstr>
      </vt:variant>
      <vt:variant>
        <vt:i4>1441845</vt:i4>
      </vt:variant>
      <vt:variant>
        <vt:i4>50</vt:i4>
      </vt:variant>
      <vt:variant>
        <vt:i4>0</vt:i4>
      </vt:variant>
      <vt:variant>
        <vt:i4>5</vt:i4>
      </vt:variant>
      <vt:variant>
        <vt:lpwstr/>
      </vt:variant>
      <vt:variant>
        <vt:lpwstr>_Toc132969026</vt:lpwstr>
      </vt:variant>
      <vt:variant>
        <vt:i4>1441845</vt:i4>
      </vt:variant>
      <vt:variant>
        <vt:i4>44</vt:i4>
      </vt:variant>
      <vt:variant>
        <vt:i4>0</vt:i4>
      </vt:variant>
      <vt:variant>
        <vt:i4>5</vt:i4>
      </vt:variant>
      <vt:variant>
        <vt:lpwstr/>
      </vt:variant>
      <vt:variant>
        <vt:lpwstr>_Toc132969025</vt:lpwstr>
      </vt:variant>
      <vt:variant>
        <vt:i4>1441845</vt:i4>
      </vt:variant>
      <vt:variant>
        <vt:i4>38</vt:i4>
      </vt:variant>
      <vt:variant>
        <vt:i4>0</vt:i4>
      </vt:variant>
      <vt:variant>
        <vt:i4>5</vt:i4>
      </vt:variant>
      <vt:variant>
        <vt:lpwstr/>
      </vt:variant>
      <vt:variant>
        <vt:lpwstr>_Toc132969024</vt:lpwstr>
      </vt:variant>
      <vt:variant>
        <vt:i4>1441845</vt:i4>
      </vt:variant>
      <vt:variant>
        <vt:i4>32</vt:i4>
      </vt:variant>
      <vt:variant>
        <vt:i4>0</vt:i4>
      </vt:variant>
      <vt:variant>
        <vt:i4>5</vt:i4>
      </vt:variant>
      <vt:variant>
        <vt:lpwstr/>
      </vt:variant>
      <vt:variant>
        <vt:lpwstr>_Toc132969023</vt:lpwstr>
      </vt:variant>
      <vt:variant>
        <vt:i4>1441845</vt:i4>
      </vt:variant>
      <vt:variant>
        <vt:i4>26</vt:i4>
      </vt:variant>
      <vt:variant>
        <vt:i4>0</vt:i4>
      </vt:variant>
      <vt:variant>
        <vt:i4>5</vt:i4>
      </vt:variant>
      <vt:variant>
        <vt:lpwstr/>
      </vt:variant>
      <vt:variant>
        <vt:lpwstr>_Toc132969022</vt:lpwstr>
      </vt:variant>
      <vt:variant>
        <vt:i4>1441845</vt:i4>
      </vt:variant>
      <vt:variant>
        <vt:i4>20</vt:i4>
      </vt:variant>
      <vt:variant>
        <vt:i4>0</vt:i4>
      </vt:variant>
      <vt:variant>
        <vt:i4>5</vt:i4>
      </vt:variant>
      <vt:variant>
        <vt:lpwstr/>
      </vt:variant>
      <vt:variant>
        <vt:lpwstr>_Toc132969021</vt:lpwstr>
      </vt:variant>
      <vt:variant>
        <vt:i4>1441845</vt:i4>
      </vt:variant>
      <vt:variant>
        <vt:i4>14</vt:i4>
      </vt:variant>
      <vt:variant>
        <vt:i4>0</vt:i4>
      </vt:variant>
      <vt:variant>
        <vt:i4>5</vt:i4>
      </vt:variant>
      <vt:variant>
        <vt:lpwstr/>
      </vt:variant>
      <vt:variant>
        <vt:lpwstr>_Toc132969020</vt:lpwstr>
      </vt:variant>
      <vt:variant>
        <vt:i4>1376309</vt:i4>
      </vt:variant>
      <vt:variant>
        <vt:i4>8</vt:i4>
      </vt:variant>
      <vt:variant>
        <vt:i4>0</vt:i4>
      </vt:variant>
      <vt:variant>
        <vt:i4>5</vt:i4>
      </vt:variant>
      <vt:variant>
        <vt:lpwstr/>
      </vt:variant>
      <vt:variant>
        <vt:lpwstr>_Toc132969019</vt:lpwstr>
      </vt:variant>
      <vt:variant>
        <vt:i4>1376309</vt:i4>
      </vt:variant>
      <vt:variant>
        <vt:i4>2</vt:i4>
      </vt:variant>
      <vt:variant>
        <vt:i4>0</vt:i4>
      </vt:variant>
      <vt:variant>
        <vt:i4>5</vt:i4>
      </vt:variant>
      <vt:variant>
        <vt:lpwstr/>
      </vt:variant>
      <vt:variant>
        <vt:lpwstr>_Toc132969018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research</dc:title>
  <dc:subject>TwinCAT PLC to Unity</dc:subject>
  <dc:creator>Heesewijk,Rik R.F.J.G. van, Aarts,Luuk L.H.K.</dc:creator>
  <cp:keywords/>
  <dc:description/>
  <cp:lastModifiedBy>Heesewijk,Rik R.F.J.G. van</cp:lastModifiedBy>
  <cp:revision>6</cp:revision>
  <dcterms:created xsi:type="dcterms:W3CDTF">2023-04-21T09:45:00Z</dcterms:created>
  <dcterms:modified xsi:type="dcterms:W3CDTF">2023-05-12T09:18:00Z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0x010100942E30FD6C23B54DA6CCE7BA6250A776</vt:lpwstr>
  </property>
</Properties>
</file>