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CD23" w14:textId="46ADF293" w:rsidR="00A51F64" w:rsidRPr="001D3F07" w:rsidRDefault="75DEE1B5" w:rsidP="00EB624C">
      <w:pPr>
        <w:spacing w:after="0" w:line="276" w:lineRule="auto"/>
        <w:jc w:val="center"/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</w:pPr>
      <w:r w:rsidRPr="001D3F07">
        <w:rPr>
          <w:rFonts w:ascii="微軟正黑體" w:eastAsia="微軟正黑體" w:hAnsi="微軟正黑體" w:cs="微軟正黑體"/>
          <w:b/>
          <w:bCs/>
          <w:sz w:val="28"/>
          <w:szCs w:val="28"/>
        </w:rPr>
        <w:t>軟體工程開發實務</w:t>
      </w:r>
      <w:r w:rsidR="00BC3CE4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 xml:space="preserve"> </w:t>
      </w:r>
      <w:r w:rsidR="001D3F07" w:rsidRPr="001D3F07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第五組</w:t>
      </w:r>
      <w:r w:rsidRPr="001D3F07">
        <w:rPr>
          <w:rFonts w:ascii="微軟正黑體" w:eastAsia="微軟正黑體" w:hAnsi="微軟正黑體" w:cs="微軟正黑體"/>
          <w:b/>
          <w:bCs/>
          <w:sz w:val="28"/>
          <w:szCs w:val="28"/>
        </w:rPr>
        <w:t>－</w:t>
      </w:r>
      <w:r w:rsidR="6B957FAD" w:rsidRPr="001D3F07">
        <w:rPr>
          <w:rFonts w:ascii="微軟正黑體" w:eastAsia="微軟正黑體" w:hAnsi="微軟正黑體" w:cs="微軟正黑體"/>
          <w:b/>
          <w:bCs/>
          <w:sz w:val="28"/>
          <w:szCs w:val="28"/>
        </w:rPr>
        <w:t>系統需求</w:t>
      </w:r>
    </w:p>
    <w:p w14:paraId="5C643211" w14:textId="1192D457" w:rsidR="00A51F64" w:rsidRPr="001D3F07" w:rsidRDefault="3D6897C5" w:rsidP="00EB624C">
      <w:pPr>
        <w:spacing w:after="0" w:line="276" w:lineRule="auto"/>
        <w:jc w:val="center"/>
        <w:rPr>
          <w:rFonts w:ascii="微軟正黑體" w:eastAsia="微軟正黑體" w:hAnsi="微軟正黑體" w:cs="微軟正黑體"/>
          <w:b/>
          <w:bCs/>
          <w:szCs w:val="24"/>
        </w:rPr>
      </w:pPr>
      <w:r w:rsidRPr="001D3F07">
        <w:rPr>
          <w:rFonts w:ascii="微軟正黑體" w:eastAsia="微軟正黑體" w:hAnsi="微軟正黑體" w:cs="微軟正黑體"/>
          <w:b/>
          <w:bCs/>
          <w:szCs w:val="24"/>
        </w:rPr>
        <w:t>組長</w:t>
      </w:r>
      <w:r w:rsidR="786DE997" w:rsidRPr="001D3F07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40E7B5E7" w:rsidRPr="001D3F07">
        <w:rPr>
          <w:rFonts w:ascii="微軟正黑體" w:eastAsia="微軟正黑體" w:hAnsi="微軟正黑體" w:cs="微軟正黑體"/>
          <w:szCs w:val="24"/>
        </w:rPr>
        <w:t>林肯銳</w:t>
      </w:r>
      <w:r w:rsidR="4FE1B572" w:rsidRPr="001D3F07">
        <w:rPr>
          <w:rFonts w:ascii="微軟正黑體" w:eastAsia="微軟正黑體" w:hAnsi="微軟正黑體" w:cs="微軟正黑體"/>
          <w:szCs w:val="24"/>
        </w:rPr>
        <w:t xml:space="preserve"> </w:t>
      </w:r>
      <w:r w:rsidR="40E7B5E7" w:rsidRPr="001D3F07">
        <w:rPr>
          <w:rFonts w:ascii="微軟正黑體" w:eastAsia="微軟正黑體" w:hAnsi="微軟正黑體" w:cs="微軟正黑體"/>
          <w:szCs w:val="24"/>
        </w:rPr>
        <w:t>D1149724</w:t>
      </w:r>
    </w:p>
    <w:p w14:paraId="7E7FAB6D" w14:textId="77777777" w:rsidR="001D3F07" w:rsidRDefault="3D6897C5" w:rsidP="00EB624C">
      <w:pPr>
        <w:spacing w:after="0" w:line="276" w:lineRule="auto"/>
        <w:jc w:val="center"/>
        <w:rPr>
          <w:rFonts w:ascii="微軟正黑體" w:eastAsia="微軟正黑體" w:hAnsi="微軟正黑體" w:cs="微軟正黑體"/>
          <w:szCs w:val="24"/>
        </w:rPr>
      </w:pPr>
      <w:r w:rsidRPr="001D3F07">
        <w:rPr>
          <w:rFonts w:ascii="微軟正黑體" w:eastAsia="微軟正黑體" w:hAnsi="微軟正黑體" w:cs="微軟正黑體"/>
          <w:b/>
          <w:bCs/>
          <w:szCs w:val="24"/>
        </w:rPr>
        <w:t>組員</w:t>
      </w:r>
      <w:r w:rsidR="611181C6" w:rsidRPr="001D3F07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Pr="001D3F07">
        <w:rPr>
          <w:rFonts w:ascii="微軟正黑體" w:eastAsia="微軟正黑體" w:hAnsi="微軟正黑體" w:cs="微軟正黑體"/>
          <w:szCs w:val="24"/>
        </w:rPr>
        <w:t>陳仲楷</w:t>
      </w:r>
      <w:r w:rsidR="631C1B8D" w:rsidRPr="001D3F07">
        <w:rPr>
          <w:rFonts w:ascii="微軟正黑體" w:eastAsia="微軟正黑體" w:hAnsi="微軟正黑體" w:cs="微軟正黑體"/>
          <w:szCs w:val="24"/>
        </w:rPr>
        <w:t xml:space="preserve"> </w:t>
      </w:r>
      <w:r w:rsidRPr="001D3F07">
        <w:rPr>
          <w:rFonts w:ascii="微軟正黑體" w:eastAsia="微軟正黑體" w:hAnsi="微軟正黑體" w:cs="微軟正黑體"/>
          <w:szCs w:val="24"/>
        </w:rPr>
        <w:t>D1149665</w:t>
      </w:r>
      <w:r w:rsidR="67B6CCF1" w:rsidRPr="001D3F07">
        <w:rPr>
          <w:rFonts w:ascii="微軟正黑體" w:eastAsia="微軟正黑體" w:hAnsi="微軟正黑體" w:cs="微軟正黑體"/>
          <w:szCs w:val="24"/>
        </w:rPr>
        <w:t>、林奕恩</w:t>
      </w:r>
      <w:r w:rsidR="5BF224EF" w:rsidRPr="001D3F07">
        <w:rPr>
          <w:rFonts w:ascii="微軟正黑體" w:eastAsia="微軟正黑體" w:hAnsi="微軟正黑體" w:cs="微軟正黑體"/>
          <w:szCs w:val="24"/>
        </w:rPr>
        <w:t xml:space="preserve"> </w:t>
      </w:r>
      <w:r w:rsidR="67B6CCF1" w:rsidRPr="001D3F07">
        <w:rPr>
          <w:rFonts w:ascii="微軟正黑體" w:eastAsia="微軟正黑體" w:hAnsi="微軟正黑體" w:cs="微軟正黑體"/>
          <w:szCs w:val="24"/>
        </w:rPr>
        <w:t>D1149593</w:t>
      </w:r>
      <w:r w:rsidR="34DE2600" w:rsidRPr="001D3F07">
        <w:rPr>
          <w:rFonts w:ascii="微軟正黑體" w:eastAsia="微軟正黑體" w:hAnsi="微軟正黑體" w:cs="微軟正黑體"/>
          <w:szCs w:val="24"/>
        </w:rPr>
        <w:t>、林奕承</w:t>
      </w:r>
      <w:r w:rsidR="156B3A5E" w:rsidRPr="001D3F07">
        <w:rPr>
          <w:rFonts w:ascii="微軟正黑體" w:eastAsia="微軟正黑體" w:hAnsi="微軟正黑體" w:cs="微軟正黑體"/>
          <w:szCs w:val="24"/>
        </w:rPr>
        <w:t xml:space="preserve"> </w:t>
      </w:r>
      <w:r w:rsidR="34DE2600" w:rsidRPr="001D3F07">
        <w:rPr>
          <w:rFonts w:ascii="微軟正黑體" w:eastAsia="微軟正黑體" w:hAnsi="微軟正黑體" w:cs="微軟正黑體"/>
          <w:szCs w:val="24"/>
        </w:rPr>
        <w:t>D1173607、</w:t>
      </w:r>
    </w:p>
    <w:p w14:paraId="3A548611" w14:textId="2998EEBE" w:rsidR="00A51F64" w:rsidRPr="00C12F09" w:rsidRDefault="4B7348BB" w:rsidP="00C12F09">
      <w:pPr>
        <w:spacing w:line="276" w:lineRule="auto"/>
        <w:jc w:val="center"/>
        <w:rPr>
          <w:rFonts w:ascii="微軟正黑體" w:eastAsia="微軟正黑體" w:hAnsi="微軟正黑體" w:cs="微軟正黑體" w:hint="eastAsia"/>
          <w:b/>
          <w:bCs/>
          <w:szCs w:val="24"/>
        </w:rPr>
      </w:pPr>
      <w:r w:rsidRPr="001D3F07">
        <w:rPr>
          <w:rFonts w:ascii="微軟正黑體" w:eastAsia="微軟正黑體" w:hAnsi="微軟正黑體" w:cs="微軟正黑體"/>
          <w:szCs w:val="24"/>
        </w:rPr>
        <w:t>丁少鈞 D1150360</w:t>
      </w:r>
    </w:p>
    <w:p w14:paraId="07D2D181" w14:textId="28C6788D" w:rsidR="00A51F64" w:rsidRPr="009E42F6" w:rsidRDefault="754AC5CA" w:rsidP="009E42F6">
      <w:pPr>
        <w:spacing w:line="276" w:lineRule="auto"/>
        <w:jc w:val="center"/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</w:pPr>
      <w:r w:rsidRPr="1205021B">
        <w:rPr>
          <w:rFonts w:ascii="微軟正黑體" w:eastAsia="微軟正黑體" w:hAnsi="微軟正黑體" w:cs="微軟正黑體"/>
          <w:b/>
          <w:bCs/>
          <w:sz w:val="28"/>
          <w:szCs w:val="28"/>
        </w:rPr>
        <w:t>系統需求</w:t>
      </w:r>
    </w:p>
    <w:p w14:paraId="67EFBCCB" w14:textId="6552A2B5" w:rsidR="00A51F64" w:rsidRPr="00F750CB" w:rsidRDefault="6B957FAD" w:rsidP="00C12F09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1. 使用者友好介面：</w:t>
      </w:r>
      <w:r w:rsidR="00AF2F35" w:rsidRPr="00AF2F35">
        <w:rPr>
          <w:rFonts w:ascii="微軟正黑體" w:eastAsia="微軟正黑體" w:hAnsi="微軟正黑體" w:cs="微軟正黑體" w:hint="eastAsia"/>
          <w:szCs w:val="24"/>
        </w:rPr>
        <w:t>帳號</w:t>
      </w:r>
      <w:r w:rsidR="00AF2F35">
        <w:rPr>
          <w:rFonts w:ascii="微軟正黑體" w:eastAsia="微軟正黑體" w:hAnsi="微軟正黑體" w:cs="微軟正黑體" w:hint="eastAsia"/>
          <w:szCs w:val="24"/>
        </w:rPr>
        <w:t>資訊(姓名、學號)、</w:t>
      </w:r>
      <w:r w:rsidRPr="1205021B">
        <w:rPr>
          <w:rFonts w:ascii="微軟正黑體" w:eastAsia="微軟正黑體" w:hAnsi="微軟正黑體" w:cs="微軟正黑體"/>
          <w:szCs w:val="24"/>
        </w:rPr>
        <w:t>已</w:t>
      </w:r>
      <w:proofErr w:type="gramStart"/>
      <w:r w:rsidRPr="1205021B">
        <w:rPr>
          <w:rFonts w:ascii="微軟正黑體" w:eastAsia="微軟正黑體" w:hAnsi="微軟正黑體" w:cs="微軟正黑體"/>
          <w:szCs w:val="24"/>
        </w:rPr>
        <w:t>選課表</w:t>
      </w:r>
      <w:r w:rsidR="00C12F09">
        <w:rPr>
          <w:rFonts w:ascii="微軟正黑體" w:eastAsia="微軟正黑體" w:hAnsi="微軟正黑體" w:cs="微軟正黑體" w:hint="eastAsia"/>
          <w:szCs w:val="24"/>
        </w:rPr>
        <w:t>頁面</w:t>
      </w:r>
      <w:proofErr w:type="gramEnd"/>
      <w:r w:rsidRPr="1205021B">
        <w:rPr>
          <w:rFonts w:ascii="微軟正黑體" w:eastAsia="微軟正黑體" w:hAnsi="微軟正黑體" w:cs="微軟正黑體"/>
          <w:szCs w:val="24"/>
        </w:rPr>
        <w:t>、課程</w:t>
      </w:r>
      <w:r w:rsidR="00F750CB">
        <w:rPr>
          <w:rFonts w:ascii="微軟正黑體" w:eastAsia="微軟正黑體" w:hAnsi="微軟正黑體" w:cs="微軟正黑體" w:hint="eastAsia"/>
          <w:szCs w:val="24"/>
        </w:rPr>
        <w:t>查詢</w:t>
      </w:r>
      <w:r w:rsidR="00C12F09">
        <w:rPr>
          <w:rFonts w:ascii="微軟正黑體" w:eastAsia="微軟正黑體" w:hAnsi="微軟正黑體" w:cs="微軟正黑體" w:hint="eastAsia"/>
          <w:szCs w:val="24"/>
        </w:rPr>
        <w:t>頁面</w:t>
      </w:r>
      <w:r w:rsidR="00F750CB">
        <w:rPr>
          <w:rFonts w:ascii="微軟正黑體" w:eastAsia="微軟正黑體" w:hAnsi="微軟正黑體" w:cs="微軟正黑體" w:hint="eastAsia"/>
          <w:szCs w:val="24"/>
        </w:rPr>
        <w:t>、主頁</w:t>
      </w:r>
    </w:p>
    <w:p w14:paraId="0A0825FC" w14:textId="6E5D91F4" w:rsidR="00A51F64" w:rsidRDefault="6B957FAD" w:rsidP="00C12F09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2. 加退選功能：</w:t>
      </w:r>
      <w:r w:rsidR="630391F1" w:rsidRPr="00F750CB">
        <w:rPr>
          <w:rFonts w:ascii="微軟正黑體" w:eastAsia="微軟正黑體" w:hAnsi="微軟正黑體" w:cs="微軟正黑體"/>
          <w:szCs w:val="24"/>
        </w:rPr>
        <w:t>加</w:t>
      </w:r>
      <w:r w:rsidR="630391F1" w:rsidRPr="1205021B">
        <w:rPr>
          <w:rFonts w:ascii="微軟正黑體" w:eastAsia="微軟正黑體" w:hAnsi="微軟正黑體" w:cs="微軟正黑體"/>
          <w:szCs w:val="24"/>
        </w:rPr>
        <w:t>選(加入已選課表)、退選(</w:t>
      </w:r>
      <w:r w:rsidR="019D764E" w:rsidRPr="1205021B">
        <w:rPr>
          <w:rFonts w:ascii="微軟正黑體" w:eastAsia="微軟正黑體" w:hAnsi="微軟正黑體" w:cs="微軟正黑體"/>
          <w:szCs w:val="24"/>
        </w:rPr>
        <w:t>從已選課表移除</w:t>
      </w:r>
      <w:r w:rsidR="630391F1" w:rsidRPr="1205021B">
        <w:rPr>
          <w:rFonts w:ascii="微軟正黑體" w:eastAsia="微軟正黑體" w:hAnsi="微軟正黑體" w:cs="微軟正黑體"/>
          <w:szCs w:val="24"/>
        </w:rPr>
        <w:t>)、</w:t>
      </w:r>
      <w:r w:rsidR="00FB454C">
        <w:rPr>
          <w:rFonts w:ascii="微軟正黑體" w:eastAsia="微軟正黑體" w:hAnsi="微軟正黑體" w:cs="微軟正黑體" w:hint="eastAsia"/>
          <w:szCs w:val="24"/>
        </w:rPr>
        <w:t>確認提示視窗</w:t>
      </w:r>
      <w:r w:rsidR="3A9466EB" w:rsidRPr="1205021B">
        <w:rPr>
          <w:rFonts w:ascii="微軟正黑體" w:eastAsia="微軟正黑體" w:hAnsi="微軟正黑體" w:cs="微軟正黑體"/>
          <w:szCs w:val="24"/>
        </w:rPr>
        <w:t>(</w:t>
      </w:r>
      <w:proofErr w:type="gramStart"/>
      <w:r w:rsidR="00FB454C">
        <w:rPr>
          <w:rFonts w:ascii="微軟正黑體" w:eastAsia="微軟正黑體" w:hAnsi="微軟正黑體" w:cs="微軟正黑體" w:hint="eastAsia"/>
          <w:szCs w:val="24"/>
        </w:rPr>
        <w:t>衝</w:t>
      </w:r>
      <w:proofErr w:type="gramEnd"/>
      <w:r w:rsidR="00FB454C">
        <w:rPr>
          <w:rFonts w:ascii="微軟正黑體" w:eastAsia="微軟正黑體" w:hAnsi="微軟正黑體" w:cs="微軟正黑體" w:hint="eastAsia"/>
          <w:szCs w:val="24"/>
        </w:rPr>
        <w:t>堂</w:t>
      </w:r>
      <w:r w:rsidR="3A9466EB" w:rsidRPr="1205021B">
        <w:rPr>
          <w:rFonts w:ascii="微軟正黑體" w:eastAsia="微軟正黑體" w:hAnsi="微軟正黑體" w:cs="微軟正黑體"/>
          <w:szCs w:val="24"/>
        </w:rPr>
        <w:t>)</w:t>
      </w:r>
    </w:p>
    <w:p w14:paraId="17143B4F" w14:textId="1F48F23F" w:rsidR="00A51F64" w:rsidRDefault="6B957FAD" w:rsidP="00C12F09">
      <w:pPr>
        <w:spacing w:line="276" w:lineRule="auto"/>
        <w:rPr>
          <w:rFonts w:ascii="微軟正黑體" w:eastAsia="微軟正黑體" w:hAnsi="微軟正黑體" w:cs="微軟正黑體"/>
          <w:b/>
          <w:bCs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3. 課程查詢：</w:t>
      </w:r>
      <w:r w:rsidR="30AE3DA7" w:rsidRPr="1205021B">
        <w:rPr>
          <w:rFonts w:ascii="微軟正黑體" w:eastAsia="微軟正黑體" w:hAnsi="微軟正黑體" w:cs="微軟正黑體"/>
          <w:szCs w:val="24"/>
        </w:rPr>
        <w:t>使用者</w:t>
      </w:r>
      <w:r w:rsidR="526BD412" w:rsidRPr="1205021B">
        <w:rPr>
          <w:rFonts w:ascii="微軟正黑體" w:eastAsia="微軟正黑體" w:hAnsi="微軟正黑體" w:cs="微軟正黑體"/>
          <w:szCs w:val="24"/>
        </w:rPr>
        <w:t>可用</w:t>
      </w:r>
      <w:r w:rsidRPr="1205021B">
        <w:rPr>
          <w:rFonts w:ascii="微軟正黑體" w:eastAsia="微軟正黑體" w:hAnsi="微軟正黑體" w:cs="微軟正黑體"/>
          <w:szCs w:val="24"/>
        </w:rPr>
        <w:t>課程名稱</w:t>
      </w:r>
      <w:r w:rsidR="20DFC52C" w:rsidRPr="1205021B">
        <w:rPr>
          <w:rFonts w:ascii="微軟正黑體" w:eastAsia="微軟正黑體" w:hAnsi="微軟正黑體" w:cs="微軟正黑體"/>
          <w:szCs w:val="24"/>
        </w:rPr>
        <w:t>、課程代碼</w:t>
      </w:r>
      <w:r w:rsidRPr="1205021B">
        <w:rPr>
          <w:rFonts w:ascii="微軟正黑體" w:eastAsia="微軟正黑體" w:hAnsi="微軟正黑體" w:cs="微軟正黑體"/>
          <w:szCs w:val="24"/>
        </w:rPr>
        <w:t>、</w:t>
      </w:r>
      <w:r w:rsidR="5B16641D" w:rsidRPr="1205021B">
        <w:rPr>
          <w:rFonts w:ascii="微軟正黑體" w:eastAsia="微軟正黑體" w:hAnsi="微軟正黑體" w:cs="微軟正黑體"/>
          <w:szCs w:val="24"/>
        </w:rPr>
        <w:t>開課系所、修課時段、</w:t>
      </w:r>
      <w:r w:rsidR="00FF5B73">
        <w:rPr>
          <w:rFonts w:ascii="微軟正黑體" w:eastAsia="微軟正黑體" w:hAnsi="微軟正黑體" w:cs="微軟正黑體" w:hint="eastAsia"/>
          <w:szCs w:val="24"/>
        </w:rPr>
        <w:t>授課</w:t>
      </w:r>
      <w:r w:rsidRPr="1205021B">
        <w:rPr>
          <w:rFonts w:ascii="微軟正黑體" w:eastAsia="微軟正黑體" w:hAnsi="微軟正黑體" w:cs="微軟正黑體"/>
          <w:szCs w:val="24"/>
        </w:rPr>
        <w:t>教師、授課語言</w:t>
      </w:r>
      <w:r w:rsidR="6E6FBA3A" w:rsidRPr="1205021B">
        <w:rPr>
          <w:rFonts w:ascii="微軟正黑體" w:eastAsia="微軟正黑體" w:hAnsi="微軟正黑體" w:cs="微軟正黑體"/>
          <w:szCs w:val="24"/>
        </w:rPr>
        <w:t>、課程種類</w:t>
      </w:r>
      <w:r w:rsidR="313E22E8" w:rsidRPr="1205021B">
        <w:rPr>
          <w:rFonts w:ascii="微軟正黑體" w:eastAsia="微軟正黑體" w:hAnsi="微軟正黑體" w:cs="微軟正黑體"/>
          <w:szCs w:val="24"/>
        </w:rPr>
        <w:t>等條件進行篩選</w:t>
      </w:r>
    </w:p>
    <w:p w14:paraId="0C1F38F2" w14:textId="56230508" w:rsidR="00A51F64" w:rsidRDefault="6B957FAD" w:rsidP="00C12F09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4. 系統穩定性：</w:t>
      </w:r>
      <w:r w:rsidR="0602D1E8" w:rsidRPr="1205021B">
        <w:rPr>
          <w:rFonts w:ascii="微軟正黑體" w:eastAsia="微軟正黑體" w:hAnsi="微軟正黑體" w:cs="微軟正黑體"/>
          <w:szCs w:val="24"/>
        </w:rPr>
        <w:t>確保大量用戶同時使用時系統依然保持高效率運作</w:t>
      </w:r>
    </w:p>
    <w:p w14:paraId="4DA9D5AC" w14:textId="33D1ABA2" w:rsidR="00A51F64" w:rsidRDefault="6B957FAD" w:rsidP="00C12F09">
      <w:pPr>
        <w:spacing w:line="276" w:lineRule="auto"/>
        <w:rPr>
          <w:rFonts w:ascii="微軟正黑體" w:eastAsia="微軟正黑體" w:hAnsi="微軟正黑體" w:cs="微軟正黑體" w:hint="eastAsia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5. 即時更新</w:t>
      </w:r>
      <w:r w:rsidR="0185039F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00FF5B73" w:rsidRPr="00FF5B73">
        <w:rPr>
          <w:rFonts w:ascii="微軟正黑體" w:eastAsia="微軟正黑體" w:hAnsi="微軟正黑體" w:cs="微軟正黑體" w:hint="eastAsia"/>
          <w:szCs w:val="24"/>
        </w:rPr>
        <w:t>學生</w:t>
      </w:r>
      <w:r w:rsidR="0185039F" w:rsidRPr="1205021B">
        <w:rPr>
          <w:rFonts w:ascii="微軟正黑體" w:eastAsia="微軟正黑體" w:hAnsi="微軟正黑體" w:cs="微軟正黑體"/>
          <w:szCs w:val="24"/>
        </w:rPr>
        <w:t>已選課</w:t>
      </w:r>
      <w:r w:rsidR="0016585E">
        <w:rPr>
          <w:rFonts w:ascii="微軟正黑體" w:eastAsia="微軟正黑體" w:hAnsi="微軟正黑體" w:cs="微軟正黑體" w:hint="eastAsia"/>
          <w:szCs w:val="24"/>
        </w:rPr>
        <w:t>程</w:t>
      </w:r>
    </w:p>
    <w:p w14:paraId="45480B73" w14:textId="6C317BCE" w:rsidR="00A51F64" w:rsidRDefault="6B957FAD" w:rsidP="00C12F09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6. 通知和提醒</w:t>
      </w:r>
      <w:r w:rsidR="7E8156E1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7E8156E1" w:rsidRPr="1205021B">
        <w:rPr>
          <w:rFonts w:ascii="微軟正黑體" w:eastAsia="微軟正黑體" w:hAnsi="微軟正黑體" w:cs="微軟正黑體"/>
          <w:szCs w:val="24"/>
        </w:rPr>
        <w:t>選課</w:t>
      </w:r>
      <w:r w:rsidR="31F397D2" w:rsidRPr="1205021B">
        <w:rPr>
          <w:rFonts w:ascii="微軟正黑體" w:eastAsia="微軟正黑體" w:hAnsi="微軟正黑體" w:cs="微軟正黑體"/>
          <w:szCs w:val="24"/>
        </w:rPr>
        <w:t>結束時間</w:t>
      </w:r>
      <w:r w:rsidR="5F8B030F" w:rsidRPr="1205021B">
        <w:rPr>
          <w:rFonts w:ascii="微軟正黑體" w:eastAsia="微軟正黑體" w:hAnsi="微軟正黑體" w:cs="微軟正黑體"/>
          <w:szCs w:val="24"/>
        </w:rPr>
        <w:t>(登入後跳出提示視窗)</w:t>
      </w:r>
      <w:r w:rsidR="31F397D2" w:rsidRPr="1205021B">
        <w:rPr>
          <w:rFonts w:ascii="微軟正黑體" w:eastAsia="微軟正黑體" w:hAnsi="微軟正黑體" w:cs="微軟正黑體"/>
          <w:szCs w:val="24"/>
        </w:rPr>
        <w:t>、</w:t>
      </w:r>
      <w:proofErr w:type="gramStart"/>
      <w:r w:rsidR="750A890F" w:rsidRPr="1205021B">
        <w:rPr>
          <w:rFonts w:ascii="微軟正黑體" w:eastAsia="微軟正黑體" w:hAnsi="微軟正黑體" w:cs="微軟正黑體"/>
          <w:szCs w:val="24"/>
        </w:rPr>
        <w:t>衝</w:t>
      </w:r>
      <w:proofErr w:type="gramEnd"/>
      <w:r w:rsidR="750A890F" w:rsidRPr="1205021B">
        <w:rPr>
          <w:rFonts w:ascii="微軟正黑體" w:eastAsia="微軟正黑體" w:hAnsi="微軟正黑體" w:cs="微軟正黑體"/>
          <w:szCs w:val="24"/>
        </w:rPr>
        <w:t>堂課程</w:t>
      </w:r>
      <w:r w:rsidR="5A0E9979" w:rsidRPr="1205021B">
        <w:rPr>
          <w:rFonts w:ascii="微軟正黑體" w:eastAsia="微軟正黑體" w:hAnsi="微軟正黑體" w:cs="微軟正黑體"/>
          <w:szCs w:val="24"/>
        </w:rPr>
        <w:t>(</w:t>
      </w:r>
      <w:r w:rsidR="008135E8">
        <w:rPr>
          <w:rFonts w:ascii="微軟正黑體" w:eastAsia="微軟正黑體" w:hAnsi="微軟正黑體" w:cs="微軟正黑體" w:hint="eastAsia"/>
          <w:szCs w:val="24"/>
        </w:rPr>
        <w:t>加選時跳出提示</w:t>
      </w:r>
      <w:r w:rsidR="00C12F09">
        <w:rPr>
          <w:rFonts w:ascii="微軟正黑體" w:eastAsia="微軟正黑體" w:hAnsi="微軟正黑體" w:cs="微軟正黑體" w:hint="eastAsia"/>
          <w:szCs w:val="24"/>
        </w:rPr>
        <w:t>訊息</w:t>
      </w:r>
      <w:r w:rsidR="767C25F8" w:rsidRPr="1205021B">
        <w:rPr>
          <w:rFonts w:ascii="微軟正黑體" w:eastAsia="微軟正黑體" w:hAnsi="微軟正黑體" w:cs="微軟正黑體"/>
          <w:szCs w:val="24"/>
        </w:rPr>
        <w:t>)</w:t>
      </w:r>
    </w:p>
    <w:p w14:paraId="063F7BAB" w14:textId="3537151F" w:rsidR="00A51F64" w:rsidRDefault="6B957FAD" w:rsidP="00C12F09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7. 多語言切換</w:t>
      </w:r>
      <w:r w:rsidR="0974B994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0974B994" w:rsidRPr="1205021B">
        <w:rPr>
          <w:rFonts w:ascii="微軟正黑體" w:eastAsia="微軟正黑體" w:hAnsi="微軟正黑體" w:cs="微軟正黑體"/>
          <w:szCs w:val="24"/>
        </w:rPr>
        <w:t>中</w:t>
      </w:r>
      <w:r w:rsidR="06F91A1E" w:rsidRPr="1205021B">
        <w:rPr>
          <w:rFonts w:ascii="微軟正黑體" w:eastAsia="微軟正黑體" w:hAnsi="微軟正黑體" w:cs="微軟正黑體"/>
          <w:szCs w:val="24"/>
        </w:rPr>
        <w:t>文、</w:t>
      </w:r>
      <w:r w:rsidR="0974B994" w:rsidRPr="1205021B">
        <w:rPr>
          <w:rFonts w:ascii="微軟正黑體" w:eastAsia="微軟正黑體" w:hAnsi="微軟正黑體" w:cs="微軟正黑體"/>
          <w:szCs w:val="24"/>
        </w:rPr>
        <w:t>英文</w:t>
      </w:r>
      <w:r w:rsidR="00987125">
        <w:rPr>
          <w:rFonts w:ascii="微軟正黑體" w:eastAsia="微軟正黑體" w:hAnsi="微軟正黑體" w:cs="微軟正黑體" w:hint="eastAsia"/>
          <w:szCs w:val="24"/>
        </w:rPr>
        <w:t>、日文</w:t>
      </w:r>
    </w:p>
    <w:p w14:paraId="1D36BDD5" w14:textId="44243AA2" w:rsidR="00A51F64" w:rsidRPr="00422EAC" w:rsidRDefault="66B52FAE" w:rsidP="00C12F09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66B52FAE">
        <w:rPr>
          <w:rFonts w:ascii="微軟正黑體" w:eastAsia="微軟正黑體" w:hAnsi="微軟正黑體" w:cs="微軟正黑體"/>
          <w:b/>
          <w:bCs/>
          <w:szCs w:val="24"/>
        </w:rPr>
        <w:t>8. 生成</w:t>
      </w:r>
      <w:r w:rsidR="0016585E">
        <w:rPr>
          <w:rFonts w:ascii="微軟正黑體" w:eastAsia="微軟正黑體" w:hAnsi="微軟正黑體" w:cs="微軟正黑體" w:hint="eastAsia"/>
          <w:b/>
          <w:bCs/>
          <w:szCs w:val="24"/>
        </w:rPr>
        <w:t>已選</w:t>
      </w:r>
      <w:r w:rsidRPr="66B52FAE">
        <w:rPr>
          <w:rFonts w:ascii="微軟正黑體" w:eastAsia="微軟正黑體" w:hAnsi="微軟正黑體" w:cs="微軟正黑體"/>
          <w:b/>
          <w:bCs/>
          <w:szCs w:val="24"/>
        </w:rPr>
        <w:t>課表：</w:t>
      </w:r>
      <w:r w:rsidR="00C12F09" w:rsidRPr="1205021B">
        <w:rPr>
          <w:rFonts w:ascii="微軟正黑體" w:eastAsia="微軟正黑體" w:hAnsi="微軟正黑體" w:cs="微軟正黑體"/>
          <w:szCs w:val="24"/>
        </w:rPr>
        <w:t>表格呈現，x軸為星期，y軸為時間，</w:t>
      </w:r>
      <w:r w:rsidR="00C12F09">
        <w:rPr>
          <w:rFonts w:ascii="微軟正黑體" w:eastAsia="微軟正黑體" w:hAnsi="微軟正黑體" w:cs="微軟正黑體" w:hint="eastAsia"/>
          <w:szCs w:val="24"/>
        </w:rPr>
        <w:t>顯示</w:t>
      </w:r>
      <w:r w:rsidR="00C12F09" w:rsidRPr="1205021B">
        <w:rPr>
          <w:rFonts w:ascii="微軟正黑體" w:eastAsia="微軟正黑體" w:hAnsi="微軟正黑體" w:cs="微軟正黑體"/>
          <w:szCs w:val="24"/>
        </w:rPr>
        <w:t>課程名稱</w:t>
      </w:r>
    </w:p>
    <w:p w14:paraId="2211A99F" w14:textId="7FFDB3EB" w:rsidR="002C11ED" w:rsidRDefault="4658034A" w:rsidP="1205021B">
      <w:pPr>
        <w:spacing w:line="276" w:lineRule="auto"/>
        <w:rPr>
          <w:rFonts w:ascii="微軟正黑體" w:eastAsia="微軟正黑體" w:hAnsi="微軟正黑體" w:cs="微軟正黑體"/>
          <w:szCs w:val="24"/>
        </w:rPr>
      </w:pPr>
      <w:r w:rsidRPr="1205021B">
        <w:rPr>
          <w:rFonts w:ascii="微軟正黑體" w:eastAsia="微軟正黑體" w:hAnsi="微軟正黑體" w:cs="微軟正黑體"/>
          <w:b/>
          <w:bCs/>
          <w:szCs w:val="24"/>
        </w:rPr>
        <w:t>9.</w:t>
      </w:r>
      <w:r w:rsidR="58DFA8CD" w:rsidRPr="1205021B">
        <w:rPr>
          <w:rFonts w:ascii="微軟正黑體" w:eastAsia="微軟正黑體" w:hAnsi="微軟正黑體" w:cs="微軟正黑體"/>
          <w:b/>
          <w:bCs/>
          <w:szCs w:val="24"/>
        </w:rPr>
        <w:t xml:space="preserve"> </w:t>
      </w:r>
      <w:r w:rsidRPr="1205021B">
        <w:rPr>
          <w:rFonts w:ascii="微軟正黑體" w:eastAsia="微軟正黑體" w:hAnsi="微軟正黑體" w:cs="微軟正黑體"/>
          <w:b/>
          <w:bCs/>
          <w:szCs w:val="24"/>
        </w:rPr>
        <w:t xml:space="preserve">登入登出系統 : </w:t>
      </w:r>
      <w:r w:rsidRPr="1205021B">
        <w:rPr>
          <w:rFonts w:ascii="微軟正黑體" w:eastAsia="微軟正黑體" w:hAnsi="微軟正黑體" w:cs="微軟正黑體"/>
          <w:szCs w:val="24"/>
        </w:rPr>
        <w:t>以學號及密碼進行登入登出</w:t>
      </w:r>
    </w:p>
    <w:p w14:paraId="598C8CAD" w14:textId="79A85BE9" w:rsidR="00A51F64" w:rsidRPr="00EB624C" w:rsidRDefault="002C11ED" w:rsidP="002C11ED">
      <w:pPr>
        <w:widowControl/>
        <w:rPr>
          <w:rFonts w:ascii="微軟正黑體" w:eastAsia="微軟正黑體" w:hAnsi="微軟正黑體" w:cs="微軟正黑體" w:hint="eastAsia"/>
          <w:szCs w:val="24"/>
        </w:rPr>
      </w:pPr>
      <w:r>
        <w:rPr>
          <w:rFonts w:ascii="微軟正黑體" w:eastAsia="微軟正黑體" w:hAnsi="微軟正黑體" w:cs="微軟正黑體"/>
          <w:szCs w:val="24"/>
        </w:rPr>
        <w:br w:type="page"/>
      </w:r>
    </w:p>
    <w:p w14:paraId="57541FA0" w14:textId="514E1A8F" w:rsidR="00EB624C" w:rsidRDefault="64B31119" w:rsidP="00EB624C">
      <w:pPr>
        <w:spacing w:line="276" w:lineRule="auto"/>
        <w:jc w:val="center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 w:rsidRPr="1205021B">
        <w:rPr>
          <w:rFonts w:ascii="微軟正黑體" w:eastAsia="微軟正黑體" w:hAnsi="微軟正黑體" w:cs="微軟正黑體"/>
          <w:b/>
          <w:bCs/>
          <w:sz w:val="28"/>
          <w:szCs w:val="28"/>
        </w:rPr>
        <w:lastRenderedPageBreak/>
        <w:t>利害關係</w:t>
      </w:r>
    </w:p>
    <w:p w14:paraId="6D98ABB8" w14:textId="75D20346" w:rsidR="00A51F64" w:rsidRPr="00DA6192" w:rsidRDefault="0AFE2A66" w:rsidP="00DA6192">
      <w:pPr>
        <w:spacing w:line="276" w:lineRule="auto"/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</w:pPr>
      <w:r w:rsidRPr="00BF05F5">
        <w:rPr>
          <w:rFonts w:ascii="微軟正黑體" w:eastAsia="微軟正黑體" w:hAnsi="微軟正黑體" w:cs="微軟正黑體"/>
          <w:b/>
          <w:bCs/>
          <w:szCs w:val="24"/>
        </w:rPr>
        <w:t>學生</w:t>
      </w:r>
      <w:r w:rsidR="00000000" w:rsidRPr="00BF05F5">
        <w:rPr>
          <w:rFonts w:ascii="微軟正黑體" w:eastAsia="微軟正黑體" w:hAnsi="微軟正黑體" w:cs="微軟正黑體"/>
          <w:b/>
          <w:bCs/>
          <w:szCs w:val="24"/>
        </w:rPr>
        <w:br/>
      </w:r>
      <w:r w:rsidR="327B2E1D" w:rsidRPr="1205021B">
        <w:rPr>
          <w:rFonts w:ascii="微軟正黑體" w:eastAsia="微軟正黑體" w:hAnsi="微軟正黑體" w:cs="微軟正黑體"/>
          <w:b/>
          <w:bCs/>
          <w:szCs w:val="24"/>
        </w:rPr>
        <w:t>需求</w:t>
      </w:r>
      <w:r w:rsidR="05C83442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327B2E1D" w:rsidRPr="1205021B">
        <w:rPr>
          <w:rFonts w:ascii="微軟正黑體" w:eastAsia="微軟正黑體" w:hAnsi="微軟正黑體" w:cs="微軟正黑體"/>
          <w:szCs w:val="24"/>
        </w:rPr>
        <w:t>使用</w:t>
      </w:r>
      <w:r w:rsidR="00DA6192">
        <w:rPr>
          <w:rFonts w:ascii="微軟正黑體" w:eastAsia="微軟正黑體" w:hAnsi="微軟正黑體" w:cs="微軟正黑體" w:hint="eastAsia"/>
          <w:szCs w:val="24"/>
        </w:rPr>
        <w:t>者友善</w:t>
      </w:r>
      <w:r w:rsidR="327B2E1D" w:rsidRPr="1205021B">
        <w:rPr>
          <w:rFonts w:ascii="微軟正黑體" w:eastAsia="微軟正黑體" w:hAnsi="微軟正黑體" w:cs="微軟正黑體"/>
          <w:szCs w:val="24"/>
        </w:rPr>
        <w:t>介面</w:t>
      </w:r>
      <w:r w:rsidR="5A0A22F1" w:rsidRPr="1205021B">
        <w:rPr>
          <w:rFonts w:ascii="微軟正黑體" w:eastAsia="微軟正黑體" w:hAnsi="微軟正黑體" w:cs="微軟正黑體"/>
          <w:szCs w:val="24"/>
        </w:rPr>
        <w:t>、</w:t>
      </w:r>
      <w:r w:rsidR="29C4772E" w:rsidRPr="1205021B">
        <w:rPr>
          <w:rFonts w:ascii="微軟正黑體" w:eastAsia="微軟正黑體" w:hAnsi="微軟正黑體" w:cs="微軟正黑體"/>
          <w:szCs w:val="24"/>
        </w:rPr>
        <w:t>詳細課程資訊、選課時段</w:t>
      </w:r>
      <w:r w:rsidR="33B06C16" w:rsidRPr="1205021B">
        <w:rPr>
          <w:rFonts w:ascii="微軟正黑體" w:eastAsia="微軟正黑體" w:hAnsi="微軟正黑體" w:cs="微軟正黑體"/>
          <w:szCs w:val="24"/>
        </w:rPr>
        <w:t>通知</w:t>
      </w:r>
      <w:r w:rsidR="29C4772E" w:rsidRPr="1205021B">
        <w:rPr>
          <w:rFonts w:ascii="微軟正黑體" w:eastAsia="微軟正黑體" w:hAnsi="微軟正黑體" w:cs="微軟正黑體"/>
          <w:szCs w:val="24"/>
        </w:rPr>
        <w:t>、加退選機制、已選</w:t>
      </w:r>
      <w:r w:rsidR="6D10A56E" w:rsidRPr="1205021B">
        <w:rPr>
          <w:rFonts w:ascii="微軟正黑體" w:eastAsia="微軟正黑體" w:hAnsi="微軟正黑體" w:cs="微軟正黑體"/>
          <w:szCs w:val="24"/>
        </w:rPr>
        <w:t>課程</w:t>
      </w:r>
      <w:r w:rsidR="00000000">
        <w:br/>
      </w:r>
      <w:r w:rsidR="258EDD21" w:rsidRPr="1205021B">
        <w:rPr>
          <w:rFonts w:ascii="微軟正黑體" w:eastAsia="微軟正黑體" w:hAnsi="微軟正黑體" w:cs="微軟正黑體"/>
          <w:b/>
          <w:bCs/>
          <w:szCs w:val="24"/>
        </w:rPr>
        <w:t>關注點</w:t>
      </w:r>
      <w:r w:rsidR="33CB840D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0F257C2C" w:rsidRPr="1205021B">
        <w:rPr>
          <w:rFonts w:ascii="微軟正黑體" w:eastAsia="微軟正黑體" w:hAnsi="微軟正黑體" w:cs="微軟正黑體"/>
          <w:szCs w:val="24"/>
        </w:rPr>
        <w:t>操作便利性</w:t>
      </w:r>
      <w:r w:rsidR="4AF830B0" w:rsidRPr="1205021B">
        <w:rPr>
          <w:rFonts w:ascii="微軟正黑體" w:eastAsia="微軟正黑體" w:hAnsi="微軟正黑體" w:cs="微軟正黑體"/>
          <w:szCs w:val="24"/>
        </w:rPr>
        <w:t>、</w:t>
      </w:r>
      <w:r w:rsidR="258EDD21" w:rsidRPr="1205021B">
        <w:rPr>
          <w:rFonts w:ascii="微軟正黑體" w:eastAsia="微軟正黑體" w:hAnsi="微軟正黑體" w:cs="微軟正黑體"/>
          <w:szCs w:val="24"/>
        </w:rPr>
        <w:t>系統</w:t>
      </w:r>
      <w:r w:rsidR="2C1A9049" w:rsidRPr="1205021B">
        <w:rPr>
          <w:rFonts w:ascii="微軟正黑體" w:eastAsia="微軟正黑體" w:hAnsi="微軟正黑體" w:cs="微軟正黑體"/>
          <w:szCs w:val="24"/>
        </w:rPr>
        <w:t>穩定性</w:t>
      </w:r>
      <w:r w:rsidR="514649D4" w:rsidRPr="1205021B">
        <w:rPr>
          <w:rFonts w:ascii="微軟正黑體" w:eastAsia="微軟正黑體" w:hAnsi="微軟正黑體" w:cs="微軟正黑體"/>
          <w:szCs w:val="24"/>
        </w:rPr>
        <w:t>、課程資訊完整</w:t>
      </w:r>
      <w:r w:rsidR="00671DA0">
        <w:rPr>
          <w:rFonts w:ascii="微軟正黑體" w:eastAsia="微軟正黑體" w:hAnsi="微軟正黑體" w:cs="微軟正黑體" w:hint="eastAsia"/>
          <w:szCs w:val="24"/>
        </w:rPr>
        <w:t>、</w:t>
      </w:r>
      <w:r w:rsidR="00671DA0" w:rsidRPr="66B52FAE">
        <w:rPr>
          <w:rFonts w:ascii="微軟正黑體" w:eastAsia="微軟正黑體" w:hAnsi="微軟正黑體" w:cs="微軟正黑體"/>
          <w:szCs w:val="24"/>
        </w:rPr>
        <w:t>系統即時性</w:t>
      </w:r>
      <w:r w:rsidR="00671DA0">
        <w:rPr>
          <w:rFonts w:ascii="微軟正黑體" w:eastAsia="微軟正黑體" w:hAnsi="微軟正黑體" w:cs="微軟正黑體" w:hint="eastAsia"/>
          <w:szCs w:val="24"/>
        </w:rPr>
        <w:t>(已選課程)</w:t>
      </w:r>
    </w:p>
    <w:p w14:paraId="3F37B97B" w14:textId="7F2FEB4C" w:rsidR="00A51F64" w:rsidRPr="00DA6192" w:rsidRDefault="4A4C8F47" w:rsidP="1205021B">
      <w:pPr>
        <w:spacing w:line="276" w:lineRule="auto"/>
        <w:rPr>
          <w:rFonts w:ascii="微軟正黑體" w:eastAsia="微軟正黑體" w:hAnsi="微軟正黑體" w:cs="微軟正黑體" w:hint="eastAsia"/>
          <w:szCs w:val="24"/>
        </w:rPr>
      </w:pPr>
      <w:r w:rsidRPr="00BF05F5">
        <w:rPr>
          <w:rFonts w:ascii="微軟正黑體" w:eastAsia="微軟正黑體" w:hAnsi="微軟正黑體" w:cs="微軟正黑體"/>
          <w:b/>
          <w:bCs/>
          <w:szCs w:val="24"/>
        </w:rPr>
        <w:t>開發者</w:t>
      </w:r>
      <w:r w:rsidRPr="00BF05F5">
        <w:rPr>
          <w:rFonts w:ascii="微軟正黑體" w:eastAsia="微軟正黑體" w:hAnsi="微軟正黑體" w:cs="微軟正黑體"/>
          <w:b/>
          <w:bCs/>
          <w:szCs w:val="24"/>
        </w:rPr>
        <w:br/>
      </w:r>
      <w:r w:rsidR="38688B29" w:rsidRPr="1205021B">
        <w:rPr>
          <w:rFonts w:ascii="微軟正黑體" w:eastAsia="微軟正黑體" w:hAnsi="微軟正黑體" w:cs="微軟正黑體"/>
          <w:b/>
          <w:bCs/>
          <w:szCs w:val="24"/>
        </w:rPr>
        <w:t>需求</w:t>
      </w:r>
      <w:r w:rsidR="1D99E5B1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38688B29" w:rsidRPr="1205021B">
        <w:rPr>
          <w:rFonts w:ascii="微軟正黑體" w:eastAsia="微軟正黑體" w:hAnsi="微軟正黑體" w:cs="微軟正黑體"/>
          <w:szCs w:val="24"/>
        </w:rPr>
        <w:t>高效管理介面</w:t>
      </w:r>
      <w:r>
        <w:br/>
      </w:r>
      <w:r w:rsidR="28DA3D27" w:rsidRPr="1205021B">
        <w:rPr>
          <w:rFonts w:ascii="微軟正黑體" w:eastAsia="微軟正黑體" w:hAnsi="微軟正黑體" w:cs="微軟正黑體"/>
          <w:b/>
          <w:bCs/>
          <w:szCs w:val="24"/>
        </w:rPr>
        <w:t>關注點</w:t>
      </w:r>
      <w:r w:rsidR="6962A236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28DA3D27" w:rsidRPr="1205021B">
        <w:rPr>
          <w:rFonts w:ascii="微軟正黑體" w:eastAsia="微軟正黑體" w:hAnsi="微軟正黑體" w:cs="微軟正黑體"/>
          <w:szCs w:val="24"/>
        </w:rPr>
        <w:t>系統</w:t>
      </w:r>
      <w:r w:rsidR="604D5926" w:rsidRPr="1205021B">
        <w:rPr>
          <w:rFonts w:ascii="微軟正黑體" w:eastAsia="微軟正黑體" w:hAnsi="微軟正黑體" w:cs="微軟正黑體"/>
          <w:szCs w:val="24"/>
        </w:rPr>
        <w:t>可維護性、</w:t>
      </w:r>
      <w:r w:rsidR="15076D44" w:rsidRPr="1205021B">
        <w:rPr>
          <w:rFonts w:ascii="微軟正黑體" w:eastAsia="微軟正黑體" w:hAnsi="微軟正黑體" w:cs="微軟正黑體"/>
          <w:szCs w:val="24"/>
        </w:rPr>
        <w:t>系統</w:t>
      </w:r>
      <w:r w:rsidR="28DA3D27" w:rsidRPr="1205021B">
        <w:rPr>
          <w:rFonts w:ascii="微軟正黑體" w:eastAsia="微軟正黑體" w:hAnsi="微軟正黑體" w:cs="微軟正黑體"/>
          <w:szCs w:val="24"/>
        </w:rPr>
        <w:t>安全性</w:t>
      </w:r>
    </w:p>
    <w:p w14:paraId="7E5013CE" w14:textId="1A39D65E" w:rsidR="00A51F64" w:rsidRPr="00DA6192" w:rsidRDefault="66B52FAE" w:rsidP="1205021B">
      <w:pPr>
        <w:spacing w:line="276" w:lineRule="auto"/>
        <w:rPr>
          <w:rFonts w:ascii="微軟正黑體" w:eastAsia="微軟正黑體" w:hAnsi="微軟正黑體" w:cs="微軟正黑體" w:hint="eastAsia"/>
          <w:szCs w:val="24"/>
        </w:rPr>
      </w:pPr>
      <w:r w:rsidRPr="00BF05F5">
        <w:rPr>
          <w:rFonts w:ascii="微軟正黑體" w:eastAsia="微軟正黑體" w:hAnsi="微軟正黑體" w:cs="微軟正黑體"/>
          <w:b/>
          <w:bCs/>
          <w:szCs w:val="24"/>
        </w:rPr>
        <w:t>教師</w:t>
      </w:r>
      <w:r w:rsidRPr="00BF05F5">
        <w:rPr>
          <w:rFonts w:ascii="微軟正黑體" w:eastAsia="微軟正黑體" w:hAnsi="微軟正黑體" w:cs="微軟正黑體"/>
          <w:b/>
          <w:bCs/>
          <w:szCs w:val="24"/>
        </w:rPr>
        <w:br/>
      </w:r>
      <w:r w:rsidRPr="66B52FAE">
        <w:rPr>
          <w:rFonts w:ascii="微軟正黑體" w:eastAsia="微軟正黑體" w:hAnsi="微軟正黑體" w:cs="微軟正黑體"/>
          <w:b/>
          <w:bCs/>
          <w:szCs w:val="24"/>
        </w:rPr>
        <w:t>需求：</w:t>
      </w:r>
      <w:r w:rsidRPr="66B52FAE">
        <w:rPr>
          <w:rFonts w:ascii="微軟正黑體" w:eastAsia="微軟正黑體" w:hAnsi="微軟正黑體" w:cs="微軟正黑體"/>
          <w:szCs w:val="24"/>
        </w:rPr>
        <w:t>選課人數，課程學生名單</w:t>
      </w:r>
      <w:r>
        <w:br/>
      </w:r>
      <w:r w:rsidRPr="66B52FAE">
        <w:rPr>
          <w:rFonts w:ascii="微軟正黑體" w:eastAsia="微軟正黑體" w:hAnsi="微軟正黑體" w:cs="微軟正黑體"/>
          <w:b/>
          <w:bCs/>
          <w:szCs w:val="24"/>
        </w:rPr>
        <w:t>關注點：</w:t>
      </w:r>
      <w:r w:rsidRPr="66B52FAE">
        <w:rPr>
          <w:rFonts w:ascii="微軟正黑體" w:eastAsia="微軟正黑體" w:hAnsi="微軟正黑體" w:cs="微軟正黑體"/>
          <w:szCs w:val="24"/>
        </w:rPr>
        <w:t>系統即時性(</w:t>
      </w:r>
      <w:r w:rsidR="00671DA0">
        <w:rPr>
          <w:rFonts w:ascii="微軟正黑體" w:eastAsia="微軟正黑體" w:hAnsi="微軟正黑體" w:cs="微軟正黑體" w:hint="eastAsia"/>
          <w:szCs w:val="24"/>
        </w:rPr>
        <w:t>已</w:t>
      </w:r>
      <w:r w:rsidRPr="66B52FAE">
        <w:rPr>
          <w:rFonts w:ascii="微軟正黑體" w:eastAsia="微軟正黑體" w:hAnsi="微軟正黑體" w:cs="微軟正黑體"/>
          <w:szCs w:val="24"/>
        </w:rPr>
        <w:t>加選的學生)</w:t>
      </w:r>
    </w:p>
    <w:p w14:paraId="7D993771" w14:textId="63E99F61" w:rsidR="00A51F64" w:rsidRPr="00DA6192" w:rsidRDefault="28DA3D27" w:rsidP="00DA6192">
      <w:pPr>
        <w:spacing w:line="276" w:lineRule="auto"/>
        <w:rPr>
          <w:rFonts w:ascii="微軟正黑體" w:eastAsia="微軟正黑體" w:hAnsi="微軟正黑體" w:cs="微軟正黑體" w:hint="eastAsia"/>
          <w:b/>
          <w:bCs/>
          <w:szCs w:val="24"/>
        </w:rPr>
      </w:pPr>
      <w:r w:rsidRPr="00BF05F5">
        <w:rPr>
          <w:rFonts w:ascii="微軟正黑體" w:eastAsia="微軟正黑體" w:hAnsi="微軟正黑體" w:cs="微軟正黑體"/>
          <w:b/>
          <w:bCs/>
          <w:szCs w:val="24"/>
        </w:rPr>
        <w:t>學校</w:t>
      </w:r>
      <w:r w:rsidRPr="00BF05F5">
        <w:rPr>
          <w:rFonts w:ascii="微軟正黑體" w:eastAsia="微軟正黑體" w:hAnsi="微軟正黑體" w:cs="微軟正黑體"/>
          <w:b/>
          <w:bCs/>
          <w:szCs w:val="24"/>
        </w:rPr>
        <w:br/>
      </w:r>
      <w:r w:rsidR="47EB3A23" w:rsidRPr="1205021B">
        <w:rPr>
          <w:rFonts w:ascii="微軟正黑體" w:eastAsia="微軟正黑體" w:hAnsi="微軟正黑體" w:cs="微軟正黑體"/>
          <w:b/>
          <w:bCs/>
          <w:szCs w:val="24"/>
        </w:rPr>
        <w:t>需求</w:t>
      </w:r>
      <w:r w:rsidR="5B7AE346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282D91A5" w:rsidRPr="1205021B">
        <w:rPr>
          <w:rFonts w:ascii="微軟正黑體" w:eastAsia="微軟正黑體" w:hAnsi="微軟正黑體" w:cs="微軟正黑體"/>
          <w:szCs w:val="24"/>
        </w:rPr>
        <w:t>減少書面作業的人力、課程資訊管理(</w:t>
      </w:r>
      <w:r w:rsidR="6502895A" w:rsidRPr="1205021B">
        <w:rPr>
          <w:rFonts w:ascii="微軟正黑體" w:eastAsia="微軟正黑體" w:hAnsi="微軟正黑體" w:cs="微軟正黑體"/>
          <w:szCs w:val="24"/>
        </w:rPr>
        <w:t>新增、修改、刪除</w:t>
      </w:r>
      <w:r w:rsidR="282D91A5" w:rsidRPr="1205021B">
        <w:rPr>
          <w:rFonts w:ascii="微軟正黑體" w:eastAsia="微軟正黑體" w:hAnsi="微軟正黑體" w:cs="微軟正黑體"/>
          <w:szCs w:val="24"/>
        </w:rPr>
        <w:t>)、</w:t>
      </w:r>
      <w:r w:rsidR="4E502833" w:rsidRPr="1205021B">
        <w:rPr>
          <w:rFonts w:ascii="微軟正黑體" w:eastAsia="微軟正黑體" w:hAnsi="微軟正黑體" w:cs="微軟正黑體"/>
          <w:szCs w:val="24"/>
        </w:rPr>
        <w:t>選課狀況(未來課程規劃)</w:t>
      </w:r>
      <w:r>
        <w:br/>
      </w:r>
      <w:r w:rsidR="7249062C" w:rsidRPr="1205021B">
        <w:rPr>
          <w:rFonts w:ascii="微軟正黑體" w:eastAsia="微軟正黑體" w:hAnsi="微軟正黑體" w:cs="微軟正黑體"/>
          <w:b/>
          <w:bCs/>
          <w:szCs w:val="24"/>
        </w:rPr>
        <w:t>關注點</w:t>
      </w:r>
      <w:r w:rsidR="0CCC3417" w:rsidRPr="1205021B">
        <w:rPr>
          <w:rFonts w:ascii="微軟正黑體" w:eastAsia="微軟正黑體" w:hAnsi="微軟正黑體" w:cs="微軟正黑體"/>
          <w:b/>
          <w:bCs/>
          <w:szCs w:val="24"/>
        </w:rPr>
        <w:t>：</w:t>
      </w:r>
      <w:r w:rsidR="4E475B16" w:rsidRPr="1205021B">
        <w:rPr>
          <w:rFonts w:ascii="微軟正黑體" w:eastAsia="微軟正黑體" w:hAnsi="微軟正黑體" w:cs="微軟正黑體"/>
          <w:szCs w:val="24"/>
        </w:rPr>
        <w:t>減少時間</w:t>
      </w:r>
      <w:r w:rsidR="1049883A" w:rsidRPr="1205021B">
        <w:rPr>
          <w:rFonts w:ascii="微軟正黑體" w:eastAsia="微軟正黑體" w:hAnsi="微軟正黑體" w:cs="微軟正黑體"/>
          <w:szCs w:val="24"/>
        </w:rPr>
        <w:t>成本</w:t>
      </w:r>
      <w:r w:rsidR="05130238" w:rsidRPr="1205021B">
        <w:rPr>
          <w:rFonts w:ascii="微軟正黑體" w:eastAsia="微軟正黑體" w:hAnsi="微軟正黑體" w:cs="微軟正黑體"/>
          <w:szCs w:val="24"/>
        </w:rPr>
        <w:t>、系統安全性</w:t>
      </w:r>
      <w:r w:rsidR="48DAA19E" w:rsidRPr="1205021B">
        <w:rPr>
          <w:rFonts w:ascii="微軟正黑體" w:eastAsia="微軟正黑體" w:hAnsi="微軟正黑體" w:cs="微軟正黑體"/>
          <w:szCs w:val="24"/>
        </w:rPr>
        <w:t>、政策合</w:t>
      </w:r>
      <w:proofErr w:type="gramStart"/>
      <w:r w:rsidR="48DAA19E" w:rsidRPr="1205021B">
        <w:rPr>
          <w:rFonts w:ascii="微軟正黑體" w:eastAsia="微軟正黑體" w:hAnsi="微軟正黑體" w:cs="微軟正黑體"/>
          <w:szCs w:val="24"/>
        </w:rPr>
        <w:t>規</w:t>
      </w:r>
      <w:proofErr w:type="gramEnd"/>
      <w:r w:rsidR="48DAA19E" w:rsidRPr="1205021B">
        <w:rPr>
          <w:rFonts w:ascii="微軟正黑體" w:eastAsia="微軟正黑體" w:hAnsi="微軟正黑體" w:cs="微軟正黑體"/>
          <w:szCs w:val="24"/>
        </w:rPr>
        <w:t>姓</w:t>
      </w:r>
      <w:r w:rsidR="79DAB879" w:rsidRPr="1205021B">
        <w:rPr>
          <w:rFonts w:ascii="微軟正黑體" w:eastAsia="微軟正黑體" w:hAnsi="微軟正黑體" w:cs="微軟正黑體"/>
          <w:szCs w:val="24"/>
        </w:rPr>
        <w:t>(</w:t>
      </w:r>
      <w:r w:rsidR="48DAA19E" w:rsidRPr="1205021B">
        <w:rPr>
          <w:rFonts w:ascii="微軟正黑體" w:eastAsia="微軟正黑體" w:hAnsi="微軟正黑體" w:cs="微軟正黑體"/>
          <w:szCs w:val="24"/>
        </w:rPr>
        <w:t>包括學分限制、優先選課資格、選課衝突等</w:t>
      </w:r>
      <w:r w:rsidR="69FAA7C8" w:rsidRPr="1205021B">
        <w:rPr>
          <w:rFonts w:ascii="微軟正黑體" w:eastAsia="微軟正黑體" w:hAnsi="微軟正黑體" w:cs="微軟正黑體"/>
          <w:szCs w:val="24"/>
        </w:rPr>
        <w:t>)</w:t>
      </w:r>
    </w:p>
    <w:sectPr w:rsidR="00A51F64" w:rsidRPr="00DA61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B8A03"/>
    <w:rsid w:val="00002E0D"/>
    <w:rsid w:val="0016585E"/>
    <w:rsid w:val="001D3F07"/>
    <w:rsid w:val="002C11ED"/>
    <w:rsid w:val="00422EAC"/>
    <w:rsid w:val="00581922"/>
    <w:rsid w:val="00671DA0"/>
    <w:rsid w:val="0072416F"/>
    <w:rsid w:val="008135E8"/>
    <w:rsid w:val="00987125"/>
    <w:rsid w:val="009E42F6"/>
    <w:rsid w:val="00A51F64"/>
    <w:rsid w:val="00AF2F35"/>
    <w:rsid w:val="00BC3CE4"/>
    <w:rsid w:val="00BF05F5"/>
    <w:rsid w:val="00C12F09"/>
    <w:rsid w:val="00C90246"/>
    <w:rsid w:val="00D33A79"/>
    <w:rsid w:val="00DA6192"/>
    <w:rsid w:val="00EB624C"/>
    <w:rsid w:val="00F750CB"/>
    <w:rsid w:val="00FB454C"/>
    <w:rsid w:val="00FF5B73"/>
    <w:rsid w:val="0185039F"/>
    <w:rsid w:val="019D764E"/>
    <w:rsid w:val="04F3FFB2"/>
    <w:rsid w:val="05130238"/>
    <w:rsid w:val="05C83442"/>
    <w:rsid w:val="0602D1E8"/>
    <w:rsid w:val="06C3BFAB"/>
    <w:rsid w:val="06CF9B04"/>
    <w:rsid w:val="06F91A1E"/>
    <w:rsid w:val="07BF10D0"/>
    <w:rsid w:val="0974B994"/>
    <w:rsid w:val="09E05E90"/>
    <w:rsid w:val="0A0D5D09"/>
    <w:rsid w:val="0A65BC92"/>
    <w:rsid w:val="0AFE2A66"/>
    <w:rsid w:val="0B261513"/>
    <w:rsid w:val="0BDBDACE"/>
    <w:rsid w:val="0CCC3417"/>
    <w:rsid w:val="0F257C2C"/>
    <w:rsid w:val="0F44941C"/>
    <w:rsid w:val="1049883A"/>
    <w:rsid w:val="114B3C42"/>
    <w:rsid w:val="1205021B"/>
    <w:rsid w:val="14300368"/>
    <w:rsid w:val="15076D44"/>
    <w:rsid w:val="156B3A5E"/>
    <w:rsid w:val="1A7ED113"/>
    <w:rsid w:val="1C5F1EF5"/>
    <w:rsid w:val="1D8F5141"/>
    <w:rsid w:val="1D99E5B1"/>
    <w:rsid w:val="1ED3FF8C"/>
    <w:rsid w:val="1F186E1F"/>
    <w:rsid w:val="1FE7415C"/>
    <w:rsid w:val="206E76A7"/>
    <w:rsid w:val="20DFC52C"/>
    <w:rsid w:val="23A5F7C5"/>
    <w:rsid w:val="248E284A"/>
    <w:rsid w:val="258EDD21"/>
    <w:rsid w:val="25A64664"/>
    <w:rsid w:val="2791E537"/>
    <w:rsid w:val="282D91A5"/>
    <w:rsid w:val="28DA3D27"/>
    <w:rsid w:val="29828792"/>
    <w:rsid w:val="29C4772E"/>
    <w:rsid w:val="2A78139B"/>
    <w:rsid w:val="2C1A9049"/>
    <w:rsid w:val="2C9F1089"/>
    <w:rsid w:val="2CD02331"/>
    <w:rsid w:val="2E196094"/>
    <w:rsid w:val="30AE3DA7"/>
    <w:rsid w:val="313E22E8"/>
    <w:rsid w:val="31F397D2"/>
    <w:rsid w:val="3228E24D"/>
    <w:rsid w:val="327B2E1D"/>
    <w:rsid w:val="32ED33B9"/>
    <w:rsid w:val="33B06C16"/>
    <w:rsid w:val="33C09F01"/>
    <w:rsid w:val="33CB840D"/>
    <w:rsid w:val="34DE2600"/>
    <w:rsid w:val="36683435"/>
    <w:rsid w:val="385B2B7F"/>
    <w:rsid w:val="38688B29"/>
    <w:rsid w:val="3A9466EB"/>
    <w:rsid w:val="3B9FDDBF"/>
    <w:rsid w:val="3D308C37"/>
    <w:rsid w:val="3D6897C5"/>
    <w:rsid w:val="3E26F812"/>
    <w:rsid w:val="3E319527"/>
    <w:rsid w:val="3F28BC03"/>
    <w:rsid w:val="3F7C4754"/>
    <w:rsid w:val="403FBC77"/>
    <w:rsid w:val="40E7B5E7"/>
    <w:rsid w:val="41D48487"/>
    <w:rsid w:val="422C2E80"/>
    <w:rsid w:val="430B8A03"/>
    <w:rsid w:val="4312EF6D"/>
    <w:rsid w:val="4401A825"/>
    <w:rsid w:val="4555AE97"/>
    <w:rsid w:val="45B8599C"/>
    <w:rsid w:val="4658034A"/>
    <w:rsid w:val="468C0B13"/>
    <w:rsid w:val="46990CB0"/>
    <w:rsid w:val="47244FF7"/>
    <w:rsid w:val="47EB3A23"/>
    <w:rsid w:val="48DAA19E"/>
    <w:rsid w:val="4A4C8F47"/>
    <w:rsid w:val="4A5143F2"/>
    <w:rsid w:val="4AF830B0"/>
    <w:rsid w:val="4B1871ED"/>
    <w:rsid w:val="4B7348BB"/>
    <w:rsid w:val="4C50B24A"/>
    <w:rsid w:val="4E475B16"/>
    <w:rsid w:val="4E502833"/>
    <w:rsid w:val="4E639CC1"/>
    <w:rsid w:val="4F3224C9"/>
    <w:rsid w:val="4FE1B572"/>
    <w:rsid w:val="51029058"/>
    <w:rsid w:val="514649D4"/>
    <w:rsid w:val="526BD412"/>
    <w:rsid w:val="53349F56"/>
    <w:rsid w:val="546F7D32"/>
    <w:rsid w:val="56DDD3F3"/>
    <w:rsid w:val="582E77CB"/>
    <w:rsid w:val="58DFA8CD"/>
    <w:rsid w:val="5A0A22F1"/>
    <w:rsid w:val="5A0E9979"/>
    <w:rsid w:val="5B16641D"/>
    <w:rsid w:val="5B7AE346"/>
    <w:rsid w:val="5BB7F831"/>
    <w:rsid w:val="5BF224EF"/>
    <w:rsid w:val="5D07EC1C"/>
    <w:rsid w:val="5D96712C"/>
    <w:rsid w:val="5DD43931"/>
    <w:rsid w:val="5F2A74DB"/>
    <w:rsid w:val="5F8B030F"/>
    <w:rsid w:val="5FC41B01"/>
    <w:rsid w:val="604D5926"/>
    <w:rsid w:val="6053279B"/>
    <w:rsid w:val="611181C6"/>
    <w:rsid w:val="630391F1"/>
    <w:rsid w:val="631C1B8D"/>
    <w:rsid w:val="64B31119"/>
    <w:rsid w:val="6502895A"/>
    <w:rsid w:val="6683D4C5"/>
    <w:rsid w:val="66B52FAE"/>
    <w:rsid w:val="67273B2D"/>
    <w:rsid w:val="6781FAFC"/>
    <w:rsid w:val="67A0591E"/>
    <w:rsid w:val="67B6CCF1"/>
    <w:rsid w:val="67FBAB8E"/>
    <w:rsid w:val="6962A236"/>
    <w:rsid w:val="69A844DB"/>
    <w:rsid w:val="69C1BC61"/>
    <w:rsid w:val="69FAA7C8"/>
    <w:rsid w:val="6A06738E"/>
    <w:rsid w:val="6B957FAD"/>
    <w:rsid w:val="6B9DCEFF"/>
    <w:rsid w:val="6D10A56E"/>
    <w:rsid w:val="6E6FBA3A"/>
    <w:rsid w:val="6EF4B2F0"/>
    <w:rsid w:val="6F05A991"/>
    <w:rsid w:val="6F4CD155"/>
    <w:rsid w:val="6F9233E6"/>
    <w:rsid w:val="70448804"/>
    <w:rsid w:val="7249062C"/>
    <w:rsid w:val="72B8D969"/>
    <w:rsid w:val="750A890F"/>
    <w:rsid w:val="754AC5CA"/>
    <w:rsid w:val="75DEE1B5"/>
    <w:rsid w:val="76434058"/>
    <w:rsid w:val="767C25F8"/>
    <w:rsid w:val="77901E9F"/>
    <w:rsid w:val="786DE997"/>
    <w:rsid w:val="79DAB879"/>
    <w:rsid w:val="7C5A397D"/>
    <w:rsid w:val="7DF0FD9D"/>
    <w:rsid w:val="7E8156E1"/>
    <w:rsid w:val="7F7DF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8A03"/>
  <w15:chartTrackingRefBased/>
  <w15:docId w15:val="{16DBA42F-4FCD-459D-A0FD-9E6B4BA0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陳仲楷</dc:creator>
  <cp:keywords/>
  <dc:description/>
  <cp:lastModifiedBy>林奕恩</cp:lastModifiedBy>
  <cp:revision>21</cp:revision>
  <dcterms:created xsi:type="dcterms:W3CDTF">2024-10-01T07:40:00Z</dcterms:created>
  <dcterms:modified xsi:type="dcterms:W3CDTF">2024-11-19T20:03:00Z</dcterms:modified>
</cp:coreProperties>
</file>