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A8: Vertical prototype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artefact contains the user stories and web resources we implemented.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1. Implemented Features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1.1. Implemented User Stories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The user stories that were implemented in the prototype are described in following table.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380"/>
        <w:gridCol w:w="1050"/>
        <w:gridCol w:w="4905"/>
        <w:tblGridChange w:id="0">
          <w:tblGrid>
            <w:gridCol w:w="1695"/>
            <w:gridCol w:w="1380"/>
            <w:gridCol w:w="1050"/>
            <w:gridCol w:w="49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, I want to access home page, so that I can see some content on the 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About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, I want to access the about page, so that I can see a complete website's description.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FAQ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, I want to access the FAQ page, so that I can find existing solutions/answers to my problems/questions.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</w:t>
            </w:r>
            <w:r w:rsidDel="00000000" w:rsidR="00000000" w:rsidRPr="00000000">
              <w:rPr>
                <w:i w:val="1"/>
                <w:rtl w:val="0"/>
              </w:rPr>
              <w:t xml:space="preserve">Visitor</w:t>
            </w:r>
            <w:r w:rsidDel="00000000" w:rsidR="00000000" w:rsidRPr="00000000">
              <w:rPr>
                <w:rtl w:val="0"/>
              </w:rPr>
              <w:t xml:space="preserve">, I want to authenticate into the system, so that I can access privileged information.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</w:t>
            </w:r>
            <w:r w:rsidDel="00000000" w:rsidR="00000000" w:rsidRPr="00000000">
              <w:rPr>
                <w:i w:val="1"/>
                <w:rtl w:val="0"/>
              </w:rPr>
              <w:t xml:space="preserve">Visitor</w:t>
            </w:r>
            <w:r w:rsidDel="00000000" w:rsidR="00000000" w:rsidRPr="00000000">
              <w:rPr>
                <w:rtl w:val="0"/>
              </w:rPr>
              <w:t xml:space="preserve">, I want to register myself into the system, so that I can authenticate myself into the system.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Active User</w:t>
            </w:r>
            <w:r w:rsidDel="00000000" w:rsidR="00000000" w:rsidRPr="00000000">
              <w:rPr>
                <w:rtl w:val="0"/>
              </w:rPr>
              <w:t xml:space="preserve">, I want to be able to add an item to auction, so that other users can bid on 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auction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Auctioneer</w:t>
            </w:r>
            <w:r w:rsidDel="00000000" w:rsidR="00000000" w:rsidRPr="00000000">
              <w:rPr>
                <w:rtl w:val="0"/>
              </w:rPr>
              <w:t xml:space="preserve">, I want to change the information about an auction, so thaat it keep updated.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Remove auction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Auctioneer</w:t>
            </w:r>
            <w:r w:rsidDel="00000000" w:rsidR="00000000" w:rsidRPr="00000000">
              <w:rPr>
                <w:rtl w:val="0"/>
              </w:rPr>
              <w:t xml:space="preserve">, I want to remove an auction, so that I can record the unavailability of an item. 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8"/>
          <w:szCs w:val="28"/>
        </w:rPr>
      </w:pPr>
      <w:commentRangeStart w:id="1"/>
      <w:commentRangeStart w:id="2"/>
      <w:r w:rsidDel="00000000" w:rsidR="00000000" w:rsidRPr="00000000">
        <w:rPr>
          <w:b w:val="1"/>
          <w:sz w:val="28"/>
          <w:szCs w:val="28"/>
          <w:rtl w:val="0"/>
        </w:rPr>
        <w:t xml:space="preserve">1.2. Implemented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sz w:val="28"/>
          <w:szCs w:val="28"/>
          <w:rtl w:val="0"/>
        </w:rPr>
        <w:t xml:space="preserve"> Web Resources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The web resources that were implemented in the prototype are described in the next section.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M01: Authentication and Profile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4980"/>
        <w:gridCol w:w="1050"/>
        <w:gridCol w:w="4905"/>
        <w:tblGridChange w:id="0">
          <w:tblGrid>
            <w:gridCol w:w="4065"/>
            <w:gridCol w:w="4980"/>
            <w:gridCol w:w="1050"/>
            <w:gridCol w:w="49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Resource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R101: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commentRangeStart w:id="3"/>
            <w:hyperlink r:id="rId7">
              <w:r w:rsidDel="00000000" w:rsidR="00000000" w:rsidRPr="00000000">
                <w:rPr>
                  <w:color w:val="2b73b7"/>
                  <w:sz w:val="21"/>
                  <w:szCs w:val="21"/>
                  <w:u w:val="single"/>
                  <w:rtl w:val="0"/>
                </w:rPr>
                <w:t xml:space="preserve">/login</w:t>
              </w:r>
            </w:hyperlink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R102: Login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color w:val="2b73b7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POST /login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R103: Logout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/logout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R104: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R105: Register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/register</w:t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Module M02: Auctions</w:t>
      </w:r>
    </w:p>
    <w:p w:rsidR="00000000" w:rsidDel="00000000" w:rsidP="00000000" w:rsidRDefault="00000000" w:rsidRPr="00000000" w14:paraId="00000048">
      <w:pPr>
        <w:contextualSpacing w:val="0"/>
        <w:rPr/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tbl>
      <w:tblPr>
        <w:tblStyle w:val="Table3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0"/>
        <w:gridCol w:w="3480"/>
        <w:gridCol w:w="740"/>
        <w:gridCol w:w="3420"/>
        <w:tblGridChange w:id="0">
          <w:tblGrid>
            <w:gridCol w:w="2840"/>
            <w:gridCol w:w="3480"/>
            <w:gridCol w:w="740"/>
            <w:gridCol w:w="3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Resource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R201: Add auction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sz w:val="21"/>
                <w:szCs w:val="21"/>
                <w:shd w:fill="d0e0e3" w:val="clear"/>
              </w:rPr>
            </w:pPr>
            <w:commentRangeStart w:id="5"/>
            <w:hyperlink r:id="rId9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/</w:t>
              </w:r>
            </w:hyperlink>
            <w:commentRangeEnd w:id="5"/>
            <w:r w:rsidDel="00000000" w:rsidR="00000000" w:rsidRPr="00000000">
              <w:commentReference w:id="5"/>
            </w:r>
            <w:hyperlink r:id="rId10">
              <w:r w:rsidDel="00000000" w:rsidR="00000000" w:rsidRPr="00000000">
                <w:rPr>
                  <w:color w:val="1155cc"/>
                  <w:u w:val="single"/>
                  <w:shd w:fill="d0e0e3" w:val="clear"/>
                  <w:rtl w:val="0"/>
                </w:rPr>
                <w:t xml:space="preserve">auctions/</w:t>
              </w:r>
            </w:hyperlink>
            <w:hyperlink r:id="rId11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d0e0e3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R202: Add auction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sz w:val="21"/>
                <w:szCs w:val="21"/>
              </w:rPr>
            </w:pPr>
            <w:commentRangeStart w:id="6"/>
            <w:hyperlink r:id="rId12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/</w:t>
              </w:r>
            </w:hyperlink>
            <w:commentRangeEnd w:id="6"/>
            <w:r w:rsidDel="00000000" w:rsidR="00000000" w:rsidRPr="00000000">
              <w:commentReference w:id="6"/>
            </w:r>
            <w:hyperlink r:id="rId13">
              <w:r w:rsidDel="00000000" w:rsidR="00000000" w:rsidRPr="00000000">
                <w:rPr>
                  <w:color w:val="1155cc"/>
                  <w:u w:val="single"/>
                  <w:shd w:fill="d0e0e3" w:val="clear"/>
                  <w:rtl w:val="0"/>
                </w:rPr>
                <w:t xml:space="preserve">auctions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R203: View auction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commentRangeStart w:id="7"/>
            <w:hyperlink r:id="rId14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/</w:t>
              </w:r>
            </w:hyperlink>
            <w:commentRangeEnd w:id="7"/>
            <w:r w:rsidDel="00000000" w:rsidR="00000000" w:rsidRPr="00000000">
              <w:commentReference w:id="7"/>
            </w:r>
            <w:hyperlink r:id="rId15">
              <w:r w:rsidDel="00000000" w:rsidR="00000000" w:rsidRPr="00000000">
                <w:rPr>
                  <w:color w:val="1155cc"/>
                  <w:u w:val="single"/>
                  <w:shd w:fill="d0e0e3" w:val="clear"/>
                  <w:rtl w:val="0"/>
                </w:rPr>
                <w:t xml:space="preserve">auctions/view/{auctionID}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R204: Edit auction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sz w:val="21"/>
                <w:szCs w:val="21"/>
                <w:shd w:fill="d0e0e3" w:val="clear"/>
              </w:rPr>
            </w:pPr>
            <w:commentRangeStart w:id="8"/>
            <w:hyperlink r:id="rId16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/</w:t>
              </w:r>
            </w:hyperlink>
            <w:commentRangeEnd w:id="8"/>
            <w:r w:rsidDel="00000000" w:rsidR="00000000" w:rsidRPr="00000000">
              <w:commentReference w:id="8"/>
            </w:r>
            <w:hyperlink r:id="rId17">
              <w:r w:rsidDel="00000000" w:rsidR="00000000" w:rsidRPr="00000000">
                <w:rPr>
                  <w:color w:val="1155cc"/>
                  <w:u w:val="single"/>
                  <w:shd w:fill="d0e0e3" w:val="clear"/>
                  <w:rtl w:val="0"/>
                </w:rPr>
                <w:t xml:space="preserve">auctions/{auctionID}</w:t>
              </w:r>
            </w:hyperlink>
            <w:hyperlink r:id="rId18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shd w:fill="d0e0e3" w:val="clear"/>
                  <w:rtl w:val="0"/>
                </w:rPr>
                <w:t xml:space="preserve">/edit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R205: Edit auction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sz w:val="21"/>
                <w:szCs w:val="21"/>
              </w:rPr>
            </w:pPr>
            <w:commentRangeStart w:id="9"/>
            <w:hyperlink r:id="rId19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/</w:t>
              </w:r>
            </w:hyperlink>
            <w:commentRangeEnd w:id="9"/>
            <w:r w:rsidDel="00000000" w:rsidR="00000000" w:rsidRPr="00000000">
              <w:commentReference w:id="9"/>
            </w:r>
            <w:hyperlink r:id="rId20">
              <w:r w:rsidDel="00000000" w:rsidR="00000000" w:rsidRPr="00000000">
                <w:rPr>
                  <w:color w:val="1155cc"/>
                  <w:u w:val="single"/>
                  <w:shd w:fill="d0e0e3" w:val="clear"/>
                  <w:rtl w:val="0"/>
                </w:rPr>
                <w:t xml:space="preserve">auctions/{auctionID}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R206: Delete auction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sz w:val="21"/>
                <w:szCs w:val="21"/>
              </w:rPr>
            </w:pPr>
            <w:commentRangeStart w:id="10"/>
            <w:hyperlink r:id="rId21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/</w:t>
              </w:r>
            </w:hyperlink>
            <w:commentRangeEnd w:id="10"/>
            <w:r w:rsidDel="00000000" w:rsidR="00000000" w:rsidRPr="00000000">
              <w:commentReference w:id="10"/>
            </w:r>
            <w:hyperlink r:id="rId22">
              <w:r w:rsidDel="00000000" w:rsidR="00000000" w:rsidRPr="00000000">
                <w:rPr>
                  <w:color w:val="1155cc"/>
                  <w:u w:val="single"/>
                  <w:shd w:fill="d0e0e3" w:val="clear"/>
                  <w:rtl w:val="0"/>
                </w:rPr>
                <w:t xml:space="preserve">auctions/{auctionID}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M05: Static Pages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0"/>
        <w:gridCol w:w="3480"/>
        <w:gridCol w:w="740"/>
        <w:gridCol w:w="3420"/>
        <w:tblGridChange w:id="0">
          <w:tblGrid>
            <w:gridCol w:w="2840"/>
            <w:gridCol w:w="3480"/>
            <w:gridCol w:w="740"/>
            <w:gridCol w:w="3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Resource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R501: 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hyperlink r:id="rId23">
              <w:r w:rsidDel="00000000" w:rsidR="00000000" w:rsidRPr="00000000">
                <w:rPr>
                  <w:color w:val="2b73b7"/>
                  <w:sz w:val="21"/>
                  <w:szCs w:val="21"/>
                  <w:u w:val="single"/>
                  <w:rtl w:val="0"/>
                </w:rPr>
                <w:t xml:space="preserve">/about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R502: FAQ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color w:val="2b73b7"/>
                <w:sz w:val="21"/>
                <w:szCs w:val="21"/>
                <w:u w:val="single"/>
              </w:rPr>
            </w:pPr>
            <w:hyperlink r:id="rId24">
              <w:r w:rsidDel="00000000" w:rsidR="00000000" w:rsidRPr="00000000">
                <w:rPr>
                  <w:color w:val="2b73b7"/>
                  <w:sz w:val="21"/>
                  <w:szCs w:val="21"/>
                  <w:u w:val="single"/>
                  <w:rtl w:val="0"/>
                </w:rPr>
                <w:t xml:space="preserve">/</w:t>
              </w:r>
            </w:hyperlink>
            <w:hyperlink r:id="rId25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faq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R503: 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color w:val="2b73b7"/>
                <w:sz w:val="21"/>
                <w:szCs w:val="21"/>
                <w:u w:val="single"/>
              </w:rPr>
            </w:pPr>
            <w:hyperlink r:id="rId26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/landing_page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  <w:sz w:val="36"/>
          <w:szCs w:val="36"/>
        </w:rPr>
      </w:pPr>
      <w:commentRangeStart w:id="11"/>
      <w:r w:rsidDel="00000000" w:rsidR="00000000" w:rsidRPr="00000000">
        <w:rPr>
          <w:b w:val="1"/>
          <w:sz w:val="36"/>
          <w:szCs w:val="36"/>
          <w:rtl w:val="0"/>
        </w:rPr>
        <w:t xml:space="preserve">2. Prototype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The prototype is available at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http://lbaw1764.lbaw-prod.fe.up.pt/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Credentials: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authenticated regular user: guest@lbaw64.com / 123456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The code is avalable at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https://github.com/afonsobspinto/lbaw1764/tree/proto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Revision history</w:t>
      </w:r>
      <w:r w:rsidDel="00000000" w:rsidR="00000000" w:rsidRPr="00000000">
        <w:rPr>
          <w:rtl w:val="0"/>
        </w:rPr>
        <w:br w:type="textWrapping"/>
        <w:t xml:space="preserve"> </w:t>
        <w:br w:type="textWrapping"/>
        <w:t xml:space="preserve">Changes made to the first submission: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Changed credentials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Login and Register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Dropdown (Countries and Cities)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Auctions (Insert</w:t>
      </w:r>
      <w:r w:rsidDel="00000000" w:rsidR="00000000" w:rsidRPr="00000000">
        <w:rPr>
          <w:rtl w:val="0"/>
        </w:rPr>
        <w:t xml:space="preserve">, Update</w:t>
      </w:r>
      <w:r w:rsidDel="00000000" w:rsidR="00000000" w:rsidRPr="00000000">
        <w:rPr>
          <w:rtl w:val="0"/>
        </w:rPr>
        <w:t xml:space="preserve">, Delete)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GROUP1764, 25/04/2018</w:t>
        <w:br w:type="textWrapping"/>
        <w:t xml:space="preserve"> </w:t>
        <w:br w:type="textWrapping"/>
        <w:t xml:space="preserve">Afonso Bernardino da Silva Pinto, up201503316@fe.up.pt</w:t>
        <w:br w:type="textWrapping"/>
        <w:t xml:space="preserve">Cristiana Maria Monteiro Ribeiro, up201305188@fe.up.pt</w:t>
        <w:br w:type="textWrapping"/>
        <w:t xml:space="preserve">Rostyslav Khoptiy, up201506219@fe.up.pt</w:t>
        <w:br w:type="textWrapping"/>
        <w:t xml:space="preserve">Tomás Sousa Oliveira, up201504746@fe.up.pt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omás Oliveira" w:id="2" w:date="2018-04-12T07:54:58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Identify the web resources that were implemented in the prototype.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Module M01: Module Name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Web Resource Reference | URL                            |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---------------------- | ------------------------------ |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R01: Web resource name | URL to access the web resource |</w:t>
      </w:r>
    </w:p>
  </w:comment>
  <w:comment w:author="Tomás Oliveira" w:id="4" w:date="2018-04-24T23:53:1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INCOMPLETED</w:t>
      </w:r>
    </w:p>
  </w:comment>
  <w:comment w:author="Tomás Oliveira" w:id="0" w:date="2018-04-12T07:53:2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user stories that were implemented in the prototype.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User Story reference | Name                   | Priority                   | Description                   |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-------------------- | ---------------------- | -------------------------- | ----------------------------- |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US01                 | Name of the user story | Priority of the user story | Description of the user story |</w:t>
      </w:r>
    </w:p>
  </w:comment>
  <w:comment w:author="Tomás Oliveira" w:id="1" w:date="2018-04-12T07:53:2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user stories that were implemented in the prototype.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User Story reference | Name                   | Priority                   | Description                   |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-------------------- | ---------------------- | -------------------------- | ----------------------------- |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US01                 | Name of the user story | Priority of the user story | Description of the user story |</w:t>
      </w:r>
    </w:p>
  </w:comment>
  <w:comment w:author="Tomás Oliveira" w:id="11" w:date="2018-04-12T07:55:2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URL of the prototype plus user credentials necessary to test all features.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Link to the prototype source code on Github.</w:t>
      </w:r>
    </w:p>
  </w:comment>
  <w:comment w:author="A B" w:id="3" w:date="2018-04-15T18:31:25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links teem q apontar para o nosso docker image no http://lbaw1764.lbaw-prod.fe.up.pt/ , q ainda nao mostra nada</w:t>
      </w:r>
    </w:p>
  </w:comment>
  <w:comment w:author="A B" w:id="5" w:date="2018-04-15T18:31:25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links teem q apontar para o nosso docker image no http://lbaw1764.lbaw-prod.fe.up.pt/ , q ainda nao mostra nada</w:t>
      </w:r>
    </w:p>
  </w:comment>
  <w:comment w:author="A B" w:id="6" w:date="2018-04-15T18:31:25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links teem q apontar para o nosso docker image no http://lbaw1764.lbaw-prod.fe.up.pt/ , q ainda nao mostra nada</w:t>
      </w:r>
    </w:p>
  </w:comment>
  <w:comment w:author="A B" w:id="7" w:date="2018-04-15T18:31:25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links teem q apontar para o nosso docker image no http://lbaw1764.lbaw-prod.fe.up.pt/ , q ainda nao mostra nada</w:t>
      </w:r>
    </w:p>
  </w:comment>
  <w:comment w:author="A B" w:id="8" w:date="2018-04-15T18:31:25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links teem q apontar para o nosso docker image no http://lbaw1764.lbaw-prod.fe.up.pt/ , q ainda nao mostra nada</w:t>
      </w:r>
    </w:p>
  </w:comment>
  <w:comment w:author="A B" w:id="9" w:date="2018-04-15T18:31:25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links teem q apontar para o nosso docker image no http://lbaw1764.lbaw-prod.fe.up.pt/ , q ainda nao mostra nada</w:t>
      </w:r>
    </w:p>
  </w:comment>
  <w:comment w:author="A B" w:id="10" w:date="2018-04-15T18:31:2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links teem q apontar para o nosso docker image no http://lbaw1764.lbaw-prod.fe.up.pt/ , q ainda nao mostra nada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fonsobspinto.github.io/lbaw1764/auction/edit_page_asAuctioneer.html" TargetMode="External"/><Relationship Id="rId22" Type="http://schemas.openxmlformats.org/officeDocument/2006/relationships/hyperlink" Target="https://afonsobspinto.github.io/lbaw1764/auction/auction_asAuctioneer.html" TargetMode="External"/><Relationship Id="rId21" Type="http://schemas.openxmlformats.org/officeDocument/2006/relationships/hyperlink" Target="https://afonsobspinto.github.io/lbaw1764/auction/auction_asAuctioneer.html" TargetMode="External"/><Relationship Id="rId24" Type="http://schemas.openxmlformats.org/officeDocument/2006/relationships/hyperlink" Target="https://afonsobspinto.github.io/lbaw1764/login.html" TargetMode="External"/><Relationship Id="rId23" Type="http://schemas.openxmlformats.org/officeDocument/2006/relationships/hyperlink" Target="https://afonsobspinto.github.io/lbaw1764/about.html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fonsobspinto.github.io/lbaw1764/sell_page.html" TargetMode="External"/><Relationship Id="rId26" Type="http://schemas.openxmlformats.org/officeDocument/2006/relationships/hyperlink" Target="http://lbaw1764.lbaw-prod.fe.up.pt/landing_page" TargetMode="External"/><Relationship Id="rId25" Type="http://schemas.openxmlformats.org/officeDocument/2006/relationships/hyperlink" Target="https://afonsobspinto.github.io/lbaw1764/FAQ.html" TargetMode="External"/><Relationship Id="rId28" Type="http://schemas.openxmlformats.org/officeDocument/2006/relationships/hyperlink" Target="https://github.com/afonsobspinto/lbaw1764/tree/proto" TargetMode="External"/><Relationship Id="rId27" Type="http://schemas.openxmlformats.org/officeDocument/2006/relationships/hyperlink" Target="http://lbaw1764.lbaw-prod.fe.up.pt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fonsobspinto.github.io/lbaw1764/login.html" TargetMode="External"/><Relationship Id="rId8" Type="http://schemas.openxmlformats.org/officeDocument/2006/relationships/hyperlink" Target="https://afonsobspinto.github.io/lbaw1764/register.html" TargetMode="External"/><Relationship Id="rId11" Type="http://schemas.openxmlformats.org/officeDocument/2006/relationships/hyperlink" Target="https://afonsobspinto.github.io/lbaw1764/sell_page.html" TargetMode="External"/><Relationship Id="rId10" Type="http://schemas.openxmlformats.org/officeDocument/2006/relationships/hyperlink" Target="https://afonsobspinto.github.io/lbaw1764/sell_page.html" TargetMode="External"/><Relationship Id="rId13" Type="http://schemas.openxmlformats.org/officeDocument/2006/relationships/hyperlink" Target="https://afonsobspinto.github.io/lbaw1764/sell_page.html" TargetMode="External"/><Relationship Id="rId12" Type="http://schemas.openxmlformats.org/officeDocument/2006/relationships/hyperlink" Target="https://afonsobspinto.github.io/lbaw1764/sell_page.html" TargetMode="External"/><Relationship Id="rId15" Type="http://schemas.openxmlformats.org/officeDocument/2006/relationships/hyperlink" Target="https://afonsobspinto.github.io/lbaw1764/auction/auction.html" TargetMode="External"/><Relationship Id="rId14" Type="http://schemas.openxmlformats.org/officeDocument/2006/relationships/hyperlink" Target="https://afonsobspinto.github.io/lbaw1764/auction/auction.html" TargetMode="External"/><Relationship Id="rId17" Type="http://schemas.openxmlformats.org/officeDocument/2006/relationships/hyperlink" Target="https://afonsobspinto.github.io/lbaw1764/auction/edit_page_asAuctioneer.html" TargetMode="External"/><Relationship Id="rId16" Type="http://schemas.openxmlformats.org/officeDocument/2006/relationships/hyperlink" Target="https://afonsobspinto.github.io/lbaw1764/auction/edit_page_asAuctioneer.html" TargetMode="External"/><Relationship Id="rId19" Type="http://schemas.openxmlformats.org/officeDocument/2006/relationships/hyperlink" Target="https://afonsobspinto.github.io/lbaw1764/auction/edit_page_asAuctioneer.html" TargetMode="External"/><Relationship Id="rId18" Type="http://schemas.openxmlformats.org/officeDocument/2006/relationships/hyperlink" Target="https://afonsobspinto.github.io/lbaw1764/auction/edit_page_asAuctione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