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417F4" w14:textId="77777777" w:rsidR="00DE1EB3" w:rsidRDefault="00C464B6">
      <w:pPr>
        <w:pStyle w:val="Heading1"/>
        <w:rPr>
          <w:rFonts w:ascii="Times New Roman" w:eastAsia="Times New Roman" w:hAnsi="Times New Roman" w:cs="Times New Roman"/>
        </w:rPr>
      </w:pPr>
      <w:r>
        <w:rPr>
          <w:rFonts w:ascii="Times New Roman" w:eastAsia="Times New Roman" w:hAnsi="Times New Roman" w:cs="Times New Roman"/>
        </w:rPr>
        <w:t>Mục tiêu:</w:t>
      </w:r>
    </w:p>
    <w:p w14:paraId="5CA7DBA8" w14:textId="77777777" w:rsidR="00DE1EB3" w:rsidRDefault="00C464B6">
      <w:pPr>
        <w:rPr>
          <w:rFonts w:ascii="Times New Roman" w:eastAsia="Times New Roman" w:hAnsi="Times New Roman" w:cs="Times New Roman"/>
        </w:rPr>
      </w:pPr>
      <w:r>
        <w:rPr>
          <w:rFonts w:ascii="Times New Roman" w:eastAsia="Times New Roman" w:hAnsi="Times New Roman" w:cs="Times New Roman"/>
        </w:rPr>
        <w:t>Kết thúc bài thực hành này bạn có thể nắm được tổng quan các khái niệm và cách ứng dụng của từng mức độ kiểm thử phần mềm</w:t>
      </w:r>
    </w:p>
    <w:p w14:paraId="2EA2AB14" w14:textId="77777777" w:rsidR="00DE1EB3" w:rsidRDefault="00C464B6">
      <w:pPr>
        <w:numPr>
          <w:ilvl w:val="0"/>
          <w:numId w:val="1"/>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highlight w:val="white"/>
        </w:rPr>
        <w:t>Component Testing - Kiểm thử thành phần</w:t>
      </w:r>
    </w:p>
    <w:p w14:paraId="3189D916" w14:textId="77777777" w:rsidR="00DE1EB3" w:rsidRDefault="00C464B6">
      <w:pPr>
        <w:numPr>
          <w:ilvl w:val="0"/>
          <w:numId w:val="1"/>
        </w:num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highlight w:val="white"/>
        </w:rPr>
        <w:t>Smoke Testing - Kiểm thử khói</w:t>
      </w:r>
    </w:p>
    <w:p w14:paraId="1059EB06" w14:textId="77777777" w:rsidR="00DE1EB3" w:rsidRDefault="00C464B6">
      <w:pPr>
        <w:numPr>
          <w:ilvl w:val="0"/>
          <w:numId w:val="1"/>
        </w:num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highlight w:val="white"/>
        </w:rPr>
        <w:t>Sanity Testing - Kiểm thử độ tỉnh táo</w:t>
      </w:r>
    </w:p>
    <w:p w14:paraId="649A0A56" w14:textId="77777777" w:rsidR="00DE1EB3" w:rsidRDefault="00C464B6">
      <w:pPr>
        <w:numPr>
          <w:ilvl w:val="0"/>
          <w:numId w:val="1"/>
        </w:num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highlight w:val="white"/>
        </w:rPr>
        <w:t>Regression Testing - Kiểm thử hồi quy</w:t>
      </w:r>
    </w:p>
    <w:p w14:paraId="048B7830" w14:textId="77777777" w:rsidR="00DE1EB3" w:rsidRDefault="00C464B6">
      <w:pPr>
        <w:numPr>
          <w:ilvl w:val="0"/>
          <w:numId w:val="1"/>
        </w:num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highlight w:val="white"/>
        </w:rPr>
        <w:t>Integration Testing - Kiểm thử tích hợp</w:t>
      </w:r>
    </w:p>
    <w:p w14:paraId="758E6EF9" w14:textId="77777777" w:rsidR="00DE1EB3" w:rsidRDefault="00C464B6">
      <w:pPr>
        <w:numPr>
          <w:ilvl w:val="0"/>
          <w:numId w:val="1"/>
        </w:num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highlight w:val="white"/>
        </w:rPr>
        <w:t>System Testing - Kiểm thử hệ thống</w:t>
      </w:r>
    </w:p>
    <w:p w14:paraId="744446BB" w14:textId="77777777" w:rsidR="00DE1EB3" w:rsidRDefault="00C464B6">
      <w:pPr>
        <w:numPr>
          <w:ilvl w:val="0"/>
          <w:numId w:val="1"/>
        </w:numPr>
        <w:pBdr>
          <w:top w:val="nil"/>
          <w:left w:val="nil"/>
          <w:bottom w:val="nil"/>
          <w:right w:val="nil"/>
          <w:between w:val="nil"/>
        </w:pBdr>
        <w:rPr>
          <w:rFonts w:ascii="Times New Roman" w:eastAsia="Times New Roman" w:hAnsi="Times New Roman" w:cs="Times New Roman"/>
          <w:highlight w:val="white"/>
        </w:rPr>
      </w:pPr>
      <w:r>
        <w:rPr>
          <w:rFonts w:ascii="Times New Roman" w:eastAsia="Times New Roman" w:hAnsi="Times New Roman" w:cs="Times New Roman"/>
          <w:highlight w:val="white"/>
        </w:rPr>
        <w:t>Acceptance Testing - Kiểm thử chấp nhận</w:t>
      </w:r>
    </w:p>
    <w:p w14:paraId="7A5A72EF" w14:textId="77777777" w:rsidR="00DE1EB3" w:rsidRDefault="00C464B6">
      <w:pPr>
        <w:pStyle w:val="Heading1"/>
        <w:rPr>
          <w:rFonts w:ascii="Times New Roman" w:eastAsia="Times New Roman" w:hAnsi="Times New Roman" w:cs="Times New Roman"/>
        </w:rPr>
      </w:pPr>
      <w:r>
        <w:rPr>
          <w:rFonts w:ascii="Times New Roman" w:eastAsia="Times New Roman" w:hAnsi="Times New Roman" w:cs="Times New Roman"/>
        </w:rPr>
        <w:t>PHẦN I</w:t>
      </w:r>
    </w:p>
    <w:p w14:paraId="7AF83687" w14:textId="77777777" w:rsidR="00DE1EB3" w:rsidRDefault="00C464B6">
      <w:pPr>
        <w:pStyle w:val="Heading2"/>
        <w:rPr>
          <w:rFonts w:ascii="Times New Roman" w:eastAsia="Times New Roman" w:hAnsi="Times New Roman" w:cs="Times New Roman"/>
        </w:rPr>
      </w:pPr>
      <w:r>
        <w:rPr>
          <w:rFonts w:ascii="Times New Roman" w:eastAsia="Times New Roman" w:hAnsi="Times New Roman" w:cs="Times New Roman"/>
        </w:rPr>
        <w:t>Bài 1 (2 điểm)</w:t>
      </w:r>
    </w:p>
    <w:p w14:paraId="1F50D50D" w14:textId="77777777" w:rsidR="00DE1EB3" w:rsidRDefault="00C464B6">
      <w:r>
        <w:t>Hãy li</w:t>
      </w:r>
      <w:r>
        <w:t>ệ</w:t>
      </w:r>
      <w:r>
        <w:t>t kê các trư</w:t>
      </w:r>
      <w:r>
        <w:t>ờ</w:t>
      </w:r>
      <w:r>
        <w:t>ng h</w:t>
      </w:r>
      <w:r>
        <w:t>ợ</w:t>
      </w:r>
      <w:r>
        <w:t>p c</w:t>
      </w:r>
      <w:r>
        <w:t>ầ</w:t>
      </w:r>
      <w:r>
        <w:t>n ki</w:t>
      </w:r>
      <w:r>
        <w:t>ể</w:t>
      </w:r>
      <w:r>
        <w:t>m th</w:t>
      </w:r>
      <w:r>
        <w:t>ử</w:t>
      </w:r>
      <w:r>
        <w:t xml:space="preserve"> tro</w:t>
      </w:r>
      <w:r>
        <w:t>ng function test01</w:t>
      </w:r>
    </w:p>
    <w:p w14:paraId="7B0A1EDF" w14:textId="77777777" w:rsidR="00DE1EB3" w:rsidRDefault="00C464B6">
      <w:pPr>
        <w:rPr>
          <w:rFonts w:ascii="Courier New" w:eastAsia="Courier New" w:hAnsi="Courier New" w:cs="Courier New"/>
          <w:sz w:val="24"/>
          <w:szCs w:val="24"/>
        </w:rPr>
      </w:pPr>
      <w:r>
        <w:rPr>
          <w:rFonts w:ascii="Courier New" w:eastAsia="Courier New" w:hAnsi="Courier New" w:cs="Courier New"/>
          <w:sz w:val="24"/>
          <w:szCs w:val="24"/>
        </w:rPr>
        <w:t>public class Test {</w:t>
      </w:r>
    </w:p>
    <w:p w14:paraId="4E4F5855" w14:textId="77777777" w:rsidR="00DE1EB3" w:rsidRDefault="00C464B6">
      <w:pPr>
        <w:shd w:val="clear" w:color="auto" w:fill="FFFFFF"/>
        <w:spacing w:after="0"/>
        <w:rPr>
          <w:rFonts w:ascii="Courier New" w:eastAsia="Courier New" w:hAnsi="Courier New" w:cs="Courier New"/>
          <w:sz w:val="24"/>
          <w:szCs w:val="24"/>
        </w:rPr>
      </w:pPr>
      <w:r>
        <w:rPr>
          <w:rFonts w:ascii="Courier New" w:eastAsia="Courier New" w:hAnsi="Courier New" w:cs="Courier New"/>
          <w:sz w:val="24"/>
          <w:szCs w:val="24"/>
        </w:rPr>
        <w:t xml:space="preserve">    public void test01(int a, int b) {</w:t>
      </w:r>
    </w:p>
    <w:p w14:paraId="54FC9084" w14:textId="77777777" w:rsidR="00DE1EB3" w:rsidRDefault="00C464B6">
      <w:pPr>
        <w:shd w:val="clear" w:color="auto" w:fill="FFFFFF"/>
        <w:spacing w:after="0"/>
        <w:rPr>
          <w:rFonts w:ascii="Courier New" w:eastAsia="Courier New" w:hAnsi="Courier New" w:cs="Courier New"/>
          <w:sz w:val="24"/>
          <w:szCs w:val="24"/>
        </w:rPr>
      </w:pPr>
      <w:r>
        <w:rPr>
          <w:rFonts w:ascii="Courier New" w:eastAsia="Courier New" w:hAnsi="Courier New" w:cs="Courier New"/>
          <w:sz w:val="24"/>
          <w:szCs w:val="24"/>
        </w:rPr>
        <w:t xml:space="preserve">       String s = (a % b == 0) ? "a chia het cho b" : "a khong chia het cho b";</w:t>
      </w:r>
    </w:p>
    <w:p w14:paraId="7840F769" w14:textId="77777777" w:rsidR="00DE1EB3" w:rsidRDefault="00C464B6">
      <w:pPr>
        <w:shd w:val="clear" w:color="auto" w:fill="FFFFFF"/>
        <w:spacing w:after="0"/>
        <w:rPr>
          <w:rFonts w:ascii="Courier New" w:eastAsia="Courier New" w:hAnsi="Courier New" w:cs="Courier New"/>
          <w:sz w:val="24"/>
          <w:szCs w:val="24"/>
        </w:rPr>
      </w:pPr>
      <w:r>
        <w:rPr>
          <w:rFonts w:ascii="Courier New" w:eastAsia="Courier New" w:hAnsi="Courier New" w:cs="Courier New"/>
          <w:sz w:val="24"/>
          <w:szCs w:val="24"/>
        </w:rPr>
        <w:t xml:space="preserve">        System.out.println(s);</w:t>
      </w:r>
    </w:p>
    <w:p w14:paraId="6F6060B7" w14:textId="77777777" w:rsidR="00DE1EB3" w:rsidRDefault="00C464B6">
      <w:pPr>
        <w:shd w:val="clear" w:color="auto" w:fill="FFFFFF"/>
        <w:spacing w:after="0"/>
        <w:rPr>
          <w:rFonts w:ascii="Courier New" w:eastAsia="Courier New" w:hAnsi="Courier New" w:cs="Courier New"/>
          <w:sz w:val="24"/>
          <w:szCs w:val="24"/>
        </w:rPr>
      </w:pPr>
      <w:r>
        <w:rPr>
          <w:rFonts w:ascii="Courier New" w:eastAsia="Courier New" w:hAnsi="Courier New" w:cs="Courier New"/>
          <w:sz w:val="24"/>
          <w:szCs w:val="24"/>
        </w:rPr>
        <w:t xml:space="preserve">    }</w:t>
      </w:r>
    </w:p>
    <w:p w14:paraId="3207EBB8" w14:textId="147B9B69" w:rsidR="00DE1EB3" w:rsidRDefault="00C464B6">
      <w:pPr>
        <w:shd w:val="clear" w:color="auto" w:fill="FFFFFF"/>
        <w:spacing w:after="0"/>
        <w:rPr>
          <w:rFonts w:ascii="Courier New" w:eastAsia="Courier New" w:hAnsi="Courier New" w:cs="Courier New"/>
          <w:sz w:val="24"/>
          <w:szCs w:val="24"/>
        </w:rPr>
      </w:pPr>
      <w:r>
        <w:rPr>
          <w:rFonts w:ascii="Courier New" w:eastAsia="Courier New" w:hAnsi="Courier New" w:cs="Courier New"/>
          <w:sz w:val="24"/>
          <w:szCs w:val="24"/>
        </w:rPr>
        <w:t>}</w:t>
      </w:r>
    </w:p>
    <w:p w14:paraId="6505C42A" w14:textId="0062A996" w:rsidR="004551C6" w:rsidRDefault="004551C6">
      <w:pPr>
        <w:shd w:val="clear" w:color="auto" w:fill="FFFFFF"/>
        <w:spacing w:after="0"/>
        <w:rPr>
          <w:rFonts w:ascii="Courier New" w:eastAsia="Courier New" w:hAnsi="Courier New" w:cs="Courier New"/>
          <w:sz w:val="24"/>
          <w:szCs w:val="24"/>
        </w:rPr>
      </w:pPr>
      <w:r>
        <w:rPr>
          <w:rFonts w:ascii="Courier New" w:eastAsia="Courier New" w:hAnsi="Courier New" w:cs="Courier New"/>
          <w:sz w:val="24"/>
          <w:szCs w:val="24"/>
        </w:rPr>
        <w:t>Có 4 trường hợp:</w:t>
      </w:r>
    </w:p>
    <w:p w14:paraId="3A6E4EA6" w14:textId="5AEC967F" w:rsidR="004551C6" w:rsidRDefault="004551C6" w:rsidP="004551C6">
      <w:pPr>
        <w:pStyle w:val="ListParagraph"/>
        <w:numPr>
          <w:ilvl w:val="0"/>
          <w:numId w:val="2"/>
        </w:numPr>
        <w:shd w:val="clear" w:color="auto" w:fill="FFFFFF"/>
        <w:spacing w:after="0"/>
        <w:rPr>
          <w:rFonts w:ascii="Courier New" w:eastAsia="Courier New" w:hAnsi="Courier New" w:cs="Courier New"/>
          <w:sz w:val="24"/>
          <w:szCs w:val="24"/>
        </w:rPr>
      </w:pPr>
      <w:r>
        <w:rPr>
          <w:rFonts w:ascii="Courier New" w:eastAsia="Courier New" w:hAnsi="Courier New" w:cs="Courier New"/>
          <w:sz w:val="24"/>
          <w:szCs w:val="24"/>
        </w:rPr>
        <w:t>a = 6; b = 3 =&gt; true (a chia het cho b)</w:t>
      </w:r>
    </w:p>
    <w:p w14:paraId="77BCDE4C" w14:textId="766BEAE1" w:rsidR="004551C6" w:rsidRDefault="004551C6" w:rsidP="004551C6">
      <w:pPr>
        <w:pStyle w:val="ListParagraph"/>
        <w:numPr>
          <w:ilvl w:val="0"/>
          <w:numId w:val="2"/>
        </w:numPr>
        <w:shd w:val="clear" w:color="auto" w:fill="FFFFFF"/>
        <w:spacing w:after="0"/>
        <w:rPr>
          <w:rFonts w:ascii="Courier New" w:eastAsia="Courier New" w:hAnsi="Courier New" w:cs="Courier New"/>
          <w:sz w:val="24"/>
          <w:szCs w:val="24"/>
        </w:rPr>
      </w:pPr>
      <w:r w:rsidRPr="004551C6">
        <w:rPr>
          <w:rFonts w:ascii="Courier New" w:eastAsia="Courier New" w:hAnsi="Courier New" w:cs="Courier New"/>
          <w:sz w:val="24"/>
          <w:szCs w:val="24"/>
        </w:rPr>
        <w:t xml:space="preserve">a = 7; b = 3 =&gt; true </w:t>
      </w:r>
      <w:r>
        <w:rPr>
          <w:rFonts w:ascii="Courier New" w:eastAsia="Courier New" w:hAnsi="Courier New" w:cs="Courier New"/>
          <w:sz w:val="24"/>
          <w:szCs w:val="24"/>
        </w:rPr>
        <w:t>(a</w:t>
      </w:r>
      <w:r>
        <w:rPr>
          <w:rFonts w:ascii="Courier New" w:eastAsia="Courier New" w:hAnsi="Courier New" w:cs="Courier New"/>
          <w:sz w:val="24"/>
          <w:szCs w:val="24"/>
        </w:rPr>
        <w:t xml:space="preserve"> khong</w:t>
      </w:r>
      <w:r>
        <w:rPr>
          <w:rFonts w:ascii="Courier New" w:eastAsia="Courier New" w:hAnsi="Courier New" w:cs="Courier New"/>
          <w:sz w:val="24"/>
          <w:szCs w:val="24"/>
        </w:rPr>
        <w:t xml:space="preserve"> chia het cho b)</w:t>
      </w:r>
    </w:p>
    <w:p w14:paraId="4B15D853" w14:textId="77777777" w:rsidR="004551C6" w:rsidRDefault="004551C6" w:rsidP="004551C6">
      <w:pPr>
        <w:pStyle w:val="ListParagraph"/>
        <w:numPr>
          <w:ilvl w:val="0"/>
          <w:numId w:val="2"/>
        </w:numPr>
        <w:shd w:val="clear" w:color="auto" w:fill="FFFFFF"/>
        <w:spacing w:after="0"/>
        <w:rPr>
          <w:rFonts w:ascii="Courier New" w:eastAsia="Courier New" w:hAnsi="Courier New" w:cs="Courier New"/>
          <w:sz w:val="24"/>
          <w:szCs w:val="24"/>
        </w:rPr>
      </w:pPr>
      <w:r w:rsidRPr="004551C6">
        <w:rPr>
          <w:rFonts w:ascii="Courier New" w:eastAsia="Courier New" w:hAnsi="Courier New" w:cs="Courier New"/>
          <w:sz w:val="24"/>
          <w:szCs w:val="24"/>
        </w:rPr>
        <w:t xml:space="preserve">a = 0; b = 5 =&gt; true </w:t>
      </w:r>
      <w:r>
        <w:rPr>
          <w:rFonts w:ascii="Courier New" w:eastAsia="Courier New" w:hAnsi="Courier New" w:cs="Courier New"/>
          <w:sz w:val="24"/>
          <w:szCs w:val="24"/>
        </w:rPr>
        <w:t>(a chia het cho b)</w:t>
      </w:r>
    </w:p>
    <w:p w14:paraId="74EAC4DD" w14:textId="3D843DA6" w:rsidR="00DE1EB3" w:rsidRPr="004551C6" w:rsidRDefault="004551C6" w:rsidP="004551C6">
      <w:pPr>
        <w:pStyle w:val="ListParagraph"/>
        <w:numPr>
          <w:ilvl w:val="0"/>
          <w:numId w:val="2"/>
        </w:numPr>
        <w:shd w:val="clear" w:color="auto" w:fill="FFFFFF"/>
        <w:spacing w:after="0"/>
        <w:rPr>
          <w:rFonts w:ascii="Courier New" w:eastAsia="Courier New" w:hAnsi="Courier New" w:cs="Courier New"/>
          <w:color w:val="333333"/>
          <w:sz w:val="24"/>
          <w:szCs w:val="24"/>
        </w:rPr>
      </w:pPr>
      <w:r>
        <w:rPr>
          <w:rFonts w:ascii="Courier New" w:eastAsia="Courier New" w:hAnsi="Courier New" w:cs="Courier New"/>
          <w:color w:val="333333"/>
          <w:sz w:val="24"/>
          <w:szCs w:val="24"/>
        </w:rPr>
        <w:t>a = 5; b = 0 =&gt; lỗi (không chia được cho 0)</w:t>
      </w:r>
    </w:p>
    <w:p w14:paraId="6D8F3603" w14:textId="77777777" w:rsidR="00DE1EB3" w:rsidRDefault="00DE1EB3">
      <w:pPr>
        <w:shd w:val="clear" w:color="auto" w:fill="FFFFFF"/>
        <w:spacing w:after="0"/>
        <w:rPr>
          <w:rFonts w:ascii="Courier New" w:eastAsia="Courier New" w:hAnsi="Courier New" w:cs="Courier New"/>
          <w:color w:val="333333"/>
          <w:sz w:val="24"/>
          <w:szCs w:val="24"/>
        </w:rPr>
      </w:pPr>
    </w:p>
    <w:p w14:paraId="2A18084D" w14:textId="77777777" w:rsidR="00DE1EB3" w:rsidRDefault="00DE1EB3">
      <w:pPr>
        <w:shd w:val="clear" w:color="auto" w:fill="FFFFFF"/>
        <w:spacing w:after="0"/>
        <w:rPr>
          <w:rFonts w:ascii="Courier New" w:eastAsia="Courier New" w:hAnsi="Courier New" w:cs="Courier New"/>
          <w:color w:val="333333"/>
          <w:sz w:val="24"/>
          <w:szCs w:val="24"/>
        </w:rPr>
      </w:pPr>
    </w:p>
    <w:p w14:paraId="77034B82" w14:textId="77777777" w:rsidR="00DE1EB3" w:rsidRDefault="00DE1EB3">
      <w:pPr>
        <w:shd w:val="clear" w:color="auto" w:fill="FFFFFF"/>
        <w:spacing w:after="0"/>
        <w:rPr>
          <w:rFonts w:ascii="Courier New" w:eastAsia="Courier New" w:hAnsi="Courier New" w:cs="Courier New"/>
          <w:color w:val="333333"/>
          <w:sz w:val="24"/>
          <w:szCs w:val="24"/>
        </w:rPr>
      </w:pPr>
    </w:p>
    <w:p w14:paraId="5474BCC0" w14:textId="77777777" w:rsidR="00DE1EB3" w:rsidRDefault="00C464B6">
      <w:pPr>
        <w:pStyle w:val="Heading2"/>
        <w:rPr>
          <w:rFonts w:ascii="Times New Roman" w:eastAsia="Times New Roman" w:hAnsi="Times New Roman" w:cs="Times New Roman"/>
        </w:rPr>
      </w:pPr>
      <w:r>
        <w:rPr>
          <w:rFonts w:ascii="Times New Roman" w:eastAsia="Times New Roman" w:hAnsi="Times New Roman" w:cs="Times New Roman"/>
        </w:rPr>
        <w:lastRenderedPageBreak/>
        <w:t>Bài 2 (2 điểm)</w:t>
      </w:r>
    </w:p>
    <w:p w14:paraId="1D79FBC7" w14:textId="5274EEF5" w:rsidR="00DE1EB3" w:rsidRDefault="00C464B6">
      <w:pPr>
        <w:rPr>
          <w:sz w:val="30"/>
          <w:szCs w:val="30"/>
        </w:rPr>
      </w:pPr>
      <w:r>
        <w:rPr>
          <w:sz w:val="30"/>
          <w:szCs w:val="30"/>
        </w:rPr>
        <w:t>Hình bên dư</w:t>
      </w:r>
      <w:r>
        <w:rPr>
          <w:sz w:val="30"/>
          <w:szCs w:val="30"/>
        </w:rPr>
        <w:t>ớ</w:t>
      </w:r>
      <w:r>
        <w:rPr>
          <w:sz w:val="30"/>
          <w:szCs w:val="30"/>
        </w:rPr>
        <w:t>i là phương pháp ki</w:t>
      </w:r>
      <w:r>
        <w:rPr>
          <w:sz w:val="30"/>
          <w:szCs w:val="30"/>
        </w:rPr>
        <w:t>ể</w:t>
      </w:r>
      <w:r>
        <w:rPr>
          <w:sz w:val="30"/>
          <w:szCs w:val="30"/>
        </w:rPr>
        <w:t>m th</w:t>
      </w:r>
      <w:r>
        <w:rPr>
          <w:sz w:val="30"/>
          <w:szCs w:val="30"/>
        </w:rPr>
        <w:t>ử</w:t>
      </w:r>
      <w:r>
        <w:rPr>
          <w:sz w:val="30"/>
          <w:szCs w:val="30"/>
        </w:rPr>
        <w:t xml:space="preserve"> gì ?</w:t>
      </w:r>
    </w:p>
    <w:p w14:paraId="6B00183A" w14:textId="5A88AE40" w:rsidR="004551C6" w:rsidRPr="004551C6" w:rsidRDefault="004551C6" w:rsidP="004551C6">
      <w:pPr>
        <w:pStyle w:val="ListParagraph"/>
        <w:numPr>
          <w:ilvl w:val="0"/>
          <w:numId w:val="2"/>
        </w:numPr>
        <w:rPr>
          <w:sz w:val="30"/>
          <w:szCs w:val="30"/>
        </w:rPr>
      </w:pPr>
      <w:r>
        <w:rPr>
          <w:sz w:val="30"/>
          <w:szCs w:val="30"/>
        </w:rPr>
        <w:t>Kiểm thử bigbang</w:t>
      </w:r>
    </w:p>
    <w:p w14:paraId="6BBCB597" w14:textId="77777777" w:rsidR="00DE1EB3" w:rsidRDefault="00C464B6">
      <w:pPr>
        <w:pStyle w:val="Heading2"/>
      </w:pPr>
      <w:bookmarkStart w:id="0" w:name="_heading=h.flhqaq4jjefk" w:colFirst="0" w:colLast="0"/>
      <w:bookmarkEnd w:id="0"/>
      <w:r>
        <w:rPr>
          <w:rFonts w:ascii="Times New Roman" w:eastAsia="Times New Roman" w:hAnsi="Times New Roman" w:cs="Times New Roman"/>
          <w:noProof/>
        </w:rPr>
        <w:drawing>
          <wp:inline distT="114300" distB="114300" distL="114300" distR="114300" wp14:anchorId="5A15A285" wp14:editId="0B08B245">
            <wp:extent cx="4129088" cy="329746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129088" cy="3297468"/>
                    </a:xfrm>
                    <a:prstGeom prst="rect">
                      <a:avLst/>
                    </a:prstGeom>
                    <a:ln/>
                  </pic:spPr>
                </pic:pic>
              </a:graphicData>
            </a:graphic>
          </wp:inline>
        </w:drawing>
      </w:r>
    </w:p>
    <w:p w14:paraId="418F59D1" w14:textId="77777777" w:rsidR="00DE1EB3" w:rsidRDefault="00DE1EB3">
      <w:pPr>
        <w:pStyle w:val="Heading2"/>
        <w:rPr>
          <w:rFonts w:ascii="Times New Roman" w:eastAsia="Times New Roman" w:hAnsi="Times New Roman" w:cs="Times New Roman"/>
        </w:rPr>
      </w:pPr>
    </w:p>
    <w:p w14:paraId="3375796C" w14:textId="77777777" w:rsidR="00DE1EB3" w:rsidRDefault="00C464B6">
      <w:pPr>
        <w:pStyle w:val="Heading2"/>
      </w:pPr>
      <w:r>
        <w:rPr>
          <w:rFonts w:ascii="Times New Roman" w:eastAsia="Times New Roman" w:hAnsi="Times New Roman" w:cs="Times New Roman"/>
        </w:rPr>
        <w:t>Bài 3 (1 điểm)</w:t>
      </w:r>
    </w:p>
    <w:p w14:paraId="3CBFFD8D" w14:textId="77777777" w:rsidR="00DE1EB3" w:rsidRDefault="00C464B6">
      <w:pPr>
        <w:rPr>
          <w:rFonts w:ascii="Times New Roman" w:eastAsia="Times New Roman" w:hAnsi="Times New Roman" w:cs="Times New Roman"/>
        </w:rPr>
      </w:pPr>
      <w:r>
        <w:rPr>
          <w:rFonts w:ascii="Times New Roman" w:eastAsia="Times New Roman" w:hAnsi="Times New Roman" w:cs="Times New Roman"/>
        </w:rPr>
        <w:t>Giảng viên cho thêm</w:t>
      </w:r>
    </w:p>
    <w:p w14:paraId="2C6ED17B" w14:textId="77777777" w:rsidR="00DE1EB3" w:rsidRDefault="00DE1EB3">
      <w:pPr>
        <w:rPr>
          <w:rFonts w:ascii="Times New Roman" w:eastAsia="Times New Roman" w:hAnsi="Times New Roman" w:cs="Times New Roman"/>
        </w:rPr>
      </w:pPr>
    </w:p>
    <w:p w14:paraId="32672B8F" w14:textId="77777777" w:rsidR="00DE1EB3" w:rsidRDefault="00DE1EB3">
      <w:pPr>
        <w:rPr>
          <w:rFonts w:ascii="Times New Roman" w:eastAsia="Times New Roman" w:hAnsi="Times New Roman" w:cs="Times New Roman"/>
        </w:rPr>
      </w:pPr>
    </w:p>
    <w:p w14:paraId="3AFED88D" w14:textId="77777777" w:rsidR="00DE1EB3" w:rsidRDefault="00DE1EB3">
      <w:pPr>
        <w:rPr>
          <w:rFonts w:ascii="Times New Roman" w:eastAsia="Times New Roman" w:hAnsi="Times New Roman" w:cs="Times New Roman"/>
        </w:rPr>
      </w:pPr>
    </w:p>
    <w:p w14:paraId="5DC67DA0" w14:textId="77777777" w:rsidR="00DE1EB3" w:rsidRDefault="00DE1EB3">
      <w:pPr>
        <w:rPr>
          <w:rFonts w:ascii="Times New Roman" w:eastAsia="Times New Roman" w:hAnsi="Times New Roman" w:cs="Times New Roman"/>
        </w:rPr>
      </w:pPr>
    </w:p>
    <w:p w14:paraId="22CE4C40" w14:textId="77777777" w:rsidR="00DE1EB3" w:rsidRDefault="00DE1EB3">
      <w:pPr>
        <w:rPr>
          <w:rFonts w:ascii="Times New Roman" w:eastAsia="Times New Roman" w:hAnsi="Times New Roman" w:cs="Times New Roman"/>
        </w:rPr>
      </w:pPr>
    </w:p>
    <w:p w14:paraId="5F500705" w14:textId="77777777" w:rsidR="00DE1EB3" w:rsidRDefault="00C464B6">
      <w:pPr>
        <w:pStyle w:val="Heading1"/>
        <w:rPr>
          <w:rFonts w:ascii="Times New Roman" w:eastAsia="Times New Roman" w:hAnsi="Times New Roman" w:cs="Times New Roman"/>
        </w:rPr>
      </w:pPr>
      <w:r>
        <w:rPr>
          <w:rFonts w:ascii="Times New Roman" w:eastAsia="Times New Roman" w:hAnsi="Times New Roman" w:cs="Times New Roman"/>
        </w:rPr>
        <w:lastRenderedPageBreak/>
        <w:t>PHẦN II</w:t>
      </w:r>
    </w:p>
    <w:p w14:paraId="1C2A2781" w14:textId="77777777" w:rsidR="00DE1EB3" w:rsidRDefault="00C464B6">
      <w:pPr>
        <w:pStyle w:val="Heading2"/>
        <w:rPr>
          <w:rFonts w:ascii="Times New Roman" w:eastAsia="Times New Roman" w:hAnsi="Times New Roman" w:cs="Times New Roman"/>
        </w:rPr>
      </w:pPr>
      <w:r>
        <w:rPr>
          <w:rFonts w:ascii="Times New Roman" w:eastAsia="Times New Roman" w:hAnsi="Times New Roman" w:cs="Times New Roman"/>
        </w:rPr>
        <w:t>Bài 4 (2 điểm)</w:t>
      </w:r>
    </w:p>
    <w:p w14:paraId="183A4DCB" w14:textId="6547755A" w:rsidR="00DE1EB3" w:rsidRDefault="00C464B6">
      <w:pPr>
        <w:rPr>
          <w:sz w:val="30"/>
          <w:szCs w:val="30"/>
        </w:rPr>
      </w:pPr>
      <w:r>
        <w:rPr>
          <w:sz w:val="30"/>
          <w:szCs w:val="30"/>
        </w:rPr>
        <w:t>Gi</w:t>
      </w:r>
      <w:r>
        <w:rPr>
          <w:sz w:val="30"/>
          <w:szCs w:val="30"/>
        </w:rPr>
        <w:t>ả</w:t>
      </w:r>
      <w:r>
        <w:rPr>
          <w:sz w:val="30"/>
          <w:szCs w:val="30"/>
        </w:rPr>
        <w:t xml:space="preserve"> đ</w:t>
      </w:r>
      <w:r>
        <w:rPr>
          <w:sz w:val="30"/>
          <w:szCs w:val="30"/>
        </w:rPr>
        <w:t>ị</w:t>
      </w:r>
      <w:r>
        <w:rPr>
          <w:sz w:val="30"/>
          <w:szCs w:val="30"/>
        </w:rPr>
        <w:t>nh khách hàng thay đ</w:t>
      </w:r>
      <w:r>
        <w:rPr>
          <w:sz w:val="30"/>
          <w:szCs w:val="30"/>
        </w:rPr>
        <w:t>ổ</w:t>
      </w:r>
      <w:r>
        <w:rPr>
          <w:sz w:val="30"/>
          <w:szCs w:val="30"/>
        </w:rPr>
        <w:t xml:space="preserve">i requirement </w:t>
      </w:r>
      <w:r>
        <w:rPr>
          <w:sz w:val="30"/>
          <w:szCs w:val="30"/>
        </w:rPr>
        <w:t>ở</w:t>
      </w:r>
      <w:r>
        <w:rPr>
          <w:sz w:val="30"/>
          <w:szCs w:val="30"/>
        </w:rPr>
        <w:t xml:space="preserve"> b</w:t>
      </w:r>
      <w:r>
        <w:rPr>
          <w:sz w:val="30"/>
          <w:szCs w:val="30"/>
        </w:rPr>
        <w:t>ấ</w:t>
      </w:r>
      <w:r>
        <w:rPr>
          <w:sz w:val="30"/>
          <w:szCs w:val="30"/>
        </w:rPr>
        <w:t>t c</w:t>
      </w:r>
      <w:r>
        <w:rPr>
          <w:sz w:val="30"/>
          <w:szCs w:val="30"/>
        </w:rPr>
        <w:t>ứ</w:t>
      </w:r>
      <w:r>
        <w:rPr>
          <w:sz w:val="30"/>
          <w:szCs w:val="30"/>
        </w:rPr>
        <w:t xml:space="preserve"> th</w:t>
      </w:r>
      <w:r>
        <w:rPr>
          <w:sz w:val="30"/>
          <w:szCs w:val="30"/>
        </w:rPr>
        <w:t>ờ</w:t>
      </w:r>
      <w:r>
        <w:rPr>
          <w:sz w:val="30"/>
          <w:szCs w:val="30"/>
        </w:rPr>
        <w:t>i đi</w:t>
      </w:r>
      <w:r>
        <w:rPr>
          <w:sz w:val="30"/>
          <w:szCs w:val="30"/>
        </w:rPr>
        <w:t>ể</w:t>
      </w:r>
      <w:r>
        <w:rPr>
          <w:sz w:val="30"/>
          <w:szCs w:val="30"/>
        </w:rPr>
        <w:t>m nào. Vì th</w:t>
      </w:r>
      <w:r>
        <w:rPr>
          <w:sz w:val="30"/>
          <w:szCs w:val="30"/>
        </w:rPr>
        <w:t>ế</w:t>
      </w:r>
      <w:r>
        <w:rPr>
          <w:sz w:val="30"/>
          <w:szCs w:val="30"/>
        </w:rPr>
        <w:t xml:space="preserve"> đ</w:t>
      </w:r>
      <w:r>
        <w:rPr>
          <w:sz w:val="30"/>
          <w:szCs w:val="30"/>
        </w:rPr>
        <w:t>ể</w:t>
      </w:r>
      <w:r>
        <w:rPr>
          <w:sz w:val="30"/>
          <w:szCs w:val="30"/>
        </w:rPr>
        <w:t xml:space="preserve"> th</w:t>
      </w:r>
      <w:r>
        <w:rPr>
          <w:sz w:val="30"/>
          <w:szCs w:val="30"/>
        </w:rPr>
        <w:t>ỏ</w:t>
      </w:r>
      <w:r>
        <w:rPr>
          <w:sz w:val="30"/>
          <w:szCs w:val="30"/>
        </w:rPr>
        <w:t>a mãn s</w:t>
      </w:r>
      <w:r>
        <w:rPr>
          <w:sz w:val="30"/>
          <w:szCs w:val="30"/>
        </w:rPr>
        <w:t>ự</w:t>
      </w:r>
      <w:r>
        <w:rPr>
          <w:sz w:val="30"/>
          <w:szCs w:val="30"/>
        </w:rPr>
        <w:t xml:space="preserve"> thay đ</w:t>
      </w:r>
      <w:r>
        <w:rPr>
          <w:sz w:val="30"/>
          <w:szCs w:val="30"/>
        </w:rPr>
        <w:t>ổ</w:t>
      </w:r>
      <w:r>
        <w:rPr>
          <w:sz w:val="30"/>
          <w:szCs w:val="30"/>
        </w:rPr>
        <w:t>i c</w:t>
      </w:r>
      <w:r>
        <w:rPr>
          <w:sz w:val="30"/>
          <w:szCs w:val="30"/>
        </w:rPr>
        <w:t>ủ</w:t>
      </w:r>
      <w:r>
        <w:rPr>
          <w:sz w:val="30"/>
          <w:szCs w:val="30"/>
        </w:rPr>
        <w:t>a khách hàng, developer c</w:t>
      </w:r>
      <w:r>
        <w:rPr>
          <w:sz w:val="30"/>
          <w:szCs w:val="30"/>
        </w:rPr>
        <w:t>ầ</w:t>
      </w:r>
      <w:r>
        <w:rPr>
          <w:sz w:val="30"/>
          <w:szCs w:val="30"/>
        </w:rPr>
        <w:t>n thay đ</w:t>
      </w:r>
      <w:r>
        <w:rPr>
          <w:sz w:val="30"/>
          <w:szCs w:val="30"/>
        </w:rPr>
        <w:t>ổ</w:t>
      </w:r>
      <w:r>
        <w:rPr>
          <w:sz w:val="30"/>
          <w:szCs w:val="30"/>
        </w:rPr>
        <w:t>i logic và code c</w:t>
      </w:r>
      <w:r>
        <w:rPr>
          <w:sz w:val="30"/>
          <w:szCs w:val="30"/>
        </w:rPr>
        <w:t>ủ</w:t>
      </w:r>
      <w:r>
        <w:rPr>
          <w:sz w:val="30"/>
          <w:szCs w:val="30"/>
        </w:rPr>
        <w:t>a h</w:t>
      </w:r>
      <w:r>
        <w:rPr>
          <w:sz w:val="30"/>
          <w:szCs w:val="30"/>
        </w:rPr>
        <w:t>ọ</w:t>
      </w:r>
      <w:r>
        <w:rPr>
          <w:sz w:val="30"/>
          <w:szCs w:val="30"/>
        </w:rPr>
        <w:t>. Sau khi developer thay đ</w:t>
      </w:r>
      <w:r>
        <w:rPr>
          <w:sz w:val="30"/>
          <w:szCs w:val="30"/>
        </w:rPr>
        <w:t>ổ</w:t>
      </w:r>
      <w:r>
        <w:rPr>
          <w:sz w:val="30"/>
          <w:szCs w:val="30"/>
        </w:rPr>
        <w:t>i code, chúng ta c</w:t>
      </w:r>
      <w:r>
        <w:rPr>
          <w:sz w:val="30"/>
          <w:szCs w:val="30"/>
        </w:rPr>
        <w:t>ầ</w:t>
      </w:r>
      <w:r>
        <w:rPr>
          <w:sz w:val="30"/>
          <w:szCs w:val="30"/>
        </w:rPr>
        <w:t>n th</w:t>
      </w:r>
      <w:r>
        <w:rPr>
          <w:sz w:val="30"/>
          <w:szCs w:val="30"/>
        </w:rPr>
        <w:t>ự</w:t>
      </w:r>
      <w:r>
        <w:rPr>
          <w:sz w:val="30"/>
          <w:szCs w:val="30"/>
        </w:rPr>
        <w:t>c thi m</w:t>
      </w:r>
      <w:r>
        <w:rPr>
          <w:sz w:val="30"/>
          <w:szCs w:val="30"/>
        </w:rPr>
        <w:t>ứ</w:t>
      </w:r>
      <w:r>
        <w:rPr>
          <w:sz w:val="30"/>
          <w:szCs w:val="30"/>
        </w:rPr>
        <w:t>c ki</w:t>
      </w:r>
      <w:r>
        <w:rPr>
          <w:sz w:val="30"/>
          <w:szCs w:val="30"/>
        </w:rPr>
        <w:t>ể</w:t>
      </w:r>
      <w:r>
        <w:rPr>
          <w:sz w:val="30"/>
          <w:szCs w:val="30"/>
        </w:rPr>
        <w:t>m th</w:t>
      </w:r>
      <w:r>
        <w:rPr>
          <w:sz w:val="30"/>
          <w:szCs w:val="30"/>
        </w:rPr>
        <w:t>ử</w:t>
      </w:r>
      <w:r>
        <w:rPr>
          <w:sz w:val="30"/>
          <w:szCs w:val="30"/>
        </w:rPr>
        <w:t xml:space="preserve"> nào ?</w:t>
      </w:r>
    </w:p>
    <w:p w14:paraId="016DE074" w14:textId="7007FE01" w:rsidR="004551C6" w:rsidRPr="004551C6" w:rsidRDefault="004551C6" w:rsidP="004551C6">
      <w:pPr>
        <w:pStyle w:val="ListParagraph"/>
        <w:numPr>
          <w:ilvl w:val="0"/>
          <w:numId w:val="2"/>
        </w:numPr>
        <w:rPr>
          <w:sz w:val="30"/>
          <w:szCs w:val="30"/>
        </w:rPr>
      </w:pPr>
      <w:r>
        <w:rPr>
          <w:sz w:val="30"/>
          <w:szCs w:val="30"/>
        </w:rPr>
        <w:t xml:space="preserve">Sử dụng </w:t>
      </w:r>
      <w:bookmarkStart w:id="1" w:name="_Hlk198940136"/>
      <w:r w:rsidRPr="004551C6">
        <w:rPr>
          <w:sz w:val="30"/>
          <w:szCs w:val="30"/>
        </w:rPr>
        <w:t>Regression Testing</w:t>
      </w:r>
      <w:bookmarkEnd w:id="1"/>
      <w:r>
        <w:rPr>
          <w:sz w:val="30"/>
          <w:szCs w:val="30"/>
        </w:rPr>
        <w:t>, đây</w:t>
      </w:r>
      <w:r w:rsidRPr="004551C6">
        <w:rPr>
          <w:sz w:val="30"/>
          <w:szCs w:val="30"/>
        </w:rPr>
        <w:t xml:space="preserve"> là mức kiểm thử được thực hiện sau mỗi lần sửa code hoặc thêm tính năng</w:t>
      </w:r>
      <w:r>
        <w:rPr>
          <w:sz w:val="30"/>
          <w:szCs w:val="30"/>
        </w:rPr>
        <w:t xml:space="preserve"> nhằm đảm bảo những phần chưa bị thay đổi vẫn hoạt động đúng và các tính năng cũ không bị phát sinh lỗi ngoài ý muốn</w:t>
      </w:r>
    </w:p>
    <w:p w14:paraId="0FC714A1" w14:textId="77777777" w:rsidR="00DE1EB3" w:rsidRDefault="00C464B6">
      <w:pPr>
        <w:pStyle w:val="Heading2"/>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rPr>
        <w:t>ài 5 (2 điểm)</w:t>
      </w:r>
    </w:p>
    <w:p w14:paraId="636F1A96" w14:textId="67FCAB9B" w:rsidR="00DE1EB3" w:rsidRDefault="00C464B6">
      <w:pPr>
        <w:rPr>
          <w:rFonts w:ascii="Lora" w:eastAsia="Lora" w:hAnsi="Lora" w:cs="Lora"/>
          <w:color w:val="292929"/>
          <w:sz w:val="30"/>
          <w:szCs w:val="30"/>
        </w:rPr>
      </w:pPr>
      <w:r>
        <w:rPr>
          <w:rFonts w:ascii="Arial" w:eastAsia="Arial" w:hAnsi="Arial" w:cs="Arial"/>
          <w:color w:val="292929"/>
          <w:sz w:val="30"/>
          <w:szCs w:val="30"/>
          <w:highlight w:val="white"/>
        </w:rPr>
        <w:t>N</w:t>
      </w:r>
      <w:r>
        <w:rPr>
          <w:rFonts w:ascii="Arial" w:eastAsia="Arial" w:hAnsi="Arial" w:cs="Arial"/>
          <w:color w:val="292929"/>
          <w:sz w:val="30"/>
          <w:szCs w:val="30"/>
          <w:highlight w:val="white"/>
        </w:rPr>
        <w:t>ế</w:t>
      </w:r>
      <w:r>
        <w:rPr>
          <w:rFonts w:ascii="Arial" w:eastAsia="Arial" w:hAnsi="Arial" w:cs="Arial"/>
          <w:color w:val="292929"/>
          <w:sz w:val="30"/>
          <w:szCs w:val="30"/>
          <w:highlight w:val="white"/>
        </w:rPr>
        <w:t>u b</w:t>
      </w:r>
      <w:r>
        <w:rPr>
          <w:rFonts w:ascii="Arial" w:eastAsia="Arial" w:hAnsi="Arial" w:cs="Arial"/>
          <w:color w:val="292929"/>
          <w:sz w:val="30"/>
          <w:szCs w:val="30"/>
          <w:highlight w:val="white"/>
        </w:rPr>
        <w:t>ạ</w:t>
      </w:r>
      <w:r>
        <w:rPr>
          <w:rFonts w:ascii="Arial" w:eastAsia="Arial" w:hAnsi="Arial" w:cs="Arial"/>
          <w:color w:val="292929"/>
          <w:sz w:val="30"/>
          <w:szCs w:val="30"/>
          <w:highlight w:val="white"/>
        </w:rPr>
        <w:t>n có</w:t>
      </w:r>
      <w:r>
        <w:rPr>
          <w:rFonts w:ascii="Arial" w:eastAsia="Arial" w:hAnsi="Arial" w:cs="Arial"/>
          <w:color w:val="292929"/>
          <w:sz w:val="30"/>
          <w:szCs w:val="30"/>
          <w:highlight w:val="white"/>
        </w:rPr>
        <w:t xml:space="preserve"> ph</w:t>
      </w:r>
      <w:r>
        <w:rPr>
          <w:rFonts w:ascii="Arial" w:eastAsia="Arial" w:hAnsi="Arial" w:cs="Arial"/>
          <w:color w:val="292929"/>
          <w:sz w:val="30"/>
          <w:szCs w:val="30"/>
          <w:highlight w:val="white"/>
        </w:rPr>
        <w:t>ầ</w:t>
      </w:r>
      <w:r>
        <w:rPr>
          <w:rFonts w:ascii="Arial" w:eastAsia="Arial" w:hAnsi="Arial" w:cs="Arial"/>
          <w:color w:val="292929"/>
          <w:sz w:val="30"/>
          <w:szCs w:val="30"/>
          <w:highlight w:val="white"/>
        </w:rPr>
        <w:t>n m</w:t>
      </w:r>
      <w:r>
        <w:rPr>
          <w:rFonts w:ascii="Arial" w:eastAsia="Arial" w:hAnsi="Arial" w:cs="Arial"/>
          <w:color w:val="292929"/>
          <w:sz w:val="30"/>
          <w:szCs w:val="30"/>
          <w:highlight w:val="white"/>
        </w:rPr>
        <w:t>ề</w:t>
      </w:r>
      <w:r>
        <w:rPr>
          <w:rFonts w:ascii="Arial" w:eastAsia="Arial" w:hAnsi="Arial" w:cs="Arial"/>
          <w:color w:val="292929"/>
          <w:sz w:val="30"/>
          <w:szCs w:val="30"/>
          <w:highlight w:val="white"/>
        </w:rPr>
        <w:t>m máy tính có kh</w:t>
      </w:r>
      <w:r>
        <w:rPr>
          <w:rFonts w:ascii="Arial" w:eastAsia="Arial" w:hAnsi="Arial" w:cs="Arial"/>
          <w:color w:val="292929"/>
          <w:sz w:val="30"/>
          <w:szCs w:val="30"/>
          <w:highlight w:val="white"/>
        </w:rPr>
        <w:t>ả</w:t>
      </w:r>
      <w:r>
        <w:rPr>
          <w:rFonts w:ascii="Arial" w:eastAsia="Arial" w:hAnsi="Arial" w:cs="Arial"/>
          <w:color w:val="292929"/>
          <w:sz w:val="30"/>
          <w:szCs w:val="30"/>
          <w:highlight w:val="white"/>
        </w:rPr>
        <w:t xml:space="preserve"> năng phép c</w:t>
      </w:r>
      <w:r>
        <w:rPr>
          <w:rFonts w:ascii="Arial" w:eastAsia="Arial" w:hAnsi="Arial" w:cs="Arial"/>
          <w:color w:val="292929"/>
          <w:sz w:val="30"/>
          <w:szCs w:val="30"/>
          <w:highlight w:val="white"/>
        </w:rPr>
        <w:t>ộ</w:t>
      </w:r>
      <w:r>
        <w:rPr>
          <w:rFonts w:ascii="Arial" w:eastAsia="Arial" w:hAnsi="Arial" w:cs="Arial"/>
          <w:color w:val="292929"/>
          <w:sz w:val="30"/>
          <w:szCs w:val="30"/>
          <w:highlight w:val="white"/>
        </w:rPr>
        <w:t>ng, tr</w:t>
      </w:r>
      <w:r>
        <w:rPr>
          <w:rFonts w:ascii="Arial" w:eastAsia="Arial" w:hAnsi="Arial" w:cs="Arial"/>
          <w:color w:val="292929"/>
          <w:sz w:val="30"/>
          <w:szCs w:val="30"/>
          <w:highlight w:val="white"/>
        </w:rPr>
        <w:t>ừ</w:t>
      </w:r>
      <w:r>
        <w:rPr>
          <w:rFonts w:ascii="Arial" w:eastAsia="Arial" w:hAnsi="Arial" w:cs="Arial"/>
          <w:color w:val="292929"/>
          <w:sz w:val="30"/>
          <w:szCs w:val="30"/>
          <w:highlight w:val="white"/>
        </w:rPr>
        <w:t>, nhân, chia thì khi ra phiên b</w:t>
      </w:r>
      <w:r>
        <w:rPr>
          <w:rFonts w:ascii="Arial" w:eastAsia="Arial" w:hAnsi="Arial" w:cs="Arial"/>
          <w:color w:val="292929"/>
          <w:sz w:val="30"/>
          <w:szCs w:val="30"/>
          <w:highlight w:val="white"/>
        </w:rPr>
        <w:t>ả</w:t>
      </w:r>
      <w:r>
        <w:rPr>
          <w:rFonts w:ascii="Arial" w:eastAsia="Arial" w:hAnsi="Arial" w:cs="Arial"/>
          <w:color w:val="292929"/>
          <w:sz w:val="30"/>
          <w:szCs w:val="30"/>
          <w:highlight w:val="white"/>
        </w:rPr>
        <w:t>n m</w:t>
      </w:r>
      <w:r>
        <w:rPr>
          <w:rFonts w:ascii="Arial" w:eastAsia="Arial" w:hAnsi="Arial" w:cs="Arial"/>
          <w:color w:val="292929"/>
          <w:sz w:val="30"/>
          <w:szCs w:val="30"/>
          <w:highlight w:val="white"/>
        </w:rPr>
        <w:t>ớ</w:t>
      </w:r>
      <w:r>
        <w:rPr>
          <w:rFonts w:ascii="Arial" w:eastAsia="Arial" w:hAnsi="Arial" w:cs="Arial"/>
          <w:color w:val="292929"/>
          <w:sz w:val="30"/>
          <w:szCs w:val="30"/>
          <w:highlight w:val="white"/>
        </w:rPr>
        <w:t>i b</w:t>
      </w:r>
      <w:r>
        <w:rPr>
          <w:rFonts w:ascii="Arial" w:eastAsia="Arial" w:hAnsi="Arial" w:cs="Arial"/>
          <w:color w:val="292929"/>
          <w:sz w:val="30"/>
          <w:szCs w:val="30"/>
          <w:highlight w:val="white"/>
        </w:rPr>
        <w:t>ạ</w:t>
      </w:r>
      <w:r>
        <w:rPr>
          <w:rFonts w:ascii="Arial" w:eastAsia="Arial" w:hAnsi="Arial" w:cs="Arial"/>
          <w:color w:val="292929"/>
          <w:sz w:val="30"/>
          <w:szCs w:val="30"/>
          <w:highlight w:val="white"/>
        </w:rPr>
        <w:t>n c</w:t>
      </w:r>
      <w:r>
        <w:rPr>
          <w:rFonts w:ascii="Arial" w:eastAsia="Arial" w:hAnsi="Arial" w:cs="Arial"/>
          <w:color w:val="292929"/>
          <w:sz w:val="30"/>
          <w:szCs w:val="30"/>
          <w:highlight w:val="white"/>
        </w:rPr>
        <w:t>ầ</w:t>
      </w:r>
      <w:r>
        <w:rPr>
          <w:rFonts w:ascii="Arial" w:eastAsia="Arial" w:hAnsi="Arial" w:cs="Arial"/>
          <w:color w:val="292929"/>
          <w:sz w:val="30"/>
          <w:szCs w:val="30"/>
          <w:highlight w:val="white"/>
        </w:rPr>
        <w:t>n th</w:t>
      </w:r>
      <w:r>
        <w:rPr>
          <w:rFonts w:ascii="Arial" w:eastAsia="Arial" w:hAnsi="Arial" w:cs="Arial"/>
          <w:color w:val="292929"/>
          <w:sz w:val="30"/>
          <w:szCs w:val="30"/>
          <w:highlight w:val="white"/>
        </w:rPr>
        <w:t>ự</w:t>
      </w:r>
      <w:r>
        <w:rPr>
          <w:rFonts w:ascii="Arial" w:eastAsia="Arial" w:hAnsi="Arial" w:cs="Arial"/>
          <w:color w:val="292929"/>
          <w:sz w:val="30"/>
          <w:szCs w:val="30"/>
          <w:highlight w:val="white"/>
        </w:rPr>
        <w:t>c thi m</w:t>
      </w:r>
      <w:r>
        <w:rPr>
          <w:rFonts w:ascii="Arial" w:eastAsia="Arial" w:hAnsi="Arial" w:cs="Arial"/>
          <w:color w:val="292929"/>
          <w:sz w:val="30"/>
          <w:szCs w:val="30"/>
          <w:highlight w:val="white"/>
        </w:rPr>
        <w:t>ứ</w:t>
      </w:r>
      <w:r>
        <w:rPr>
          <w:rFonts w:ascii="Arial" w:eastAsia="Arial" w:hAnsi="Arial" w:cs="Arial"/>
          <w:color w:val="292929"/>
          <w:sz w:val="30"/>
          <w:szCs w:val="30"/>
          <w:highlight w:val="white"/>
        </w:rPr>
        <w:t>c ki</w:t>
      </w:r>
      <w:r>
        <w:rPr>
          <w:rFonts w:ascii="Arial" w:eastAsia="Arial" w:hAnsi="Arial" w:cs="Arial"/>
          <w:color w:val="292929"/>
          <w:sz w:val="30"/>
          <w:szCs w:val="30"/>
          <w:highlight w:val="white"/>
        </w:rPr>
        <w:t>ể</w:t>
      </w:r>
      <w:r>
        <w:rPr>
          <w:rFonts w:ascii="Arial" w:eastAsia="Arial" w:hAnsi="Arial" w:cs="Arial"/>
          <w:color w:val="292929"/>
          <w:sz w:val="30"/>
          <w:szCs w:val="30"/>
          <w:highlight w:val="white"/>
        </w:rPr>
        <w:t>m th</w:t>
      </w:r>
      <w:r>
        <w:rPr>
          <w:rFonts w:ascii="Arial" w:eastAsia="Arial" w:hAnsi="Arial" w:cs="Arial"/>
          <w:color w:val="292929"/>
          <w:sz w:val="30"/>
          <w:szCs w:val="30"/>
          <w:highlight w:val="white"/>
        </w:rPr>
        <w:t>ử</w:t>
      </w:r>
      <w:r>
        <w:rPr>
          <w:rFonts w:ascii="Arial" w:eastAsia="Arial" w:hAnsi="Arial" w:cs="Arial"/>
          <w:color w:val="292929"/>
          <w:sz w:val="30"/>
          <w:szCs w:val="30"/>
          <w:highlight w:val="white"/>
        </w:rPr>
        <w:t xml:space="preserve"> nào ? Và nêu m</w:t>
      </w:r>
      <w:r>
        <w:rPr>
          <w:rFonts w:ascii="Arial" w:eastAsia="Arial" w:hAnsi="Arial" w:cs="Arial"/>
          <w:color w:val="292929"/>
          <w:sz w:val="30"/>
          <w:szCs w:val="30"/>
          <w:highlight w:val="white"/>
        </w:rPr>
        <w:t>ộ</w:t>
      </w:r>
      <w:r>
        <w:rPr>
          <w:rFonts w:ascii="Arial" w:eastAsia="Arial" w:hAnsi="Arial" w:cs="Arial"/>
          <w:color w:val="292929"/>
          <w:sz w:val="30"/>
          <w:szCs w:val="30"/>
          <w:highlight w:val="white"/>
        </w:rPr>
        <w:t>t s</w:t>
      </w:r>
      <w:r>
        <w:rPr>
          <w:rFonts w:ascii="Arial" w:eastAsia="Arial" w:hAnsi="Arial" w:cs="Arial"/>
          <w:color w:val="292929"/>
          <w:sz w:val="30"/>
          <w:szCs w:val="30"/>
          <w:highlight w:val="white"/>
        </w:rPr>
        <w:t>ố</w:t>
      </w:r>
      <w:r>
        <w:rPr>
          <w:rFonts w:ascii="Arial" w:eastAsia="Arial" w:hAnsi="Arial" w:cs="Arial"/>
          <w:color w:val="292929"/>
          <w:sz w:val="30"/>
          <w:szCs w:val="30"/>
          <w:highlight w:val="white"/>
        </w:rPr>
        <w:t xml:space="preserve"> trư</w:t>
      </w:r>
      <w:r>
        <w:rPr>
          <w:rFonts w:ascii="Arial" w:eastAsia="Arial" w:hAnsi="Arial" w:cs="Arial"/>
          <w:color w:val="292929"/>
          <w:sz w:val="30"/>
          <w:szCs w:val="30"/>
          <w:highlight w:val="white"/>
        </w:rPr>
        <w:t>ờ</w:t>
      </w:r>
      <w:r>
        <w:rPr>
          <w:rFonts w:ascii="Arial" w:eastAsia="Arial" w:hAnsi="Arial" w:cs="Arial"/>
          <w:color w:val="292929"/>
          <w:sz w:val="30"/>
          <w:szCs w:val="30"/>
          <w:highlight w:val="white"/>
        </w:rPr>
        <w:t>ng h</w:t>
      </w:r>
      <w:r>
        <w:rPr>
          <w:rFonts w:ascii="Arial" w:eastAsia="Arial" w:hAnsi="Arial" w:cs="Arial"/>
          <w:color w:val="292929"/>
          <w:sz w:val="30"/>
          <w:szCs w:val="30"/>
          <w:highlight w:val="white"/>
        </w:rPr>
        <w:t>ợ</w:t>
      </w:r>
      <w:r>
        <w:rPr>
          <w:rFonts w:ascii="Arial" w:eastAsia="Arial" w:hAnsi="Arial" w:cs="Arial"/>
          <w:color w:val="292929"/>
          <w:sz w:val="30"/>
          <w:szCs w:val="30"/>
          <w:highlight w:val="white"/>
        </w:rPr>
        <w:t>p b</w:t>
      </w:r>
      <w:r>
        <w:rPr>
          <w:rFonts w:ascii="Arial" w:eastAsia="Arial" w:hAnsi="Arial" w:cs="Arial"/>
          <w:color w:val="292929"/>
          <w:sz w:val="30"/>
          <w:szCs w:val="30"/>
          <w:highlight w:val="white"/>
        </w:rPr>
        <w:t>ạ</w:t>
      </w:r>
      <w:r>
        <w:rPr>
          <w:rFonts w:ascii="Arial" w:eastAsia="Arial" w:hAnsi="Arial" w:cs="Arial"/>
          <w:color w:val="292929"/>
          <w:sz w:val="30"/>
          <w:szCs w:val="30"/>
          <w:highlight w:val="white"/>
        </w:rPr>
        <w:t>n có th</w:t>
      </w:r>
      <w:r>
        <w:rPr>
          <w:rFonts w:ascii="Arial" w:eastAsia="Arial" w:hAnsi="Arial" w:cs="Arial"/>
          <w:color w:val="292929"/>
          <w:sz w:val="30"/>
          <w:szCs w:val="30"/>
          <w:highlight w:val="white"/>
        </w:rPr>
        <w:t>ể</w:t>
      </w:r>
      <w:r>
        <w:rPr>
          <w:rFonts w:ascii="Arial" w:eastAsia="Arial" w:hAnsi="Arial" w:cs="Arial"/>
          <w:color w:val="292929"/>
          <w:sz w:val="30"/>
          <w:szCs w:val="30"/>
          <w:highlight w:val="white"/>
        </w:rPr>
        <w:t xml:space="preserve"> ki</w:t>
      </w:r>
      <w:r>
        <w:rPr>
          <w:rFonts w:ascii="Arial" w:eastAsia="Arial" w:hAnsi="Arial" w:cs="Arial"/>
          <w:color w:val="292929"/>
          <w:sz w:val="30"/>
          <w:szCs w:val="30"/>
          <w:highlight w:val="white"/>
        </w:rPr>
        <w:t>ể</w:t>
      </w:r>
      <w:r>
        <w:rPr>
          <w:rFonts w:ascii="Arial" w:eastAsia="Arial" w:hAnsi="Arial" w:cs="Arial"/>
          <w:color w:val="292929"/>
          <w:sz w:val="30"/>
          <w:szCs w:val="30"/>
          <w:highlight w:val="white"/>
        </w:rPr>
        <w:t>m th</w:t>
      </w:r>
      <w:r>
        <w:rPr>
          <w:rFonts w:ascii="Arial" w:eastAsia="Arial" w:hAnsi="Arial" w:cs="Arial"/>
          <w:color w:val="292929"/>
          <w:sz w:val="30"/>
          <w:szCs w:val="30"/>
          <w:highlight w:val="white"/>
        </w:rPr>
        <w:t>ử</w:t>
      </w:r>
      <w:r>
        <w:rPr>
          <w:rFonts w:ascii="Arial" w:eastAsia="Arial" w:hAnsi="Arial" w:cs="Arial"/>
          <w:color w:val="292929"/>
          <w:sz w:val="30"/>
          <w:szCs w:val="30"/>
          <w:highlight w:val="white"/>
        </w:rPr>
        <w:t xml:space="preserve"> d</w:t>
      </w:r>
      <w:r>
        <w:rPr>
          <w:rFonts w:ascii="Arial" w:eastAsia="Arial" w:hAnsi="Arial" w:cs="Arial"/>
          <w:color w:val="292929"/>
          <w:sz w:val="30"/>
          <w:szCs w:val="30"/>
          <w:highlight w:val="white"/>
        </w:rPr>
        <w:t>ự</w:t>
      </w:r>
      <w:r>
        <w:rPr>
          <w:rFonts w:ascii="Arial" w:eastAsia="Arial" w:hAnsi="Arial" w:cs="Arial"/>
          <w:color w:val="292929"/>
          <w:sz w:val="30"/>
          <w:szCs w:val="30"/>
          <w:highlight w:val="white"/>
        </w:rPr>
        <w:t>a trên m</w:t>
      </w:r>
      <w:r>
        <w:rPr>
          <w:rFonts w:ascii="Arial" w:eastAsia="Arial" w:hAnsi="Arial" w:cs="Arial"/>
          <w:color w:val="292929"/>
          <w:sz w:val="30"/>
          <w:szCs w:val="30"/>
          <w:highlight w:val="white"/>
        </w:rPr>
        <w:t>ứ</w:t>
      </w:r>
      <w:r>
        <w:rPr>
          <w:rFonts w:ascii="Arial" w:eastAsia="Arial" w:hAnsi="Arial" w:cs="Arial"/>
          <w:color w:val="292929"/>
          <w:sz w:val="30"/>
          <w:szCs w:val="30"/>
          <w:highlight w:val="white"/>
        </w:rPr>
        <w:t>c ki</w:t>
      </w:r>
      <w:r>
        <w:rPr>
          <w:rFonts w:ascii="Arial" w:eastAsia="Arial" w:hAnsi="Arial" w:cs="Arial"/>
          <w:color w:val="292929"/>
          <w:sz w:val="30"/>
          <w:szCs w:val="30"/>
          <w:highlight w:val="white"/>
        </w:rPr>
        <w:t>ể</w:t>
      </w:r>
      <w:r>
        <w:rPr>
          <w:rFonts w:ascii="Arial" w:eastAsia="Arial" w:hAnsi="Arial" w:cs="Arial"/>
          <w:color w:val="292929"/>
          <w:sz w:val="30"/>
          <w:szCs w:val="30"/>
          <w:highlight w:val="white"/>
        </w:rPr>
        <w:t>m th</w:t>
      </w:r>
      <w:r>
        <w:rPr>
          <w:rFonts w:ascii="Arial" w:eastAsia="Arial" w:hAnsi="Arial" w:cs="Arial"/>
          <w:color w:val="292929"/>
          <w:sz w:val="30"/>
          <w:szCs w:val="30"/>
          <w:highlight w:val="white"/>
        </w:rPr>
        <w:t>ử</w:t>
      </w:r>
      <w:r>
        <w:rPr>
          <w:rFonts w:ascii="Arial" w:eastAsia="Arial" w:hAnsi="Arial" w:cs="Arial"/>
          <w:color w:val="292929"/>
          <w:sz w:val="30"/>
          <w:szCs w:val="30"/>
          <w:highlight w:val="white"/>
        </w:rPr>
        <w:t xml:space="preserve"> b</w:t>
      </w:r>
      <w:r>
        <w:rPr>
          <w:rFonts w:ascii="Arial" w:eastAsia="Arial" w:hAnsi="Arial" w:cs="Arial"/>
          <w:color w:val="292929"/>
          <w:sz w:val="30"/>
          <w:szCs w:val="30"/>
          <w:highlight w:val="white"/>
        </w:rPr>
        <w:t>ạ</w:t>
      </w:r>
      <w:r>
        <w:rPr>
          <w:rFonts w:ascii="Arial" w:eastAsia="Arial" w:hAnsi="Arial" w:cs="Arial"/>
          <w:color w:val="292929"/>
          <w:sz w:val="30"/>
          <w:szCs w:val="30"/>
          <w:highlight w:val="white"/>
        </w:rPr>
        <w:t>n ch</w:t>
      </w:r>
      <w:r>
        <w:rPr>
          <w:rFonts w:ascii="Arial" w:eastAsia="Arial" w:hAnsi="Arial" w:cs="Arial"/>
          <w:color w:val="292929"/>
          <w:sz w:val="30"/>
          <w:szCs w:val="30"/>
          <w:highlight w:val="white"/>
        </w:rPr>
        <w:t>ọ</w:t>
      </w:r>
      <w:r>
        <w:rPr>
          <w:rFonts w:ascii="Lora" w:eastAsia="Lora" w:hAnsi="Lora" w:cs="Lora"/>
          <w:color w:val="292929"/>
          <w:sz w:val="30"/>
          <w:szCs w:val="30"/>
          <w:highlight w:val="white"/>
        </w:rPr>
        <w:t>n.</w:t>
      </w:r>
    </w:p>
    <w:p w14:paraId="635042BB" w14:textId="55954F3F" w:rsidR="00863387" w:rsidRPr="00863387" w:rsidRDefault="00863387" w:rsidP="00863387">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 xml:space="preserve">Vẫn lựa chọn kiểm thử </w:t>
      </w:r>
      <w:r w:rsidRPr="00863387">
        <w:rPr>
          <w:rFonts w:ascii="Times New Roman" w:eastAsia="Times New Roman" w:hAnsi="Times New Roman" w:cs="Times New Roman"/>
        </w:rPr>
        <w:t>Regression Testing</w:t>
      </w:r>
      <w:r>
        <w:rPr>
          <w:rFonts w:ascii="Times New Roman" w:eastAsia="Times New Roman" w:hAnsi="Times New Roman" w:cs="Times New Roman"/>
        </w:rPr>
        <w:t>, và để đảm bảo 1 chiếc máy tính có thể cộng trừ nhân chia bình thường, tôi sẽ kiểm thử các số nguyên lớn, kiểm thử cộng trừ bình thường, kiểm tra chia dư hoặc ngoại lệ, kiểm tra số thực và số âm</w:t>
      </w:r>
    </w:p>
    <w:p w14:paraId="385BCBE0" w14:textId="77777777" w:rsidR="00DE1EB3" w:rsidRDefault="00C464B6">
      <w:pPr>
        <w:pStyle w:val="Heading2"/>
        <w:rPr>
          <w:rFonts w:ascii="Times New Roman" w:eastAsia="Times New Roman" w:hAnsi="Times New Roman" w:cs="Times New Roman"/>
        </w:rPr>
      </w:pPr>
      <w:r>
        <w:rPr>
          <w:rFonts w:ascii="Times New Roman" w:eastAsia="Times New Roman" w:hAnsi="Times New Roman" w:cs="Times New Roman"/>
        </w:rPr>
        <w:t>B</w:t>
      </w:r>
      <w:r>
        <w:rPr>
          <w:rFonts w:ascii="Times New Roman" w:eastAsia="Times New Roman" w:hAnsi="Times New Roman" w:cs="Times New Roman"/>
        </w:rPr>
        <w:t>ài 6 (1 điểm)</w:t>
      </w:r>
    </w:p>
    <w:p w14:paraId="34A932FB" w14:textId="77777777" w:rsidR="00DE1EB3" w:rsidRDefault="00C464B6">
      <w:pPr>
        <w:rPr>
          <w:rFonts w:ascii="Arial" w:eastAsia="Arial" w:hAnsi="Arial" w:cs="Arial"/>
          <w:sz w:val="30"/>
          <w:szCs w:val="30"/>
        </w:rPr>
      </w:pPr>
      <w:r>
        <w:rPr>
          <w:rFonts w:ascii="Arial" w:eastAsia="Arial" w:hAnsi="Arial" w:cs="Arial"/>
          <w:sz w:val="30"/>
          <w:szCs w:val="30"/>
        </w:rPr>
        <w:t>Gi</w:t>
      </w:r>
      <w:r>
        <w:rPr>
          <w:rFonts w:ascii="Arial" w:eastAsia="Arial" w:hAnsi="Arial" w:cs="Arial"/>
          <w:sz w:val="30"/>
          <w:szCs w:val="30"/>
        </w:rPr>
        <w:t>ả</w:t>
      </w:r>
      <w:r>
        <w:rPr>
          <w:rFonts w:ascii="Arial" w:eastAsia="Arial" w:hAnsi="Arial" w:cs="Arial"/>
          <w:sz w:val="30"/>
          <w:szCs w:val="30"/>
        </w:rPr>
        <w:t>ng viên cho thêm</w:t>
      </w:r>
    </w:p>
    <w:sectPr w:rsidR="00DE1EB3">
      <w:headerReference w:type="default" r:id="rId9"/>
      <w:footerReference w:type="default" r:id="rId10"/>
      <w:pgSz w:w="12240" w:h="15840"/>
      <w:pgMar w:top="1440" w:right="1440" w:bottom="1440" w:left="1440" w:header="54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83846" w14:textId="77777777" w:rsidR="00C464B6" w:rsidRDefault="00C464B6">
      <w:pPr>
        <w:spacing w:after="0" w:line="240" w:lineRule="auto"/>
      </w:pPr>
      <w:r>
        <w:separator/>
      </w:r>
    </w:p>
  </w:endnote>
  <w:endnote w:type="continuationSeparator" w:id="0">
    <w:p w14:paraId="23B3D28F" w14:textId="77777777" w:rsidR="00C464B6" w:rsidRDefault="00C4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ora">
    <w:altName w:val="Calibri"/>
    <w:charset w:val="00"/>
    <w:family w:val="auto"/>
    <w:pitch w:val="variable"/>
    <w:sig w:usb0="A00002F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29A20" w14:textId="77777777" w:rsidR="00DE1EB3" w:rsidRDefault="00C464B6">
    <w:pPr>
      <w:pBdr>
        <w:top w:val="single" w:sz="4" w:space="1" w:color="000000"/>
        <w:left w:val="nil"/>
        <w:bottom w:val="nil"/>
        <w:right w:val="nil"/>
        <w:between w:val="nil"/>
      </w:pBdr>
      <w:tabs>
        <w:tab w:val="center" w:pos="4680"/>
        <w:tab w:val="right" w:pos="9360"/>
      </w:tabs>
      <w:spacing w:after="0" w:line="240" w:lineRule="auto"/>
      <w:rPr>
        <w:smallCaps/>
        <w:color w:val="000000"/>
      </w:rPr>
    </w:pPr>
    <w:r>
      <w:rPr>
        <w:smallCaps/>
        <w:color w:val="000000"/>
      </w:rPr>
      <w:t>Ki</w:t>
    </w:r>
    <w:r>
      <w:rPr>
        <w:smallCaps/>
        <w:color w:val="000000"/>
      </w:rPr>
      <w:t>ể</w:t>
    </w:r>
    <w:r>
      <w:rPr>
        <w:smallCaps/>
        <w:color w:val="000000"/>
      </w:rPr>
      <w:t>m th</w:t>
    </w:r>
    <w:r>
      <w:rPr>
        <w:smallCaps/>
        <w:color w:val="000000"/>
      </w:rPr>
      <w:t>ử</w:t>
    </w:r>
    <w:r>
      <w:rPr>
        <w:smallCaps/>
        <w:color w:val="000000"/>
      </w:rPr>
      <w:t xml:space="preserve"> cơ b</w:t>
    </w:r>
    <w:r>
      <w:rPr>
        <w:smallCaps/>
        <w:color w:val="000000"/>
      </w:rPr>
      <w:t>ả</w:t>
    </w:r>
    <w:r>
      <w:rPr>
        <w:smallCaps/>
        <w:color w:val="000000"/>
      </w:rPr>
      <w:t>n</w:t>
    </w:r>
    <w:r>
      <w:rPr>
        <w:smallCaps/>
        <w:color w:val="000000"/>
      </w:rPr>
      <w:tab/>
      <w:t xml:space="preserve">Trang </w:t>
    </w:r>
    <w:r>
      <w:rPr>
        <w:smallCaps/>
        <w:color w:val="000000"/>
      </w:rPr>
      <w:fldChar w:fldCharType="begin"/>
    </w:r>
    <w:r>
      <w:rPr>
        <w:smallCaps/>
        <w:color w:val="000000"/>
      </w:rPr>
      <w:instrText>PAGE</w:instrText>
    </w:r>
    <w:r>
      <w:rPr>
        <w:smallCaps/>
        <w:color w:val="000000"/>
      </w:rPr>
      <w:fldChar w:fldCharType="separate"/>
    </w:r>
    <w:r w:rsidR="004551C6">
      <w:rPr>
        <w:smallCaps/>
        <w:noProof/>
        <w:color w:val="000000"/>
      </w:rPr>
      <w:t>1</w:t>
    </w:r>
    <w:r>
      <w:rPr>
        <w:smallCaps/>
        <w:color w:val="000000"/>
      </w:rPr>
      <w:fldChar w:fldCharType="end"/>
    </w:r>
  </w:p>
  <w:p w14:paraId="30AFA0D5" w14:textId="77777777" w:rsidR="00DE1EB3" w:rsidRDefault="00DE1EB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1E0BB" w14:textId="77777777" w:rsidR="00C464B6" w:rsidRDefault="00C464B6">
      <w:pPr>
        <w:spacing w:after="0" w:line="240" w:lineRule="auto"/>
      </w:pPr>
      <w:r>
        <w:separator/>
      </w:r>
    </w:p>
  </w:footnote>
  <w:footnote w:type="continuationSeparator" w:id="0">
    <w:p w14:paraId="164CED98" w14:textId="77777777" w:rsidR="00C464B6" w:rsidRDefault="00C46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DFC92" w14:textId="77777777" w:rsidR="00DE1EB3" w:rsidRDefault="00C464B6">
    <w:pPr>
      <w:pBdr>
        <w:top w:val="nil"/>
        <w:left w:val="nil"/>
        <w:bottom w:val="single" w:sz="4" w:space="1" w:color="000000"/>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7F485244" wp14:editId="148900FA">
          <wp:extent cx="1076302" cy="47262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6302" cy="472620"/>
                  </a:xfrm>
                  <a:prstGeom prst="rect">
                    <a:avLst/>
                  </a:prstGeom>
                  <a:ln/>
                </pic:spPr>
              </pic:pic>
            </a:graphicData>
          </a:graphic>
        </wp:inline>
      </w:drawing>
    </w:r>
    <w:r>
      <w:rPr>
        <w:rFonts w:ascii="Times New Roman" w:eastAsia="Times New Roman" w:hAnsi="Times New Roman" w:cs="Times New Roman"/>
        <w:color w:val="000000"/>
      </w:rPr>
      <w:tab/>
    </w:r>
    <w:r>
      <w:rPr>
        <w:rFonts w:ascii="Times New Roman" w:eastAsia="Times New Roman" w:hAnsi="Times New Roman" w:cs="Times New Roman"/>
        <w:smallCaps/>
        <w:color w:val="000000"/>
        <w:sz w:val="34"/>
        <w:szCs w:val="34"/>
      </w:rPr>
      <w:t>Lab</w:t>
    </w:r>
    <w:r>
      <w:rPr>
        <w:rFonts w:ascii="Times New Roman" w:eastAsia="Times New Roman" w:hAnsi="Times New Roman" w:cs="Times New Roman"/>
        <w:smallCaps/>
        <w:sz w:val="34"/>
        <w:szCs w:val="34"/>
      </w:rPr>
      <w:t>3</w:t>
    </w:r>
    <w:r>
      <w:rPr>
        <w:rFonts w:ascii="Times New Roman" w:eastAsia="Times New Roman" w:hAnsi="Times New Roman" w:cs="Times New Roman"/>
        <w:smallCaps/>
        <w:color w:val="000000"/>
        <w:sz w:val="34"/>
        <w:szCs w:val="34"/>
      </w:rPr>
      <w:t xml:space="preserve">: </w:t>
    </w:r>
    <w:r>
      <w:rPr>
        <w:rFonts w:ascii="Times New Roman" w:eastAsia="Times New Roman" w:hAnsi="Times New Roman" w:cs="Times New Roman"/>
        <w:smallCaps/>
        <w:sz w:val="32"/>
        <w:szCs w:val="32"/>
      </w:rPr>
      <w:t>Các mức độ trong kiểm thử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3D6F4C"/>
    <w:multiLevelType w:val="hybridMultilevel"/>
    <w:tmpl w:val="FFDA09D6"/>
    <w:lvl w:ilvl="0" w:tplc="9BCEA16A">
      <w:numFmt w:val="bullet"/>
      <w:lvlText w:val="-"/>
      <w:lvlJc w:val="left"/>
      <w:pPr>
        <w:ind w:left="720" w:hanging="360"/>
      </w:pPr>
      <w:rPr>
        <w:rFonts w:ascii="Courier New" w:eastAsia="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4A74EF"/>
    <w:multiLevelType w:val="multilevel"/>
    <w:tmpl w:val="9D3457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EB3"/>
    <w:rsid w:val="004551C6"/>
    <w:rsid w:val="00863387"/>
    <w:rsid w:val="00C464B6"/>
    <w:rsid w:val="00DE1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562D"/>
  <w15:docId w15:val="{3B601C98-9202-405C-A8C8-44FDC146D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8"/>
        <w:szCs w:val="28"/>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249"/>
  </w:style>
  <w:style w:type="paragraph" w:styleId="Heading1">
    <w:name w:val="heading 1"/>
    <w:basedOn w:val="Normal"/>
    <w:next w:val="Normal"/>
    <w:link w:val="Heading1Char"/>
    <w:uiPriority w:val="9"/>
    <w:qFormat/>
    <w:rsid w:val="00161FB2"/>
    <w:pPr>
      <w:keepNext/>
      <w:keepLines/>
      <w:spacing w:before="480" w:after="0"/>
      <w:outlineLvl w:val="0"/>
    </w:pPr>
    <w:rPr>
      <w:rFonts w:asciiTheme="majorHAnsi" w:eastAsiaTheme="majorEastAsia" w:hAnsiTheme="majorHAnsi" w:cstheme="majorBidi"/>
      <w:b/>
      <w:bCs/>
      <w:smallCaps/>
      <w:color w:val="365F91" w:themeColor="accent1" w:themeShade="BF"/>
    </w:rPr>
  </w:style>
  <w:style w:type="paragraph" w:styleId="Heading2">
    <w:name w:val="heading 2"/>
    <w:basedOn w:val="Normal"/>
    <w:next w:val="Normal"/>
    <w:link w:val="Heading2Char"/>
    <w:uiPriority w:val="9"/>
    <w:unhideWhenUsed/>
    <w:qFormat/>
    <w:rsid w:val="00C8020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62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906"/>
  </w:style>
  <w:style w:type="paragraph" w:styleId="Footer">
    <w:name w:val="footer"/>
    <w:basedOn w:val="Normal"/>
    <w:link w:val="FooterChar"/>
    <w:uiPriority w:val="99"/>
    <w:unhideWhenUsed/>
    <w:rsid w:val="00762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906"/>
  </w:style>
  <w:style w:type="paragraph" w:styleId="BalloonText">
    <w:name w:val="Balloon Text"/>
    <w:basedOn w:val="Normal"/>
    <w:link w:val="BalloonTextChar"/>
    <w:uiPriority w:val="99"/>
    <w:semiHidden/>
    <w:unhideWhenUsed/>
    <w:rsid w:val="007629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906"/>
    <w:rPr>
      <w:rFonts w:ascii="Tahoma" w:hAnsi="Tahoma" w:cs="Tahoma"/>
      <w:sz w:val="16"/>
      <w:szCs w:val="16"/>
    </w:rPr>
  </w:style>
  <w:style w:type="character" w:customStyle="1" w:styleId="Heading1Char">
    <w:name w:val="Heading 1 Char"/>
    <w:basedOn w:val="DefaultParagraphFont"/>
    <w:link w:val="Heading1"/>
    <w:uiPriority w:val="9"/>
    <w:rsid w:val="00161FB2"/>
    <w:rPr>
      <w:rFonts w:asciiTheme="majorHAnsi" w:eastAsiaTheme="majorEastAsia" w:hAnsiTheme="majorHAnsi" w:cstheme="majorBidi"/>
      <w:b/>
      <w:bCs/>
      <w:smallCaps/>
      <w:color w:val="365F91" w:themeColor="accent1" w:themeShade="BF"/>
      <w:sz w:val="28"/>
      <w:szCs w:val="28"/>
    </w:rPr>
  </w:style>
  <w:style w:type="paragraph" w:styleId="ListParagraph">
    <w:name w:val="List Paragraph"/>
    <w:basedOn w:val="Normal"/>
    <w:uiPriority w:val="34"/>
    <w:qFormat/>
    <w:rsid w:val="00FE3195"/>
    <w:pPr>
      <w:ind w:left="720"/>
      <w:contextualSpacing/>
    </w:pPr>
  </w:style>
  <w:style w:type="table" w:styleId="TableGrid">
    <w:name w:val="Table Grid"/>
    <w:basedOn w:val="TableNormal"/>
    <w:uiPriority w:val="59"/>
    <w:rsid w:val="00EA4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8020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E06D1"/>
    <w:pPr>
      <w:spacing w:before="100" w:beforeAutospacing="1" w:after="100" w:afterAutospacing="1" w:line="240" w:lineRule="auto"/>
      <w:jc w:val="left"/>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3A1F8E"/>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qVz8Kba3XMRDAFNbsdRhulUXg==">AMUW2mWcSgzkVr1VanUHj7W4DMpl1q7TvXOxV9rHN8qoZHj9RUo8WE4I/hd3u2GhQ/v5IegRiC/F6cixKpS3wpH84naHLkBVacu6gZdmvSpHSZz886oJ1tRx8EnpqtcTNNHos9HaEpvQ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k550j</dc:creator>
  <cp:lastModifiedBy>AB Nam</cp:lastModifiedBy>
  <cp:revision>2</cp:revision>
  <dcterms:created xsi:type="dcterms:W3CDTF">2016-07-18T07:13:00Z</dcterms:created>
  <dcterms:modified xsi:type="dcterms:W3CDTF">2025-05-23T17:50:00Z</dcterms:modified>
</cp:coreProperties>
</file>