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21189" w:rsidR="00747B8D" w:rsidP="700288A6" w:rsidRDefault="3BF53C50" w14:paraId="372F29C9" w14:textId="000A1827">
      <w:pPr>
        <w:pStyle w:val="Normal"/>
        <w:spacing w:before="480" w:after="240"/>
        <w:jc w:val="center"/>
        <w:rPr>
          <w:rFonts w:ascii="Calibri" w:hAnsi="Calibri" w:eastAsia="Calibri" w:cs="Calibri"/>
          <w:b w:val="1"/>
          <w:bCs w:val="1"/>
          <w:sz w:val="48"/>
          <w:szCs w:val="48"/>
          <w:u w:val="single"/>
        </w:rPr>
      </w:pPr>
      <w:r w:rsidRPr="700288A6" w:rsidR="2E47DDCA">
        <w:rPr>
          <w:rFonts w:ascii="Calibri" w:hAnsi="Calibri" w:eastAsia="Calibri" w:cs="Calibri"/>
          <w:b w:val="1"/>
          <w:bCs w:val="1"/>
          <w:sz w:val="48"/>
          <w:szCs w:val="48"/>
          <w:u w:val="single"/>
        </w:rPr>
        <w:t xml:space="preserve"> DPG Document </w:t>
      </w:r>
      <w:r w:rsidRPr="700288A6" w:rsidR="77F7DFDA">
        <w:rPr>
          <w:rFonts w:ascii="Calibri" w:hAnsi="Calibri" w:eastAsia="Calibri" w:cs="Calibri"/>
          <w:b w:val="1"/>
          <w:bCs w:val="1"/>
          <w:sz w:val="48"/>
          <w:szCs w:val="48"/>
          <w:u w:val="single"/>
        </w:rPr>
        <w:t>for Rice Fortification</w:t>
      </w:r>
    </w:p>
    <w:p w:rsidRPr="00F21189" w:rsidR="00747B8D" w:rsidP="700288A6" w:rsidRDefault="3BF53C50" w14:paraId="7823D035" w14:textId="4D18D151">
      <w:pPr>
        <w:spacing w:before="480" w:after="240"/>
        <w:rPr>
          <w:rFonts w:ascii="Calibri" w:hAnsi="Calibri" w:eastAsia="Calibri" w:cs="Calibri"/>
          <w:sz w:val="48"/>
          <w:szCs w:val="48"/>
        </w:rPr>
      </w:pPr>
    </w:p>
    <w:sdt>
      <w:sdtPr>
        <w:id w:val="658974653"/>
        <w:docPartObj>
          <w:docPartGallery w:val="Table of Contents"/>
          <w:docPartUnique/>
        </w:docPartObj>
      </w:sdtPr>
      <w:sdtContent>
        <w:p w:rsidRPr="00F21189" w:rsidR="00747B8D" w:rsidP="700288A6" w:rsidRDefault="3BF53C50" w14:paraId="354E2AB2" w14:textId="5529F187">
          <w:pPr>
            <w:pStyle w:val="TOC2"/>
            <w:tabs>
              <w:tab w:val="right" w:leader="dot" w:pos="9360"/>
            </w:tabs>
            <w:bidi w:val="0"/>
            <w:spacing w:before="480" w:after="240"/>
            <w:rPr>
              <w:rStyle w:val="Hyperlink"/>
            </w:rPr>
          </w:pPr>
          <w:r>
            <w:fldChar w:fldCharType="begin"/>
          </w:r>
          <w:r>
            <w:instrText xml:space="preserve">TOC \o "1-9" \z \u \h</w:instrText>
          </w:r>
          <w:r>
            <w:fldChar w:fldCharType="separate"/>
          </w:r>
          <w:hyperlink w:anchor="_Toc489315294">
            <w:r w:rsidRPr="700288A6" w:rsidR="700288A6">
              <w:rPr>
                <w:rStyle w:val="Hyperlink"/>
              </w:rPr>
              <w:t>1. Introduction</w:t>
            </w:r>
            <w:r>
              <w:tab/>
            </w:r>
            <w:r>
              <w:fldChar w:fldCharType="begin"/>
            </w:r>
            <w:r>
              <w:instrText xml:space="preserve">PAGEREF _Toc489315294 \h</w:instrText>
            </w:r>
            <w:r>
              <w:fldChar w:fldCharType="separate"/>
            </w:r>
            <w:r w:rsidRPr="700288A6" w:rsidR="700288A6">
              <w:rPr>
                <w:rStyle w:val="Hyperlink"/>
              </w:rPr>
              <w:t>1</w:t>
            </w:r>
            <w:r>
              <w:fldChar w:fldCharType="end"/>
            </w:r>
          </w:hyperlink>
        </w:p>
        <w:p w:rsidRPr="00F21189" w:rsidR="00747B8D" w:rsidP="700288A6" w:rsidRDefault="3BF53C50" w14:paraId="6C7F778D" w14:textId="7CB2BB78">
          <w:pPr>
            <w:pStyle w:val="TOC3"/>
            <w:tabs>
              <w:tab w:val="right" w:leader="dot" w:pos="9360"/>
            </w:tabs>
            <w:bidi w:val="0"/>
            <w:spacing w:before="480" w:after="240"/>
            <w:rPr>
              <w:rStyle w:val="Hyperlink"/>
            </w:rPr>
          </w:pPr>
          <w:hyperlink w:anchor="_Toc1302105692">
            <w:r w:rsidRPr="700288A6" w:rsidR="700288A6">
              <w:rPr>
                <w:rStyle w:val="Hyperlink"/>
              </w:rPr>
              <w:t>Definition</w:t>
            </w:r>
            <w:r>
              <w:tab/>
            </w:r>
            <w:r>
              <w:fldChar w:fldCharType="begin"/>
            </w:r>
            <w:r>
              <w:instrText xml:space="preserve">PAGEREF _Toc1302105692 \h</w:instrText>
            </w:r>
            <w:r>
              <w:fldChar w:fldCharType="separate"/>
            </w:r>
            <w:r w:rsidRPr="700288A6" w:rsidR="700288A6">
              <w:rPr>
                <w:rStyle w:val="Hyperlink"/>
              </w:rPr>
              <w:t>1</w:t>
            </w:r>
            <w:r>
              <w:fldChar w:fldCharType="end"/>
            </w:r>
          </w:hyperlink>
        </w:p>
        <w:p w:rsidRPr="00F21189" w:rsidR="00747B8D" w:rsidP="700288A6" w:rsidRDefault="3BF53C50" w14:paraId="53516360" w14:textId="1542AB10">
          <w:pPr>
            <w:pStyle w:val="TOC3"/>
            <w:tabs>
              <w:tab w:val="right" w:leader="dot" w:pos="9360"/>
            </w:tabs>
            <w:bidi w:val="0"/>
            <w:spacing w:before="480" w:after="240"/>
            <w:rPr>
              <w:rStyle w:val="Hyperlink"/>
            </w:rPr>
          </w:pPr>
          <w:hyperlink w:anchor="_Toc2083307992">
            <w:r w:rsidRPr="700288A6" w:rsidR="700288A6">
              <w:rPr>
                <w:rStyle w:val="Hyperlink"/>
              </w:rPr>
              <w:t>Purpose</w:t>
            </w:r>
            <w:r>
              <w:tab/>
            </w:r>
            <w:r>
              <w:fldChar w:fldCharType="begin"/>
            </w:r>
            <w:r>
              <w:instrText xml:space="preserve">PAGEREF _Toc2083307992 \h</w:instrText>
            </w:r>
            <w:r>
              <w:fldChar w:fldCharType="separate"/>
            </w:r>
            <w:r w:rsidRPr="700288A6" w:rsidR="700288A6">
              <w:rPr>
                <w:rStyle w:val="Hyperlink"/>
              </w:rPr>
              <w:t>1</w:t>
            </w:r>
            <w:r>
              <w:fldChar w:fldCharType="end"/>
            </w:r>
          </w:hyperlink>
        </w:p>
        <w:p w:rsidRPr="00F21189" w:rsidR="00747B8D" w:rsidP="700288A6" w:rsidRDefault="3BF53C50" w14:paraId="658C8C43" w14:textId="3E8F569F">
          <w:pPr>
            <w:pStyle w:val="TOC2"/>
            <w:tabs>
              <w:tab w:val="right" w:leader="dot" w:pos="9360"/>
            </w:tabs>
            <w:bidi w:val="0"/>
            <w:spacing w:before="480" w:after="240"/>
            <w:rPr>
              <w:rStyle w:val="Hyperlink"/>
            </w:rPr>
          </w:pPr>
          <w:hyperlink w:anchor="_Toc1011827818">
            <w:r w:rsidRPr="700288A6" w:rsidR="700288A6">
              <w:rPr>
                <w:rStyle w:val="Hyperlink"/>
              </w:rPr>
              <w:t>2. Background</w:t>
            </w:r>
            <w:r>
              <w:tab/>
            </w:r>
            <w:r>
              <w:fldChar w:fldCharType="begin"/>
            </w:r>
            <w:r>
              <w:instrText xml:space="preserve">PAGEREF _Toc1011827818 \h</w:instrText>
            </w:r>
            <w:r>
              <w:fldChar w:fldCharType="separate"/>
            </w:r>
            <w:r w:rsidRPr="700288A6" w:rsidR="700288A6">
              <w:rPr>
                <w:rStyle w:val="Hyperlink"/>
              </w:rPr>
              <w:t>1</w:t>
            </w:r>
            <w:r>
              <w:fldChar w:fldCharType="end"/>
            </w:r>
          </w:hyperlink>
        </w:p>
        <w:p w:rsidRPr="00F21189" w:rsidR="00747B8D" w:rsidP="700288A6" w:rsidRDefault="3BF53C50" w14:paraId="252EE514" w14:textId="20B2E472">
          <w:pPr>
            <w:pStyle w:val="TOC3"/>
            <w:tabs>
              <w:tab w:val="right" w:leader="dot" w:pos="9360"/>
            </w:tabs>
            <w:bidi w:val="0"/>
            <w:spacing w:before="480" w:after="240"/>
            <w:rPr>
              <w:rStyle w:val="Hyperlink"/>
            </w:rPr>
          </w:pPr>
          <w:hyperlink w:anchor="_Toc1940521331">
            <w:r w:rsidRPr="700288A6" w:rsidR="700288A6">
              <w:rPr>
                <w:rStyle w:val="Hyperlink"/>
              </w:rPr>
              <w:t>Origin and Development</w:t>
            </w:r>
            <w:r>
              <w:tab/>
            </w:r>
            <w:r>
              <w:fldChar w:fldCharType="begin"/>
            </w:r>
            <w:r>
              <w:instrText xml:space="preserve">PAGEREF _Toc1940521331 \h</w:instrText>
            </w:r>
            <w:r>
              <w:fldChar w:fldCharType="separate"/>
            </w:r>
            <w:r w:rsidRPr="700288A6" w:rsidR="700288A6">
              <w:rPr>
                <w:rStyle w:val="Hyperlink"/>
              </w:rPr>
              <w:t>2</w:t>
            </w:r>
            <w:r>
              <w:fldChar w:fldCharType="end"/>
            </w:r>
          </w:hyperlink>
        </w:p>
        <w:p w:rsidRPr="00F21189" w:rsidR="00747B8D" w:rsidP="700288A6" w:rsidRDefault="3BF53C50" w14:paraId="0F4568DB" w14:textId="092827D5">
          <w:pPr>
            <w:pStyle w:val="TOC3"/>
            <w:tabs>
              <w:tab w:val="right" w:leader="dot" w:pos="9360"/>
            </w:tabs>
            <w:bidi w:val="0"/>
            <w:spacing w:before="480" w:after="240"/>
            <w:rPr>
              <w:rStyle w:val="Hyperlink"/>
            </w:rPr>
          </w:pPr>
          <w:hyperlink w:anchor="_Toc1772065605">
            <w:r w:rsidRPr="700288A6" w:rsidR="700288A6">
              <w:rPr>
                <w:rStyle w:val="Hyperlink"/>
              </w:rPr>
              <w:t>Vocabulary:</w:t>
            </w:r>
            <w:r>
              <w:tab/>
            </w:r>
            <w:r>
              <w:fldChar w:fldCharType="begin"/>
            </w:r>
            <w:r>
              <w:instrText xml:space="preserve">PAGEREF _Toc1772065605 \h</w:instrText>
            </w:r>
            <w:r>
              <w:fldChar w:fldCharType="separate"/>
            </w:r>
            <w:r w:rsidRPr="700288A6" w:rsidR="700288A6">
              <w:rPr>
                <w:rStyle w:val="Hyperlink"/>
              </w:rPr>
              <w:t>3</w:t>
            </w:r>
            <w:r>
              <w:fldChar w:fldCharType="end"/>
            </w:r>
          </w:hyperlink>
        </w:p>
        <w:p w:rsidRPr="00F21189" w:rsidR="00747B8D" w:rsidP="700288A6" w:rsidRDefault="3BF53C50" w14:paraId="654D943C" w14:textId="3268FEE4">
          <w:pPr>
            <w:pStyle w:val="TOC2"/>
            <w:tabs>
              <w:tab w:val="right" w:leader="dot" w:pos="9360"/>
            </w:tabs>
            <w:bidi w:val="0"/>
            <w:spacing w:before="480" w:after="240"/>
            <w:rPr>
              <w:rStyle w:val="Hyperlink"/>
            </w:rPr>
          </w:pPr>
          <w:hyperlink w:anchor="_Toc1971771319">
            <w:r w:rsidRPr="700288A6" w:rsidR="700288A6">
              <w:rPr>
                <w:rStyle w:val="Hyperlink"/>
              </w:rPr>
              <w:t>3. Description of the DPG</w:t>
            </w:r>
            <w:r>
              <w:tab/>
            </w:r>
            <w:r>
              <w:fldChar w:fldCharType="begin"/>
            </w:r>
            <w:r>
              <w:instrText xml:space="preserve">PAGEREF _Toc1971771319 \h</w:instrText>
            </w:r>
            <w:r>
              <w:fldChar w:fldCharType="separate"/>
            </w:r>
            <w:r w:rsidRPr="700288A6" w:rsidR="700288A6">
              <w:rPr>
                <w:rStyle w:val="Hyperlink"/>
              </w:rPr>
              <w:t>5</w:t>
            </w:r>
            <w:r>
              <w:fldChar w:fldCharType="end"/>
            </w:r>
          </w:hyperlink>
        </w:p>
        <w:p w:rsidRPr="00F21189" w:rsidR="00747B8D" w:rsidP="700288A6" w:rsidRDefault="3BF53C50" w14:paraId="6B44CE00" w14:textId="405C27EE">
          <w:pPr>
            <w:pStyle w:val="TOC3"/>
            <w:tabs>
              <w:tab w:val="right" w:leader="dot" w:pos="9360"/>
            </w:tabs>
            <w:bidi w:val="0"/>
            <w:spacing w:before="480" w:after="240"/>
            <w:rPr>
              <w:rStyle w:val="Hyperlink"/>
            </w:rPr>
          </w:pPr>
          <w:hyperlink w:anchor="_Toc914977610">
            <w:r w:rsidRPr="700288A6" w:rsidR="700288A6">
              <w:rPr>
                <w:rStyle w:val="Hyperlink"/>
              </w:rPr>
              <w:t>Functionality</w:t>
            </w:r>
            <w:r>
              <w:tab/>
            </w:r>
            <w:r>
              <w:fldChar w:fldCharType="begin"/>
            </w:r>
            <w:r>
              <w:instrText xml:space="preserve">PAGEREF _Toc914977610 \h</w:instrText>
            </w:r>
            <w:r>
              <w:fldChar w:fldCharType="separate"/>
            </w:r>
            <w:r w:rsidRPr="700288A6" w:rsidR="700288A6">
              <w:rPr>
                <w:rStyle w:val="Hyperlink"/>
              </w:rPr>
              <w:t>5</w:t>
            </w:r>
            <w:r>
              <w:fldChar w:fldCharType="end"/>
            </w:r>
          </w:hyperlink>
        </w:p>
        <w:p w:rsidRPr="00F21189" w:rsidR="00747B8D" w:rsidP="700288A6" w:rsidRDefault="3BF53C50" w14:paraId="7F12EAFB" w14:textId="442821AC">
          <w:pPr>
            <w:pStyle w:val="TOC3"/>
            <w:tabs>
              <w:tab w:val="right" w:leader="dot" w:pos="9360"/>
            </w:tabs>
            <w:bidi w:val="0"/>
            <w:spacing w:before="480" w:after="240"/>
            <w:rPr>
              <w:rStyle w:val="Hyperlink"/>
            </w:rPr>
          </w:pPr>
          <w:hyperlink w:anchor="_Toc1650120305">
            <w:r w:rsidRPr="700288A6" w:rsidR="700288A6">
              <w:rPr>
                <w:rStyle w:val="Hyperlink"/>
              </w:rPr>
              <w:t>Detailed Steps for initial setup with DSL</w:t>
            </w:r>
            <w:r>
              <w:tab/>
            </w:r>
            <w:r>
              <w:fldChar w:fldCharType="begin"/>
            </w:r>
            <w:r>
              <w:instrText xml:space="preserve">PAGEREF _Toc1650120305 \h</w:instrText>
            </w:r>
            <w:r>
              <w:fldChar w:fldCharType="separate"/>
            </w:r>
            <w:r w:rsidRPr="700288A6" w:rsidR="700288A6">
              <w:rPr>
                <w:rStyle w:val="Hyperlink"/>
              </w:rPr>
              <w:t>12</w:t>
            </w:r>
            <w:r>
              <w:fldChar w:fldCharType="end"/>
            </w:r>
          </w:hyperlink>
        </w:p>
        <w:p w:rsidRPr="00F21189" w:rsidR="00747B8D" w:rsidP="700288A6" w:rsidRDefault="3BF53C50" w14:paraId="294C330A" w14:textId="6F5E9936">
          <w:pPr>
            <w:pStyle w:val="TOC3"/>
            <w:tabs>
              <w:tab w:val="right" w:leader="dot" w:pos="9360"/>
            </w:tabs>
            <w:bidi w:val="0"/>
            <w:spacing w:before="480" w:after="240"/>
            <w:rPr>
              <w:rStyle w:val="Hyperlink"/>
            </w:rPr>
          </w:pPr>
          <w:hyperlink w:anchor="_Toc476591210">
            <w:r w:rsidRPr="700288A6" w:rsidR="700288A6">
              <w:rPr>
                <w:rStyle w:val="Hyperlink"/>
              </w:rPr>
              <w:t>Platform Overview</w:t>
            </w:r>
            <w:r>
              <w:tab/>
            </w:r>
            <w:r>
              <w:fldChar w:fldCharType="begin"/>
            </w:r>
            <w:r>
              <w:instrText xml:space="preserve">PAGEREF _Toc476591210 \h</w:instrText>
            </w:r>
            <w:r>
              <w:fldChar w:fldCharType="separate"/>
            </w:r>
            <w:r w:rsidRPr="700288A6" w:rsidR="700288A6">
              <w:rPr>
                <w:rStyle w:val="Hyperlink"/>
              </w:rPr>
              <w:t>13</w:t>
            </w:r>
            <w:r>
              <w:fldChar w:fldCharType="end"/>
            </w:r>
          </w:hyperlink>
        </w:p>
        <w:p w:rsidRPr="00F21189" w:rsidR="00747B8D" w:rsidP="700288A6" w:rsidRDefault="3BF53C50" w14:paraId="3EB44C62" w14:textId="665A6CB4">
          <w:pPr>
            <w:pStyle w:val="TOC3"/>
            <w:tabs>
              <w:tab w:val="right" w:leader="dot" w:pos="9360"/>
            </w:tabs>
            <w:bidi w:val="0"/>
            <w:spacing w:before="480" w:after="240"/>
            <w:rPr>
              <w:rStyle w:val="Hyperlink"/>
            </w:rPr>
          </w:pPr>
          <w:hyperlink w:anchor="_Toc1986924790">
            <w:r w:rsidRPr="700288A6" w:rsidR="700288A6">
              <w:rPr>
                <w:rStyle w:val="Hyperlink"/>
              </w:rPr>
              <w:t>Technological Considerations</w:t>
            </w:r>
            <w:r>
              <w:tab/>
            </w:r>
            <w:r>
              <w:fldChar w:fldCharType="begin"/>
            </w:r>
            <w:r>
              <w:instrText xml:space="preserve">PAGEREF _Toc1986924790 \h</w:instrText>
            </w:r>
            <w:r>
              <w:fldChar w:fldCharType="separate"/>
            </w:r>
            <w:r w:rsidRPr="700288A6" w:rsidR="700288A6">
              <w:rPr>
                <w:rStyle w:val="Hyperlink"/>
              </w:rPr>
              <w:t>13</w:t>
            </w:r>
            <w:r>
              <w:fldChar w:fldCharType="end"/>
            </w:r>
          </w:hyperlink>
        </w:p>
        <w:p w:rsidRPr="00F21189" w:rsidR="00747B8D" w:rsidP="700288A6" w:rsidRDefault="3BF53C50" w14:paraId="2B7D9B30" w14:textId="78B56263">
          <w:pPr>
            <w:pStyle w:val="TOC3"/>
            <w:tabs>
              <w:tab w:val="right" w:leader="dot" w:pos="9360"/>
            </w:tabs>
            <w:bidi w:val="0"/>
            <w:spacing w:before="480" w:after="240"/>
            <w:rPr>
              <w:rStyle w:val="Hyperlink"/>
            </w:rPr>
          </w:pPr>
          <w:hyperlink w:anchor="_Toc1259316296">
            <w:r w:rsidRPr="700288A6" w:rsidR="700288A6">
              <w:rPr>
                <w:rStyle w:val="Hyperlink"/>
              </w:rPr>
              <w:t>Technical Architecture</w:t>
            </w:r>
            <w:r>
              <w:tab/>
            </w:r>
            <w:r>
              <w:fldChar w:fldCharType="begin"/>
            </w:r>
            <w:r>
              <w:instrText xml:space="preserve">PAGEREF _Toc1259316296 \h</w:instrText>
            </w:r>
            <w:r>
              <w:fldChar w:fldCharType="separate"/>
            </w:r>
            <w:r w:rsidRPr="700288A6" w:rsidR="700288A6">
              <w:rPr>
                <w:rStyle w:val="Hyperlink"/>
              </w:rPr>
              <w:t>14</w:t>
            </w:r>
            <w:r>
              <w:fldChar w:fldCharType="end"/>
            </w:r>
          </w:hyperlink>
        </w:p>
        <w:p w:rsidRPr="00F21189" w:rsidR="00747B8D" w:rsidP="700288A6" w:rsidRDefault="3BF53C50" w14:paraId="2577CF7A" w14:textId="281BFF14">
          <w:pPr>
            <w:pStyle w:val="TOC3"/>
            <w:tabs>
              <w:tab w:val="right" w:leader="dot" w:pos="9360"/>
            </w:tabs>
            <w:bidi w:val="0"/>
            <w:spacing w:before="480" w:after="240"/>
            <w:rPr>
              <w:rStyle w:val="Hyperlink"/>
            </w:rPr>
          </w:pPr>
          <w:hyperlink w:anchor="_Toc1407600704">
            <w:r w:rsidRPr="700288A6" w:rsidR="700288A6">
              <w:rPr>
                <w:rStyle w:val="Hyperlink"/>
              </w:rPr>
              <w:t>Technology Stack</w:t>
            </w:r>
            <w:r>
              <w:tab/>
            </w:r>
            <w:r>
              <w:fldChar w:fldCharType="begin"/>
            </w:r>
            <w:r>
              <w:instrText xml:space="preserve">PAGEREF _Toc1407600704 \h</w:instrText>
            </w:r>
            <w:r>
              <w:fldChar w:fldCharType="separate"/>
            </w:r>
            <w:r w:rsidRPr="700288A6" w:rsidR="700288A6">
              <w:rPr>
                <w:rStyle w:val="Hyperlink"/>
              </w:rPr>
              <w:t>14</w:t>
            </w:r>
            <w:r>
              <w:fldChar w:fldCharType="end"/>
            </w:r>
          </w:hyperlink>
        </w:p>
        <w:p w:rsidRPr="00F21189" w:rsidR="00747B8D" w:rsidP="700288A6" w:rsidRDefault="3BF53C50" w14:paraId="6021B7D1" w14:textId="6D14BEF6">
          <w:pPr>
            <w:pStyle w:val="TOC3"/>
            <w:tabs>
              <w:tab w:val="right" w:leader="dot" w:pos="9360"/>
            </w:tabs>
            <w:bidi w:val="0"/>
            <w:spacing w:before="480" w:after="240"/>
            <w:rPr>
              <w:rStyle w:val="Hyperlink"/>
            </w:rPr>
          </w:pPr>
          <w:hyperlink w:anchor="_Toc1153524932">
            <w:r w:rsidRPr="700288A6" w:rsidR="700288A6">
              <w:rPr>
                <w:rStyle w:val="Hyperlink"/>
              </w:rPr>
              <w:t>Setup Guide</w:t>
            </w:r>
            <w:r>
              <w:tab/>
            </w:r>
            <w:r>
              <w:fldChar w:fldCharType="begin"/>
            </w:r>
            <w:r>
              <w:instrText xml:space="preserve">PAGEREF _Toc1153524932 \h</w:instrText>
            </w:r>
            <w:r>
              <w:fldChar w:fldCharType="separate"/>
            </w:r>
            <w:r w:rsidRPr="700288A6" w:rsidR="700288A6">
              <w:rPr>
                <w:rStyle w:val="Hyperlink"/>
              </w:rPr>
              <w:t>18</w:t>
            </w:r>
            <w:r>
              <w:fldChar w:fldCharType="end"/>
            </w:r>
          </w:hyperlink>
        </w:p>
        <w:p w:rsidRPr="00F21189" w:rsidR="00747B8D" w:rsidP="700288A6" w:rsidRDefault="3BF53C50" w14:paraId="118206F8" w14:textId="19FA1797">
          <w:pPr>
            <w:pStyle w:val="TOC4"/>
            <w:tabs>
              <w:tab w:val="right" w:leader="dot" w:pos="9360"/>
            </w:tabs>
            <w:bidi w:val="0"/>
            <w:spacing w:before="480" w:after="240"/>
            <w:rPr>
              <w:rStyle w:val="Hyperlink"/>
            </w:rPr>
          </w:pPr>
          <w:hyperlink w:anchor="_Toc2137129040">
            <w:r w:rsidRPr="700288A6" w:rsidR="700288A6">
              <w:rPr>
                <w:rStyle w:val="Hyperlink"/>
              </w:rPr>
              <w:t>1. Infrastructure Setup</w:t>
            </w:r>
            <w:r>
              <w:tab/>
            </w:r>
            <w:r>
              <w:fldChar w:fldCharType="begin"/>
            </w:r>
            <w:r>
              <w:instrText xml:space="preserve">PAGEREF _Toc2137129040 \h</w:instrText>
            </w:r>
            <w:r>
              <w:fldChar w:fldCharType="separate"/>
            </w:r>
            <w:r w:rsidRPr="700288A6" w:rsidR="700288A6">
              <w:rPr>
                <w:rStyle w:val="Hyperlink"/>
              </w:rPr>
              <w:t>19</w:t>
            </w:r>
            <w:r>
              <w:fldChar w:fldCharType="end"/>
            </w:r>
          </w:hyperlink>
        </w:p>
        <w:p w:rsidRPr="00F21189" w:rsidR="00747B8D" w:rsidP="700288A6" w:rsidRDefault="3BF53C50" w14:paraId="1E4ABBBA" w14:textId="525D950C">
          <w:pPr>
            <w:pStyle w:val="TOC4"/>
            <w:tabs>
              <w:tab w:val="right" w:leader="dot" w:pos="9360"/>
            </w:tabs>
            <w:bidi w:val="0"/>
            <w:spacing w:before="480" w:after="240"/>
            <w:rPr>
              <w:rStyle w:val="Hyperlink"/>
            </w:rPr>
          </w:pPr>
          <w:hyperlink w:anchor="_Toc1521768571">
            <w:r w:rsidRPr="700288A6" w:rsidR="700288A6">
              <w:rPr>
                <w:rStyle w:val="Hyperlink"/>
              </w:rPr>
              <w:t>2. Integration and Configuration</w:t>
            </w:r>
            <w:r>
              <w:tab/>
            </w:r>
            <w:r>
              <w:fldChar w:fldCharType="begin"/>
            </w:r>
            <w:r>
              <w:instrText xml:space="preserve">PAGEREF _Toc1521768571 \h</w:instrText>
            </w:r>
            <w:r>
              <w:fldChar w:fldCharType="separate"/>
            </w:r>
            <w:r w:rsidRPr="700288A6" w:rsidR="700288A6">
              <w:rPr>
                <w:rStyle w:val="Hyperlink"/>
              </w:rPr>
              <w:t>19</w:t>
            </w:r>
            <w:r>
              <w:fldChar w:fldCharType="end"/>
            </w:r>
          </w:hyperlink>
        </w:p>
        <w:p w:rsidRPr="00F21189" w:rsidR="00747B8D" w:rsidP="700288A6" w:rsidRDefault="3BF53C50" w14:paraId="513CF7BE" w14:textId="77AD0392">
          <w:pPr>
            <w:pStyle w:val="TOC4"/>
            <w:tabs>
              <w:tab w:val="right" w:leader="dot" w:pos="9360"/>
            </w:tabs>
            <w:bidi w:val="0"/>
            <w:spacing w:before="480" w:after="240"/>
            <w:rPr>
              <w:rStyle w:val="Hyperlink"/>
            </w:rPr>
          </w:pPr>
          <w:hyperlink w:anchor="_Toc1730437717">
            <w:r w:rsidRPr="700288A6" w:rsidR="700288A6">
              <w:rPr>
                <w:rStyle w:val="Hyperlink"/>
              </w:rPr>
              <w:t>3. Security and Authentication</w:t>
            </w:r>
            <w:r>
              <w:tab/>
            </w:r>
            <w:r>
              <w:fldChar w:fldCharType="begin"/>
            </w:r>
            <w:r>
              <w:instrText xml:space="preserve">PAGEREF _Toc1730437717 \h</w:instrText>
            </w:r>
            <w:r>
              <w:fldChar w:fldCharType="separate"/>
            </w:r>
            <w:r w:rsidRPr="700288A6" w:rsidR="700288A6">
              <w:rPr>
                <w:rStyle w:val="Hyperlink"/>
              </w:rPr>
              <w:t>19</w:t>
            </w:r>
            <w:r>
              <w:fldChar w:fldCharType="end"/>
            </w:r>
          </w:hyperlink>
        </w:p>
        <w:p w:rsidRPr="00F21189" w:rsidR="00747B8D" w:rsidP="700288A6" w:rsidRDefault="3BF53C50" w14:paraId="65E4C974" w14:textId="221D0749">
          <w:pPr>
            <w:pStyle w:val="TOC4"/>
            <w:tabs>
              <w:tab w:val="right" w:leader="dot" w:pos="9360"/>
            </w:tabs>
            <w:bidi w:val="0"/>
            <w:spacing w:before="480" w:after="240"/>
            <w:rPr>
              <w:rStyle w:val="Hyperlink"/>
            </w:rPr>
          </w:pPr>
          <w:hyperlink w:anchor="_Toc1142841786">
            <w:r w:rsidRPr="700288A6" w:rsidR="700288A6">
              <w:rPr>
                <w:rStyle w:val="Hyperlink"/>
              </w:rPr>
              <w:t>4. Event Handling and Messaging</w:t>
            </w:r>
            <w:r>
              <w:tab/>
            </w:r>
            <w:r>
              <w:fldChar w:fldCharType="begin"/>
            </w:r>
            <w:r>
              <w:instrText xml:space="preserve">PAGEREF _Toc1142841786 \h</w:instrText>
            </w:r>
            <w:r>
              <w:fldChar w:fldCharType="separate"/>
            </w:r>
            <w:r w:rsidRPr="700288A6" w:rsidR="700288A6">
              <w:rPr>
                <w:rStyle w:val="Hyperlink"/>
              </w:rPr>
              <w:t>19</w:t>
            </w:r>
            <w:r>
              <w:fldChar w:fldCharType="end"/>
            </w:r>
          </w:hyperlink>
        </w:p>
        <w:p w:rsidRPr="00F21189" w:rsidR="00747B8D" w:rsidP="700288A6" w:rsidRDefault="3BF53C50" w14:paraId="7CC6C756" w14:textId="7CBDD71D">
          <w:pPr>
            <w:pStyle w:val="TOC4"/>
            <w:tabs>
              <w:tab w:val="right" w:leader="dot" w:pos="9360"/>
            </w:tabs>
            <w:bidi w:val="0"/>
            <w:spacing w:before="480" w:after="240"/>
            <w:rPr>
              <w:rStyle w:val="Hyperlink"/>
            </w:rPr>
          </w:pPr>
          <w:hyperlink w:anchor="_Toc431169715">
            <w:r w:rsidRPr="700288A6" w:rsidR="700288A6">
              <w:rPr>
                <w:rStyle w:val="Hyperlink"/>
              </w:rPr>
              <w:t>5. Testing and Deployment</w:t>
            </w:r>
            <w:r>
              <w:tab/>
            </w:r>
            <w:r>
              <w:fldChar w:fldCharType="begin"/>
            </w:r>
            <w:r>
              <w:instrText xml:space="preserve">PAGEREF _Toc431169715 \h</w:instrText>
            </w:r>
            <w:r>
              <w:fldChar w:fldCharType="separate"/>
            </w:r>
            <w:r w:rsidRPr="700288A6" w:rsidR="700288A6">
              <w:rPr>
                <w:rStyle w:val="Hyperlink"/>
              </w:rPr>
              <w:t>19</w:t>
            </w:r>
            <w:r>
              <w:fldChar w:fldCharType="end"/>
            </w:r>
          </w:hyperlink>
        </w:p>
        <w:p w:rsidRPr="00F21189" w:rsidR="00747B8D" w:rsidP="700288A6" w:rsidRDefault="3BF53C50" w14:paraId="00D769A9" w14:textId="1481DFC1">
          <w:pPr>
            <w:pStyle w:val="TOC2"/>
            <w:tabs>
              <w:tab w:val="right" w:leader="dot" w:pos="9360"/>
            </w:tabs>
            <w:bidi w:val="0"/>
            <w:spacing w:before="480" w:after="240"/>
            <w:rPr>
              <w:rStyle w:val="Hyperlink"/>
            </w:rPr>
          </w:pPr>
          <w:hyperlink w:anchor="_Toc470735701">
            <w:r w:rsidRPr="700288A6" w:rsidR="700288A6">
              <w:rPr>
                <w:rStyle w:val="Hyperlink"/>
              </w:rPr>
              <w:t>4. Implementation Guide</w:t>
            </w:r>
            <w:r>
              <w:tab/>
            </w:r>
            <w:r>
              <w:fldChar w:fldCharType="begin"/>
            </w:r>
            <w:r>
              <w:instrText xml:space="preserve">PAGEREF _Toc470735701 \h</w:instrText>
            </w:r>
            <w:r>
              <w:fldChar w:fldCharType="separate"/>
            </w:r>
            <w:r w:rsidRPr="700288A6" w:rsidR="700288A6">
              <w:rPr>
                <w:rStyle w:val="Hyperlink"/>
              </w:rPr>
              <w:t>19</w:t>
            </w:r>
            <w:r>
              <w:fldChar w:fldCharType="end"/>
            </w:r>
          </w:hyperlink>
        </w:p>
        <w:p w:rsidRPr="00F21189" w:rsidR="00747B8D" w:rsidP="700288A6" w:rsidRDefault="3BF53C50" w14:paraId="061EDDB2" w14:textId="2A57F1BE">
          <w:pPr>
            <w:pStyle w:val="TOC3"/>
            <w:tabs>
              <w:tab w:val="right" w:leader="dot" w:pos="9360"/>
            </w:tabs>
            <w:bidi w:val="0"/>
            <w:spacing w:before="480" w:after="240"/>
            <w:rPr>
              <w:rStyle w:val="Hyperlink"/>
            </w:rPr>
          </w:pPr>
          <w:hyperlink w:anchor="_Toc259279434">
            <w:r w:rsidRPr="700288A6" w:rsidR="700288A6">
              <w:rPr>
                <w:rStyle w:val="Hyperlink"/>
              </w:rPr>
              <w:t>Setup Instructions</w:t>
            </w:r>
            <w:r>
              <w:tab/>
            </w:r>
            <w:r>
              <w:fldChar w:fldCharType="begin"/>
            </w:r>
            <w:r>
              <w:instrText xml:space="preserve">PAGEREF _Toc259279434 \h</w:instrText>
            </w:r>
            <w:r>
              <w:fldChar w:fldCharType="separate"/>
            </w:r>
            <w:r w:rsidRPr="700288A6" w:rsidR="700288A6">
              <w:rPr>
                <w:rStyle w:val="Hyperlink"/>
              </w:rPr>
              <w:t>19</w:t>
            </w:r>
            <w:r>
              <w:fldChar w:fldCharType="end"/>
            </w:r>
          </w:hyperlink>
        </w:p>
        <w:p w:rsidRPr="00F21189" w:rsidR="00747B8D" w:rsidP="700288A6" w:rsidRDefault="3BF53C50" w14:paraId="271A3142" w14:textId="26E3E9F4">
          <w:pPr>
            <w:pStyle w:val="TOC3"/>
            <w:tabs>
              <w:tab w:val="right" w:leader="dot" w:pos="9360"/>
            </w:tabs>
            <w:bidi w:val="0"/>
            <w:spacing w:before="480" w:after="240"/>
            <w:rPr>
              <w:rStyle w:val="Hyperlink"/>
            </w:rPr>
          </w:pPr>
          <w:hyperlink w:anchor="_Toc1901053334">
            <w:r w:rsidRPr="700288A6" w:rsidR="700288A6">
              <w:rPr>
                <w:rStyle w:val="Hyperlink"/>
              </w:rPr>
              <w:t>Local Installation Guide:</w:t>
            </w:r>
            <w:r>
              <w:tab/>
            </w:r>
            <w:r>
              <w:fldChar w:fldCharType="begin"/>
            </w:r>
            <w:r>
              <w:instrText xml:space="preserve">PAGEREF _Toc1901053334 \h</w:instrText>
            </w:r>
            <w:r>
              <w:fldChar w:fldCharType="separate"/>
            </w:r>
            <w:r w:rsidRPr="700288A6" w:rsidR="700288A6">
              <w:rPr>
                <w:rStyle w:val="Hyperlink"/>
              </w:rPr>
              <w:t>20</w:t>
            </w:r>
            <w:r>
              <w:fldChar w:fldCharType="end"/>
            </w:r>
          </w:hyperlink>
        </w:p>
        <w:p w:rsidRPr="00F21189" w:rsidR="00747B8D" w:rsidP="700288A6" w:rsidRDefault="3BF53C50" w14:paraId="04E9F057" w14:textId="657B3C57">
          <w:pPr>
            <w:pStyle w:val="TOC2"/>
            <w:tabs>
              <w:tab w:val="right" w:leader="dot" w:pos="9360"/>
            </w:tabs>
            <w:bidi w:val="0"/>
            <w:spacing w:before="480" w:after="240"/>
            <w:rPr>
              <w:rStyle w:val="Hyperlink"/>
            </w:rPr>
          </w:pPr>
          <w:hyperlink w:anchor="_Toc315473730">
            <w:r w:rsidRPr="700288A6" w:rsidR="700288A6">
              <w:rPr>
                <w:rStyle w:val="Hyperlink"/>
              </w:rPr>
              <w:t>5. Operational Documentation</w:t>
            </w:r>
            <w:r>
              <w:tab/>
            </w:r>
            <w:r>
              <w:fldChar w:fldCharType="begin"/>
            </w:r>
            <w:r>
              <w:instrText xml:space="preserve">PAGEREF _Toc315473730 \h</w:instrText>
            </w:r>
            <w:r>
              <w:fldChar w:fldCharType="separate"/>
            </w:r>
            <w:r w:rsidRPr="700288A6" w:rsidR="700288A6">
              <w:rPr>
                <w:rStyle w:val="Hyperlink"/>
              </w:rPr>
              <w:t>24</w:t>
            </w:r>
            <w:r>
              <w:fldChar w:fldCharType="end"/>
            </w:r>
          </w:hyperlink>
        </w:p>
        <w:p w:rsidRPr="00F21189" w:rsidR="00747B8D" w:rsidP="700288A6" w:rsidRDefault="3BF53C50" w14:paraId="5AC62FF3" w14:textId="48415936">
          <w:pPr>
            <w:pStyle w:val="TOC3"/>
            <w:tabs>
              <w:tab w:val="right" w:leader="dot" w:pos="9360"/>
            </w:tabs>
            <w:bidi w:val="0"/>
            <w:spacing w:before="480" w:after="240"/>
            <w:rPr>
              <w:rStyle w:val="Hyperlink"/>
            </w:rPr>
          </w:pPr>
          <w:hyperlink w:anchor="_Toc1924804103">
            <w:r w:rsidRPr="700288A6" w:rsidR="700288A6">
              <w:rPr>
                <w:rStyle w:val="Hyperlink"/>
              </w:rPr>
              <w:t>User Manuals</w:t>
            </w:r>
            <w:r>
              <w:tab/>
            </w:r>
            <w:r>
              <w:fldChar w:fldCharType="begin"/>
            </w:r>
            <w:r>
              <w:instrText xml:space="preserve">PAGEREF _Toc1924804103 \h</w:instrText>
            </w:r>
            <w:r>
              <w:fldChar w:fldCharType="separate"/>
            </w:r>
            <w:r w:rsidRPr="700288A6" w:rsidR="700288A6">
              <w:rPr>
                <w:rStyle w:val="Hyperlink"/>
              </w:rPr>
              <w:t>24</w:t>
            </w:r>
            <w:r>
              <w:fldChar w:fldCharType="end"/>
            </w:r>
          </w:hyperlink>
        </w:p>
        <w:p w:rsidRPr="00F21189" w:rsidR="00747B8D" w:rsidP="700288A6" w:rsidRDefault="3BF53C50" w14:paraId="797E74C1" w14:textId="4F56416B">
          <w:pPr>
            <w:pStyle w:val="TOC3"/>
            <w:tabs>
              <w:tab w:val="right" w:leader="dot" w:pos="9360"/>
            </w:tabs>
            <w:bidi w:val="0"/>
            <w:spacing w:before="480" w:after="240"/>
            <w:rPr>
              <w:rStyle w:val="Hyperlink"/>
            </w:rPr>
          </w:pPr>
          <w:hyperlink w:anchor="_Toc1449702421">
            <w:r w:rsidRPr="700288A6" w:rsidR="700288A6">
              <w:rPr>
                <w:rStyle w:val="Hyperlink"/>
              </w:rPr>
              <w:t>Administrator Guides</w:t>
            </w:r>
            <w:r>
              <w:tab/>
            </w:r>
            <w:r>
              <w:fldChar w:fldCharType="begin"/>
            </w:r>
            <w:r>
              <w:instrText xml:space="preserve">PAGEREF _Toc1449702421 \h</w:instrText>
            </w:r>
            <w:r>
              <w:fldChar w:fldCharType="separate"/>
            </w:r>
            <w:r w:rsidRPr="700288A6" w:rsidR="700288A6">
              <w:rPr>
                <w:rStyle w:val="Hyperlink"/>
              </w:rPr>
              <w:t>24</w:t>
            </w:r>
            <w:r>
              <w:fldChar w:fldCharType="end"/>
            </w:r>
          </w:hyperlink>
        </w:p>
        <w:p w:rsidRPr="00F21189" w:rsidR="00747B8D" w:rsidP="700288A6" w:rsidRDefault="3BF53C50" w14:paraId="584C09E4" w14:textId="32A886C5">
          <w:pPr>
            <w:pStyle w:val="TOC3"/>
            <w:tabs>
              <w:tab w:val="right" w:leader="dot" w:pos="9360"/>
            </w:tabs>
            <w:bidi w:val="0"/>
            <w:spacing w:before="480" w:after="240"/>
            <w:rPr>
              <w:rStyle w:val="Hyperlink"/>
            </w:rPr>
          </w:pPr>
          <w:hyperlink w:anchor="_Toc509187199">
            <w:r w:rsidRPr="700288A6" w:rsidR="700288A6">
              <w:rPr>
                <w:rStyle w:val="Hyperlink"/>
              </w:rPr>
              <w:t>Maintenance</w:t>
            </w:r>
            <w:r>
              <w:tab/>
            </w:r>
            <w:r>
              <w:fldChar w:fldCharType="begin"/>
            </w:r>
            <w:r>
              <w:instrText xml:space="preserve">PAGEREF _Toc509187199 \h</w:instrText>
            </w:r>
            <w:r>
              <w:fldChar w:fldCharType="separate"/>
            </w:r>
            <w:r w:rsidRPr="700288A6" w:rsidR="700288A6">
              <w:rPr>
                <w:rStyle w:val="Hyperlink"/>
              </w:rPr>
              <w:t>24</w:t>
            </w:r>
            <w:r>
              <w:fldChar w:fldCharType="end"/>
            </w:r>
          </w:hyperlink>
        </w:p>
        <w:p w:rsidRPr="00F21189" w:rsidR="00747B8D" w:rsidP="700288A6" w:rsidRDefault="3BF53C50" w14:paraId="6066DDC8" w14:textId="2FED0D05">
          <w:pPr>
            <w:pStyle w:val="TOC2"/>
            <w:tabs>
              <w:tab w:val="right" w:leader="dot" w:pos="9360"/>
            </w:tabs>
            <w:bidi w:val="0"/>
            <w:spacing w:before="480" w:after="240"/>
            <w:rPr>
              <w:rStyle w:val="Hyperlink"/>
            </w:rPr>
          </w:pPr>
          <w:hyperlink w:anchor="_Toc1731619133">
            <w:r w:rsidRPr="700288A6" w:rsidR="700288A6">
              <w:rPr>
                <w:rStyle w:val="Hyperlink"/>
              </w:rPr>
              <w:t>6. Sample Implementation</w:t>
            </w:r>
            <w:r>
              <w:tab/>
            </w:r>
            <w:r>
              <w:fldChar w:fldCharType="begin"/>
            </w:r>
            <w:r>
              <w:instrText xml:space="preserve">PAGEREF _Toc1731619133 \h</w:instrText>
            </w:r>
            <w:r>
              <w:fldChar w:fldCharType="separate"/>
            </w:r>
            <w:r w:rsidRPr="700288A6" w:rsidR="700288A6">
              <w:rPr>
                <w:rStyle w:val="Hyperlink"/>
              </w:rPr>
              <w:t>25</w:t>
            </w:r>
            <w:r>
              <w:fldChar w:fldCharType="end"/>
            </w:r>
          </w:hyperlink>
          <w:r>
            <w:fldChar w:fldCharType="end"/>
          </w:r>
        </w:p>
      </w:sdtContent>
    </w:sdt>
    <w:p w:rsidRPr="00F21189" w:rsidR="00747B8D" w:rsidP="700288A6" w:rsidRDefault="3BF53C50" w14:paraId="59C6AE62" w14:textId="051F5ECF">
      <w:pPr>
        <w:spacing w:before="480" w:after="240"/>
      </w:pPr>
    </w:p>
    <w:p w:rsidRPr="00F21189" w:rsidR="00747B8D" w:rsidP="700288A6" w:rsidRDefault="3BF53C50" w14:paraId="63044B38" w14:textId="3FE8ED50">
      <w:pPr>
        <w:pStyle w:val="Normal"/>
        <w:spacing w:before="480" w:after="240"/>
        <w:rPr>
          <w:rFonts w:ascii="Calibri" w:hAnsi="Calibri" w:eastAsia="Segoe UI" w:cs="Calibri"/>
          <w:b w:val="1"/>
          <w:bCs w:val="1"/>
          <w:color w:val="000000" w:themeColor="text1" w:themeTint="FF" w:themeShade="FF"/>
          <w:sz w:val="24"/>
          <w:szCs w:val="24"/>
        </w:rPr>
      </w:pPr>
    </w:p>
    <w:p w:rsidRPr="00F21189" w:rsidR="00747B8D" w:rsidP="700288A6" w:rsidRDefault="3BF53C50" w14:paraId="76EB81DA" w14:textId="03368962">
      <w:pPr>
        <w:pStyle w:val="Heading2"/>
        <w:bidi w:val="0"/>
        <w:rPr>
          <w:rFonts w:ascii="Calibri" w:hAnsi="Calibri" w:eastAsia="Calibri" w:cs="Calibri"/>
          <w:b w:val="1"/>
          <w:bCs w:val="1"/>
          <w:color w:val="153D63" w:themeColor="text2" w:themeTint="E6" w:themeShade="FF"/>
        </w:rPr>
      </w:pPr>
      <w:bookmarkStart w:name="_Toc489315294" w:id="2126279804"/>
      <w:r w:rsidRPr="700288A6" w:rsidR="48371391">
        <w:rPr>
          <w:rFonts w:ascii="Calibri" w:hAnsi="Calibri" w:eastAsia="Calibri" w:cs="Calibri"/>
          <w:b w:val="1"/>
          <w:bCs w:val="1"/>
          <w:color w:val="153D63" w:themeColor="text2" w:themeTint="E6" w:themeShade="FF"/>
        </w:rPr>
        <w:t>1. Introduction</w:t>
      </w:r>
      <w:bookmarkEnd w:id="2126279804"/>
    </w:p>
    <w:p w:rsidRPr="00F21189" w:rsidR="00747B8D" w:rsidP="3F01A1A6" w:rsidRDefault="3BF53C50" w14:paraId="571079C7" w14:textId="7A1F517C"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1302105692" w:id="1569948637"/>
      <w:r w:rsidRPr="700288A6" w:rsidR="48371391">
        <w:rPr>
          <w:rFonts w:ascii="Calibri" w:hAnsi="Calibri" w:eastAsia="Segoe UI" w:cs="Calibri"/>
          <w:b w:val="1"/>
          <w:bCs w:val="1"/>
          <w:color w:val="000000" w:themeColor="text1" w:themeTint="FF" w:themeShade="FF"/>
          <w:sz w:val="24"/>
          <w:szCs w:val="24"/>
        </w:rPr>
        <w:t>Definition</w:t>
      </w:r>
      <w:bookmarkEnd w:id="1569948637"/>
    </w:p>
    <w:p w:rsidRPr="00F21189" w:rsidR="00747B8D" w:rsidP="3F01A1A6" w:rsidRDefault="3BF53C50" w14:paraId="5A8B99C9" w14:textId="3323A0B0">
      <w:pPr>
        <w:shd w:val="clear" w:color="auto" w:fill="FFFFFF" w:themeFill="background1"/>
        <w:spacing w:after="300"/>
        <w:rPr>
          <w:rFonts w:ascii="Calibri" w:hAnsi="Calibri" w:eastAsia="Segoe UI" w:cs="Calibri"/>
          <w:color w:val="000000" w:themeColor="text1"/>
        </w:rPr>
      </w:pPr>
      <w:r w:rsidRPr="00F21189">
        <w:rPr>
          <w:rFonts w:ascii="Calibri" w:hAnsi="Calibri" w:eastAsia="Segoe UI" w:cs="Calibri"/>
          <w:color w:val="000000" w:themeColor="text1"/>
        </w:rPr>
        <w:t xml:space="preserve">Digital Public Goods (DPGs) are open-source software, open data, open AI models, open standards, and open content that adhere to privacy and other applicable laws and best </w:t>
      </w:r>
      <w:r w:rsidRPr="00F21189" w:rsidR="6AE2E71C">
        <w:rPr>
          <w:rFonts w:ascii="Calibri" w:hAnsi="Calibri" w:eastAsia="Segoe UI" w:cs="Calibri"/>
          <w:color w:val="000000" w:themeColor="text1"/>
        </w:rPr>
        <w:t>practices and</w:t>
      </w:r>
      <w:r w:rsidRPr="00F21189">
        <w:rPr>
          <w:rFonts w:ascii="Calibri" w:hAnsi="Calibri" w:eastAsia="Segoe UI" w:cs="Calibri"/>
          <w:color w:val="000000" w:themeColor="text1"/>
        </w:rPr>
        <w:t xml:space="preserve"> are designed to be shared and used across different regions and sectors to address critical issues and contribute to sustainable development.</w:t>
      </w:r>
    </w:p>
    <w:p w:rsidRPr="00F21189" w:rsidR="00747B8D" w:rsidP="3F01A1A6" w:rsidRDefault="3BF53C50" w14:paraId="06B2EF8E" w14:textId="53A0638C"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2083307992" w:id="1968578473"/>
      <w:r w:rsidRPr="700288A6" w:rsidR="48371391">
        <w:rPr>
          <w:rFonts w:ascii="Calibri" w:hAnsi="Calibri" w:eastAsia="Segoe UI" w:cs="Calibri"/>
          <w:b w:val="1"/>
          <w:bCs w:val="1"/>
          <w:color w:val="000000" w:themeColor="text1" w:themeTint="FF" w:themeShade="FF"/>
          <w:sz w:val="24"/>
          <w:szCs w:val="24"/>
        </w:rPr>
        <w:t>Purpose</w:t>
      </w:r>
      <w:bookmarkEnd w:id="1968578473"/>
    </w:p>
    <w:p w:rsidR="1B14C596" w:rsidP="700288A6" w:rsidRDefault="1B14C596" w14:paraId="2EAEACB4" w14:textId="712E24B3">
      <w:pPr>
        <w:shd w:val="clear" w:color="auto" w:fill="FFFFFF" w:themeFill="background1"/>
        <w:spacing w:after="0" w:afterAutospacing="off"/>
        <w:ind w:left="720"/>
        <w:rPr>
          <w:rFonts w:ascii="Calibri" w:hAnsi="Calibri" w:eastAsia="Segoe UI" w:cs="Calibri"/>
          <w:color w:val="000000" w:themeColor="text1" w:themeTint="FF" w:themeShade="FF"/>
        </w:rPr>
      </w:pPr>
      <w:r w:rsidRPr="700288A6" w:rsidR="1B14C596">
        <w:rPr>
          <w:rFonts w:ascii="Calibri" w:hAnsi="Calibri" w:eastAsia="Segoe UI" w:cs="Calibri"/>
          <w:color w:val="000000" w:themeColor="text1" w:themeTint="FF" w:themeShade="FF"/>
        </w:rPr>
        <w:t>This documentation provides a comprehensive guide to understanding, implementing, and contributing to Rice Fortification, a digital public good aimed at ensuring that the quality of fortified rice adheres to the policies and guidelines of a specific geography (country, region, or sub-unit).</w:t>
      </w:r>
    </w:p>
    <w:p w:rsidRPr="00F21189" w:rsidR="00747B8D" w:rsidP="3F01A1A6" w:rsidRDefault="3BF53C50" w14:paraId="7655F4F9" w14:textId="29EB1C59">
      <w:pPr>
        <w:shd w:val="clear" w:color="auto" w:fill="FFFFFF" w:themeFill="background1"/>
        <w:spacing w:after="300"/>
        <w:rPr>
          <w:rFonts w:ascii="Calibri" w:hAnsi="Calibri" w:eastAsia="Segoe UI" w:cs="Calibri"/>
          <w:b/>
          <w:bCs/>
          <w:color w:val="000000" w:themeColor="text1"/>
        </w:rPr>
      </w:pPr>
      <w:r w:rsidRPr="700288A6" w:rsidR="48371391">
        <w:rPr>
          <w:rFonts w:ascii="Calibri" w:hAnsi="Calibri" w:eastAsia="Segoe UI" w:cs="Calibri"/>
          <w:b w:val="1"/>
          <w:bCs w:val="1"/>
          <w:color w:val="000000" w:themeColor="text1" w:themeTint="FF" w:themeShade="FF"/>
        </w:rPr>
        <w:t>Scope</w:t>
      </w:r>
    </w:p>
    <w:p w:rsidRPr="00F21189" w:rsidR="00747B8D" w:rsidP="700288A6" w:rsidRDefault="3BF53C50" w14:paraId="380E4DBB" w14:textId="15DC06D5">
      <w:pPr>
        <w:pStyle w:val="Normal"/>
        <w:shd w:val="clear" w:color="auto" w:fill="FFFFFF" w:themeFill="background1"/>
        <w:spacing w:before="480" w:after="0" w:afterAutospacing="off"/>
        <w:ind w:left="720"/>
        <w:rPr>
          <w:rFonts w:ascii="Calibri" w:hAnsi="Calibri" w:eastAsia="Segoe UI" w:cs="Calibri"/>
          <w:color w:val="000000" w:themeColor="text1" w:themeTint="FF" w:themeShade="FF"/>
        </w:rPr>
      </w:pPr>
      <w:r w:rsidRPr="700288A6" w:rsidR="272CD5C3">
        <w:rPr>
          <w:rFonts w:ascii="Calibri" w:hAnsi="Calibri" w:eastAsia="Segoe UI" w:cs="Calibri"/>
          <w:color w:val="000000" w:themeColor="text1" w:themeTint="FF" w:themeShade="FF"/>
        </w:rPr>
        <w:t>This documentation covers the technical specifications, implementation steps, governance, and operational details of the Fortified Food Quality Management System (FFQMS). It is intended for developers, administrators, and end-users.</w:t>
      </w:r>
    </w:p>
    <w:p w:rsidRPr="00F21189" w:rsidR="00747B8D" w:rsidP="700288A6" w:rsidRDefault="3BF53C50" w14:paraId="47A5D0CF" w14:textId="3AE1581C">
      <w:pPr>
        <w:pStyle w:val="Heading2"/>
        <w:bidi w:val="0"/>
        <w:rPr>
          <w:rFonts w:ascii="Calibri" w:hAnsi="Calibri" w:eastAsia="Calibri" w:cs="Calibri"/>
          <w:b w:val="1"/>
          <w:bCs w:val="1"/>
          <w:color w:val="153D63" w:themeColor="text2" w:themeTint="E6" w:themeShade="FF"/>
        </w:rPr>
      </w:pPr>
      <w:r w:rsidRPr="700288A6" w:rsidR="272CD5C3">
        <w:rPr>
          <w:rFonts w:ascii="Calibri" w:hAnsi="Calibri" w:eastAsia="Calibri" w:cs="Calibri"/>
          <w:b w:val="1"/>
          <w:bCs w:val="1"/>
          <w:color w:val="153D63" w:themeColor="text2" w:themeTint="E6" w:themeShade="FF"/>
        </w:rPr>
        <w:t xml:space="preserve"> </w:t>
      </w:r>
      <w:bookmarkStart w:name="_Toc1011827818" w:id="1058953406"/>
      <w:r w:rsidRPr="700288A6" w:rsidR="48371391">
        <w:rPr>
          <w:rFonts w:ascii="Calibri" w:hAnsi="Calibri" w:eastAsia="Calibri" w:cs="Calibri"/>
          <w:b w:val="1"/>
          <w:bCs w:val="1"/>
          <w:color w:val="153D63" w:themeColor="text2" w:themeTint="E6" w:themeShade="FF"/>
        </w:rPr>
        <w:t>2. Background</w:t>
      </w:r>
      <w:bookmarkEnd w:id="1058953406"/>
    </w:p>
    <w:p w:rsidRPr="00F21189" w:rsidR="00747B8D" w:rsidP="3F01A1A6" w:rsidRDefault="3BF53C50" w14:paraId="08C60527" w14:textId="53327D05"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1940521331" w:id="948680425"/>
      <w:r w:rsidRPr="700288A6" w:rsidR="48371391">
        <w:rPr>
          <w:rFonts w:ascii="Calibri" w:hAnsi="Calibri" w:eastAsia="Segoe UI" w:cs="Calibri"/>
          <w:b w:val="1"/>
          <w:bCs w:val="1"/>
          <w:color w:val="000000" w:themeColor="text1" w:themeTint="FF" w:themeShade="FF"/>
          <w:sz w:val="24"/>
          <w:szCs w:val="24"/>
        </w:rPr>
        <w:t>Origin and Development</w:t>
      </w:r>
      <w:bookmarkEnd w:id="948680425"/>
    </w:p>
    <w:p w:rsidRPr="00F21189" w:rsidR="00747B8D" w:rsidP="3F01A1A6" w:rsidRDefault="3D360299" w14:paraId="0A2E8AC7" w14:textId="267EF68A">
      <w:pPr>
        <w:spacing w:before="240" w:after="240"/>
        <w:rPr>
          <w:rFonts w:ascii="Calibri" w:hAnsi="Calibri" w:eastAsia="Segoe UI" w:cs="Calibri"/>
        </w:rPr>
      </w:pPr>
      <w:r w:rsidRPr="700288A6" w:rsidR="0CCB9208">
        <w:rPr>
          <w:rFonts w:ascii="Calibri" w:hAnsi="Calibri" w:eastAsia="Segoe UI" w:cs="Calibri"/>
        </w:rPr>
        <w:t xml:space="preserve">Fortified Food Quality Management System (FFQMS). </w:t>
      </w:r>
    </w:p>
    <w:p w:rsidRPr="00F21189" w:rsidR="00747B8D" w:rsidP="700288A6" w:rsidRDefault="5D36C5DD" w14:paraId="5528A4DE" w14:textId="44D4A5C3">
      <w:pPr>
        <w:spacing w:before="0" w:beforeAutospacing="off" w:after="0" w:afterAutospacing="off"/>
        <w:ind w:left="0"/>
        <w:rPr>
          <w:rFonts w:ascii="Calibri" w:hAnsi="Calibri" w:eastAsia="Calibri" w:cs="Calibri"/>
          <w:noProof w:val="0"/>
          <w:sz w:val="24"/>
          <w:szCs w:val="24"/>
          <w:lang w:val="en-US"/>
        </w:rPr>
      </w:pPr>
      <w:r w:rsidRPr="700288A6" w:rsidR="2359257D">
        <w:rPr>
          <w:rFonts w:ascii="Calibri" w:hAnsi="Calibri" w:eastAsia="Calibri" w:cs="Calibri"/>
          <w:noProof w:val="0"/>
          <w:sz w:val="24"/>
          <w:szCs w:val="24"/>
          <w:lang w:val="en-US"/>
        </w:rPr>
        <w:t xml:space="preserve">Malnutrition continues to pose a formidable challenge worldwide, particularly in regions grappling with poverty and inadequate access to nutritious food. In the quest to combat this pervasive issue, food fortification </w:t>
      </w:r>
      <w:r w:rsidRPr="700288A6" w:rsidR="2359257D">
        <w:rPr>
          <w:rFonts w:ascii="Calibri" w:hAnsi="Calibri" w:eastAsia="Calibri" w:cs="Calibri"/>
          <w:noProof w:val="0"/>
          <w:sz w:val="24"/>
          <w:szCs w:val="24"/>
          <w:lang w:val="en-US"/>
        </w:rPr>
        <w:t>emerges</w:t>
      </w:r>
      <w:r w:rsidRPr="700288A6" w:rsidR="2359257D">
        <w:rPr>
          <w:rFonts w:ascii="Calibri" w:hAnsi="Calibri" w:eastAsia="Calibri" w:cs="Calibri"/>
          <w:noProof w:val="0"/>
          <w:sz w:val="24"/>
          <w:szCs w:val="24"/>
          <w:lang w:val="en-US"/>
        </w:rPr>
        <w:t xml:space="preserve"> as a beacon of hope, offering a practical solution to bolster public health. This article delves into the significance of food fortification, with a spotlight on its application in India, where malnutrition </w:t>
      </w:r>
      <w:r w:rsidRPr="700288A6" w:rsidR="2359257D">
        <w:rPr>
          <w:rFonts w:ascii="Calibri" w:hAnsi="Calibri" w:eastAsia="Calibri" w:cs="Calibri"/>
          <w:noProof w:val="0"/>
          <w:sz w:val="24"/>
          <w:szCs w:val="24"/>
          <w:lang w:val="en-US"/>
        </w:rPr>
        <w:t>remains</w:t>
      </w:r>
      <w:r w:rsidRPr="700288A6" w:rsidR="2359257D">
        <w:rPr>
          <w:rFonts w:ascii="Calibri" w:hAnsi="Calibri" w:eastAsia="Calibri" w:cs="Calibri"/>
          <w:noProof w:val="0"/>
          <w:sz w:val="24"/>
          <w:szCs w:val="24"/>
          <w:lang w:val="en-US"/>
        </w:rPr>
        <w:t xml:space="preserve"> a pressing concern.</w:t>
      </w:r>
    </w:p>
    <w:p w:rsidRPr="00F21189" w:rsidR="00747B8D" w:rsidP="700288A6" w:rsidRDefault="5D36C5DD" w14:paraId="6D38A9B4" w14:textId="75B9D6F8">
      <w:pPr>
        <w:spacing w:before="240" w:beforeAutospacing="off" w:after="240" w:afterAutospacing="off"/>
        <w:ind w:firstLine="0"/>
        <w:rPr>
          <w:rFonts w:ascii="Calibri" w:hAnsi="Calibri" w:eastAsia="Segoe UI" w:cs="Calibri"/>
          <w:color w:val="000000" w:themeColor="text1"/>
        </w:rPr>
      </w:pPr>
      <w:r w:rsidRPr="700288A6" w:rsidR="2359257D">
        <w:rPr>
          <w:rFonts w:ascii="Calibri" w:hAnsi="Calibri" w:eastAsia="Calibri" w:cs="Calibri"/>
          <w:noProof w:val="0"/>
          <w:sz w:val="24"/>
          <w:szCs w:val="24"/>
          <w:lang w:val="en-US"/>
        </w:rPr>
        <w:t>At its core, food fortification entails enriching staple food items with essential micronutrients to alleviate deficiencies and promote well-being. This evidence-informed intervention, endorsed by the World Health Organization (WHO), stands as a pivotal strategy in the global fight against malnutrition. From adding iodine to salt to fortifying milk with vitamin D, the process of food fortification manifests in various forms, each tailored to address specific nutrient gaps within populations.</w:t>
      </w:r>
      <w:r w:rsidRPr="700288A6" w:rsidR="39291FD3">
        <w:rPr>
          <w:rFonts w:ascii="Calibri" w:hAnsi="Calibri" w:eastAsia="Segoe UI" w:cs="Calibri"/>
          <w:color w:val="000000" w:themeColor="text1" w:themeTint="FF" w:themeShade="FF"/>
        </w:rPr>
        <w:t xml:space="preserve"> </w:t>
      </w:r>
    </w:p>
    <w:p w:rsidR="0FF98F4A" w:rsidP="700288A6" w:rsidRDefault="0FF98F4A" w14:paraId="7916E1BD" w14:textId="2AED0638">
      <w:pPr>
        <w:spacing w:before="0" w:beforeAutospacing="off" w:after="0" w:afterAutospacing="off"/>
        <w:ind w:left="0" w:firstLine="0"/>
        <w:rPr>
          <w:rFonts w:ascii="Calibri" w:hAnsi="Calibri" w:eastAsia="Calibri" w:cs="Calibri"/>
          <w:noProof w:val="0"/>
          <w:sz w:val="24"/>
          <w:szCs w:val="24"/>
          <w:lang w:val="en-US"/>
        </w:rPr>
      </w:pPr>
      <w:r w:rsidRPr="700288A6" w:rsidR="0FF98F4A">
        <w:rPr>
          <w:rFonts w:ascii="Calibri" w:hAnsi="Calibri" w:eastAsia="Calibri" w:cs="Calibri"/>
          <w:noProof w:val="0"/>
          <w:sz w:val="24"/>
          <w:szCs w:val="24"/>
          <w:lang w:val="en-US"/>
        </w:rPr>
        <w:t xml:space="preserve">In response to the pervasive malnutrition crisis, organizations have collaborated on innovative initiatives, such as rice fortification, to enhance staple food items with essential micronutrients. Rice, being a dietary staple in India, presents a promising canvas for these fortification efforts. By enriching rice with vital micronutrients like iron, zinc, folic acid, and vitamin A, these initiatives aim to improve the nutritional quality of diets without </w:t>
      </w:r>
      <w:r w:rsidRPr="700288A6" w:rsidR="0FF98F4A">
        <w:rPr>
          <w:rFonts w:ascii="Calibri" w:hAnsi="Calibri" w:eastAsia="Calibri" w:cs="Calibri"/>
          <w:noProof w:val="0"/>
          <w:sz w:val="24"/>
          <w:szCs w:val="24"/>
          <w:lang w:val="en-US"/>
        </w:rPr>
        <w:t>necessitating</w:t>
      </w:r>
      <w:r w:rsidRPr="700288A6" w:rsidR="0FF98F4A">
        <w:rPr>
          <w:rFonts w:ascii="Calibri" w:hAnsi="Calibri" w:eastAsia="Calibri" w:cs="Calibri"/>
          <w:noProof w:val="0"/>
          <w:sz w:val="24"/>
          <w:szCs w:val="24"/>
          <w:lang w:val="en-US"/>
        </w:rPr>
        <w:t xml:space="preserve"> significant alterations in dietary habits.</w:t>
      </w:r>
    </w:p>
    <w:p w:rsidR="0FF98F4A" w:rsidP="700288A6" w:rsidRDefault="0FF98F4A" w14:paraId="55D5FE19" w14:textId="1638A528">
      <w:pPr>
        <w:spacing w:before="240" w:beforeAutospacing="off" w:after="240" w:afterAutospacing="off"/>
        <w:ind w:firstLine="0"/>
        <w:rPr>
          <w:rFonts w:ascii="Calibri" w:hAnsi="Calibri" w:eastAsia="Calibri" w:cs="Calibri"/>
          <w:noProof w:val="0"/>
          <w:sz w:val="24"/>
          <w:szCs w:val="24"/>
          <w:lang w:val="en-US"/>
        </w:rPr>
      </w:pPr>
      <w:r w:rsidRPr="700288A6" w:rsidR="0FF98F4A">
        <w:rPr>
          <w:rFonts w:ascii="Calibri" w:hAnsi="Calibri" w:eastAsia="Calibri" w:cs="Calibri"/>
          <w:noProof w:val="0"/>
          <w:sz w:val="24"/>
          <w:szCs w:val="24"/>
          <w:lang w:val="en-US"/>
        </w:rPr>
        <w:t xml:space="preserve">The fortification process involves meticulous steps, from sourcing natural rice from mills to manufacturing fortified rice kernels </w:t>
      </w:r>
      <w:r w:rsidRPr="700288A6" w:rsidR="0FF98F4A">
        <w:rPr>
          <w:rFonts w:ascii="Calibri" w:hAnsi="Calibri" w:eastAsia="Calibri" w:cs="Calibri"/>
          <w:noProof w:val="0"/>
          <w:sz w:val="24"/>
          <w:szCs w:val="24"/>
          <w:lang w:val="en-US"/>
        </w:rPr>
        <w:t>containing</w:t>
      </w:r>
      <w:r w:rsidRPr="700288A6" w:rsidR="0FF98F4A">
        <w:rPr>
          <w:rFonts w:ascii="Calibri" w:hAnsi="Calibri" w:eastAsia="Calibri" w:cs="Calibri"/>
          <w:noProof w:val="0"/>
          <w:sz w:val="24"/>
          <w:szCs w:val="24"/>
          <w:lang w:val="en-US"/>
        </w:rPr>
        <w:t xml:space="preserve"> the requisite micronutrients. Quality control measures, including rigorous testing in laboratories, ensure compliance with food standards before distribution to the populace. Rice is fortified with iron, folic acid (vitamin B6), and vitamin B12 to address anemia and micronutrient deficiencies.</w:t>
      </w:r>
    </w:p>
    <w:p w:rsidR="0FF98F4A" w:rsidP="700288A6" w:rsidRDefault="0FF98F4A" w14:paraId="06D34EE2" w14:textId="42F33F80">
      <w:pPr>
        <w:spacing w:before="240" w:beforeAutospacing="off" w:after="240" w:afterAutospacing="off"/>
        <w:ind w:firstLine="0"/>
        <w:rPr>
          <w:rFonts w:ascii="Calibri" w:hAnsi="Calibri" w:eastAsia="Calibri" w:cs="Calibri"/>
          <w:noProof w:val="0"/>
          <w:sz w:val="24"/>
          <w:szCs w:val="24"/>
          <w:lang w:val="en-US"/>
        </w:rPr>
      </w:pPr>
      <w:r w:rsidRPr="700288A6" w:rsidR="0FF98F4A">
        <w:rPr>
          <w:rFonts w:ascii="Calibri" w:hAnsi="Calibri" w:eastAsia="Calibri" w:cs="Calibri"/>
          <w:noProof w:val="0"/>
          <w:sz w:val="24"/>
          <w:szCs w:val="24"/>
          <w:lang w:val="en-US"/>
        </w:rPr>
        <w:t xml:space="preserve">The process of fortifying rice involves multiple stakeholders. To ensure that the quality of fortified rice aligns with the policies and guidelines of a specific geography (country, region, or sub-unit), a robust quality control and quality assurance infrastructure and processes are </w:t>
      </w:r>
      <w:r w:rsidRPr="700288A6" w:rsidR="0FF98F4A">
        <w:rPr>
          <w:rFonts w:ascii="Calibri" w:hAnsi="Calibri" w:eastAsia="Calibri" w:cs="Calibri"/>
          <w:noProof w:val="0"/>
          <w:sz w:val="24"/>
          <w:szCs w:val="24"/>
          <w:lang w:val="en-US"/>
        </w:rPr>
        <w:t>required</w:t>
      </w:r>
      <w:r w:rsidRPr="700288A6" w:rsidR="0FF98F4A">
        <w:rPr>
          <w:rFonts w:ascii="Calibri" w:hAnsi="Calibri" w:eastAsia="Calibri" w:cs="Calibri"/>
          <w:noProof w:val="0"/>
          <w:sz w:val="24"/>
          <w:szCs w:val="24"/>
          <w:lang w:val="en-US"/>
        </w:rPr>
        <w:t xml:space="preserve">. Establishing a fool-proof process is crucial to producing and supplying fortified rice of the desired quality to consumers, </w:t>
      </w:r>
      <w:r w:rsidRPr="700288A6" w:rsidR="0FF98F4A">
        <w:rPr>
          <w:rFonts w:ascii="Calibri" w:hAnsi="Calibri" w:eastAsia="Calibri" w:cs="Calibri"/>
          <w:noProof w:val="0"/>
          <w:sz w:val="24"/>
          <w:szCs w:val="24"/>
          <w:lang w:val="en-US"/>
        </w:rPr>
        <w:t>ultimately achieving</w:t>
      </w:r>
      <w:r w:rsidRPr="700288A6" w:rsidR="0FF98F4A">
        <w:rPr>
          <w:rFonts w:ascii="Calibri" w:hAnsi="Calibri" w:eastAsia="Calibri" w:cs="Calibri"/>
          <w:noProof w:val="0"/>
          <w:sz w:val="24"/>
          <w:szCs w:val="24"/>
          <w:lang w:val="en-US"/>
        </w:rPr>
        <w:t xml:space="preserve"> the goal of curtailing chronic nutritional deficiencies.</w:t>
      </w:r>
    </w:p>
    <w:p w:rsidR="3219A554" w:rsidP="700288A6" w:rsidRDefault="3219A554" w14:paraId="6487B608" w14:textId="75B3B57D">
      <w:pPr>
        <w:pStyle w:val="Normal"/>
        <w:spacing w:before="240" w:beforeAutospacing="off" w:after="240" w:afterAutospacing="off"/>
        <w:ind w:firstLine="0"/>
        <w:rPr>
          <w:rFonts w:ascii="Calibri" w:hAnsi="Calibri" w:eastAsia="Calibri" w:cs="Calibri"/>
          <w:noProof w:val="0"/>
          <w:sz w:val="24"/>
          <w:szCs w:val="24"/>
          <w:lang w:val="en-US"/>
        </w:rPr>
      </w:pPr>
      <w:r w:rsidRPr="700288A6" w:rsidR="3219A554">
        <w:rPr>
          <w:rFonts w:ascii="Calibri" w:hAnsi="Calibri" w:eastAsia="Calibri" w:cs="Calibri"/>
          <w:noProof w:val="0"/>
          <w:sz w:val="24"/>
          <w:szCs w:val="24"/>
          <w:lang w:val="en-US"/>
        </w:rPr>
        <w:t xml:space="preserve">In the context of India, the government has decided to scale up the distribution of fortified rice under the Integrated Child Development Scheme (ICDS), PM POSHAN Schemes, and the Public Distribution System (PDS). This expansion will be implemented in a phased manner, </w:t>
      </w:r>
      <w:r w:rsidRPr="700288A6" w:rsidR="3219A554">
        <w:rPr>
          <w:rFonts w:ascii="Calibri" w:hAnsi="Calibri" w:eastAsia="Calibri" w:cs="Calibri"/>
          <w:noProof w:val="0"/>
          <w:sz w:val="24"/>
          <w:szCs w:val="24"/>
          <w:lang w:val="en-US"/>
        </w:rPr>
        <w:t>leveraging</w:t>
      </w:r>
      <w:r w:rsidRPr="700288A6" w:rsidR="3219A554">
        <w:rPr>
          <w:rFonts w:ascii="Calibri" w:hAnsi="Calibri" w:eastAsia="Calibri" w:cs="Calibri"/>
          <w:noProof w:val="0"/>
          <w:sz w:val="24"/>
          <w:szCs w:val="24"/>
          <w:lang w:val="en-US"/>
        </w:rPr>
        <w:t xml:space="preserve"> the existing domestic supply chain through the Food Corporation of India (FCI) and/or state agencies. The blending of rice with fortified rice kernels (FRK) will occur at the rice mills.</w:t>
      </w:r>
    </w:p>
    <w:p w:rsidR="3219A554" w:rsidP="700288A6" w:rsidRDefault="3219A554" w14:paraId="3AE4FFF7" w14:textId="320DA96F">
      <w:pPr>
        <w:pStyle w:val="Normal"/>
        <w:spacing w:before="240" w:after="240"/>
      </w:pPr>
      <w:r w:rsidRPr="700288A6" w:rsidR="3219A554">
        <w:rPr>
          <w:rFonts w:ascii="Calibri" w:hAnsi="Calibri" w:eastAsia="Calibri" w:cs="Calibri"/>
          <w:noProof w:val="0"/>
          <w:sz w:val="24"/>
          <w:szCs w:val="24"/>
          <w:lang w:val="en-US"/>
        </w:rPr>
        <w:t>The rice fortification program currently suffers from a lack of quality due to weak oversight and enforcement mechanisms, primarily caused by poor incentives and a lack of trained personnel in the system. As a result, rice mills, FRK manufacturers, and premix suppliers are not held accountable for meeting government standards, and many may not be fortifying at all, thereby reducing the program's impact.</w:t>
      </w:r>
    </w:p>
    <w:p w:rsidR="6BB033F5" w:rsidP="700288A6" w:rsidRDefault="6BB033F5" w14:paraId="3AB2D38A" w14:textId="15D71954">
      <w:pPr>
        <w:spacing w:before="240" w:beforeAutospacing="off" w:after="240" w:afterAutospacing="off"/>
      </w:pPr>
      <w:r w:rsidRPr="700288A6" w:rsidR="6BB033F5">
        <w:rPr>
          <w:rFonts w:ascii="Calibri" w:hAnsi="Calibri" w:eastAsia="Calibri" w:cs="Calibri"/>
          <w:noProof w:val="0"/>
          <w:sz w:val="24"/>
          <w:szCs w:val="24"/>
          <w:lang w:val="en-US"/>
        </w:rPr>
        <w:t>The Standard Operating Procedure (SOP) for quality assurance primarily covers the following three aspects:</w:t>
      </w:r>
    </w:p>
    <w:p w:rsidR="6BB033F5" w:rsidP="700288A6" w:rsidRDefault="6BB033F5" w14:paraId="539289C7" w14:textId="6B9A0B2B">
      <w:pPr>
        <w:pStyle w:val="ListParagraph"/>
        <w:numPr>
          <w:ilvl w:val="0"/>
          <w:numId w:val="73"/>
        </w:numPr>
        <w:spacing w:before="0" w:beforeAutospacing="off" w:after="0" w:afterAutospacing="off"/>
        <w:rPr>
          <w:rFonts w:ascii="Calibri" w:hAnsi="Calibri" w:eastAsia="Calibri" w:cs="Calibri"/>
          <w:b w:val="0"/>
          <w:bCs w:val="0"/>
          <w:noProof w:val="0"/>
          <w:sz w:val="24"/>
          <w:szCs w:val="24"/>
          <w:lang w:val="en-US"/>
        </w:rPr>
      </w:pPr>
      <w:r w:rsidRPr="700288A6" w:rsidR="6BB033F5">
        <w:rPr>
          <w:rFonts w:ascii="Calibri" w:hAnsi="Calibri" w:eastAsia="Calibri" w:cs="Calibri"/>
          <w:b w:val="1"/>
          <w:bCs w:val="1"/>
          <w:noProof w:val="0"/>
          <w:sz w:val="24"/>
          <w:szCs w:val="24"/>
          <w:lang w:val="en-US"/>
        </w:rPr>
        <w:t>Quality Assurance of the processes in the supply chain</w:t>
      </w:r>
      <w:r w:rsidRPr="700288A6" w:rsidR="7AF30E5E">
        <w:rPr>
          <w:rFonts w:ascii="Calibri" w:hAnsi="Calibri" w:eastAsia="Calibri" w:cs="Calibri"/>
          <w:b w:val="0"/>
          <w:bCs w:val="0"/>
          <w:noProof w:val="0"/>
          <w:sz w:val="24"/>
          <w:szCs w:val="24"/>
          <w:lang w:val="en-US"/>
        </w:rPr>
        <w:t xml:space="preserve"> </w:t>
      </w:r>
    </w:p>
    <w:p w:rsidR="6BB033F5" w:rsidP="700288A6" w:rsidRDefault="6BB033F5" w14:paraId="513B5888" w14:textId="15180D3A">
      <w:pPr>
        <w:pStyle w:val="ListParagraph"/>
        <w:numPr>
          <w:ilvl w:val="0"/>
          <w:numId w:val="73"/>
        </w:numPr>
        <w:spacing w:before="0" w:beforeAutospacing="off" w:after="0" w:afterAutospacing="off"/>
        <w:rPr>
          <w:rFonts w:ascii="Calibri" w:hAnsi="Calibri" w:eastAsia="Calibri" w:cs="Calibri"/>
          <w:noProof w:val="0"/>
          <w:sz w:val="24"/>
          <w:szCs w:val="24"/>
          <w:lang w:val="en-US"/>
        </w:rPr>
      </w:pPr>
      <w:r w:rsidRPr="700288A6" w:rsidR="6BB033F5">
        <w:rPr>
          <w:rFonts w:ascii="Calibri" w:hAnsi="Calibri" w:eastAsia="Calibri" w:cs="Calibri"/>
          <w:b w:val="1"/>
          <w:bCs w:val="1"/>
          <w:noProof w:val="0"/>
          <w:sz w:val="24"/>
          <w:szCs w:val="24"/>
          <w:lang w:val="en-US"/>
        </w:rPr>
        <w:t>Quality Control of the inputs and the produce</w:t>
      </w:r>
      <w:r w:rsidRPr="700288A6" w:rsidR="6BB033F5">
        <w:rPr>
          <w:rFonts w:ascii="Calibri" w:hAnsi="Calibri" w:eastAsia="Calibri" w:cs="Calibri"/>
          <w:noProof w:val="0"/>
          <w:sz w:val="24"/>
          <w:szCs w:val="24"/>
          <w:lang w:val="en-US"/>
        </w:rPr>
        <w:t>, primarily premix, fortified rice kernels, and fortified rice</w:t>
      </w:r>
    </w:p>
    <w:p w:rsidR="6BB033F5" w:rsidP="700288A6" w:rsidRDefault="6BB033F5" w14:paraId="13E3E320" w14:textId="1108C745">
      <w:pPr>
        <w:pStyle w:val="ListParagraph"/>
        <w:numPr>
          <w:ilvl w:val="0"/>
          <w:numId w:val="73"/>
        </w:numPr>
        <w:spacing w:before="0" w:beforeAutospacing="off" w:after="0" w:afterAutospacing="off"/>
        <w:rPr>
          <w:rFonts w:ascii="Calibri" w:hAnsi="Calibri" w:eastAsia="Calibri" w:cs="Calibri"/>
          <w:noProof w:val="0"/>
          <w:sz w:val="24"/>
          <w:szCs w:val="24"/>
          <w:lang w:val="en-US"/>
        </w:rPr>
      </w:pPr>
      <w:r w:rsidRPr="700288A6" w:rsidR="6BB033F5">
        <w:rPr>
          <w:rFonts w:ascii="Calibri" w:hAnsi="Calibri" w:eastAsia="Calibri" w:cs="Calibri"/>
          <w:b w:val="1"/>
          <w:bCs w:val="1"/>
          <w:noProof w:val="0"/>
          <w:sz w:val="24"/>
          <w:szCs w:val="24"/>
          <w:lang w:val="en-US"/>
        </w:rPr>
        <w:t>Traceability of material movement within the critical stakeholders</w:t>
      </w:r>
      <w:r w:rsidRPr="700288A6" w:rsidR="6BB033F5">
        <w:rPr>
          <w:rFonts w:ascii="Calibri" w:hAnsi="Calibri" w:eastAsia="Calibri" w:cs="Calibri"/>
          <w:noProof w:val="0"/>
          <w:sz w:val="24"/>
          <w:szCs w:val="24"/>
          <w:lang w:val="en-US"/>
        </w:rPr>
        <w:t xml:space="preserve"> in the supply chain, namely premix manufacturers, FRK manufacturers, and rice mills carrying out the blending of FRK with milled rice to produce fortified rice</w:t>
      </w:r>
    </w:p>
    <w:p w:rsidR="6BB033F5" w:rsidP="700288A6" w:rsidRDefault="6BB033F5" w14:paraId="04874754" w14:textId="1C47B5F5">
      <w:pPr>
        <w:spacing w:before="240" w:beforeAutospacing="off" w:after="240" w:afterAutospacing="off"/>
      </w:pPr>
      <w:r w:rsidRPr="700288A6" w:rsidR="6BB033F5">
        <w:rPr>
          <w:rFonts w:ascii="Calibri" w:hAnsi="Calibri" w:eastAsia="Calibri" w:cs="Calibri"/>
          <w:noProof w:val="0"/>
          <w:sz w:val="24"/>
          <w:szCs w:val="24"/>
          <w:lang w:val="en-US"/>
        </w:rPr>
        <w:t>It is proposed that a suitable end-to-end digital solution for Quality Assurance (QA), Quality Control (QC), and Traceability (Trace) be implemented across the manufacturing supply chain.</w:t>
      </w:r>
    </w:p>
    <w:p w:rsidR="700288A6" w:rsidP="700288A6" w:rsidRDefault="700288A6" w14:paraId="6C40D1DD" w14:textId="397E1033">
      <w:pPr>
        <w:spacing w:before="240" w:after="240"/>
        <w:rPr>
          <w:rFonts w:ascii="Calibri" w:hAnsi="Calibri" w:eastAsia="Segoe UI" w:cs="Calibri"/>
          <w:color w:val="000000" w:themeColor="text1" w:themeTint="FF" w:themeShade="FF"/>
        </w:rPr>
      </w:pPr>
    </w:p>
    <w:p w:rsidRPr="00F21189" w:rsidR="00747B8D" w:rsidP="3F01A1A6" w:rsidRDefault="00747B8D" w14:paraId="0BE998AA" w14:textId="010F54E8">
      <w:pPr>
        <w:pStyle w:val="Heading2"/>
        <w:shd w:val="clear" w:color="auto" w:fill="FFFFFF" w:themeFill="background1"/>
        <w:spacing w:before="0" w:after="300"/>
        <w:rPr>
          <w:rFonts w:ascii="Calibri" w:hAnsi="Calibri" w:eastAsia="Segoe UI" w:cs="Calibri"/>
          <w:b/>
          <w:bCs/>
          <w:color w:val="000000" w:themeColor="text1"/>
          <w:sz w:val="24"/>
          <w:szCs w:val="24"/>
        </w:rPr>
      </w:pPr>
    </w:p>
    <w:p w:rsidRPr="00F21189" w:rsidR="00747B8D" w:rsidP="790E5A12" w:rsidRDefault="25EBD369" w14:paraId="0F3A9B2D" w14:textId="20C72518"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1772065605" w:id="1206417454"/>
      <w:r w:rsidRPr="700288A6" w:rsidR="77894C0C">
        <w:rPr>
          <w:rFonts w:ascii="Calibri" w:hAnsi="Calibri" w:eastAsia="Segoe UI" w:cs="Calibri"/>
          <w:b w:val="1"/>
          <w:bCs w:val="1"/>
          <w:color w:val="000000" w:themeColor="text1" w:themeTint="FF" w:themeShade="FF"/>
          <w:sz w:val="24"/>
          <w:szCs w:val="24"/>
        </w:rPr>
        <w:t>Vocabulary:</w:t>
      </w:r>
      <w:bookmarkEnd w:id="1206417454"/>
    </w:p>
    <w:p w:rsidRPr="00F21189" w:rsidR="00747B8D" w:rsidP="790E5A12" w:rsidRDefault="1E499C10" w14:paraId="68FA8FE3" w14:textId="0F7A42B5">
      <w:pPr>
        <w:spacing w:before="240" w:after="240"/>
        <w:rPr>
          <w:rFonts w:ascii="Calibri" w:hAnsi="Calibri" w:eastAsia="Aptos" w:cs="Calibri"/>
          <w:b/>
          <w:bCs/>
        </w:rPr>
      </w:pPr>
      <w:r w:rsidRPr="00F21189">
        <w:rPr>
          <w:rFonts w:ascii="Calibri" w:hAnsi="Calibri" w:eastAsia="Segoe UI" w:cs="Calibri"/>
          <w:b/>
          <w:bCs/>
        </w:rPr>
        <w:t>Batch</w:t>
      </w:r>
    </w:p>
    <w:p w:rsidRPr="00F21189" w:rsidR="00747B8D" w:rsidRDefault="1E499C10" w14:paraId="0F0AC026" w14:textId="6A43FA14">
      <w:pPr>
        <w:pStyle w:val="ListParagraph"/>
        <w:numPr>
          <w:ilvl w:val="0"/>
          <w:numId w:val="3"/>
        </w:numPr>
        <w:spacing w:after="0"/>
        <w:rPr>
          <w:rFonts w:ascii="Calibri" w:hAnsi="Calibri" w:eastAsia="Aptos" w:cs="Calibri"/>
        </w:rPr>
      </w:pPr>
      <w:r w:rsidRPr="00F21189">
        <w:rPr>
          <w:rFonts w:ascii="Calibri" w:hAnsi="Calibri" w:eastAsia="Segoe UI" w:cs="Calibri"/>
        </w:rPr>
        <w:t>A production unit created from raw materials.</w:t>
      </w:r>
    </w:p>
    <w:p w:rsidRPr="00F21189" w:rsidR="00747B8D" w:rsidRDefault="1E499C10" w14:paraId="50B5FDE4" w14:textId="730E5CC3">
      <w:pPr>
        <w:pStyle w:val="ListParagraph"/>
        <w:numPr>
          <w:ilvl w:val="0"/>
          <w:numId w:val="3"/>
        </w:numPr>
        <w:spacing w:after="0"/>
        <w:rPr>
          <w:rFonts w:ascii="Calibri" w:hAnsi="Calibri" w:eastAsia="Aptos" w:cs="Calibri"/>
        </w:rPr>
      </w:pPr>
      <w:r w:rsidRPr="00F21189">
        <w:rPr>
          <w:rFonts w:ascii="Calibri" w:hAnsi="Calibri" w:eastAsia="Segoe UI" w:cs="Calibri"/>
        </w:rPr>
        <w:t>Ensures consistency and uniformity in the final product.</w:t>
      </w:r>
    </w:p>
    <w:p w:rsidRPr="00F21189" w:rsidR="00747B8D" w:rsidRDefault="1E499C10" w14:paraId="59CB7828" w14:textId="784023FB">
      <w:pPr>
        <w:pStyle w:val="ListParagraph"/>
        <w:numPr>
          <w:ilvl w:val="0"/>
          <w:numId w:val="3"/>
        </w:numPr>
        <w:spacing w:after="0"/>
        <w:rPr>
          <w:rFonts w:ascii="Calibri" w:hAnsi="Calibri" w:eastAsia="Aptos" w:cs="Calibri"/>
        </w:rPr>
      </w:pPr>
      <w:r w:rsidRPr="00F21189">
        <w:rPr>
          <w:rFonts w:ascii="Calibri" w:hAnsi="Calibri" w:eastAsia="Segoe UI" w:cs="Calibri"/>
        </w:rPr>
        <w:t>Identified by a unique batch number for tracking and quality control.</w:t>
      </w:r>
    </w:p>
    <w:p w:rsidRPr="00F21189" w:rsidR="00747B8D" w:rsidP="790E5A12" w:rsidRDefault="1E499C10" w14:paraId="119CE35A" w14:textId="764A1E0E">
      <w:pPr>
        <w:spacing w:before="240" w:after="240"/>
        <w:rPr>
          <w:rFonts w:ascii="Calibri" w:hAnsi="Calibri" w:eastAsia="Aptos" w:cs="Calibri"/>
          <w:b/>
          <w:bCs/>
        </w:rPr>
      </w:pPr>
      <w:r w:rsidRPr="00F21189">
        <w:rPr>
          <w:rFonts w:ascii="Calibri" w:hAnsi="Calibri" w:eastAsia="Segoe UI" w:cs="Calibri"/>
          <w:b/>
          <w:bCs/>
        </w:rPr>
        <w:t>Lot</w:t>
      </w:r>
    </w:p>
    <w:p w:rsidRPr="00F21189" w:rsidR="00747B8D" w:rsidRDefault="1E499C10" w14:paraId="5EE5C8A9" w14:textId="2E51E02C">
      <w:pPr>
        <w:pStyle w:val="ListParagraph"/>
        <w:numPr>
          <w:ilvl w:val="0"/>
          <w:numId w:val="3"/>
        </w:numPr>
        <w:spacing w:after="0"/>
        <w:rPr>
          <w:rFonts w:ascii="Calibri" w:hAnsi="Calibri" w:eastAsia="Aptos" w:cs="Calibri"/>
        </w:rPr>
      </w:pPr>
      <w:r w:rsidRPr="00F21189">
        <w:rPr>
          <w:rFonts w:ascii="Calibri" w:hAnsi="Calibri" w:eastAsia="Aptos" w:cs="Calibri"/>
        </w:rPr>
        <w:t>A dispatch unit for transferring raw materials or processed products.</w:t>
      </w:r>
    </w:p>
    <w:p w:rsidRPr="00F21189" w:rsidR="00747B8D" w:rsidRDefault="1E499C10" w14:paraId="3E3B4BD2" w14:textId="0168B58B">
      <w:pPr>
        <w:pStyle w:val="ListParagraph"/>
        <w:numPr>
          <w:ilvl w:val="0"/>
          <w:numId w:val="3"/>
        </w:numPr>
        <w:spacing w:after="0"/>
        <w:rPr>
          <w:rFonts w:ascii="Calibri" w:hAnsi="Calibri" w:eastAsia="Aptos" w:cs="Calibri"/>
        </w:rPr>
      </w:pPr>
      <w:r w:rsidRPr="00F21189">
        <w:rPr>
          <w:rFonts w:ascii="Calibri" w:hAnsi="Calibri" w:eastAsia="Aptos" w:cs="Calibri"/>
        </w:rPr>
        <w:t>Facilitates logistics and movement through different stages.</w:t>
      </w:r>
    </w:p>
    <w:p w:rsidRPr="00F21189" w:rsidR="00747B8D" w:rsidRDefault="1E499C10" w14:paraId="54F74429" w14:textId="26BAF015">
      <w:pPr>
        <w:pStyle w:val="ListParagraph"/>
        <w:numPr>
          <w:ilvl w:val="0"/>
          <w:numId w:val="3"/>
        </w:numPr>
        <w:spacing w:after="0"/>
        <w:rPr>
          <w:rFonts w:ascii="Calibri" w:hAnsi="Calibri" w:eastAsia="Aptos" w:cs="Calibri"/>
        </w:rPr>
      </w:pPr>
      <w:r w:rsidRPr="00F21189">
        <w:rPr>
          <w:rFonts w:ascii="Calibri" w:hAnsi="Calibri" w:eastAsia="Aptos" w:cs="Calibri"/>
        </w:rPr>
        <w:t>Tracked with a unique identifier for quality assurance and traceability.</w:t>
      </w:r>
    </w:p>
    <w:p w:rsidRPr="00F21189" w:rsidR="00747B8D" w:rsidRDefault="08CE4326" w14:paraId="2C2AA24F" w14:textId="725D436A">
      <w:pPr>
        <w:pStyle w:val="ListParagraph"/>
        <w:numPr>
          <w:ilvl w:val="0"/>
          <w:numId w:val="3"/>
        </w:numPr>
        <w:spacing w:after="0"/>
        <w:rPr>
          <w:rFonts w:ascii="Calibri" w:hAnsi="Calibri" w:eastAsia="Aptos" w:cs="Calibri"/>
        </w:rPr>
      </w:pPr>
      <w:r w:rsidRPr="00F21189">
        <w:rPr>
          <w:rFonts w:ascii="Calibri" w:hAnsi="Calibri" w:eastAsia="Aptos" w:cs="Calibri"/>
        </w:rPr>
        <w:t>Single lot will have units from a</w:t>
      </w:r>
      <w:r w:rsidRPr="00F21189" w:rsidR="33759004">
        <w:rPr>
          <w:rFonts w:ascii="Calibri" w:hAnsi="Calibri" w:eastAsia="Aptos" w:cs="Calibri"/>
        </w:rPr>
        <w:t xml:space="preserve"> single batch</w:t>
      </w:r>
    </w:p>
    <w:p w:rsidRPr="00F21189" w:rsidR="00747B8D" w:rsidP="790E5A12" w:rsidRDefault="1E499C10" w14:paraId="2399B96E" w14:textId="49BC3260">
      <w:pPr>
        <w:spacing w:before="240" w:after="240"/>
        <w:rPr>
          <w:rFonts w:ascii="Calibri" w:hAnsi="Calibri" w:eastAsia="Aptos" w:cs="Calibri"/>
          <w:b/>
          <w:bCs/>
        </w:rPr>
      </w:pPr>
      <w:r w:rsidRPr="00F21189">
        <w:rPr>
          <w:rFonts w:ascii="Calibri" w:hAnsi="Calibri" w:eastAsia="Segoe UI" w:cs="Calibri"/>
          <w:b/>
          <w:bCs/>
        </w:rPr>
        <w:t>Sample</w:t>
      </w:r>
    </w:p>
    <w:p w:rsidRPr="00F21189" w:rsidR="00747B8D" w:rsidRDefault="1E499C10" w14:paraId="0CAB3E83" w14:textId="4E71810D">
      <w:pPr>
        <w:pStyle w:val="ListParagraph"/>
        <w:numPr>
          <w:ilvl w:val="0"/>
          <w:numId w:val="3"/>
        </w:numPr>
        <w:spacing w:after="0"/>
        <w:rPr>
          <w:rFonts w:ascii="Calibri" w:hAnsi="Calibri" w:eastAsia="Aptos" w:cs="Calibri"/>
        </w:rPr>
      </w:pPr>
      <w:r w:rsidRPr="00F21189">
        <w:rPr>
          <w:rFonts w:ascii="Calibri" w:hAnsi="Calibri" w:eastAsia="Aptos" w:cs="Calibri"/>
        </w:rPr>
        <w:t xml:space="preserve">A </w:t>
      </w:r>
      <w:r w:rsidRPr="00F21189" w:rsidR="73D2DC5A">
        <w:rPr>
          <w:rFonts w:ascii="Calibri" w:hAnsi="Calibri" w:eastAsia="Aptos" w:cs="Calibri"/>
        </w:rPr>
        <w:t xml:space="preserve">Sample </w:t>
      </w:r>
      <w:r w:rsidRPr="00F21189">
        <w:rPr>
          <w:rFonts w:ascii="Calibri" w:hAnsi="Calibri" w:eastAsia="Aptos" w:cs="Calibri"/>
        </w:rPr>
        <w:t>taken</w:t>
      </w:r>
      <w:r w:rsidRPr="00F21189" w:rsidR="7AA3F123">
        <w:rPr>
          <w:rFonts w:ascii="Calibri" w:hAnsi="Calibri" w:eastAsia="Aptos" w:cs="Calibri"/>
        </w:rPr>
        <w:t xml:space="preserve"> for lab test</w:t>
      </w:r>
      <w:r w:rsidRPr="00F21189">
        <w:rPr>
          <w:rFonts w:ascii="Calibri" w:hAnsi="Calibri" w:eastAsia="Aptos" w:cs="Calibri"/>
        </w:rPr>
        <w:t xml:space="preserve"> from a batch or lot.</w:t>
      </w:r>
    </w:p>
    <w:p w:rsidRPr="00F21189" w:rsidR="00747B8D" w:rsidRDefault="1E499C10" w14:paraId="03C4A72D" w14:textId="76B945BB">
      <w:pPr>
        <w:pStyle w:val="ListParagraph"/>
        <w:numPr>
          <w:ilvl w:val="0"/>
          <w:numId w:val="3"/>
        </w:numPr>
        <w:spacing w:after="0"/>
        <w:rPr>
          <w:rFonts w:ascii="Calibri" w:hAnsi="Calibri" w:eastAsia="Aptos" w:cs="Calibri"/>
        </w:rPr>
      </w:pPr>
      <w:r w:rsidRPr="00F21189">
        <w:rPr>
          <w:rFonts w:ascii="Calibri" w:hAnsi="Calibri" w:eastAsia="Aptos" w:cs="Calibri"/>
        </w:rPr>
        <w:t>Used for quality testing in a laboratory.</w:t>
      </w:r>
    </w:p>
    <w:p w:rsidRPr="00F21189" w:rsidR="00747B8D" w:rsidRDefault="1E499C10" w14:paraId="7F83B3EE" w14:textId="461CA58D">
      <w:pPr>
        <w:pStyle w:val="ListParagraph"/>
        <w:numPr>
          <w:ilvl w:val="0"/>
          <w:numId w:val="3"/>
        </w:numPr>
        <w:spacing w:after="0"/>
        <w:rPr>
          <w:rFonts w:ascii="Calibri" w:hAnsi="Calibri" w:eastAsia="Aptos" w:cs="Calibri"/>
        </w:rPr>
      </w:pPr>
      <w:r w:rsidRPr="00F21189">
        <w:rPr>
          <w:rFonts w:ascii="Calibri" w:hAnsi="Calibri" w:eastAsia="Aptos" w:cs="Calibri"/>
        </w:rPr>
        <w:t>Helps ensure the entire batch or lot meets required standards.</w:t>
      </w:r>
    </w:p>
    <w:p w:rsidRPr="00F21189" w:rsidR="00747B8D" w:rsidP="790E5A12" w:rsidRDefault="1E499C10" w14:paraId="4E918412" w14:textId="3D664740">
      <w:pPr>
        <w:spacing w:before="240" w:after="240"/>
        <w:rPr>
          <w:rFonts w:ascii="Calibri" w:hAnsi="Calibri" w:eastAsia="Aptos" w:cs="Calibri"/>
          <w:b/>
          <w:bCs/>
        </w:rPr>
      </w:pPr>
      <w:r w:rsidRPr="00F21189">
        <w:rPr>
          <w:rFonts w:ascii="Calibri" w:hAnsi="Calibri" w:eastAsia="Segoe UI" w:cs="Calibri"/>
          <w:b/>
          <w:bCs/>
        </w:rPr>
        <w:t>Dispatch</w:t>
      </w:r>
    </w:p>
    <w:p w:rsidRPr="00F21189" w:rsidR="00747B8D" w:rsidRDefault="1E499C10" w14:paraId="41B21AFD" w14:textId="008BBD9B">
      <w:pPr>
        <w:pStyle w:val="ListParagraph"/>
        <w:numPr>
          <w:ilvl w:val="0"/>
          <w:numId w:val="3"/>
        </w:numPr>
        <w:spacing w:after="0"/>
        <w:rPr>
          <w:rFonts w:ascii="Calibri" w:hAnsi="Calibri" w:eastAsia="Aptos" w:cs="Calibri"/>
        </w:rPr>
      </w:pPr>
      <w:r w:rsidRPr="00F21189">
        <w:rPr>
          <w:rFonts w:ascii="Calibri" w:hAnsi="Calibri" w:eastAsia="Aptos" w:cs="Calibri"/>
        </w:rPr>
        <w:t xml:space="preserve">The process of sending a lot or sample from one </w:t>
      </w:r>
      <w:r w:rsidRPr="00F21189" w:rsidR="5678FDC0">
        <w:rPr>
          <w:rFonts w:ascii="Calibri" w:hAnsi="Calibri" w:eastAsia="Aptos" w:cs="Calibri"/>
        </w:rPr>
        <w:t xml:space="preserve">manufacturer/unit </w:t>
      </w:r>
      <w:r w:rsidRPr="00F21189">
        <w:rPr>
          <w:rFonts w:ascii="Calibri" w:hAnsi="Calibri" w:eastAsia="Aptos" w:cs="Calibri"/>
        </w:rPr>
        <w:t>to another</w:t>
      </w:r>
      <w:r w:rsidRPr="00F21189" w:rsidR="57EAE612">
        <w:rPr>
          <w:rFonts w:ascii="Calibri" w:hAnsi="Calibri" w:eastAsia="Aptos" w:cs="Calibri"/>
        </w:rPr>
        <w:t xml:space="preserve"> manufacturer/unit</w:t>
      </w:r>
      <w:r w:rsidRPr="00F21189">
        <w:rPr>
          <w:rFonts w:ascii="Calibri" w:hAnsi="Calibri" w:eastAsia="Aptos" w:cs="Calibri"/>
        </w:rPr>
        <w:t>.</w:t>
      </w:r>
    </w:p>
    <w:p w:rsidRPr="00F21189" w:rsidR="00747B8D" w:rsidRDefault="7A52FAF6" w14:paraId="743A925C" w14:textId="5E835DE6">
      <w:pPr>
        <w:pStyle w:val="ListParagraph"/>
        <w:numPr>
          <w:ilvl w:val="0"/>
          <w:numId w:val="3"/>
        </w:numPr>
        <w:spacing w:after="0"/>
        <w:rPr>
          <w:rFonts w:ascii="Calibri" w:hAnsi="Calibri" w:eastAsia="Aptos" w:cs="Calibri"/>
        </w:rPr>
      </w:pPr>
      <w:r w:rsidRPr="00F21189">
        <w:rPr>
          <w:rFonts w:ascii="Calibri" w:hAnsi="Calibri" w:eastAsia="Aptos" w:cs="Calibri"/>
        </w:rPr>
        <w:t>Part of the transition</w:t>
      </w:r>
      <w:r w:rsidRPr="00F21189" w:rsidR="1E499C10">
        <w:rPr>
          <w:rFonts w:ascii="Calibri" w:hAnsi="Calibri" w:eastAsia="Aptos" w:cs="Calibri"/>
        </w:rPr>
        <w:t xml:space="preserve"> process </w:t>
      </w:r>
      <w:r w:rsidRPr="00F21189" w:rsidR="46297D8C">
        <w:rPr>
          <w:rFonts w:ascii="Calibri" w:hAnsi="Calibri" w:eastAsia="Aptos" w:cs="Calibri"/>
        </w:rPr>
        <w:t>from one manufacturer/unit</w:t>
      </w:r>
      <w:r w:rsidRPr="00F21189" w:rsidR="1E499C10">
        <w:rPr>
          <w:rFonts w:ascii="Calibri" w:hAnsi="Calibri" w:eastAsia="Aptos" w:cs="Calibri"/>
        </w:rPr>
        <w:t>.</w:t>
      </w:r>
    </w:p>
    <w:p w:rsidRPr="00F21189" w:rsidR="00747B8D" w:rsidRDefault="1E499C10" w14:paraId="56D86EB5" w14:textId="3BB0A4FD">
      <w:pPr>
        <w:pStyle w:val="ListParagraph"/>
        <w:numPr>
          <w:ilvl w:val="0"/>
          <w:numId w:val="3"/>
        </w:numPr>
        <w:spacing w:after="0"/>
        <w:rPr>
          <w:rFonts w:ascii="Calibri" w:hAnsi="Calibri" w:eastAsia="Aptos" w:cs="Calibri"/>
        </w:rPr>
      </w:pPr>
      <w:r w:rsidRPr="00F21189">
        <w:rPr>
          <w:rFonts w:ascii="Calibri" w:hAnsi="Calibri" w:eastAsia="Aptos" w:cs="Calibri"/>
        </w:rPr>
        <w:t>Ensures materials move efficiently through different stages.</w:t>
      </w:r>
    </w:p>
    <w:p w:rsidRPr="00F21189" w:rsidR="00747B8D" w:rsidP="790E5A12" w:rsidRDefault="1E499C10" w14:paraId="731066D5" w14:textId="7FF618B0">
      <w:pPr>
        <w:spacing w:before="240" w:after="240"/>
        <w:rPr>
          <w:rFonts w:ascii="Calibri" w:hAnsi="Calibri" w:eastAsia="Aptos" w:cs="Calibri"/>
          <w:b/>
          <w:bCs/>
        </w:rPr>
      </w:pPr>
      <w:r w:rsidRPr="00F21189">
        <w:rPr>
          <w:rFonts w:ascii="Calibri" w:hAnsi="Calibri" w:eastAsia="Segoe UI" w:cs="Calibri"/>
          <w:b/>
          <w:bCs/>
        </w:rPr>
        <w:t>Approval</w:t>
      </w:r>
    </w:p>
    <w:p w:rsidRPr="00F21189" w:rsidR="00747B8D" w:rsidRDefault="1E499C10" w14:paraId="735A8E21" w14:textId="580A738F">
      <w:pPr>
        <w:pStyle w:val="ListParagraph"/>
        <w:numPr>
          <w:ilvl w:val="0"/>
          <w:numId w:val="3"/>
        </w:numPr>
        <w:spacing w:after="0"/>
        <w:rPr>
          <w:rFonts w:ascii="Calibri" w:hAnsi="Calibri" w:eastAsia="Aptos" w:cs="Calibri"/>
        </w:rPr>
      </w:pPr>
      <w:r w:rsidRPr="00F21189">
        <w:rPr>
          <w:rFonts w:ascii="Calibri" w:hAnsi="Calibri" w:eastAsia="Aptos" w:cs="Calibri"/>
        </w:rPr>
        <w:t>The process of accepting a lot or batch at the receiving stage.</w:t>
      </w:r>
    </w:p>
    <w:p w:rsidRPr="00F21189" w:rsidR="00747B8D" w:rsidRDefault="1E499C10" w14:paraId="253A32EC" w14:textId="7EFCEB00">
      <w:pPr>
        <w:pStyle w:val="ListParagraph"/>
        <w:numPr>
          <w:ilvl w:val="0"/>
          <w:numId w:val="3"/>
        </w:numPr>
        <w:spacing w:after="0"/>
        <w:rPr>
          <w:rFonts w:ascii="Calibri" w:hAnsi="Calibri" w:eastAsia="Aptos" w:cs="Calibri"/>
        </w:rPr>
      </w:pPr>
      <w:r w:rsidRPr="00F21189">
        <w:rPr>
          <w:rFonts w:ascii="Calibri" w:hAnsi="Calibri" w:eastAsia="Aptos" w:cs="Calibri"/>
        </w:rPr>
        <w:t>Involves checking compliance with quality and specification requirements.</w:t>
      </w:r>
    </w:p>
    <w:p w:rsidRPr="00F21189" w:rsidR="00747B8D" w:rsidRDefault="1E499C10" w14:paraId="0ADECC4D" w14:textId="7AC76E1C">
      <w:pPr>
        <w:pStyle w:val="ListParagraph"/>
        <w:numPr>
          <w:ilvl w:val="0"/>
          <w:numId w:val="3"/>
        </w:numPr>
        <w:spacing w:after="0"/>
        <w:rPr>
          <w:rFonts w:ascii="Calibri" w:hAnsi="Calibri" w:eastAsia="Aptos" w:cs="Calibri"/>
        </w:rPr>
      </w:pPr>
      <w:r w:rsidRPr="00F21189">
        <w:rPr>
          <w:rFonts w:ascii="Calibri" w:hAnsi="Calibri" w:eastAsia="Aptos" w:cs="Calibri"/>
        </w:rPr>
        <w:t>Necessary before the material is accepted for further processing.</w:t>
      </w:r>
    </w:p>
    <w:p w:rsidRPr="00F21189" w:rsidR="00747B8D" w:rsidP="790E5A12" w:rsidRDefault="1E499C10" w14:paraId="06A99A35" w14:textId="286B4DD7">
      <w:pPr>
        <w:spacing w:before="240" w:after="240"/>
        <w:rPr>
          <w:rFonts w:ascii="Calibri" w:hAnsi="Calibri" w:eastAsia="Aptos" w:cs="Calibri"/>
          <w:b/>
          <w:bCs/>
        </w:rPr>
      </w:pPr>
      <w:r w:rsidRPr="00F21189">
        <w:rPr>
          <w:rFonts w:ascii="Calibri" w:hAnsi="Calibri" w:eastAsia="Segoe UI" w:cs="Calibri"/>
          <w:b/>
          <w:bCs/>
        </w:rPr>
        <w:t>Reject</w:t>
      </w:r>
    </w:p>
    <w:p w:rsidRPr="00F21189" w:rsidR="00747B8D" w:rsidRDefault="1E499C10" w14:paraId="7A6B37F8" w14:textId="7BA45586">
      <w:pPr>
        <w:pStyle w:val="ListParagraph"/>
        <w:numPr>
          <w:ilvl w:val="0"/>
          <w:numId w:val="3"/>
        </w:numPr>
        <w:spacing w:after="0"/>
        <w:rPr>
          <w:rFonts w:ascii="Calibri" w:hAnsi="Calibri" w:eastAsia="Aptos" w:cs="Calibri"/>
        </w:rPr>
      </w:pPr>
      <w:r w:rsidRPr="700288A6" w:rsidR="548EAC79">
        <w:rPr>
          <w:rFonts w:ascii="Calibri" w:hAnsi="Calibri" w:eastAsia="Aptos" w:cs="Calibri"/>
        </w:rPr>
        <w:t xml:space="preserve">Happens </w:t>
      </w:r>
      <w:r w:rsidRPr="700288A6" w:rsidR="698D455E">
        <w:rPr>
          <w:rFonts w:ascii="Calibri" w:hAnsi="Calibri" w:eastAsia="Aptos" w:cs="Calibri"/>
        </w:rPr>
        <w:t>when a lot or batch does not meet required standards.</w:t>
      </w:r>
    </w:p>
    <w:p w:rsidRPr="00F21189" w:rsidR="00747B8D" w:rsidRDefault="1E499C10" w14:paraId="482435FB" w14:textId="1E74BB0F">
      <w:pPr>
        <w:pStyle w:val="ListParagraph"/>
        <w:numPr>
          <w:ilvl w:val="0"/>
          <w:numId w:val="3"/>
        </w:numPr>
        <w:spacing w:after="0"/>
        <w:rPr>
          <w:rFonts w:ascii="Calibri" w:hAnsi="Calibri" w:eastAsia="Aptos" w:cs="Calibri"/>
        </w:rPr>
      </w:pPr>
      <w:r w:rsidRPr="00F21189">
        <w:rPr>
          <w:rFonts w:ascii="Calibri" w:hAnsi="Calibri" w:eastAsia="Aptos" w:cs="Calibri"/>
        </w:rPr>
        <w:t>The material is not accepted for further processing.</w:t>
      </w:r>
    </w:p>
    <w:p w:rsidRPr="00F21189" w:rsidR="00747B8D" w:rsidRDefault="57FD1BA4" w14:paraId="3464873E" w14:textId="6DDF4228">
      <w:pPr>
        <w:pStyle w:val="ListParagraph"/>
        <w:numPr>
          <w:ilvl w:val="0"/>
          <w:numId w:val="3"/>
        </w:numPr>
        <w:spacing w:after="0"/>
        <w:rPr>
          <w:rFonts w:ascii="Calibri" w:hAnsi="Calibri" w:eastAsia="Aptos" w:cs="Calibri"/>
        </w:rPr>
      </w:pPr>
      <w:r w:rsidRPr="00F21189">
        <w:rPr>
          <w:rFonts w:ascii="Calibri" w:hAnsi="Calibri" w:eastAsia="Aptos" w:cs="Calibri"/>
        </w:rPr>
        <w:t>Will be</w:t>
      </w:r>
      <w:r w:rsidRPr="00F21189" w:rsidR="1E499C10">
        <w:rPr>
          <w:rFonts w:ascii="Calibri" w:hAnsi="Calibri" w:eastAsia="Aptos" w:cs="Calibri"/>
        </w:rPr>
        <w:t xml:space="preserve"> returned to the supplier, reworked, or discarded.</w:t>
      </w:r>
    </w:p>
    <w:p w:rsidRPr="00F21189" w:rsidR="00747B8D" w:rsidP="790E5A12" w:rsidRDefault="1E499C10" w14:paraId="4E510EAC" w14:textId="1DD3BBBD">
      <w:pPr>
        <w:spacing w:before="240" w:after="240"/>
        <w:rPr>
          <w:rFonts w:ascii="Calibri" w:hAnsi="Calibri" w:eastAsia="Aptos" w:cs="Calibri"/>
          <w:b/>
          <w:bCs/>
        </w:rPr>
      </w:pPr>
      <w:r w:rsidRPr="00F21189">
        <w:rPr>
          <w:rFonts w:ascii="Calibri" w:hAnsi="Calibri" w:eastAsia="Segoe UI" w:cs="Calibri"/>
          <w:b/>
          <w:bCs/>
        </w:rPr>
        <w:t>Categories</w:t>
      </w:r>
    </w:p>
    <w:p w:rsidRPr="00F21189" w:rsidR="00747B8D" w:rsidRDefault="1E499C10" w14:paraId="31E01010" w14:textId="1C2C58CC">
      <w:pPr>
        <w:pStyle w:val="ListParagraph"/>
        <w:numPr>
          <w:ilvl w:val="0"/>
          <w:numId w:val="3"/>
        </w:numPr>
        <w:spacing w:after="0"/>
        <w:rPr>
          <w:rFonts w:ascii="Calibri" w:hAnsi="Calibri" w:eastAsia="Aptos" w:cs="Calibri"/>
        </w:rPr>
      </w:pPr>
      <w:r w:rsidRPr="00F21189">
        <w:rPr>
          <w:rFonts w:ascii="Calibri" w:hAnsi="Calibri" w:eastAsia="Aptos" w:cs="Calibri"/>
        </w:rPr>
        <w:t>Different stages or classifications within the production or supply chain.</w:t>
      </w:r>
    </w:p>
    <w:p w:rsidRPr="00F21189" w:rsidR="00747B8D" w:rsidRDefault="1E499C10" w14:paraId="24FA58F6" w14:textId="562BC31B">
      <w:pPr>
        <w:pStyle w:val="ListParagraph"/>
        <w:numPr>
          <w:ilvl w:val="0"/>
          <w:numId w:val="3"/>
        </w:numPr>
        <w:spacing w:after="0"/>
        <w:rPr>
          <w:rFonts w:ascii="Calibri" w:hAnsi="Calibri" w:eastAsia="Aptos" w:cs="Calibri"/>
        </w:rPr>
      </w:pPr>
      <w:r w:rsidRPr="700288A6" w:rsidR="698D455E">
        <w:rPr>
          <w:rFonts w:ascii="Calibri" w:hAnsi="Calibri" w:eastAsia="Aptos" w:cs="Calibri"/>
        </w:rPr>
        <w:t xml:space="preserve">Examples include </w:t>
      </w:r>
      <w:r w:rsidRPr="700288A6" w:rsidR="198BEAC5">
        <w:rPr>
          <w:rFonts w:ascii="Calibri" w:hAnsi="Calibri" w:eastAsia="Aptos" w:cs="Calibri"/>
        </w:rPr>
        <w:t xml:space="preserve">Premix, FRK, FR </w:t>
      </w:r>
      <w:r w:rsidRPr="700288A6" w:rsidR="5CAA51B6">
        <w:rPr>
          <w:rFonts w:ascii="Calibri" w:hAnsi="Calibri" w:eastAsia="Aptos" w:cs="Calibri"/>
        </w:rPr>
        <w:t>etc.</w:t>
      </w:r>
    </w:p>
    <w:p w:rsidRPr="00F21189" w:rsidR="00747B8D" w:rsidRDefault="1E499C10" w14:paraId="11D4E63D" w14:textId="38D1AB62">
      <w:pPr>
        <w:pStyle w:val="ListParagraph"/>
        <w:numPr>
          <w:ilvl w:val="0"/>
          <w:numId w:val="3"/>
        </w:numPr>
        <w:spacing w:after="0"/>
        <w:rPr>
          <w:rFonts w:ascii="Calibri" w:hAnsi="Calibri" w:eastAsia="Aptos" w:cs="Calibri"/>
        </w:rPr>
      </w:pPr>
      <w:r w:rsidRPr="00F21189">
        <w:rPr>
          <w:rFonts w:ascii="Calibri" w:hAnsi="Calibri" w:eastAsia="Aptos" w:cs="Calibri"/>
        </w:rPr>
        <w:t>Helps organize and manage the lifecycle of the product</w:t>
      </w:r>
      <w:r w:rsidRPr="00F21189" w:rsidR="740BDCDF">
        <w:rPr>
          <w:rFonts w:ascii="Calibri" w:hAnsi="Calibri" w:eastAsia="Aptos" w:cs="Calibri"/>
        </w:rPr>
        <w:t>.</w:t>
      </w:r>
    </w:p>
    <w:p w:rsidRPr="00F21189" w:rsidR="00747B8D" w:rsidP="790E5A12" w:rsidRDefault="1E499C10" w14:paraId="173A7CDF" w14:textId="7D6BFB57">
      <w:pPr>
        <w:spacing w:before="240" w:after="240"/>
        <w:rPr>
          <w:rFonts w:ascii="Calibri" w:hAnsi="Calibri" w:eastAsia="Aptos" w:cs="Calibri"/>
          <w:b/>
          <w:bCs/>
        </w:rPr>
      </w:pPr>
      <w:r w:rsidRPr="00F21189">
        <w:rPr>
          <w:rFonts w:ascii="Calibri" w:hAnsi="Calibri" w:eastAsia="Segoe UI" w:cs="Calibri"/>
          <w:b/>
          <w:bCs/>
        </w:rPr>
        <w:t>States</w:t>
      </w:r>
    </w:p>
    <w:p w:rsidRPr="00F21189" w:rsidR="00747B8D" w:rsidRDefault="1E499C10" w14:paraId="51762298" w14:textId="16B56E1C">
      <w:pPr>
        <w:pStyle w:val="ListParagraph"/>
        <w:numPr>
          <w:ilvl w:val="0"/>
          <w:numId w:val="3"/>
        </w:numPr>
        <w:spacing w:after="0"/>
        <w:rPr>
          <w:rFonts w:ascii="Calibri" w:hAnsi="Calibri" w:eastAsia="Aptos" w:cs="Calibri"/>
        </w:rPr>
      </w:pPr>
      <w:r w:rsidRPr="00F21189">
        <w:rPr>
          <w:rFonts w:ascii="Calibri" w:hAnsi="Calibri" w:eastAsia="Aptos" w:cs="Calibri"/>
        </w:rPr>
        <w:t>Indicate the current progress of a batch or lot.</w:t>
      </w:r>
    </w:p>
    <w:p w:rsidRPr="00F21189" w:rsidR="00747B8D" w:rsidRDefault="1E499C10" w14:paraId="7E55FBD4" w14:textId="1FFB317D">
      <w:pPr>
        <w:pStyle w:val="ListParagraph"/>
        <w:numPr>
          <w:ilvl w:val="0"/>
          <w:numId w:val="3"/>
        </w:numPr>
        <w:spacing w:after="0"/>
        <w:rPr>
          <w:rFonts w:ascii="Calibri" w:hAnsi="Calibri" w:eastAsia="Aptos" w:cs="Calibri"/>
        </w:rPr>
      </w:pPr>
      <w:r w:rsidRPr="00F21189">
        <w:rPr>
          <w:rFonts w:ascii="Calibri" w:hAnsi="Calibri" w:eastAsia="Aptos" w:cs="Calibri"/>
        </w:rPr>
        <w:t>Examples include "</w:t>
      </w:r>
      <w:r w:rsidRPr="00F21189" w:rsidR="596652D7">
        <w:rPr>
          <w:rFonts w:ascii="Calibri" w:hAnsi="Calibri" w:eastAsia="Aptos" w:cs="Calibri"/>
        </w:rPr>
        <w:t>C</w:t>
      </w:r>
      <w:r w:rsidRPr="00F21189" w:rsidR="7DC33726">
        <w:rPr>
          <w:rFonts w:ascii="Calibri" w:hAnsi="Calibri" w:eastAsia="Aptos" w:cs="Calibri"/>
        </w:rPr>
        <w:t>reated</w:t>
      </w:r>
      <w:r w:rsidRPr="00F21189">
        <w:rPr>
          <w:rFonts w:ascii="Calibri" w:hAnsi="Calibri" w:eastAsia="Aptos" w:cs="Calibri"/>
        </w:rPr>
        <w:t>," "Approved," "Rejected," "</w:t>
      </w:r>
      <w:proofErr w:type="spellStart"/>
      <w:r w:rsidRPr="00F21189" w:rsidR="08511F6C">
        <w:rPr>
          <w:rFonts w:ascii="Calibri" w:hAnsi="Calibri" w:eastAsia="Aptos" w:cs="Calibri"/>
        </w:rPr>
        <w:t>SampleInLab</w:t>
      </w:r>
      <w:proofErr w:type="spellEnd"/>
      <w:r w:rsidRPr="00F21189">
        <w:rPr>
          <w:rFonts w:ascii="Calibri" w:hAnsi="Calibri" w:eastAsia="Aptos" w:cs="Calibri"/>
        </w:rPr>
        <w:t>," and "</w:t>
      </w:r>
      <w:r w:rsidRPr="00F21189" w:rsidR="4856C0C8">
        <w:rPr>
          <w:rFonts w:ascii="Calibri" w:hAnsi="Calibri" w:eastAsia="Aptos" w:cs="Calibri"/>
        </w:rPr>
        <w:t>D</w:t>
      </w:r>
      <w:r w:rsidRPr="00F21189" w:rsidR="0BB3439B">
        <w:rPr>
          <w:rFonts w:ascii="Calibri" w:hAnsi="Calibri" w:eastAsia="Aptos" w:cs="Calibri"/>
        </w:rPr>
        <w:t>ispatched</w:t>
      </w:r>
      <w:r w:rsidRPr="00F21189">
        <w:rPr>
          <w:rFonts w:ascii="Calibri" w:hAnsi="Calibri" w:eastAsia="Aptos" w:cs="Calibri"/>
        </w:rPr>
        <w:t>."</w:t>
      </w:r>
    </w:p>
    <w:p w:rsidRPr="00F21189" w:rsidR="00747B8D" w:rsidRDefault="1E499C10" w14:paraId="05AF3E1D" w14:textId="0BF19E2D">
      <w:pPr>
        <w:pStyle w:val="ListParagraph"/>
        <w:numPr>
          <w:ilvl w:val="0"/>
          <w:numId w:val="3"/>
        </w:numPr>
        <w:spacing w:after="0"/>
        <w:rPr>
          <w:rFonts w:ascii="Calibri" w:hAnsi="Calibri" w:eastAsia="Aptos" w:cs="Calibri"/>
        </w:rPr>
      </w:pPr>
      <w:r w:rsidRPr="00F21189">
        <w:rPr>
          <w:rFonts w:ascii="Calibri" w:hAnsi="Calibri" w:eastAsia="Aptos" w:cs="Calibri"/>
        </w:rPr>
        <w:t>Tracking states helps monitor the workflow and ensures efficiency.</w:t>
      </w:r>
    </w:p>
    <w:p w:rsidRPr="00F21189" w:rsidR="00747B8D" w:rsidP="790E5A12" w:rsidRDefault="00747B8D" w14:paraId="40F99E23" w14:textId="20684CD7">
      <w:pPr>
        <w:rPr>
          <w:rFonts w:ascii="Calibri" w:hAnsi="Calibri" w:cs="Calibri"/>
        </w:rPr>
      </w:pPr>
    </w:p>
    <w:p w:rsidRPr="00F21189" w:rsidR="00747B8D" w:rsidP="700288A6" w:rsidRDefault="00747B8D" w14:paraId="0012A286" w14:textId="040B6548">
      <w:pPr>
        <w:spacing w:before="240" w:beforeAutospacing="off" w:after="240" w:afterAutospacing="off"/>
      </w:pPr>
      <w:r w:rsidRPr="700288A6" w:rsidR="0FCD2B9F">
        <w:rPr>
          <w:rFonts w:ascii="Calibri" w:hAnsi="Calibri" w:eastAsia="Calibri" w:cs="Calibri"/>
          <w:b w:val="1"/>
          <w:bCs w:val="1"/>
          <w:noProof w:val="0"/>
          <w:sz w:val="24"/>
          <w:szCs w:val="24"/>
          <w:lang w:val="en-US"/>
        </w:rPr>
        <w:t>Example Use Case:</w:t>
      </w:r>
    </w:p>
    <w:p w:rsidRPr="00F21189" w:rsidR="00747B8D" w:rsidP="700288A6" w:rsidRDefault="00747B8D" w14:paraId="5DD135E4" w14:textId="3F98EC64">
      <w:pPr>
        <w:spacing w:before="240" w:beforeAutospacing="off" w:after="240" w:afterAutospacing="off"/>
      </w:pPr>
      <w:r w:rsidRPr="700288A6" w:rsidR="0FCD2B9F">
        <w:rPr>
          <w:rFonts w:ascii="Calibri" w:hAnsi="Calibri" w:eastAsia="Calibri" w:cs="Calibri"/>
          <w:noProof w:val="0"/>
          <w:sz w:val="24"/>
          <w:szCs w:val="24"/>
          <w:lang w:val="en-US"/>
        </w:rPr>
        <w:t>A batch is considered a production unit, while a lot is a dispatch unit. For instance, in Manufacturing Unit A, 100 MT of Fortified Rice Kernels (FRK) is produced daily. This 100 MT is tested in the lab and then packed into 20 bags of 50 kg each. This 100 MT constitutes a batch, for which the manufacturer has test results.</w:t>
      </w:r>
    </w:p>
    <w:p w:rsidRPr="00F21189" w:rsidR="00747B8D" w:rsidP="700288A6" w:rsidRDefault="00747B8D" w14:paraId="5D41AEC1" w14:textId="6F5BB260">
      <w:pPr>
        <w:spacing w:before="240" w:beforeAutospacing="off" w:after="240" w:afterAutospacing="off"/>
      </w:pPr>
      <w:r w:rsidRPr="700288A6" w:rsidR="0FCD2B9F">
        <w:rPr>
          <w:rFonts w:ascii="Calibri" w:hAnsi="Calibri" w:eastAsia="Calibri" w:cs="Calibri"/>
          <w:noProof w:val="0"/>
          <w:sz w:val="24"/>
          <w:szCs w:val="24"/>
          <w:lang w:val="en-US"/>
        </w:rPr>
        <w:t>The 100 MT can be distributed as follows:</w:t>
      </w:r>
    </w:p>
    <w:p w:rsidRPr="00F21189" w:rsidR="00747B8D" w:rsidP="700288A6" w:rsidRDefault="00747B8D" w14:paraId="21172315" w14:textId="6A80441C">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70 MT to Miller A</w:t>
      </w:r>
    </w:p>
    <w:p w:rsidRPr="00F21189" w:rsidR="00747B8D" w:rsidP="700288A6" w:rsidRDefault="00747B8D" w14:paraId="58131046" w14:textId="27B739CE">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30 MT to Miller B</w:t>
      </w:r>
    </w:p>
    <w:p w:rsidRPr="00F21189" w:rsidR="00747B8D" w:rsidP="700288A6" w:rsidRDefault="00747B8D" w14:paraId="1F974217" w14:textId="66C4EED4">
      <w:pPr>
        <w:spacing w:before="240" w:beforeAutospacing="off" w:after="240" w:afterAutospacing="off"/>
      </w:pPr>
      <w:r w:rsidRPr="700288A6" w:rsidR="0FCD2B9F">
        <w:rPr>
          <w:rFonts w:ascii="Calibri" w:hAnsi="Calibri" w:eastAsia="Calibri" w:cs="Calibri"/>
          <w:noProof w:val="0"/>
          <w:sz w:val="24"/>
          <w:szCs w:val="24"/>
          <w:lang w:val="en-US"/>
        </w:rPr>
        <w:t>In this scenario:</w:t>
      </w:r>
    </w:p>
    <w:p w:rsidRPr="00F21189" w:rsidR="00747B8D" w:rsidP="700288A6" w:rsidRDefault="00747B8D" w14:paraId="5189DBC6" w14:textId="5DF7E963">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The 70 MT dispatched to Miller A is considered one lot.</w:t>
      </w:r>
    </w:p>
    <w:p w:rsidRPr="00F21189" w:rsidR="00747B8D" w:rsidP="700288A6" w:rsidRDefault="00747B8D" w14:paraId="0279B130" w14:textId="68E1DA51">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The 30 MT dispatched to Miller B is considered another lot.</w:t>
      </w:r>
    </w:p>
    <w:p w:rsidRPr="00F21189" w:rsidR="00747B8D" w:rsidP="700288A6" w:rsidRDefault="00747B8D" w14:paraId="5001D1C2" w14:textId="7171687F">
      <w:pPr>
        <w:spacing w:before="240" w:beforeAutospacing="off" w:after="240" w:afterAutospacing="off"/>
      </w:pPr>
      <w:r w:rsidRPr="700288A6" w:rsidR="0FCD2B9F">
        <w:rPr>
          <w:rFonts w:ascii="Calibri" w:hAnsi="Calibri" w:eastAsia="Calibri" w:cs="Calibri"/>
          <w:noProof w:val="0"/>
          <w:sz w:val="24"/>
          <w:szCs w:val="24"/>
          <w:lang w:val="en-US"/>
        </w:rPr>
        <w:t>Once Miller A receives the lot and acknowledges receipt, Miller A can either:</w:t>
      </w:r>
    </w:p>
    <w:p w:rsidRPr="00F21189" w:rsidR="00747B8D" w:rsidP="700288A6" w:rsidRDefault="00747B8D" w14:paraId="743DF419" w14:textId="79BB0AE8">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Send a sample from the 70 MT to the lab for further testing, or</w:t>
      </w:r>
    </w:p>
    <w:p w:rsidRPr="00F21189" w:rsidR="00747B8D" w:rsidP="700288A6" w:rsidRDefault="00747B8D" w14:paraId="68C5CAE3" w14:textId="4B1F841C">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Approve/reject/return the lot based on the batch test results attached.</w:t>
      </w:r>
    </w:p>
    <w:p w:rsidRPr="00F21189" w:rsidR="00747B8D" w:rsidP="700288A6" w:rsidRDefault="00747B8D" w14:paraId="485D7583" w14:textId="443609A4">
      <w:pPr>
        <w:spacing w:before="240" w:beforeAutospacing="off" w:after="240" w:afterAutospacing="off"/>
      </w:pPr>
      <w:r w:rsidRPr="700288A6" w:rsidR="0FCD2B9F">
        <w:rPr>
          <w:rFonts w:ascii="Calibri" w:hAnsi="Calibri" w:eastAsia="Calibri" w:cs="Calibri"/>
          <w:noProof w:val="0"/>
          <w:sz w:val="24"/>
          <w:szCs w:val="24"/>
          <w:lang w:val="en-US"/>
        </w:rPr>
        <w:t>Similarly, Miller B can:</w:t>
      </w:r>
    </w:p>
    <w:p w:rsidRPr="00F21189" w:rsidR="00747B8D" w:rsidP="700288A6" w:rsidRDefault="00747B8D" w14:paraId="7903EC1D" w14:textId="7CB7BC5A">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Send a sample from the 30 MT to the lab for testing, or</w:t>
      </w:r>
    </w:p>
    <w:p w:rsidRPr="00F21189" w:rsidR="00747B8D" w:rsidP="700288A6" w:rsidRDefault="00747B8D" w14:paraId="34F29972" w14:textId="74BC067E">
      <w:pPr>
        <w:pStyle w:val="ListParagraph"/>
        <w:numPr>
          <w:ilvl w:val="0"/>
          <w:numId w:val="3"/>
        </w:numPr>
        <w:spacing w:before="0" w:beforeAutospacing="off" w:after="0" w:afterAutospacing="off"/>
        <w:rPr>
          <w:rFonts w:ascii="Calibri" w:hAnsi="Calibri" w:eastAsia="Calibri" w:cs="Calibri"/>
          <w:noProof w:val="0"/>
          <w:sz w:val="24"/>
          <w:szCs w:val="24"/>
          <w:lang w:val="en-US"/>
        </w:rPr>
      </w:pPr>
      <w:r w:rsidRPr="700288A6" w:rsidR="0FCD2B9F">
        <w:rPr>
          <w:rFonts w:ascii="Calibri" w:hAnsi="Calibri" w:eastAsia="Calibri" w:cs="Calibri"/>
          <w:noProof w:val="0"/>
          <w:sz w:val="24"/>
          <w:szCs w:val="24"/>
          <w:lang w:val="en-US"/>
        </w:rPr>
        <w:t>Approve/reject/return the lot based on the batch test results attached.</w:t>
      </w:r>
    </w:p>
    <w:p w:rsidR="700288A6" w:rsidP="700288A6" w:rsidRDefault="700288A6" w14:paraId="0D421948" w14:textId="6071E2D4">
      <w:pPr>
        <w:pStyle w:val="Normal"/>
        <w:spacing w:before="0" w:beforeAutospacing="off" w:after="0" w:afterAutospacing="off"/>
        <w:rPr>
          <w:rFonts w:ascii="Calibri" w:hAnsi="Calibri" w:eastAsia="Calibri" w:cs="Calibri"/>
          <w:noProof w:val="0"/>
          <w:sz w:val="24"/>
          <w:szCs w:val="24"/>
          <w:lang w:val="en-US"/>
        </w:rPr>
      </w:pPr>
    </w:p>
    <w:p w:rsidR="700288A6" w:rsidP="700288A6" w:rsidRDefault="700288A6" w14:paraId="363EB9DE" w14:textId="1B17D55B">
      <w:pPr>
        <w:pStyle w:val="Normal"/>
        <w:spacing w:before="0" w:beforeAutospacing="off" w:after="0" w:afterAutospacing="off"/>
        <w:rPr>
          <w:rFonts w:ascii="Calibri" w:hAnsi="Calibri" w:eastAsia="Calibri" w:cs="Calibri"/>
          <w:noProof w:val="0"/>
          <w:sz w:val="24"/>
          <w:szCs w:val="24"/>
          <w:lang w:val="en-US"/>
        </w:rPr>
      </w:pPr>
    </w:p>
    <w:p w:rsidR="700288A6" w:rsidP="700288A6" w:rsidRDefault="700288A6" w14:paraId="0FDF6FC3" w14:textId="6A52B8DF">
      <w:pPr>
        <w:pStyle w:val="Normal"/>
        <w:spacing w:before="0" w:beforeAutospacing="off" w:after="0" w:afterAutospacing="off"/>
        <w:rPr>
          <w:rFonts w:ascii="Calibri" w:hAnsi="Calibri" w:eastAsia="Calibri" w:cs="Calibri"/>
          <w:noProof w:val="0"/>
          <w:sz w:val="24"/>
          <w:szCs w:val="24"/>
          <w:lang w:val="en-US"/>
        </w:rPr>
      </w:pPr>
    </w:p>
    <w:p w:rsidR="700288A6" w:rsidP="700288A6" w:rsidRDefault="700288A6" w14:paraId="5074F204" w14:textId="2669B644">
      <w:pPr>
        <w:pStyle w:val="Normal"/>
        <w:spacing w:before="0" w:beforeAutospacing="off" w:after="0" w:afterAutospacing="off"/>
        <w:rPr>
          <w:rFonts w:ascii="Calibri" w:hAnsi="Calibri" w:eastAsia="Calibri" w:cs="Calibri"/>
          <w:noProof w:val="0"/>
          <w:sz w:val="24"/>
          <w:szCs w:val="24"/>
          <w:lang w:val="en-US"/>
        </w:rPr>
      </w:pPr>
    </w:p>
    <w:p w:rsidRPr="00F21189" w:rsidR="00747B8D" w:rsidP="3F01A1A6" w:rsidRDefault="00747B8D" w14:paraId="1D5BA7EC" w14:textId="7F6005CF">
      <w:pPr>
        <w:rPr>
          <w:rFonts w:ascii="Calibri" w:hAnsi="Calibri" w:eastAsia="Segoe UI" w:cs="Calibri"/>
        </w:rPr>
      </w:pPr>
    </w:p>
    <w:p w:rsidRPr="00F21189" w:rsidR="00747B8D" w:rsidP="700288A6" w:rsidRDefault="3BF53C50" w14:paraId="002D1C3F" w14:textId="79EB1D1D" w14:noSpellErr="1">
      <w:pPr>
        <w:pStyle w:val="Heading2"/>
        <w:bidi w:val="0"/>
        <w:rPr>
          <w:rFonts w:ascii="Calibri" w:hAnsi="Calibri" w:eastAsia="Calibri" w:cs="Calibri"/>
          <w:b w:val="1"/>
          <w:bCs w:val="1"/>
          <w:color w:val="153D63" w:themeColor="text2" w:themeTint="E6" w:themeShade="FF"/>
        </w:rPr>
      </w:pPr>
      <w:bookmarkStart w:name="_Toc1971771319" w:id="1744240299"/>
      <w:r w:rsidRPr="700288A6" w:rsidR="48371391">
        <w:rPr>
          <w:rFonts w:ascii="Calibri" w:hAnsi="Calibri" w:eastAsia="Calibri" w:cs="Calibri"/>
          <w:b w:val="1"/>
          <w:bCs w:val="1"/>
          <w:color w:val="153D63" w:themeColor="text2" w:themeTint="E6" w:themeShade="FF"/>
        </w:rPr>
        <w:t>3. Description of the DPG</w:t>
      </w:r>
      <w:bookmarkEnd w:id="1744240299"/>
    </w:p>
    <w:p w:rsidRPr="00F21189" w:rsidR="00747B8D" w:rsidP="3F01A1A6" w:rsidRDefault="3BF53C50" w14:paraId="686D9CA0" w14:textId="317F102D"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914977610" w:id="1812931707"/>
      <w:r w:rsidRPr="700288A6" w:rsidR="48371391">
        <w:rPr>
          <w:rFonts w:ascii="Calibri" w:hAnsi="Calibri" w:eastAsia="Segoe UI" w:cs="Calibri"/>
          <w:b w:val="1"/>
          <w:bCs w:val="1"/>
          <w:color w:val="000000" w:themeColor="text1" w:themeTint="FF" w:themeShade="FF"/>
          <w:sz w:val="24"/>
          <w:szCs w:val="24"/>
        </w:rPr>
        <w:t>Functionality</w:t>
      </w:r>
      <w:bookmarkEnd w:id="1812931707"/>
    </w:p>
    <w:p w:rsidR="47AF64BF" w:rsidP="700288A6" w:rsidRDefault="47AF64BF" w14:paraId="7EA2F6D6" w14:textId="1EAA8DC5">
      <w:pPr>
        <w:shd w:val="clear" w:color="auto" w:fill="FFFFFF" w:themeFill="background1"/>
        <w:spacing w:after="300"/>
        <w:rPr>
          <w:rFonts w:ascii="Calibri" w:hAnsi="Calibri" w:eastAsia="Segoe UI" w:cs="Calibri"/>
        </w:rPr>
      </w:pPr>
      <w:r w:rsidRPr="700288A6" w:rsidR="47AF64BF">
        <w:rPr>
          <w:rFonts w:ascii="Calibri" w:hAnsi="Calibri" w:eastAsia="Segoe UI" w:cs="Calibri"/>
        </w:rPr>
        <w:t>As we are developing rice fortification systems, we have identified the need for a similar QA/QC approach for other commodities across different countries.</w:t>
      </w:r>
    </w:p>
    <w:p w:rsidR="47AF64BF" w:rsidP="700288A6" w:rsidRDefault="47AF64BF" w14:paraId="1A0022D3" w14:textId="29858809">
      <w:pPr>
        <w:pStyle w:val="Normal"/>
        <w:shd w:val="clear" w:color="auto" w:fill="FFFFFF" w:themeFill="background1"/>
        <w:spacing w:after="300"/>
      </w:pPr>
      <w:r w:rsidRPr="700288A6" w:rsidR="47AF64BF">
        <w:rPr>
          <w:rFonts w:ascii="Calibri" w:hAnsi="Calibri" w:eastAsia="Segoe UI" w:cs="Calibri"/>
        </w:rPr>
        <w:t>To address this need, we have created a customizable and configurable digital public good (DPG) that can be applied to various fortification use cases across countries.</w:t>
      </w:r>
    </w:p>
    <w:p w:rsidR="47AF64BF" w:rsidP="700288A6" w:rsidRDefault="47AF64BF" w14:paraId="3CF1A679" w14:textId="22B27696">
      <w:pPr>
        <w:pStyle w:val="Normal"/>
        <w:shd w:val="clear" w:color="auto" w:fill="FFFFFF" w:themeFill="background1"/>
        <w:spacing w:after="300"/>
      </w:pPr>
      <w:r w:rsidRPr="700288A6" w:rsidR="47AF64BF">
        <w:rPr>
          <w:rFonts w:ascii="Calibri" w:hAnsi="Calibri" w:eastAsia="Segoe UI" w:cs="Calibri"/>
        </w:rPr>
        <w:t>The DPG solution requires a predefined Domain-Specific Language (DSL) for initial configuration, which sets up the default parameters.</w:t>
      </w:r>
    </w:p>
    <w:p w:rsidR="47AF64BF" w:rsidP="700288A6" w:rsidRDefault="47AF64BF" w14:paraId="79C2FC03" w14:textId="4E8222C9">
      <w:pPr>
        <w:pStyle w:val="Normal"/>
        <w:spacing w:before="240" w:beforeAutospacing="off" w:after="240" w:afterAutospacing="off"/>
        <w:ind w:left="0"/>
        <w:rPr>
          <w:rFonts w:ascii="Calibri" w:hAnsi="Calibri" w:eastAsia="Calibri" w:cs="Calibri"/>
          <w:b w:val="1"/>
          <w:bCs w:val="1"/>
          <w:noProof w:val="0"/>
          <w:lang w:val="en-US"/>
        </w:rPr>
      </w:pPr>
      <w:r w:rsidRPr="700288A6" w:rsidR="47AF64BF">
        <w:rPr>
          <w:rFonts w:ascii="Calibri" w:hAnsi="Calibri" w:eastAsia="Calibri" w:cs="Calibri"/>
          <w:b w:val="1"/>
          <w:bCs w:val="1"/>
          <w:noProof w:val="0"/>
          <w:lang w:val="en-US"/>
        </w:rPr>
        <w:t>DSL:</w:t>
      </w:r>
    </w:p>
    <w:p w:rsidR="47AF64BF" w:rsidP="700288A6" w:rsidRDefault="47AF64BF" w14:paraId="2088052B" w14:textId="0820621A">
      <w:pPr>
        <w:pStyle w:val="ListParagraph"/>
        <w:numPr>
          <w:ilvl w:val="0"/>
          <w:numId w:val="7"/>
        </w:numPr>
        <w:spacing w:before="240" w:beforeAutospacing="off" w:after="240" w:afterAutospacing="off"/>
        <w:rPr>
          <w:rFonts w:ascii="Calibri" w:hAnsi="Calibri" w:eastAsia="Calibri" w:cs="Calibri"/>
          <w:noProof w:val="0"/>
          <w:lang w:val="en-US"/>
        </w:rPr>
      </w:pPr>
      <w:r w:rsidRPr="700288A6" w:rsidR="47AF64BF">
        <w:rPr>
          <w:rFonts w:ascii="Calibri" w:hAnsi="Calibri" w:eastAsia="Calibri" w:cs="Calibri"/>
          <w:noProof w:val="0"/>
          <w:lang w:val="en-US"/>
        </w:rPr>
        <w:t>The platform aims to track a product through various stages of processing and testing until it becomes a fortified product.</w:t>
      </w:r>
    </w:p>
    <w:p w:rsidR="47AF64BF" w:rsidP="700288A6" w:rsidRDefault="47AF64BF" w14:paraId="4B39FCB5" w14:textId="7EE03FF2">
      <w:pPr>
        <w:pStyle w:val="ListParagraph"/>
        <w:numPr>
          <w:ilvl w:val="0"/>
          <w:numId w:val="7"/>
        </w:numPr>
        <w:spacing w:before="240" w:beforeAutospacing="off" w:after="240" w:afterAutospacing="off"/>
        <w:rPr>
          <w:rFonts w:ascii="Calibri" w:hAnsi="Calibri" w:eastAsia="Calibri" w:cs="Calibri"/>
          <w:noProof w:val="0"/>
          <w:lang w:val="en-US"/>
        </w:rPr>
      </w:pPr>
      <w:r w:rsidRPr="700288A6" w:rsidR="47AF64BF">
        <w:rPr>
          <w:rFonts w:ascii="Calibri" w:hAnsi="Calibri" w:eastAsia="Calibri" w:cs="Calibri"/>
          <w:noProof w:val="0"/>
          <w:lang w:val="en-US"/>
        </w:rPr>
        <w:t>Each stage can include:</w:t>
      </w:r>
    </w:p>
    <w:p w:rsidR="47AF64BF" w:rsidP="700288A6" w:rsidRDefault="47AF64BF" w14:paraId="1EF494B3" w14:textId="07AD331F">
      <w:pPr>
        <w:pStyle w:val="ListParagraph"/>
        <w:numPr>
          <w:ilvl w:val="1"/>
          <w:numId w:val="7"/>
        </w:numPr>
        <w:spacing w:before="0" w:beforeAutospacing="off" w:after="0" w:afterAutospacing="off"/>
        <w:rPr>
          <w:rFonts w:ascii="Calibri" w:hAnsi="Calibri" w:eastAsia="Calibri" w:cs="Calibri"/>
          <w:noProof w:val="0"/>
          <w:lang w:val="en-US"/>
        </w:rPr>
      </w:pPr>
      <w:r w:rsidRPr="700288A6" w:rsidR="47AF64BF">
        <w:rPr>
          <w:rFonts w:ascii="Calibri" w:hAnsi="Calibri" w:eastAsia="Calibri" w:cs="Calibri"/>
          <w:noProof w:val="0"/>
          <w:lang w:val="en-US"/>
        </w:rPr>
        <w:t>A set of required input materials</w:t>
      </w:r>
    </w:p>
    <w:p w:rsidR="47AF64BF" w:rsidP="700288A6" w:rsidRDefault="47AF64BF" w14:paraId="5FB291E2" w14:textId="01887D4F">
      <w:pPr>
        <w:pStyle w:val="ListParagraph"/>
        <w:numPr>
          <w:ilvl w:val="1"/>
          <w:numId w:val="7"/>
        </w:numPr>
        <w:spacing w:before="0" w:beforeAutospacing="off" w:after="0" w:afterAutospacing="off"/>
        <w:rPr>
          <w:rFonts w:ascii="Calibri" w:hAnsi="Calibri" w:eastAsia="Calibri" w:cs="Calibri"/>
          <w:noProof w:val="0"/>
          <w:lang w:val="en-US"/>
        </w:rPr>
      </w:pPr>
      <w:r w:rsidRPr="700288A6" w:rsidR="47AF64BF">
        <w:rPr>
          <w:rFonts w:ascii="Calibri" w:hAnsi="Calibri" w:eastAsia="Calibri" w:cs="Calibri"/>
          <w:noProof w:val="0"/>
          <w:lang w:val="en-US"/>
        </w:rPr>
        <w:t>Target categories to which the processed product must be delivered</w:t>
      </w:r>
    </w:p>
    <w:p w:rsidR="47AF64BF" w:rsidP="700288A6" w:rsidRDefault="47AF64BF" w14:paraId="49B90E5B" w14:textId="6D248399">
      <w:pPr>
        <w:pStyle w:val="ListParagraph"/>
        <w:numPr>
          <w:ilvl w:val="0"/>
          <w:numId w:val="7"/>
        </w:numPr>
        <w:spacing w:before="240" w:beforeAutospacing="off" w:after="240" w:afterAutospacing="off"/>
        <w:rPr>
          <w:rFonts w:ascii="Calibri" w:hAnsi="Calibri" w:eastAsia="Calibri" w:cs="Calibri"/>
          <w:noProof w:val="0"/>
          <w:lang w:val="en-US"/>
        </w:rPr>
      </w:pPr>
      <w:r w:rsidRPr="700288A6" w:rsidR="47AF64BF">
        <w:rPr>
          <w:rFonts w:ascii="Calibri" w:hAnsi="Calibri" w:eastAsia="Calibri" w:cs="Calibri"/>
          <w:noProof w:val="0"/>
          <w:lang w:val="en-US"/>
        </w:rPr>
        <w:t>Batches for a category can be created from raw material lots and dispatched to the next category manufacturer or unit.</w:t>
      </w:r>
    </w:p>
    <w:p w:rsidR="47AF64BF" w:rsidP="700288A6" w:rsidRDefault="47AF64BF" w14:paraId="7A90AC8A" w14:textId="268A2E7E">
      <w:pPr>
        <w:pStyle w:val="ListParagraph"/>
        <w:numPr>
          <w:ilvl w:val="0"/>
          <w:numId w:val="7"/>
        </w:numPr>
        <w:spacing w:before="240" w:beforeAutospacing="off" w:after="240" w:afterAutospacing="off"/>
        <w:rPr>
          <w:rFonts w:ascii="Calibri" w:hAnsi="Calibri" w:eastAsia="Calibri" w:cs="Calibri"/>
          <w:noProof w:val="0"/>
          <w:lang w:val="en-US"/>
        </w:rPr>
      </w:pPr>
      <w:r w:rsidRPr="700288A6" w:rsidR="47AF64BF">
        <w:rPr>
          <w:rFonts w:ascii="Calibri" w:hAnsi="Calibri" w:eastAsia="Calibri" w:cs="Calibri"/>
          <w:noProof w:val="0"/>
          <w:lang w:val="en-US"/>
        </w:rPr>
        <w:t>Lots can be created from approved batches.</w:t>
      </w:r>
    </w:p>
    <w:p w:rsidR="47AF64BF" w:rsidP="700288A6" w:rsidRDefault="47AF64BF" w14:paraId="128699DC" w14:textId="7BA15150">
      <w:pPr>
        <w:pStyle w:val="ListParagraph"/>
        <w:numPr>
          <w:ilvl w:val="0"/>
          <w:numId w:val="7"/>
        </w:numPr>
        <w:spacing w:before="240" w:beforeAutospacing="off" w:after="240" w:afterAutospacing="off"/>
        <w:rPr>
          <w:rFonts w:ascii="Calibri" w:hAnsi="Calibri" w:eastAsia="Calibri" w:cs="Calibri"/>
          <w:noProof w:val="0"/>
          <w:lang w:val="en-US"/>
        </w:rPr>
      </w:pPr>
      <w:r w:rsidRPr="700288A6" w:rsidR="47AF64BF">
        <w:rPr>
          <w:rFonts w:ascii="Calibri" w:hAnsi="Calibri" w:eastAsia="Calibri" w:cs="Calibri"/>
          <w:noProof w:val="0"/>
          <w:lang w:val="en-US"/>
        </w:rPr>
        <w:t>Both lot and batch samples can be sent to the lab for testing.</w:t>
      </w:r>
    </w:p>
    <w:p w:rsidR="33B8A278" w:rsidP="700288A6" w:rsidRDefault="33B8A278" w14:paraId="003EBA5F" w14:textId="54652B19">
      <w:pPr>
        <w:pStyle w:val="Normal"/>
        <w:ind w:left="0"/>
        <w:rPr>
          <w:rFonts w:ascii="Calibri" w:hAnsi="Calibri" w:eastAsia="Calibri" w:cs="Calibri"/>
          <w:noProof w:val="0"/>
          <w:lang w:val="en-US"/>
        </w:rPr>
      </w:pPr>
      <w:r w:rsidRPr="700288A6" w:rsidR="33B8A278">
        <w:rPr>
          <w:rFonts w:ascii="Calibri" w:hAnsi="Calibri" w:eastAsia="Calibri" w:cs="Calibri"/>
          <w:noProof w:val="0"/>
          <w:lang w:val="en-US"/>
        </w:rPr>
        <w:t>Considering the above, the platform can be configured to manage the following:</w:t>
      </w:r>
    </w:p>
    <w:p w:rsidR="33B8A278" w:rsidP="700288A6" w:rsidRDefault="33B8A278" w14:paraId="2F5521FC" w14:textId="0A3D6EA1">
      <w:pPr>
        <w:pStyle w:val="ListParagraph"/>
        <w:numPr>
          <w:ilvl w:val="0"/>
          <w:numId w:val="6"/>
        </w:numPr>
        <w:spacing w:before="0" w:beforeAutospacing="off" w:after="0" w:afterAutospacing="off"/>
        <w:rPr>
          <w:rFonts w:ascii="Calibri" w:hAnsi="Calibri" w:eastAsia="Calibri" w:cs="Calibri"/>
          <w:noProof w:val="0"/>
          <w:lang w:val="en-US"/>
        </w:rPr>
      </w:pPr>
      <w:r w:rsidRPr="700288A6" w:rsidR="33B8A278">
        <w:rPr>
          <w:rFonts w:ascii="Calibri" w:hAnsi="Calibri" w:eastAsia="Calibri" w:cs="Calibri"/>
          <w:b w:val="1"/>
          <w:bCs w:val="1"/>
          <w:noProof w:val="0"/>
          <w:lang w:val="en-US"/>
        </w:rPr>
        <w:t>Stages:</w:t>
      </w:r>
      <w:r w:rsidRPr="700288A6" w:rsidR="33B8A278">
        <w:rPr>
          <w:rFonts w:ascii="Calibri" w:hAnsi="Calibri" w:eastAsia="Calibri" w:cs="Calibri"/>
          <w:noProof w:val="0"/>
          <w:lang w:val="en-US"/>
        </w:rPr>
        <w:t xml:space="preserve"> Define the stages a product goes through from raw materials to a fortified product.</w:t>
      </w:r>
    </w:p>
    <w:p w:rsidR="33B8A278" w:rsidP="700288A6" w:rsidRDefault="33B8A278" w14:paraId="5D51EDC6" w14:textId="29087663">
      <w:pPr>
        <w:pStyle w:val="ListParagraph"/>
        <w:numPr>
          <w:ilvl w:val="0"/>
          <w:numId w:val="6"/>
        </w:numPr>
        <w:spacing w:before="0" w:beforeAutospacing="off" w:after="0" w:afterAutospacing="off"/>
        <w:rPr>
          <w:rFonts w:ascii="Calibri" w:hAnsi="Calibri" w:eastAsia="Calibri" w:cs="Calibri"/>
          <w:noProof w:val="0"/>
          <w:lang w:val="en-US"/>
        </w:rPr>
      </w:pPr>
      <w:r w:rsidRPr="700288A6" w:rsidR="33B8A278">
        <w:rPr>
          <w:rFonts w:ascii="Calibri" w:hAnsi="Calibri" w:eastAsia="Calibri" w:cs="Calibri"/>
          <w:b w:val="1"/>
          <w:bCs w:val="1"/>
          <w:noProof w:val="0"/>
          <w:lang w:val="en-US"/>
        </w:rPr>
        <w:t>Raw Materials and Target Categories:</w:t>
      </w:r>
      <w:r w:rsidRPr="700288A6" w:rsidR="33B8A278">
        <w:rPr>
          <w:rFonts w:ascii="Calibri" w:hAnsi="Calibri" w:eastAsia="Calibri" w:cs="Calibri"/>
          <w:noProof w:val="0"/>
          <w:lang w:val="en-US"/>
        </w:rPr>
        <w:t xml:space="preserve"> Specify the raw materials </w:t>
      </w:r>
      <w:r w:rsidRPr="700288A6" w:rsidR="33B8A278">
        <w:rPr>
          <w:rFonts w:ascii="Calibri" w:hAnsi="Calibri" w:eastAsia="Calibri" w:cs="Calibri"/>
          <w:noProof w:val="0"/>
          <w:lang w:val="en-US"/>
        </w:rPr>
        <w:t>required</w:t>
      </w:r>
      <w:r w:rsidRPr="700288A6" w:rsidR="33B8A278">
        <w:rPr>
          <w:rFonts w:ascii="Calibri" w:hAnsi="Calibri" w:eastAsia="Calibri" w:cs="Calibri"/>
          <w:noProof w:val="0"/>
          <w:lang w:val="en-US"/>
        </w:rPr>
        <w:t xml:space="preserve"> and the target categories for each stage.</w:t>
      </w:r>
    </w:p>
    <w:p w:rsidR="33B8A278" w:rsidP="700288A6" w:rsidRDefault="33B8A278" w14:paraId="58FE4334" w14:textId="3CF2C169">
      <w:pPr>
        <w:pStyle w:val="ListParagraph"/>
        <w:numPr>
          <w:ilvl w:val="0"/>
          <w:numId w:val="6"/>
        </w:numPr>
        <w:spacing w:before="0" w:beforeAutospacing="off" w:after="0" w:afterAutospacing="off"/>
        <w:rPr>
          <w:rFonts w:ascii="Calibri" w:hAnsi="Calibri" w:eastAsia="Calibri" w:cs="Calibri"/>
          <w:noProof w:val="0"/>
          <w:lang w:val="en-US"/>
        </w:rPr>
      </w:pPr>
      <w:r w:rsidRPr="700288A6" w:rsidR="33B8A278">
        <w:rPr>
          <w:rFonts w:ascii="Calibri" w:hAnsi="Calibri" w:eastAsia="Calibri" w:cs="Calibri"/>
          <w:b w:val="1"/>
          <w:bCs w:val="1"/>
          <w:noProof w:val="0"/>
          <w:lang w:val="en-US"/>
        </w:rPr>
        <w:t>Lab Testing:</w:t>
      </w:r>
      <w:r w:rsidRPr="700288A6" w:rsidR="33B8A278">
        <w:rPr>
          <w:rFonts w:ascii="Calibri" w:hAnsi="Calibri" w:eastAsia="Calibri" w:cs="Calibri"/>
          <w:noProof w:val="0"/>
          <w:lang w:val="en-US"/>
        </w:rPr>
        <w:t xml:space="preserve"> Include options for lab testing during the dispatch and receipt of products</w:t>
      </w:r>
    </w:p>
    <w:p w:rsidR="700288A6" w:rsidP="700288A6" w:rsidRDefault="700288A6" w14:paraId="21D5FCA6" w14:textId="5298C2D1">
      <w:pPr>
        <w:pStyle w:val="ListParagraph"/>
        <w:ind w:left="720"/>
        <w:rPr>
          <w:rFonts w:ascii="Calibri" w:hAnsi="Calibri" w:eastAsia="Aptos" w:cs="Calibri"/>
          <w:color w:val="000000" w:themeColor="text1" w:themeTint="FF" w:themeShade="FF"/>
        </w:rPr>
      </w:pPr>
    </w:p>
    <w:p w:rsidRPr="00F21189" w:rsidR="783369CD" w:rsidP="790E5A12" w:rsidRDefault="783369CD" w14:paraId="2116EE82" w14:textId="346ED787">
      <w:pPr>
        <w:rPr>
          <w:rFonts w:ascii="Calibri" w:hAnsi="Calibri" w:eastAsia="Aptos" w:cs="Calibri"/>
          <w:color w:val="000000" w:themeColor="text1"/>
        </w:rPr>
      </w:pPr>
      <w:r w:rsidRPr="00F21189">
        <w:rPr>
          <w:rFonts w:ascii="Calibri" w:hAnsi="Calibri" w:eastAsia="Aptos" w:cs="Calibri"/>
          <w:color w:val="000000" w:themeColor="text1"/>
        </w:rPr>
        <w:t xml:space="preserve">Sample </w:t>
      </w:r>
      <w:r w:rsidRPr="00F21189" w:rsidR="4130501B">
        <w:rPr>
          <w:rFonts w:ascii="Calibri" w:hAnsi="Calibri" w:eastAsia="Aptos" w:cs="Calibri"/>
          <w:color w:val="000000" w:themeColor="text1"/>
        </w:rPr>
        <w:t xml:space="preserve">DSL </w:t>
      </w:r>
      <w:r w:rsidRPr="00F21189">
        <w:rPr>
          <w:rFonts w:ascii="Calibri" w:hAnsi="Calibri" w:eastAsia="Aptos" w:cs="Calibri"/>
          <w:color w:val="000000" w:themeColor="text1"/>
        </w:rPr>
        <w:t>contains following fields for configuration</w:t>
      </w:r>
    </w:p>
    <w:p w:rsidRPr="00F21189" w:rsidR="783369CD" w:rsidRDefault="783369CD" w14:paraId="31277B39" w14:textId="4F8FE3B0">
      <w:pPr>
        <w:pStyle w:val="ListParagraph"/>
        <w:numPr>
          <w:ilvl w:val="0"/>
          <w:numId w:val="5"/>
        </w:numPr>
        <w:rPr>
          <w:rFonts w:ascii="Calibri" w:hAnsi="Calibri" w:eastAsia="Aptos" w:cs="Calibri"/>
          <w:color w:val="000000" w:themeColor="text1"/>
        </w:rPr>
      </w:pPr>
      <w:r w:rsidRPr="00F21189">
        <w:rPr>
          <w:rFonts w:ascii="Calibri" w:hAnsi="Calibri" w:eastAsia="Aptos" w:cs="Calibri"/>
          <w:color w:val="000000" w:themeColor="text1"/>
        </w:rPr>
        <w:t>“product” -&gt; name of the product</w:t>
      </w:r>
    </w:p>
    <w:p w:rsidRPr="00F21189" w:rsidR="783369CD" w:rsidRDefault="783369CD" w14:paraId="5ED0C51A" w14:textId="3AB64905">
      <w:pPr>
        <w:pStyle w:val="ListParagraph"/>
        <w:numPr>
          <w:ilvl w:val="0"/>
          <w:numId w:val="5"/>
        </w:numPr>
        <w:rPr>
          <w:rFonts w:ascii="Calibri" w:hAnsi="Calibri" w:eastAsia="Aptos" w:cs="Calibri"/>
          <w:color w:val="000000" w:themeColor="text1"/>
        </w:rPr>
      </w:pPr>
      <w:r w:rsidRPr="00F21189">
        <w:rPr>
          <w:rFonts w:ascii="Calibri" w:hAnsi="Calibri" w:eastAsia="Aptos" w:cs="Calibri"/>
          <w:color w:val="000000" w:themeColor="text1"/>
        </w:rPr>
        <w:t>“</w:t>
      </w:r>
      <w:proofErr w:type="spellStart"/>
      <w:proofErr w:type="gramStart"/>
      <w:r w:rsidRPr="00F21189">
        <w:rPr>
          <w:rFonts w:ascii="Calibri" w:hAnsi="Calibri" w:eastAsia="Aptos" w:cs="Calibri"/>
          <w:color w:val="000000" w:themeColor="text1"/>
        </w:rPr>
        <w:t>platform</w:t>
      </w:r>
      <w:proofErr w:type="gramEnd"/>
      <w:r w:rsidRPr="00F21189">
        <w:rPr>
          <w:rFonts w:ascii="Calibri" w:hAnsi="Calibri" w:eastAsia="Aptos" w:cs="Calibri"/>
          <w:color w:val="000000" w:themeColor="text1"/>
        </w:rPr>
        <w:t>_name</w:t>
      </w:r>
      <w:proofErr w:type="spellEnd"/>
      <w:r w:rsidRPr="00F21189">
        <w:rPr>
          <w:rFonts w:ascii="Calibri" w:hAnsi="Calibri" w:eastAsia="Aptos" w:cs="Calibri"/>
          <w:color w:val="000000" w:themeColor="text1"/>
        </w:rPr>
        <w:t>” -&gt; display name of platform</w:t>
      </w:r>
    </w:p>
    <w:p w:rsidRPr="00F21189" w:rsidR="783369CD" w:rsidRDefault="783369CD" w14:paraId="57AF195C" w14:textId="68FDE36B">
      <w:pPr>
        <w:pStyle w:val="ListParagraph"/>
        <w:numPr>
          <w:ilvl w:val="0"/>
          <w:numId w:val="5"/>
        </w:numPr>
        <w:rPr>
          <w:rFonts w:ascii="Calibri" w:hAnsi="Calibri" w:eastAsia="Aptos" w:cs="Calibri"/>
          <w:color w:val="000000" w:themeColor="text1"/>
        </w:rPr>
      </w:pPr>
      <w:r w:rsidRPr="00F21189">
        <w:rPr>
          <w:rFonts w:ascii="Calibri" w:hAnsi="Calibri" w:eastAsia="Aptos" w:cs="Calibri"/>
          <w:color w:val="000000" w:themeColor="text1"/>
        </w:rPr>
        <w:t>“description” -&gt; description of platform</w:t>
      </w:r>
    </w:p>
    <w:p w:rsidRPr="00F21189" w:rsidR="783369CD" w:rsidRDefault="783369CD" w14:paraId="00E3E74D" w14:textId="40B59439">
      <w:pPr>
        <w:pStyle w:val="ListParagraph"/>
        <w:numPr>
          <w:ilvl w:val="0"/>
          <w:numId w:val="5"/>
        </w:numPr>
        <w:rPr>
          <w:rFonts w:ascii="Calibri" w:hAnsi="Calibri" w:eastAsia="Aptos" w:cs="Calibri"/>
          <w:color w:val="000000" w:themeColor="text1"/>
        </w:rPr>
      </w:pPr>
      <w:r w:rsidRPr="00F21189">
        <w:rPr>
          <w:rFonts w:ascii="Calibri" w:hAnsi="Calibri" w:eastAsia="Aptos" w:cs="Calibri"/>
          <w:color w:val="000000" w:themeColor="text1"/>
        </w:rPr>
        <w:t>“categories” -&gt; list of categories present</w:t>
      </w:r>
    </w:p>
    <w:p w:rsidRPr="00F21189" w:rsidR="783369CD" w:rsidRDefault="783369CD" w14:paraId="71DB0034" w14:textId="5C8BDFD5">
      <w:pPr>
        <w:pStyle w:val="ListParagraph"/>
        <w:numPr>
          <w:ilvl w:val="1"/>
          <w:numId w:val="5"/>
        </w:numPr>
        <w:rPr>
          <w:rFonts w:ascii="Calibri" w:hAnsi="Calibri" w:eastAsia="Aptos" w:cs="Calibri"/>
          <w:color w:val="000000" w:themeColor="text1"/>
        </w:rPr>
      </w:pPr>
      <w:r w:rsidRPr="00F21189">
        <w:rPr>
          <w:rFonts w:ascii="Calibri" w:hAnsi="Calibri" w:eastAsia="Aptos" w:cs="Calibri"/>
          <w:color w:val="000000" w:themeColor="text1"/>
        </w:rPr>
        <w:t>“name” -&gt; name of category</w:t>
      </w:r>
    </w:p>
    <w:p w:rsidRPr="00F21189" w:rsidR="783369CD" w:rsidRDefault="783369CD" w14:paraId="2F05B980" w14:textId="30F6A1F5">
      <w:pPr>
        <w:pStyle w:val="ListParagraph"/>
        <w:numPr>
          <w:ilvl w:val="1"/>
          <w:numId w:val="5"/>
        </w:numPr>
        <w:rPr>
          <w:rFonts w:ascii="Calibri" w:hAnsi="Calibri" w:eastAsia="Aptos" w:cs="Calibri"/>
          <w:color w:val="000000" w:themeColor="text1"/>
        </w:rPr>
      </w:pPr>
      <w:r w:rsidRPr="00F21189">
        <w:rPr>
          <w:rFonts w:ascii="Calibri" w:hAnsi="Calibri" w:eastAsia="Aptos" w:cs="Calibri"/>
          <w:color w:val="000000" w:themeColor="text1"/>
        </w:rPr>
        <w:t>“</w:t>
      </w:r>
      <w:proofErr w:type="spellStart"/>
      <w:proofErr w:type="gramStart"/>
      <w:r w:rsidRPr="00F21189">
        <w:rPr>
          <w:rFonts w:ascii="Calibri" w:hAnsi="Calibri" w:eastAsia="Aptos" w:cs="Calibri"/>
          <w:color w:val="000000" w:themeColor="text1"/>
        </w:rPr>
        <w:t>outside</w:t>
      </w:r>
      <w:proofErr w:type="gramEnd"/>
      <w:r w:rsidRPr="00F21189">
        <w:rPr>
          <w:rFonts w:ascii="Calibri" w:hAnsi="Calibri" w:eastAsia="Aptos" w:cs="Calibri"/>
          <w:color w:val="000000" w:themeColor="text1"/>
        </w:rPr>
        <w:t>_platform</w:t>
      </w:r>
      <w:proofErr w:type="spellEnd"/>
      <w:r w:rsidRPr="00F21189">
        <w:rPr>
          <w:rFonts w:ascii="Calibri" w:hAnsi="Calibri" w:eastAsia="Aptos" w:cs="Calibri"/>
          <w:color w:val="000000" w:themeColor="text1"/>
        </w:rPr>
        <w:t>” -&gt; Boolean whether it is captured outside the platform or not</w:t>
      </w:r>
    </w:p>
    <w:p w:rsidRPr="00F21189" w:rsidR="783369CD" w:rsidRDefault="783369CD" w14:paraId="186674A3" w14:textId="57E9376D">
      <w:pPr>
        <w:pStyle w:val="ListParagraph"/>
        <w:numPr>
          <w:ilvl w:val="0"/>
          <w:numId w:val="5"/>
        </w:numPr>
        <w:rPr>
          <w:rFonts w:ascii="Calibri" w:hAnsi="Calibri" w:eastAsia="Aptos" w:cs="Calibri"/>
          <w:color w:val="000000" w:themeColor="text1"/>
        </w:rPr>
      </w:pPr>
      <w:r w:rsidRPr="00F21189">
        <w:rPr>
          <w:rFonts w:ascii="Calibri" w:hAnsi="Calibri" w:eastAsia="Aptos" w:cs="Calibri"/>
          <w:color w:val="000000" w:themeColor="text1"/>
        </w:rPr>
        <w:t>“stages” -&gt; list of stages present</w:t>
      </w:r>
    </w:p>
    <w:p w:rsidRPr="00F21189" w:rsidR="783369CD" w:rsidRDefault="783369CD" w14:paraId="0C01EA05" w14:textId="4E9E4EC1">
      <w:pPr>
        <w:pStyle w:val="ListParagraph"/>
        <w:numPr>
          <w:ilvl w:val="0"/>
          <w:numId w:val="5"/>
        </w:numPr>
        <w:rPr>
          <w:rFonts w:ascii="Calibri" w:hAnsi="Calibri" w:eastAsia="Aptos" w:cs="Calibri"/>
          <w:color w:val="000000" w:themeColor="text1"/>
        </w:rPr>
      </w:pPr>
      <w:r w:rsidRPr="00F21189">
        <w:rPr>
          <w:rFonts w:ascii="Calibri" w:hAnsi="Calibri" w:eastAsia="Aptos" w:cs="Calibri"/>
          <w:color w:val="000000" w:themeColor="text1"/>
        </w:rPr>
        <w:t>“workflow” -&gt; details of workflow in each category stage</w:t>
      </w:r>
    </w:p>
    <w:p w:rsidRPr="00F21189" w:rsidR="783369CD" w:rsidRDefault="783369CD" w14:paraId="4D6E6634" w14:textId="22E4DA72">
      <w:pPr>
        <w:pStyle w:val="ListParagraph"/>
        <w:numPr>
          <w:ilvl w:val="1"/>
          <w:numId w:val="5"/>
        </w:numPr>
        <w:rPr>
          <w:rFonts w:ascii="Calibri" w:hAnsi="Calibri" w:eastAsia="Aptos" w:cs="Calibri"/>
          <w:color w:val="000000" w:themeColor="text1"/>
        </w:rPr>
      </w:pPr>
      <w:r w:rsidRPr="00F21189">
        <w:rPr>
          <w:rFonts w:ascii="Calibri" w:hAnsi="Calibri" w:eastAsia="Aptos" w:cs="Calibri"/>
          <w:color w:val="000000" w:themeColor="text1"/>
        </w:rPr>
        <w:t>“name” -&gt; name of stage</w:t>
      </w:r>
    </w:p>
    <w:p w:rsidRPr="00F21189" w:rsidR="783369CD" w:rsidRDefault="783369CD" w14:paraId="1E76E31E" w14:textId="50B714A6">
      <w:pPr>
        <w:pStyle w:val="ListParagraph"/>
        <w:numPr>
          <w:ilvl w:val="1"/>
          <w:numId w:val="5"/>
        </w:numPr>
        <w:rPr>
          <w:rFonts w:ascii="Calibri" w:hAnsi="Calibri" w:eastAsia="Aptos" w:cs="Calibri"/>
          <w:color w:val="000000" w:themeColor="text1"/>
        </w:rPr>
      </w:pPr>
      <w:r w:rsidRPr="00F21189">
        <w:rPr>
          <w:rFonts w:ascii="Calibri" w:hAnsi="Calibri" w:eastAsia="Aptos" w:cs="Calibri"/>
          <w:color w:val="000000" w:themeColor="text1"/>
        </w:rPr>
        <w:t>“categories” -&gt; list of categories and their workflow</w:t>
      </w:r>
    </w:p>
    <w:p w:rsidRPr="00F21189" w:rsidR="783369CD" w:rsidRDefault="783369CD" w14:paraId="3960E360" w14:textId="4EED717F">
      <w:pPr>
        <w:pStyle w:val="ListParagraph"/>
        <w:numPr>
          <w:ilvl w:val="2"/>
          <w:numId w:val="5"/>
        </w:numPr>
        <w:rPr>
          <w:rFonts w:ascii="Calibri" w:hAnsi="Calibri" w:eastAsia="Aptos" w:cs="Calibri"/>
          <w:color w:val="000000" w:themeColor="text1"/>
        </w:rPr>
      </w:pPr>
      <w:r w:rsidRPr="00F21189">
        <w:rPr>
          <w:rFonts w:ascii="Calibri" w:hAnsi="Calibri" w:eastAsia="Aptos" w:cs="Calibri"/>
          <w:color w:val="000000" w:themeColor="text1"/>
        </w:rPr>
        <w:t>“name” -&gt; category name</w:t>
      </w:r>
    </w:p>
    <w:p w:rsidRPr="00F21189" w:rsidR="783369CD" w:rsidRDefault="783369CD" w14:paraId="18120495" w14:textId="690D37A1">
      <w:pPr>
        <w:pStyle w:val="ListParagraph"/>
        <w:numPr>
          <w:ilvl w:val="2"/>
          <w:numId w:val="5"/>
        </w:numPr>
        <w:spacing w:before="240" w:after="240"/>
        <w:rPr>
          <w:rFonts w:ascii="Calibri" w:hAnsi="Calibri" w:eastAsia="Aptos" w:cs="Calibri"/>
          <w:color w:val="000000" w:themeColor="text1"/>
        </w:rPr>
      </w:pPr>
      <w:r w:rsidRPr="00F21189">
        <w:rPr>
          <w:rFonts w:ascii="Calibri" w:hAnsi="Calibri" w:eastAsia="Aptos" w:cs="Calibri"/>
          <w:color w:val="000000" w:themeColor="text1"/>
        </w:rPr>
        <w:t>"type" -&gt; it can be either creation/dispatch based upon the stage whether used for batch creation or storing lots.</w:t>
      </w:r>
    </w:p>
    <w:p w:rsidRPr="00F21189" w:rsidR="783369CD" w:rsidRDefault="783369CD" w14:paraId="4E23B7EA" w14:textId="0E84A233">
      <w:pPr>
        <w:pStyle w:val="ListParagraph"/>
        <w:numPr>
          <w:ilvl w:val="2"/>
          <w:numId w:val="5"/>
        </w:numPr>
        <w:spacing w:before="240" w:after="240"/>
        <w:rPr>
          <w:rFonts w:ascii="Calibri" w:hAnsi="Calibri" w:eastAsia="Aptos" w:cs="Calibri"/>
          <w:color w:val="000000" w:themeColor="text1"/>
        </w:rPr>
      </w:pPr>
      <w:r w:rsidRPr="00F21189">
        <w:rPr>
          <w:rFonts w:ascii="Calibri" w:hAnsi="Calibri" w:eastAsia="Aptos" w:cs="Calibri"/>
          <w:color w:val="000000" w:themeColor="text1"/>
        </w:rPr>
        <w:t>“</w:t>
      </w:r>
      <w:proofErr w:type="spellStart"/>
      <w:proofErr w:type="gramStart"/>
      <w:r w:rsidRPr="00F21189">
        <w:rPr>
          <w:rFonts w:ascii="Calibri" w:hAnsi="Calibri" w:eastAsia="Aptos" w:cs="Calibri"/>
          <w:color w:val="000000" w:themeColor="text1"/>
        </w:rPr>
        <w:t>raw</w:t>
      </w:r>
      <w:proofErr w:type="gramEnd"/>
      <w:r w:rsidRPr="00F21189">
        <w:rPr>
          <w:rFonts w:ascii="Calibri" w:hAnsi="Calibri" w:eastAsia="Aptos" w:cs="Calibri"/>
          <w:color w:val="000000" w:themeColor="text1"/>
        </w:rPr>
        <w:t>_materials</w:t>
      </w:r>
      <w:proofErr w:type="spellEnd"/>
      <w:r w:rsidRPr="00F21189">
        <w:rPr>
          <w:rFonts w:ascii="Calibri" w:hAnsi="Calibri" w:eastAsia="Aptos" w:cs="Calibri"/>
          <w:color w:val="000000" w:themeColor="text1"/>
        </w:rPr>
        <w:t>” -&gt; categories which can be used as raw materials for this stage</w:t>
      </w:r>
    </w:p>
    <w:p w:rsidRPr="00F21189" w:rsidR="783369CD" w:rsidRDefault="783369CD" w14:paraId="1ECC9CD5" w14:textId="6D7DDDAB">
      <w:pPr>
        <w:pStyle w:val="ListParagraph"/>
        <w:numPr>
          <w:ilvl w:val="2"/>
          <w:numId w:val="5"/>
        </w:numPr>
        <w:spacing w:before="240" w:after="240"/>
        <w:rPr>
          <w:rFonts w:ascii="Calibri" w:hAnsi="Calibri" w:eastAsia="Aptos" w:cs="Calibri"/>
          <w:color w:val="000000" w:themeColor="text1"/>
        </w:rPr>
      </w:pPr>
      <w:r w:rsidRPr="00F21189">
        <w:rPr>
          <w:rFonts w:ascii="Calibri" w:hAnsi="Calibri" w:eastAsia="Aptos" w:cs="Calibri"/>
          <w:color w:val="000000" w:themeColor="text1"/>
        </w:rPr>
        <w:t>"target" -&gt; list of categories to which lots can be sent to</w:t>
      </w:r>
    </w:p>
    <w:p w:rsidRPr="00F21189" w:rsidR="783369CD" w:rsidRDefault="783369CD" w14:paraId="49F4F107" w14:textId="3D3ECA9E">
      <w:pPr>
        <w:pStyle w:val="ListParagraph"/>
        <w:numPr>
          <w:ilvl w:val="3"/>
          <w:numId w:val="5"/>
        </w:numPr>
        <w:spacing w:before="240" w:after="240"/>
        <w:rPr>
          <w:rFonts w:ascii="Calibri" w:hAnsi="Calibri" w:eastAsia="Aptos" w:cs="Calibri"/>
          <w:color w:val="000000" w:themeColor="text1"/>
        </w:rPr>
      </w:pPr>
      <w:r w:rsidRPr="00F21189">
        <w:rPr>
          <w:rFonts w:ascii="Calibri" w:hAnsi="Calibri" w:eastAsia="Aptos" w:cs="Calibri"/>
          <w:color w:val="000000" w:themeColor="text1"/>
        </w:rPr>
        <w:t>“name” -&gt; category name of target</w:t>
      </w:r>
    </w:p>
    <w:p w:rsidRPr="00F21189" w:rsidR="783369CD" w:rsidRDefault="783369CD" w14:paraId="4A8293E9" w14:textId="1C52B447">
      <w:pPr>
        <w:pStyle w:val="ListParagraph"/>
        <w:numPr>
          <w:ilvl w:val="3"/>
          <w:numId w:val="5"/>
        </w:numPr>
        <w:spacing w:before="240" w:after="240"/>
        <w:rPr>
          <w:rFonts w:ascii="Calibri" w:hAnsi="Calibri" w:eastAsia="Aptos" w:cs="Calibri"/>
          <w:color w:val="000000" w:themeColor="text1"/>
        </w:rPr>
      </w:pPr>
      <w:r w:rsidRPr="00F21189">
        <w:rPr>
          <w:rFonts w:ascii="Calibri" w:hAnsi="Calibri" w:eastAsia="Aptos" w:cs="Calibri"/>
          <w:color w:val="000000" w:themeColor="text1"/>
        </w:rPr>
        <w:t>"</w:t>
      </w:r>
      <w:proofErr w:type="spellStart"/>
      <w:proofErr w:type="gramStart"/>
      <w:r w:rsidRPr="00F21189">
        <w:rPr>
          <w:rFonts w:ascii="Calibri" w:hAnsi="Calibri" w:eastAsia="Aptos" w:cs="Calibri"/>
          <w:color w:val="000000" w:themeColor="text1"/>
        </w:rPr>
        <w:t>receive</w:t>
      </w:r>
      <w:proofErr w:type="gramEnd"/>
      <w:r w:rsidRPr="00F21189">
        <w:rPr>
          <w:rFonts w:ascii="Calibri" w:hAnsi="Calibri" w:eastAsia="Aptos" w:cs="Calibri"/>
          <w:color w:val="000000" w:themeColor="text1"/>
        </w:rPr>
        <w:t>_lab_option</w:t>
      </w:r>
      <w:proofErr w:type="spellEnd"/>
      <w:r w:rsidRPr="00F21189">
        <w:rPr>
          <w:rFonts w:ascii="Calibri" w:hAnsi="Calibri" w:eastAsia="Aptos" w:cs="Calibri"/>
          <w:color w:val="000000" w:themeColor="text1"/>
        </w:rPr>
        <w:t xml:space="preserve">" -&gt; whether the lot needs to </w:t>
      </w:r>
      <w:proofErr w:type="spellStart"/>
      <w:r w:rsidRPr="00F21189">
        <w:rPr>
          <w:rFonts w:ascii="Calibri" w:hAnsi="Calibri" w:eastAsia="Aptos" w:cs="Calibri"/>
          <w:color w:val="000000" w:themeColor="text1"/>
        </w:rPr>
        <w:t>sent</w:t>
      </w:r>
      <w:proofErr w:type="spellEnd"/>
      <w:r w:rsidRPr="00F21189">
        <w:rPr>
          <w:rFonts w:ascii="Calibri" w:hAnsi="Calibri" w:eastAsia="Aptos" w:cs="Calibri"/>
          <w:color w:val="000000" w:themeColor="text1"/>
        </w:rPr>
        <w:t xml:space="preserve"> to lab testing before receiving, it can be "OPTIONAL" or “MANDATE” or “NA”</w:t>
      </w:r>
    </w:p>
    <w:p w:rsidRPr="00F21189" w:rsidR="783369CD" w:rsidRDefault="783369CD" w14:paraId="678EC317" w14:textId="44CEF138">
      <w:pPr>
        <w:pStyle w:val="ListParagraph"/>
        <w:numPr>
          <w:ilvl w:val="3"/>
          <w:numId w:val="5"/>
        </w:numPr>
        <w:spacing w:before="240" w:after="240"/>
        <w:rPr>
          <w:rFonts w:ascii="Calibri" w:hAnsi="Calibri" w:eastAsia="Aptos" w:cs="Calibri"/>
          <w:color w:val="000000" w:themeColor="text1"/>
        </w:rPr>
      </w:pPr>
      <w:r w:rsidRPr="00F21189">
        <w:rPr>
          <w:rFonts w:ascii="Calibri" w:hAnsi="Calibri" w:eastAsia="Aptos" w:cs="Calibri"/>
          <w:color w:val="000000" w:themeColor="text1"/>
        </w:rPr>
        <w:t xml:space="preserve"> "</w:t>
      </w:r>
      <w:proofErr w:type="spellStart"/>
      <w:proofErr w:type="gramStart"/>
      <w:r w:rsidRPr="00F21189">
        <w:rPr>
          <w:rFonts w:ascii="Calibri" w:hAnsi="Calibri" w:eastAsia="Aptos" w:cs="Calibri"/>
          <w:color w:val="000000" w:themeColor="text1"/>
        </w:rPr>
        <w:t>dispatch</w:t>
      </w:r>
      <w:proofErr w:type="gramEnd"/>
      <w:r w:rsidRPr="00F21189">
        <w:rPr>
          <w:rFonts w:ascii="Calibri" w:hAnsi="Calibri" w:eastAsia="Aptos" w:cs="Calibri"/>
          <w:color w:val="000000" w:themeColor="text1"/>
        </w:rPr>
        <w:t>_lab_option</w:t>
      </w:r>
      <w:proofErr w:type="spellEnd"/>
      <w:r w:rsidRPr="00F21189">
        <w:rPr>
          <w:rFonts w:ascii="Calibri" w:hAnsi="Calibri" w:eastAsia="Aptos" w:cs="Calibri"/>
          <w:color w:val="000000" w:themeColor="text1"/>
        </w:rPr>
        <w:t xml:space="preserve">": whether the batch needs to </w:t>
      </w:r>
      <w:proofErr w:type="spellStart"/>
      <w:r w:rsidRPr="00F21189">
        <w:rPr>
          <w:rFonts w:ascii="Calibri" w:hAnsi="Calibri" w:eastAsia="Aptos" w:cs="Calibri"/>
          <w:color w:val="000000" w:themeColor="text1"/>
        </w:rPr>
        <w:t>sent</w:t>
      </w:r>
      <w:proofErr w:type="spellEnd"/>
      <w:r w:rsidRPr="00F21189">
        <w:rPr>
          <w:rFonts w:ascii="Calibri" w:hAnsi="Calibri" w:eastAsia="Aptos" w:cs="Calibri"/>
          <w:color w:val="000000" w:themeColor="text1"/>
        </w:rPr>
        <w:t xml:space="preserve"> to lab testing before receiving, it can be "OPTIONAL" or “MANDATE” or “NA”</w:t>
      </w:r>
    </w:p>
    <w:p w:rsidRPr="00F21189" w:rsidR="783369CD" w:rsidP="790E5A12" w:rsidRDefault="783369CD" w14:paraId="357A0D42" w14:textId="638D405E">
      <w:pPr>
        <w:spacing w:before="240" w:after="240"/>
        <w:rPr>
          <w:rFonts w:ascii="Calibri" w:hAnsi="Calibri" w:eastAsia="Aptos" w:cs="Calibri"/>
          <w:b/>
          <w:bCs/>
          <w:color w:val="000000" w:themeColor="text1"/>
        </w:rPr>
      </w:pPr>
      <w:r w:rsidRPr="00F21189">
        <w:rPr>
          <w:rFonts w:ascii="Calibri" w:hAnsi="Calibri" w:eastAsia="Aptos" w:cs="Calibri"/>
          <w:b/>
          <w:bCs/>
          <w:color w:val="000000" w:themeColor="text1"/>
        </w:rPr>
        <w:t xml:space="preserve">Sample DSL </w:t>
      </w:r>
      <w:r w:rsidRPr="00F21189" w:rsidR="00E74C17">
        <w:rPr>
          <w:rFonts w:ascii="Calibri" w:hAnsi="Calibri" w:eastAsia="Aptos" w:cs="Calibri"/>
          <w:b/>
          <w:bCs/>
          <w:color w:val="000000" w:themeColor="text1"/>
        </w:rPr>
        <w:t>Json</w:t>
      </w:r>
      <w:r w:rsidRPr="00F21189">
        <w:rPr>
          <w:rFonts w:ascii="Calibri" w:hAnsi="Calibri" w:eastAsia="Aptos" w:cs="Calibri"/>
          <w:b/>
          <w:bCs/>
          <w:color w:val="000000" w:themeColor="text1"/>
        </w:rPr>
        <w:t xml:space="preserve"> </w:t>
      </w:r>
      <w:r w:rsidRPr="00F21189" w:rsidR="00E74C17">
        <w:rPr>
          <w:rFonts w:ascii="Calibri" w:hAnsi="Calibri" w:eastAsia="Aptos" w:cs="Calibri"/>
          <w:b/>
          <w:bCs/>
          <w:color w:val="000000" w:themeColor="text1"/>
        </w:rPr>
        <w:t>Schema:</w:t>
      </w:r>
    </w:p>
    <w:bookmarkStart w:name="_MON_1784477969" w:id="0"/>
    <w:bookmarkEnd w:id="0"/>
    <w:p w:rsidRPr="00F21189" w:rsidR="00E74C17" w:rsidP="790E5A12" w:rsidRDefault="00E74C17" w14:paraId="05BB1D1E" w14:textId="5229765C">
      <w:pPr>
        <w:spacing w:before="240" w:after="240"/>
        <w:rPr>
          <w:rFonts w:ascii="Calibri" w:hAnsi="Calibri" w:eastAsia="Aptos" w:cs="Calibri"/>
          <w:color w:val="000000" w:themeColor="text1"/>
        </w:rPr>
      </w:pPr>
      <w:r w:rsidRPr="00F21189">
        <w:rPr>
          <w:rFonts w:ascii="Calibri" w:hAnsi="Calibri" w:eastAsia="Aptos" w:cs="Calibri"/>
          <w:color w:val="000000" w:themeColor="text1"/>
        </w:rPr>
        <w:object w:dxaOrig="9026" w:dyaOrig="13680" w14:anchorId="5E38B92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44.05pt;height:126.5pt" o:ole="" type="#_x0000_t75">
            <v:imagedata o:title="" r:id="rId5"/>
          </v:shape>
          <o:OLEObject Type="Embed" ProgID="Word.OpenDocumentText.12" ShapeID="_x0000_i1025" DrawAspect="Content" ObjectID="_1784540128" r:id="rId6"/>
        </w:object>
      </w:r>
    </w:p>
    <w:p w:rsidRPr="00F21189" w:rsidR="00E74C17" w:rsidP="700288A6" w:rsidRDefault="00E74C17" w14:paraId="3AC354F7" w14:textId="6E976A6B">
      <w:pPr>
        <w:spacing w:before="240" w:after="240"/>
        <w:rPr>
          <w:rFonts w:ascii="Calibri" w:hAnsi="Calibri" w:eastAsia="Aptos" w:cs="Calibri"/>
          <w:color w:val="000000" w:themeColor="text1"/>
        </w:rPr>
      </w:pPr>
      <w:r w:rsidRPr="700288A6" w:rsidR="009F2D78">
        <w:rPr>
          <w:rFonts w:ascii="Calibri" w:hAnsi="Calibri" w:eastAsia="Aptos" w:cs="Calibri"/>
          <w:color w:val="000000" w:themeColor="text1" w:themeTint="FF" w:themeShade="FF"/>
        </w:rPr>
        <w:t>Json file link</w:t>
      </w:r>
      <w:r w:rsidRPr="700288A6" w:rsidR="2294F85C">
        <w:rPr>
          <w:rFonts w:ascii="Calibri" w:hAnsi="Calibri" w:eastAsia="Aptos" w:cs="Calibri"/>
          <w:color w:val="000000" w:themeColor="text1" w:themeTint="FF" w:themeShade="FF"/>
        </w:rPr>
        <w:t xml:space="preserve"> (Path team update)</w:t>
      </w:r>
    </w:p>
    <w:p w:rsidRPr="00F21189" w:rsidR="00E74C17" w:rsidP="00E74C17" w:rsidRDefault="00E74C17" w14:paraId="729F6AC8" w14:textId="77777777">
      <w:pPr>
        <w:shd w:val="clear" w:color="auto" w:fill="FFFFFF" w:themeFill="background1"/>
        <w:spacing w:after="300"/>
        <w:rPr>
          <w:rFonts w:ascii="Calibri" w:hAnsi="Calibri" w:eastAsia="Segoe UI" w:cs="Calibri"/>
          <w:b/>
          <w:bCs/>
        </w:rPr>
      </w:pPr>
      <w:r w:rsidRPr="00F21189">
        <w:rPr>
          <w:rFonts w:ascii="Calibri" w:hAnsi="Calibri" w:eastAsia="Segoe UI" w:cs="Calibri"/>
          <w:b/>
          <w:bCs/>
        </w:rPr>
        <w:t>Sample DSLs with use cases:</w:t>
      </w:r>
    </w:p>
    <w:p w:rsidRPr="00F21189" w:rsidR="00904EB9" w:rsidP="790E5A12" w:rsidRDefault="00904EB9" w14:paraId="0C510F60" w14:textId="5710CE33">
      <w:pPr>
        <w:spacing w:before="240" w:after="240"/>
        <w:rPr>
          <w:rFonts w:ascii="Calibri" w:hAnsi="Calibri" w:eastAsia="Aptos" w:cs="Calibri"/>
          <w:b/>
          <w:bCs/>
          <w:color w:val="000000" w:themeColor="text1"/>
        </w:rPr>
      </w:pPr>
      <w:r w:rsidRPr="00F21189">
        <w:rPr>
          <w:rFonts w:ascii="Calibri" w:hAnsi="Calibri" w:eastAsia="Aptos" w:cs="Calibri"/>
          <w:b/>
          <w:bCs/>
          <w:color w:val="000000" w:themeColor="text1"/>
        </w:rPr>
        <w:t xml:space="preserve">Use case example </w:t>
      </w:r>
      <w:r w:rsidRPr="00F21189" w:rsidR="00E74C17">
        <w:rPr>
          <w:rFonts w:ascii="Calibri" w:hAnsi="Calibri" w:eastAsia="Aptos" w:cs="Calibri"/>
          <w:b/>
          <w:bCs/>
          <w:color w:val="000000" w:themeColor="text1"/>
        </w:rPr>
        <w:t xml:space="preserve">DSL </w:t>
      </w:r>
      <w:r w:rsidRPr="00F21189">
        <w:rPr>
          <w:rFonts w:ascii="Calibri" w:hAnsi="Calibri" w:eastAsia="Aptos" w:cs="Calibri"/>
          <w:b/>
          <w:bCs/>
          <w:color w:val="000000" w:themeColor="text1"/>
        </w:rPr>
        <w:t xml:space="preserve">for Rice Fortification implementation: </w:t>
      </w:r>
    </w:p>
    <w:bookmarkStart w:name="_MON_1784477444" w:id="1"/>
    <w:bookmarkEnd w:id="1"/>
    <w:p w:rsidRPr="00F21189" w:rsidR="790E5A12" w:rsidP="790E5A12" w:rsidRDefault="00E74C17" w14:paraId="6A845BBB" w14:textId="5CF1627F">
      <w:pPr>
        <w:spacing w:before="240" w:after="240"/>
        <w:rPr>
          <w:rFonts w:ascii="Calibri" w:hAnsi="Calibri" w:eastAsia="Aptos" w:cs="Calibri"/>
          <w:color w:val="000000" w:themeColor="text1"/>
        </w:rPr>
      </w:pPr>
      <w:r w:rsidRPr="00F21189">
        <w:rPr>
          <w:rFonts w:ascii="Calibri" w:hAnsi="Calibri" w:eastAsia="Aptos" w:cs="Calibri"/>
          <w:color w:val="000000" w:themeColor="text1"/>
        </w:rPr>
        <w:object w:dxaOrig="9026" w:dyaOrig="13680" w14:anchorId="0E07E0DE">
          <v:shape id="_x0000_i1026" style="width:449.9pt;height:119.85pt" o:ole="" type="#_x0000_t75">
            <v:imagedata o:title="" r:id="rId7"/>
          </v:shape>
          <o:OLEObject Type="Embed" ProgID="Word.OpenDocumentText.12" ShapeID="_x0000_i1026" DrawAspect="Content" ObjectID="_1784540129" r:id="rId8"/>
        </w:object>
      </w:r>
    </w:p>
    <w:p w:rsidRPr="00F21189" w:rsidR="00F21189" w:rsidP="00F21189" w:rsidRDefault="00F21189" w14:paraId="22BECE72" w14:textId="77777777">
      <w:pPr>
        <w:spacing w:before="240" w:after="240"/>
        <w:rPr>
          <w:rFonts w:ascii="Calibri" w:hAnsi="Calibri" w:eastAsia="Aptos" w:cs="Calibri"/>
          <w:color w:val="000000" w:themeColor="text1"/>
        </w:rPr>
      </w:pPr>
      <w:r w:rsidRPr="00F21189">
        <w:rPr>
          <w:rFonts w:ascii="Calibri" w:hAnsi="Calibri" w:eastAsia="Aptos" w:cs="Calibri"/>
          <w:color w:val="000000" w:themeColor="text1"/>
        </w:rPr>
        <w:t>Json file link</w:t>
      </w:r>
      <w:r>
        <w:rPr>
          <w:rFonts w:ascii="Calibri" w:hAnsi="Calibri" w:eastAsia="Aptos" w:cs="Calibri"/>
          <w:color w:val="000000" w:themeColor="text1"/>
        </w:rPr>
        <w:t xml:space="preserve"> (Path team update)</w:t>
      </w:r>
    </w:p>
    <w:p w:rsidRPr="00E74C17" w:rsidR="00E74C17" w:rsidP="00E74C17" w:rsidRDefault="00E74C17" w14:paraId="50E5432D" w14:textId="1E8B006D">
      <w:pPr>
        <w:rPr>
          <w:rFonts w:ascii="Calibri" w:hAnsi="Calibri" w:eastAsia="Aptos" w:cs="Calibri"/>
          <w:lang w:val="en-IN"/>
        </w:rPr>
      </w:pPr>
      <w:r w:rsidRPr="700288A6" w:rsidR="0BD398BD">
        <w:rPr>
          <w:rFonts w:ascii="Calibri" w:hAnsi="Calibri" w:eastAsia="Aptos" w:cs="Calibri"/>
          <w:b w:val="1"/>
          <w:bCs w:val="1"/>
        </w:rPr>
        <w:t>Workflow</w:t>
      </w:r>
      <w:r w:rsidRPr="700288A6" w:rsidR="0BD398BD">
        <w:rPr>
          <w:rFonts w:ascii="Calibri" w:hAnsi="Calibri" w:eastAsia="Aptos" w:cs="Calibri"/>
        </w:rPr>
        <w:t>:</w:t>
      </w:r>
      <w:r w:rsidRPr="700288A6" w:rsidR="0BD398BD">
        <w:rPr>
          <w:rFonts w:ascii="Calibri" w:hAnsi="Calibri" w:eastAsia="Aptos" w:cs="Calibri"/>
          <w:lang w:val="en-IN"/>
        </w:rPr>
        <w:t> </w:t>
      </w:r>
    </w:p>
    <w:p w:rsidR="700288A6" w:rsidP="700288A6" w:rsidRDefault="700288A6" w14:paraId="6E025977" w14:textId="047FB6C3">
      <w:pPr>
        <w:rPr>
          <w:rFonts w:ascii="Calibri" w:hAnsi="Calibri" w:eastAsia="Aptos" w:cs="Calibri"/>
          <w:lang w:val="en-IN"/>
        </w:rPr>
      </w:pPr>
    </w:p>
    <w:p w:rsidR="0A2F6C76" w:rsidP="700288A6" w:rsidRDefault="0A2F6C76" w14:paraId="4BB455C2" w14:textId="6C261F0D">
      <w:pPr>
        <w:pStyle w:val="ListParagraph"/>
        <w:suppressLineNumbers w:val="0"/>
        <w:bidi w:val="0"/>
        <w:spacing w:before="0" w:beforeAutospacing="off" w:after="160" w:afterAutospacing="off" w:line="279" w:lineRule="auto"/>
        <w:ind w:left="360" w:right="0" w:hanging="0"/>
        <w:jc w:val="left"/>
        <w:rPr>
          <w:rFonts w:ascii="Calibri" w:hAnsi="Calibri" w:eastAsia="Calibri" w:cs="Calibri"/>
          <w:b w:val="1"/>
          <w:bCs w:val="1"/>
          <w:noProof w:val="0"/>
          <w:lang w:val="en-IN"/>
        </w:rPr>
      </w:pPr>
      <w:r w:rsidRPr="700288A6" w:rsidR="0A2F6C76">
        <w:rPr>
          <w:rFonts w:ascii="Calibri" w:hAnsi="Calibri" w:eastAsia="Calibri" w:cs="Calibri"/>
          <w:b w:val="1"/>
          <w:bCs w:val="1"/>
          <w:noProof w:val="0"/>
          <w:lang w:val="en-IN"/>
        </w:rPr>
        <w:t>Initial Stage: Premix Manufacturer</w:t>
      </w:r>
    </w:p>
    <w:p w:rsidR="0A2F6C76" w:rsidP="700288A6" w:rsidRDefault="0A2F6C76" w14:paraId="7F972657" w14:textId="52BE5725">
      <w:pPr>
        <w:pStyle w:val="ListParagraph"/>
        <w:numPr>
          <w:ilvl w:val="0"/>
          <w:numId w:val="26"/>
        </w:numPr>
        <w:bidi w:val="0"/>
        <w:spacing w:before="240" w:beforeAutospacing="off" w:after="240" w:afterAutospacing="off"/>
        <w:rPr>
          <w:rFonts w:ascii="Calibri" w:hAnsi="Calibri" w:eastAsia="Calibri" w:cs="Calibri"/>
          <w:noProof w:val="0"/>
          <w:lang w:val="en-IN"/>
        </w:rPr>
      </w:pPr>
      <w:r w:rsidRPr="700288A6" w:rsidR="0A2F6C76">
        <w:rPr>
          <w:rFonts w:ascii="Calibri" w:hAnsi="Calibri" w:eastAsia="Calibri" w:cs="Calibri"/>
          <w:b w:val="1"/>
          <w:bCs w:val="1"/>
          <w:noProof w:val="0"/>
          <w:lang w:val="en-IN"/>
        </w:rPr>
        <w:t>Raw Material Lots:</w:t>
      </w:r>
      <w:r w:rsidRPr="700288A6" w:rsidR="0A2F6C76">
        <w:rPr>
          <w:rFonts w:ascii="Calibri" w:hAnsi="Calibri" w:eastAsia="Calibri" w:cs="Calibri"/>
          <w:noProof w:val="0"/>
          <w:lang w:val="en-IN"/>
        </w:rPr>
        <w:t xml:space="preserve"> A Premix Manufacturer creates raw material lots sourced from vendors.</w:t>
      </w:r>
    </w:p>
    <w:p w:rsidR="0A2F6C76" w:rsidP="700288A6" w:rsidRDefault="0A2F6C76" w14:paraId="3A7ECD8A" w14:textId="5FF85FED">
      <w:pPr>
        <w:pStyle w:val="ListParagraph"/>
        <w:numPr>
          <w:ilvl w:val="0"/>
          <w:numId w:val="26"/>
        </w:numPr>
        <w:bidi w:val="0"/>
        <w:spacing w:before="240" w:beforeAutospacing="off" w:after="240" w:afterAutospacing="off"/>
        <w:rPr>
          <w:rFonts w:ascii="Calibri" w:hAnsi="Calibri" w:eastAsia="Calibri" w:cs="Calibri"/>
          <w:noProof w:val="0"/>
          <w:lang w:val="en-IN"/>
        </w:rPr>
      </w:pPr>
      <w:r w:rsidRPr="700288A6" w:rsidR="0A2F6C76">
        <w:rPr>
          <w:rFonts w:ascii="Calibri" w:hAnsi="Calibri" w:eastAsia="Calibri" w:cs="Calibri"/>
          <w:b w:val="1"/>
          <w:bCs w:val="1"/>
          <w:noProof w:val="0"/>
          <w:lang w:val="en-IN"/>
        </w:rPr>
        <w:t>Premix Batch Creation:</w:t>
      </w:r>
      <w:r w:rsidRPr="700288A6" w:rsidR="0A2F6C76">
        <w:rPr>
          <w:rFonts w:ascii="Calibri" w:hAnsi="Calibri" w:eastAsia="Calibri" w:cs="Calibri"/>
          <w:noProof w:val="0"/>
          <w:lang w:val="en-IN"/>
        </w:rPr>
        <w:t xml:space="preserve"> These raw material lots are combined to create a premix batch.</w:t>
      </w:r>
    </w:p>
    <w:p w:rsidR="0A2F6C76" w:rsidP="700288A6" w:rsidRDefault="0A2F6C76" w14:paraId="683254E3" w14:textId="2159B9A7">
      <w:pPr>
        <w:pStyle w:val="ListParagraph"/>
        <w:numPr>
          <w:ilvl w:val="0"/>
          <w:numId w:val="26"/>
        </w:numPr>
        <w:bidi w:val="0"/>
        <w:spacing w:before="240" w:beforeAutospacing="off" w:after="240" w:afterAutospacing="off"/>
        <w:rPr>
          <w:rFonts w:ascii="Calibri" w:hAnsi="Calibri" w:eastAsia="Calibri" w:cs="Calibri"/>
          <w:noProof w:val="0"/>
          <w:lang w:val="en-IN"/>
        </w:rPr>
      </w:pPr>
      <w:r w:rsidRPr="700288A6" w:rsidR="0A2F6C76">
        <w:rPr>
          <w:rFonts w:ascii="Calibri" w:hAnsi="Calibri" w:eastAsia="Calibri" w:cs="Calibri"/>
          <w:b w:val="1"/>
          <w:bCs w:val="1"/>
          <w:noProof w:val="0"/>
          <w:lang w:val="en-IN"/>
        </w:rPr>
        <w:t>Lab Testing:</w:t>
      </w:r>
      <w:r w:rsidRPr="700288A6" w:rsidR="0A2F6C76">
        <w:rPr>
          <w:rFonts w:ascii="Calibri" w:hAnsi="Calibri" w:eastAsia="Calibri" w:cs="Calibri"/>
          <w:noProof w:val="0"/>
          <w:lang w:val="en-IN"/>
        </w:rPr>
        <w:t xml:space="preserve"> After creating the premix batch, a sample must be sent to the lab for testing, as specified in the DSL. The lab tests the sample based on </w:t>
      </w:r>
      <w:r w:rsidRPr="700288A6" w:rsidR="0A2F6C76">
        <w:rPr>
          <w:rFonts w:ascii="Calibri" w:hAnsi="Calibri" w:eastAsia="Calibri" w:cs="Calibri"/>
          <w:noProof w:val="0"/>
          <w:lang w:val="en-IN"/>
        </w:rPr>
        <w:t>various factors</w:t>
      </w:r>
      <w:r w:rsidRPr="700288A6" w:rsidR="0A2F6C76">
        <w:rPr>
          <w:rFonts w:ascii="Calibri" w:hAnsi="Calibri" w:eastAsia="Calibri" w:cs="Calibri"/>
          <w:noProof w:val="0"/>
          <w:lang w:val="en-IN"/>
        </w:rPr>
        <w:t xml:space="preserve"> and the quantities of raw materials in the premix batch. The batch is either approved or rejected based on whether the test results fall within the required range.</w:t>
      </w:r>
    </w:p>
    <w:p w:rsidR="0A2F6C76" w:rsidP="700288A6" w:rsidRDefault="0A2F6C76" w14:paraId="58A8FBEA" w14:textId="7385638D">
      <w:pPr>
        <w:pStyle w:val="ListParagraph"/>
        <w:numPr>
          <w:ilvl w:val="0"/>
          <w:numId w:val="26"/>
        </w:numPr>
        <w:bidi w:val="0"/>
        <w:spacing w:before="240" w:beforeAutospacing="off" w:after="240" w:afterAutospacing="off"/>
        <w:rPr>
          <w:rFonts w:ascii="Calibri" w:hAnsi="Calibri" w:eastAsia="Calibri" w:cs="Calibri"/>
          <w:noProof w:val="0"/>
          <w:lang w:val="en-IN"/>
        </w:rPr>
      </w:pPr>
      <w:r w:rsidRPr="700288A6" w:rsidR="0A2F6C76">
        <w:rPr>
          <w:rFonts w:ascii="Calibri" w:hAnsi="Calibri" w:eastAsia="Calibri" w:cs="Calibri"/>
          <w:b w:val="1"/>
          <w:bCs w:val="1"/>
          <w:noProof w:val="0"/>
          <w:lang w:val="en-IN"/>
        </w:rPr>
        <w:t>Dispatch:</w:t>
      </w:r>
      <w:r w:rsidRPr="700288A6" w:rsidR="0A2F6C76">
        <w:rPr>
          <w:rFonts w:ascii="Calibri" w:hAnsi="Calibri" w:eastAsia="Calibri" w:cs="Calibri"/>
          <w:noProof w:val="0"/>
          <w:lang w:val="en-IN"/>
        </w:rPr>
        <w:t xml:space="preserve"> Once the premix batch is tested and approved, it can be dispatched to the manufacturers of the next stage.</w:t>
      </w:r>
    </w:p>
    <w:p w:rsidR="0A2F6C76" w:rsidP="700288A6" w:rsidRDefault="0A2F6C76" w14:paraId="2C3BDD56" w14:textId="1B86E0F8">
      <w:pPr>
        <w:pStyle w:val="ListParagraph"/>
        <w:numPr>
          <w:ilvl w:val="0"/>
          <w:numId w:val="26"/>
        </w:numPr>
        <w:bidi w:val="0"/>
        <w:spacing w:before="240" w:beforeAutospacing="off" w:after="240" w:afterAutospacing="off"/>
        <w:rPr>
          <w:rFonts w:ascii="Calibri" w:hAnsi="Calibri" w:eastAsia="Calibri" w:cs="Calibri"/>
          <w:noProof w:val="0"/>
          <w:lang w:val="en-IN"/>
        </w:rPr>
      </w:pPr>
      <w:r w:rsidRPr="700288A6" w:rsidR="0A2F6C76">
        <w:rPr>
          <w:rFonts w:ascii="Calibri" w:hAnsi="Calibri" w:eastAsia="Calibri" w:cs="Calibri"/>
          <w:b w:val="1"/>
          <w:bCs w:val="1"/>
          <w:noProof w:val="0"/>
          <w:lang w:val="en-IN"/>
        </w:rPr>
        <w:t>Lot Dispatch:</w:t>
      </w:r>
      <w:r w:rsidRPr="700288A6" w:rsidR="0A2F6C76">
        <w:rPr>
          <w:rFonts w:ascii="Calibri" w:hAnsi="Calibri" w:eastAsia="Calibri" w:cs="Calibri"/>
          <w:noProof w:val="0"/>
          <w:lang w:val="en-IN"/>
        </w:rPr>
        <w:t xml:space="preserve"> Premix manufacturers can dispatch their approved batches as lots only to Fortified Rice Kernel (FRK) manufacturers.</w:t>
      </w:r>
    </w:p>
    <w:p w:rsidR="700288A6" w:rsidP="700288A6" w:rsidRDefault="700288A6" w14:paraId="45ED57F5" w14:textId="59343683">
      <w:pPr>
        <w:pStyle w:val="ListParagraph"/>
        <w:suppressLineNumbers w:val="0"/>
        <w:bidi w:val="0"/>
        <w:spacing w:before="0" w:beforeAutospacing="off" w:after="160" w:afterAutospacing="off" w:line="279" w:lineRule="auto"/>
        <w:ind w:left="720" w:right="0" w:hanging="360"/>
        <w:jc w:val="left"/>
        <w:rPr>
          <w:rFonts w:ascii="Calibri" w:hAnsi="Calibri" w:eastAsia="Aptos" w:cs="Calibri"/>
          <w:lang w:val="en-IN"/>
        </w:rPr>
      </w:pPr>
    </w:p>
    <w:p w:rsidR="0A2F6C76" w:rsidP="700288A6" w:rsidRDefault="0A2F6C76" w14:paraId="340E8F35" w14:textId="6112DBEC">
      <w:pPr>
        <w:numPr>
          <w:ilvl w:val="0"/>
          <w:numId w:val="31"/>
        </w:numPr>
        <w:rPr>
          <w:rFonts w:ascii="Calibri" w:hAnsi="Calibri" w:eastAsia="Aptos" w:cs="Calibri"/>
          <w:lang w:val="en-IN"/>
        </w:rPr>
      </w:pPr>
      <w:r w:rsidRPr="700288A6" w:rsidR="0A2F6C76">
        <w:rPr>
          <w:rFonts w:ascii="Calibri" w:hAnsi="Calibri" w:eastAsia="Calibri" w:cs="Calibri"/>
          <w:noProof w:val="0"/>
          <w:sz w:val="24"/>
          <w:szCs w:val="24"/>
          <w:lang w:val="en-IN"/>
        </w:rPr>
        <w:t>Here’s a refined version of your description for the second stage at the FRK Manufacturers:</w:t>
      </w:r>
    </w:p>
    <w:p w:rsidR="700288A6" w:rsidP="700288A6" w:rsidRDefault="700288A6" w14:paraId="4A347EA7" w14:textId="6A402D2A">
      <w:pPr>
        <w:pStyle w:val="ListParagraph"/>
        <w:spacing w:before="0" w:beforeAutospacing="off" w:after="0" w:afterAutospacing="off"/>
        <w:ind w:left="720"/>
      </w:pPr>
    </w:p>
    <w:p w:rsidR="0A2F6C76" w:rsidP="700288A6" w:rsidRDefault="0A2F6C76" w14:paraId="5CE410BA" w14:textId="06383916">
      <w:pPr>
        <w:pStyle w:val="Normal"/>
        <w:spacing w:before="240" w:beforeAutospacing="off" w:after="240" w:afterAutospacing="off"/>
        <w:ind w:left="0"/>
      </w:pPr>
      <w:r w:rsidRPr="700288A6" w:rsidR="0A2F6C76">
        <w:rPr>
          <w:rFonts w:ascii="Calibri" w:hAnsi="Calibri" w:eastAsia="Calibri" w:cs="Calibri"/>
          <w:b w:val="1"/>
          <w:bCs w:val="1"/>
          <w:noProof w:val="0"/>
          <w:sz w:val="24"/>
          <w:szCs w:val="24"/>
          <w:lang w:val="en-IN"/>
        </w:rPr>
        <w:t>Second Stage: FRK Manufacturers</w:t>
      </w:r>
    </w:p>
    <w:p w:rsidR="0A2F6C76" w:rsidP="700288A6" w:rsidRDefault="0A2F6C76" w14:paraId="7DE1D8EB" w14:textId="620E56EB">
      <w:pPr>
        <w:pStyle w:val="ListParagraph"/>
        <w:numPr>
          <w:ilvl w:val="0"/>
          <w:numId w:val="31"/>
        </w:numPr>
        <w:spacing w:before="240" w:beforeAutospacing="off" w:after="240" w:afterAutospacing="off"/>
        <w:rPr>
          <w:rFonts w:ascii="Calibri" w:hAnsi="Calibri" w:eastAsia="Calibri" w:cs="Calibri"/>
          <w:noProof w:val="0"/>
          <w:sz w:val="24"/>
          <w:szCs w:val="24"/>
          <w:lang w:val="en-IN"/>
        </w:rPr>
      </w:pPr>
      <w:r w:rsidRPr="700288A6" w:rsidR="0A2F6C76">
        <w:rPr>
          <w:rFonts w:ascii="Calibri" w:hAnsi="Calibri" w:eastAsia="Calibri" w:cs="Calibri"/>
          <w:b w:val="1"/>
          <w:bCs w:val="1"/>
          <w:noProof w:val="0"/>
          <w:sz w:val="24"/>
          <w:szCs w:val="24"/>
          <w:lang w:val="en-IN"/>
        </w:rPr>
        <w:t>Receiving Premix Lot:</w:t>
      </w:r>
      <w:r w:rsidRPr="700288A6" w:rsidR="0A2F6C76">
        <w:rPr>
          <w:rFonts w:ascii="Calibri" w:hAnsi="Calibri" w:eastAsia="Calibri" w:cs="Calibri"/>
          <w:noProof w:val="0"/>
          <w:sz w:val="24"/>
          <w:szCs w:val="24"/>
          <w:lang w:val="en-IN"/>
        </w:rPr>
        <w:t xml:space="preserve"> The dispatched premix lot is received at the FRK manufacturer and can be either directly approved or sent to the lab for testing.</w:t>
      </w:r>
    </w:p>
    <w:p w:rsidR="0A2F6C76" w:rsidP="700288A6" w:rsidRDefault="0A2F6C76" w14:paraId="3228CE5B" w14:textId="0BA90C24">
      <w:pPr>
        <w:pStyle w:val="ListParagraph"/>
        <w:numPr>
          <w:ilvl w:val="0"/>
          <w:numId w:val="31"/>
        </w:numPr>
        <w:spacing w:before="240" w:beforeAutospacing="off" w:after="240" w:afterAutospacing="off"/>
        <w:rPr>
          <w:rFonts w:ascii="Calibri" w:hAnsi="Calibri" w:eastAsia="Calibri" w:cs="Calibri"/>
          <w:noProof w:val="0"/>
          <w:sz w:val="24"/>
          <w:szCs w:val="24"/>
          <w:lang w:val="en-IN"/>
        </w:rPr>
      </w:pPr>
      <w:r w:rsidRPr="700288A6" w:rsidR="0A2F6C76">
        <w:rPr>
          <w:rFonts w:ascii="Calibri" w:hAnsi="Calibri" w:eastAsia="Calibri" w:cs="Calibri"/>
          <w:b w:val="1"/>
          <w:bCs w:val="1"/>
          <w:noProof w:val="0"/>
          <w:sz w:val="24"/>
          <w:szCs w:val="24"/>
          <w:lang w:val="en-IN"/>
        </w:rPr>
        <w:t>Creating FRK Batch:</w:t>
      </w:r>
      <w:r w:rsidRPr="700288A6" w:rsidR="0A2F6C76">
        <w:rPr>
          <w:rFonts w:ascii="Calibri" w:hAnsi="Calibri" w:eastAsia="Calibri" w:cs="Calibri"/>
          <w:noProof w:val="0"/>
          <w:sz w:val="24"/>
          <w:szCs w:val="24"/>
          <w:lang w:val="en-IN"/>
        </w:rPr>
        <w:t xml:space="preserve"> Once the lot is approved, it can be used to create an FRK batch. This batch is made by mixing rice mix with the approved premix lot in the required proportions. Rice mix lots are created by the FRK manufacturer, similar to how raw material lots are created for the premix.</w:t>
      </w:r>
    </w:p>
    <w:p w:rsidR="0A2F6C76" w:rsidP="700288A6" w:rsidRDefault="0A2F6C76" w14:paraId="6E667D12" w14:textId="188B17EC">
      <w:pPr>
        <w:pStyle w:val="ListParagraph"/>
        <w:numPr>
          <w:ilvl w:val="0"/>
          <w:numId w:val="31"/>
        </w:numPr>
        <w:spacing w:before="240" w:beforeAutospacing="off" w:after="240" w:afterAutospacing="off"/>
        <w:rPr>
          <w:rFonts w:ascii="Calibri" w:hAnsi="Calibri" w:eastAsia="Calibri" w:cs="Calibri"/>
          <w:noProof w:val="0"/>
          <w:sz w:val="24"/>
          <w:szCs w:val="24"/>
          <w:lang w:val="en-IN"/>
        </w:rPr>
      </w:pPr>
      <w:r w:rsidRPr="700288A6" w:rsidR="0A2F6C76">
        <w:rPr>
          <w:rFonts w:ascii="Calibri" w:hAnsi="Calibri" w:eastAsia="Calibri" w:cs="Calibri"/>
          <w:b w:val="1"/>
          <w:bCs w:val="1"/>
          <w:noProof w:val="0"/>
          <w:sz w:val="24"/>
          <w:szCs w:val="24"/>
          <w:lang w:val="en-IN"/>
        </w:rPr>
        <w:t>Lab Testing:</w:t>
      </w:r>
      <w:r w:rsidRPr="700288A6" w:rsidR="0A2F6C76">
        <w:rPr>
          <w:rFonts w:ascii="Calibri" w:hAnsi="Calibri" w:eastAsia="Calibri" w:cs="Calibri"/>
          <w:noProof w:val="0"/>
          <w:sz w:val="24"/>
          <w:szCs w:val="24"/>
          <w:lang w:val="en-IN"/>
        </w:rPr>
        <w:t xml:space="preserve"> After creating the FRK batch, a sample is tested following the same procedure used for the premix sample test.</w:t>
      </w:r>
    </w:p>
    <w:p w:rsidR="0A2F6C76" w:rsidP="700288A6" w:rsidRDefault="0A2F6C76" w14:paraId="3B604739" w14:textId="2C7F97FF">
      <w:pPr>
        <w:pStyle w:val="ListParagraph"/>
        <w:numPr>
          <w:ilvl w:val="0"/>
          <w:numId w:val="31"/>
        </w:numPr>
        <w:spacing w:before="240" w:beforeAutospacing="off" w:after="240" w:afterAutospacing="off"/>
        <w:rPr>
          <w:rFonts w:ascii="Calibri" w:hAnsi="Calibri" w:eastAsia="Calibri" w:cs="Calibri"/>
          <w:noProof w:val="0"/>
          <w:sz w:val="24"/>
          <w:szCs w:val="24"/>
          <w:lang w:val="en-IN"/>
        </w:rPr>
      </w:pPr>
      <w:r w:rsidRPr="700288A6" w:rsidR="0A2F6C76">
        <w:rPr>
          <w:rFonts w:ascii="Calibri" w:hAnsi="Calibri" w:eastAsia="Calibri" w:cs="Calibri"/>
          <w:b w:val="1"/>
          <w:bCs w:val="1"/>
          <w:noProof w:val="0"/>
          <w:sz w:val="24"/>
          <w:szCs w:val="24"/>
          <w:lang w:val="en-IN"/>
        </w:rPr>
        <w:t>Dispatch:</w:t>
      </w:r>
      <w:r w:rsidRPr="700288A6" w:rsidR="0A2F6C76">
        <w:rPr>
          <w:rFonts w:ascii="Calibri" w:hAnsi="Calibri" w:eastAsia="Calibri" w:cs="Calibri"/>
          <w:noProof w:val="0"/>
          <w:sz w:val="24"/>
          <w:szCs w:val="24"/>
          <w:lang w:val="en-IN"/>
        </w:rPr>
        <w:t xml:space="preserve"> Once the FRK batch passes the lab test and is approved, it can be dispatched as lots to the next stage.</w:t>
      </w:r>
    </w:p>
    <w:p w:rsidR="0A2F6C76" w:rsidP="700288A6" w:rsidRDefault="0A2F6C76" w14:paraId="59EDE2C5" w14:textId="18F14983">
      <w:pPr>
        <w:pStyle w:val="ListParagraph"/>
        <w:numPr>
          <w:ilvl w:val="0"/>
          <w:numId w:val="31"/>
        </w:numPr>
        <w:spacing w:before="240" w:beforeAutospacing="off" w:after="240" w:afterAutospacing="off"/>
        <w:rPr>
          <w:rFonts w:ascii="Calibri" w:hAnsi="Calibri" w:eastAsia="Calibri" w:cs="Calibri"/>
          <w:noProof w:val="0"/>
          <w:sz w:val="24"/>
          <w:szCs w:val="24"/>
          <w:lang w:val="en-IN"/>
        </w:rPr>
      </w:pPr>
      <w:r w:rsidRPr="700288A6" w:rsidR="0A2F6C76">
        <w:rPr>
          <w:rFonts w:ascii="Calibri" w:hAnsi="Calibri" w:eastAsia="Calibri" w:cs="Calibri"/>
          <w:b w:val="1"/>
          <w:bCs w:val="1"/>
          <w:noProof w:val="0"/>
          <w:sz w:val="24"/>
          <w:szCs w:val="24"/>
          <w:lang w:val="en-IN"/>
        </w:rPr>
        <w:t>Target Stages:</w:t>
      </w:r>
      <w:r w:rsidRPr="700288A6" w:rsidR="0A2F6C76">
        <w:rPr>
          <w:rFonts w:ascii="Calibri" w:hAnsi="Calibri" w:eastAsia="Calibri" w:cs="Calibri"/>
          <w:noProof w:val="0"/>
          <w:sz w:val="24"/>
          <w:szCs w:val="24"/>
          <w:lang w:val="en-IN"/>
        </w:rPr>
        <w:t xml:space="preserve"> The FRK batch can be dispatched to one of two possible target stages:</w:t>
      </w:r>
    </w:p>
    <w:p w:rsidR="0A2F6C76" w:rsidP="700288A6" w:rsidRDefault="0A2F6C76" w14:paraId="5320C351" w14:textId="5C22EC3E">
      <w:pPr>
        <w:pStyle w:val="ListParagraph"/>
        <w:numPr>
          <w:ilvl w:val="1"/>
          <w:numId w:val="31"/>
        </w:numPr>
        <w:spacing w:before="0" w:beforeAutospacing="off" w:after="0" w:afterAutospacing="off"/>
        <w:rPr>
          <w:rFonts w:ascii="Calibri" w:hAnsi="Calibri" w:eastAsia="Calibri" w:cs="Calibri"/>
          <w:b w:val="1"/>
          <w:bCs w:val="1"/>
          <w:noProof w:val="0"/>
          <w:sz w:val="24"/>
          <w:szCs w:val="24"/>
          <w:lang w:val="en-IN"/>
        </w:rPr>
      </w:pPr>
      <w:r w:rsidRPr="700288A6" w:rsidR="0A2F6C76">
        <w:rPr>
          <w:rFonts w:ascii="Calibri" w:hAnsi="Calibri" w:eastAsia="Calibri" w:cs="Calibri"/>
          <w:b w:val="1"/>
          <w:bCs w:val="1"/>
          <w:noProof w:val="0"/>
          <w:sz w:val="24"/>
          <w:szCs w:val="24"/>
          <w:lang w:val="en-IN"/>
        </w:rPr>
        <w:t>Miller</w:t>
      </w:r>
    </w:p>
    <w:p w:rsidR="0A2F6C76" w:rsidP="700288A6" w:rsidRDefault="0A2F6C76" w14:paraId="451DEC05" w14:textId="79A2B834">
      <w:pPr>
        <w:pStyle w:val="ListParagraph"/>
        <w:numPr>
          <w:ilvl w:val="1"/>
          <w:numId w:val="31"/>
        </w:numPr>
        <w:spacing w:before="0" w:beforeAutospacing="off" w:after="0" w:afterAutospacing="off"/>
        <w:rPr>
          <w:rFonts w:ascii="Calibri" w:hAnsi="Calibri" w:eastAsia="Calibri" w:cs="Calibri"/>
          <w:b w:val="1"/>
          <w:bCs w:val="1"/>
          <w:noProof w:val="0"/>
          <w:sz w:val="24"/>
          <w:szCs w:val="24"/>
          <w:lang w:val="en-IN"/>
        </w:rPr>
      </w:pPr>
      <w:r w:rsidRPr="700288A6" w:rsidR="0A2F6C76">
        <w:rPr>
          <w:rFonts w:ascii="Calibri" w:hAnsi="Calibri" w:eastAsia="Calibri" w:cs="Calibri"/>
          <w:b w:val="1"/>
          <w:bCs w:val="1"/>
          <w:noProof w:val="0"/>
          <w:sz w:val="24"/>
          <w:szCs w:val="24"/>
          <w:lang w:val="en-IN"/>
        </w:rPr>
        <w:t>Warehouse</w:t>
      </w:r>
    </w:p>
    <w:p w:rsidR="700288A6" w:rsidP="700288A6" w:rsidRDefault="700288A6" w14:paraId="613ADB70" w14:textId="60B6302F">
      <w:pPr>
        <w:ind w:left="720"/>
        <w:rPr>
          <w:rFonts w:ascii="Calibri" w:hAnsi="Calibri" w:eastAsia="Aptos" w:cs="Calibri"/>
          <w:lang w:val="en-IN"/>
        </w:rPr>
      </w:pPr>
    </w:p>
    <w:p w:rsidR="241E7DF6" w:rsidP="700288A6" w:rsidRDefault="241E7DF6" w14:paraId="1A37C399" w14:textId="29FD7D3A">
      <w:pPr>
        <w:pStyle w:val="ListParagraph"/>
        <w:suppressLineNumbers w:val="0"/>
        <w:bidi w:val="0"/>
        <w:spacing w:before="240" w:beforeAutospacing="off" w:after="240" w:afterAutospacing="off" w:line="279" w:lineRule="auto"/>
        <w:ind w:left="0" w:right="0" w:hanging="0"/>
        <w:jc w:val="left"/>
        <w:rPr>
          <w:rFonts w:ascii="Calibri" w:hAnsi="Calibri" w:eastAsia="Calibri" w:cs="Calibri"/>
          <w:b w:val="1"/>
          <w:bCs w:val="1"/>
          <w:noProof w:val="0"/>
          <w:lang w:val="en-IN"/>
        </w:rPr>
      </w:pPr>
      <w:r w:rsidRPr="700288A6" w:rsidR="241E7DF6">
        <w:rPr>
          <w:rFonts w:ascii="Calibri" w:hAnsi="Calibri" w:eastAsia="Calibri" w:cs="Calibri"/>
          <w:b w:val="1"/>
          <w:bCs w:val="1"/>
          <w:noProof w:val="0"/>
          <w:lang w:val="en-IN"/>
        </w:rPr>
        <w:t>When the FRK is Dispatched to Miller:</w:t>
      </w:r>
    </w:p>
    <w:p w:rsidR="241E7DF6" w:rsidP="700288A6" w:rsidRDefault="241E7DF6" w14:paraId="4324CEAD" w14:textId="0D76A584">
      <w:pPr>
        <w:pStyle w:val="ListParagraph"/>
        <w:numPr>
          <w:ilvl w:val="0"/>
          <w:numId w:val="38"/>
        </w:numPr>
        <w:bidi w:val="0"/>
        <w:spacing w:before="240" w:beforeAutospacing="off" w:after="240" w:afterAutospacing="off"/>
        <w:rPr>
          <w:noProof w:val="0"/>
          <w:lang w:val="en-IN"/>
        </w:rPr>
      </w:pPr>
      <w:r w:rsidRPr="700288A6" w:rsidR="241E7DF6">
        <w:rPr>
          <w:rFonts w:ascii="Calibri" w:hAnsi="Calibri" w:eastAsia="Calibri" w:cs="Calibri"/>
          <w:b w:val="1"/>
          <w:bCs w:val="1"/>
          <w:noProof w:val="0"/>
          <w:lang w:val="en-IN"/>
        </w:rPr>
        <w:t>Receiving the FRK Lot:</w:t>
      </w:r>
      <w:r w:rsidRPr="700288A6" w:rsidR="241E7DF6">
        <w:rPr>
          <w:rFonts w:ascii="Calibri" w:hAnsi="Calibri" w:eastAsia="Calibri" w:cs="Calibri"/>
          <w:noProof w:val="0"/>
          <w:lang w:val="en-IN"/>
        </w:rPr>
        <w:t xml:space="preserve"> A miller can either accept the lot directly or send it to the lab for testing.</w:t>
      </w:r>
    </w:p>
    <w:p w:rsidR="241E7DF6" w:rsidP="700288A6" w:rsidRDefault="241E7DF6" w14:paraId="1B0BBD98" w14:textId="18AB7563">
      <w:pPr>
        <w:pStyle w:val="ListParagraph"/>
        <w:numPr>
          <w:ilvl w:val="0"/>
          <w:numId w:val="38"/>
        </w:numPr>
        <w:bidi w:val="0"/>
        <w:spacing w:before="240" w:beforeAutospacing="off" w:after="240" w:afterAutospacing="off"/>
        <w:rPr>
          <w:noProof w:val="0"/>
          <w:lang w:val="en-IN"/>
        </w:rPr>
      </w:pPr>
      <w:r w:rsidRPr="700288A6" w:rsidR="241E7DF6">
        <w:rPr>
          <w:rFonts w:ascii="Calibri" w:hAnsi="Calibri" w:eastAsia="Calibri" w:cs="Calibri"/>
          <w:b w:val="1"/>
          <w:bCs w:val="1"/>
          <w:noProof w:val="0"/>
          <w:lang w:val="en-IN"/>
        </w:rPr>
        <w:t>Creating Miller Batch:</w:t>
      </w:r>
      <w:r w:rsidRPr="700288A6" w:rsidR="241E7DF6">
        <w:rPr>
          <w:rFonts w:ascii="Calibri" w:hAnsi="Calibri" w:eastAsia="Calibri" w:cs="Calibri"/>
          <w:noProof w:val="0"/>
          <w:lang w:val="en-IN"/>
        </w:rPr>
        <w:t xml:space="preserve"> If the FRK lot is accepted, the miller can use a calculated mixture of the FRK lot and rice to create a Miller batch. The rice is created by the miller in a manner </w:t>
      </w:r>
      <w:r w:rsidRPr="700288A6" w:rsidR="241E7DF6">
        <w:rPr>
          <w:rFonts w:ascii="Calibri" w:hAnsi="Calibri" w:eastAsia="Calibri" w:cs="Calibri"/>
          <w:noProof w:val="0"/>
          <w:lang w:val="en-IN"/>
        </w:rPr>
        <w:t>similar to</w:t>
      </w:r>
      <w:r w:rsidRPr="700288A6" w:rsidR="241E7DF6">
        <w:rPr>
          <w:rFonts w:ascii="Calibri" w:hAnsi="Calibri" w:eastAsia="Calibri" w:cs="Calibri"/>
          <w:noProof w:val="0"/>
          <w:lang w:val="en-IN"/>
        </w:rPr>
        <w:t xml:space="preserve"> the creation of raw material lots for the premix.</w:t>
      </w:r>
    </w:p>
    <w:p w:rsidR="241E7DF6" w:rsidP="700288A6" w:rsidRDefault="241E7DF6" w14:paraId="1E922F4D" w14:textId="65CA43BB">
      <w:pPr>
        <w:pStyle w:val="ListParagraph"/>
        <w:numPr>
          <w:ilvl w:val="0"/>
          <w:numId w:val="38"/>
        </w:numPr>
        <w:bidi w:val="0"/>
        <w:spacing w:before="240" w:beforeAutospacing="off" w:after="240" w:afterAutospacing="off"/>
        <w:rPr>
          <w:noProof w:val="0"/>
          <w:lang w:val="en-IN"/>
        </w:rPr>
      </w:pPr>
      <w:r w:rsidRPr="700288A6" w:rsidR="241E7DF6">
        <w:rPr>
          <w:rFonts w:ascii="Calibri" w:hAnsi="Calibri" w:eastAsia="Calibri" w:cs="Calibri"/>
          <w:b w:val="1"/>
          <w:bCs w:val="1"/>
          <w:noProof w:val="0"/>
          <w:lang w:val="en-IN"/>
        </w:rPr>
        <w:t>Dispatching Miller Batch:</w:t>
      </w:r>
      <w:r w:rsidRPr="700288A6" w:rsidR="241E7DF6">
        <w:rPr>
          <w:rFonts w:ascii="Calibri" w:hAnsi="Calibri" w:eastAsia="Calibri" w:cs="Calibri"/>
          <w:noProof w:val="0"/>
          <w:lang w:val="en-IN"/>
        </w:rPr>
        <w:t xml:space="preserve"> The miller can dispatch the Miller batch as lots to the next stage, even without testing.</w:t>
      </w:r>
    </w:p>
    <w:p w:rsidR="241E7DF6" w:rsidP="700288A6" w:rsidRDefault="241E7DF6" w14:paraId="189BE5B0" w14:textId="5890CB30">
      <w:pPr>
        <w:pStyle w:val="ListParagraph"/>
        <w:numPr>
          <w:ilvl w:val="0"/>
          <w:numId w:val="38"/>
        </w:numPr>
        <w:bidi w:val="0"/>
        <w:spacing w:before="240" w:beforeAutospacing="off" w:after="240" w:afterAutospacing="off"/>
        <w:rPr>
          <w:noProof w:val="0"/>
          <w:lang w:val="en-IN"/>
        </w:rPr>
      </w:pPr>
      <w:r w:rsidRPr="700288A6" w:rsidR="241E7DF6">
        <w:rPr>
          <w:rFonts w:ascii="Calibri" w:hAnsi="Calibri" w:eastAsia="Calibri" w:cs="Calibri"/>
          <w:b w:val="1"/>
          <w:bCs w:val="1"/>
          <w:noProof w:val="0"/>
          <w:lang w:val="en-IN"/>
        </w:rPr>
        <w:t>Target Stage for Miller Lots:</w:t>
      </w:r>
      <w:r w:rsidRPr="700288A6" w:rsidR="241E7DF6">
        <w:rPr>
          <w:rFonts w:ascii="Calibri" w:hAnsi="Calibri" w:eastAsia="Calibri" w:cs="Calibri"/>
          <w:noProof w:val="0"/>
          <w:lang w:val="en-IN"/>
        </w:rPr>
        <w:t xml:space="preserve"> Miller lots can only be sent to warehouses.</w:t>
      </w:r>
    </w:p>
    <w:p w:rsidR="241E7DF6" w:rsidP="700288A6" w:rsidRDefault="241E7DF6" w14:paraId="69F7E9DB" w14:textId="6178F9B0">
      <w:pPr>
        <w:pStyle w:val="ListParagraph"/>
        <w:numPr>
          <w:ilvl w:val="0"/>
          <w:numId w:val="38"/>
        </w:numPr>
        <w:bidi w:val="0"/>
        <w:spacing w:before="240" w:beforeAutospacing="off" w:after="240" w:afterAutospacing="off"/>
        <w:rPr/>
      </w:pPr>
      <w:r w:rsidRPr="700288A6" w:rsidR="241E7DF6">
        <w:rPr>
          <w:rFonts w:ascii="Calibri" w:hAnsi="Calibri" w:eastAsia="Calibri" w:cs="Calibri"/>
          <w:b w:val="1"/>
          <w:bCs w:val="1"/>
          <w:noProof w:val="0"/>
          <w:lang w:val="en-IN"/>
        </w:rPr>
        <w:t>Miller Lots at Warehouse:</w:t>
      </w:r>
    </w:p>
    <w:p w:rsidR="241E7DF6" w:rsidP="700288A6" w:rsidRDefault="241E7DF6" w14:paraId="5A98141A" w14:textId="14AFCCA3">
      <w:pPr>
        <w:pStyle w:val="ListParagraph"/>
        <w:numPr>
          <w:ilvl w:val="0"/>
          <w:numId w:val="38"/>
        </w:numPr>
        <w:bidi w:val="0"/>
        <w:spacing w:before="240" w:beforeAutospacing="off" w:after="240" w:afterAutospacing="off"/>
        <w:rPr>
          <w:noProof w:val="0"/>
          <w:lang w:val="en-IN"/>
        </w:rPr>
      </w:pPr>
      <w:r w:rsidRPr="700288A6" w:rsidR="241E7DF6">
        <w:rPr>
          <w:rFonts w:ascii="Calibri" w:hAnsi="Calibri" w:eastAsia="Calibri" w:cs="Calibri"/>
          <w:b w:val="1"/>
          <w:bCs w:val="1"/>
          <w:noProof w:val="0"/>
          <w:lang w:val="en-IN"/>
        </w:rPr>
        <w:t>Receiving Miller Lots:</w:t>
      </w:r>
      <w:r w:rsidRPr="700288A6" w:rsidR="241E7DF6">
        <w:rPr>
          <w:rFonts w:ascii="Calibri" w:hAnsi="Calibri" w:eastAsia="Calibri" w:cs="Calibri"/>
          <w:noProof w:val="0"/>
          <w:lang w:val="en-IN"/>
        </w:rPr>
        <w:t xml:space="preserve"> A warehouse receives Miller lots, with an optional lab test of the lot sample.</w:t>
      </w:r>
    </w:p>
    <w:p w:rsidR="241E7DF6" w:rsidP="700288A6" w:rsidRDefault="241E7DF6" w14:paraId="754DEFCF" w14:textId="1C14B2AB">
      <w:pPr>
        <w:pStyle w:val="ListParagraph"/>
        <w:numPr>
          <w:ilvl w:val="0"/>
          <w:numId w:val="38"/>
        </w:numPr>
        <w:bidi w:val="0"/>
        <w:spacing w:before="240" w:beforeAutospacing="off" w:after="240" w:afterAutospacing="off"/>
        <w:rPr>
          <w:noProof w:val="0"/>
          <w:lang w:val="en-IN"/>
        </w:rPr>
      </w:pPr>
      <w:r w:rsidRPr="700288A6" w:rsidR="241E7DF6">
        <w:rPr>
          <w:rFonts w:ascii="Calibri" w:hAnsi="Calibri" w:eastAsia="Calibri" w:cs="Calibri"/>
          <w:b w:val="1"/>
          <w:bCs w:val="1"/>
          <w:noProof w:val="0"/>
          <w:lang w:val="en-IN"/>
        </w:rPr>
        <w:t>Storing and Dispatching:</w:t>
      </w:r>
      <w:r w:rsidRPr="700288A6" w:rsidR="241E7DF6">
        <w:rPr>
          <w:rFonts w:ascii="Calibri" w:hAnsi="Calibri" w:eastAsia="Calibri" w:cs="Calibri"/>
          <w:noProof w:val="0"/>
          <w:lang w:val="en-IN"/>
        </w:rPr>
        <w:t xml:space="preserve"> If the Miller lots are accepted at the warehouse, they are stored and can only be dispatched to other warehouses.</w:t>
      </w:r>
    </w:p>
    <w:p w:rsidR="700288A6" w:rsidP="700288A6" w:rsidRDefault="700288A6" w14:paraId="61D14C89" w14:textId="5B24B3A9">
      <w:pPr>
        <w:pStyle w:val="ListParagraph"/>
        <w:suppressLineNumbers w:val="0"/>
        <w:bidi w:val="0"/>
        <w:spacing w:before="0" w:beforeAutospacing="off" w:after="160" w:afterAutospacing="off" w:line="279" w:lineRule="auto"/>
        <w:ind w:left="720" w:right="0" w:hanging="360"/>
        <w:jc w:val="left"/>
        <w:rPr>
          <w:rFonts w:ascii="Calibri" w:hAnsi="Calibri" w:eastAsia="Aptos" w:cs="Calibri"/>
          <w:color w:val="000000" w:themeColor="text1" w:themeTint="FF" w:themeShade="FF"/>
          <w:lang w:val="en-IN"/>
        </w:rPr>
      </w:pPr>
    </w:p>
    <w:p w:rsidR="130E11F6" w:rsidP="700288A6" w:rsidRDefault="130E11F6" w14:paraId="1E1EFDB2" w14:textId="6584C11A">
      <w:pPr>
        <w:pStyle w:val="ListParagraph"/>
        <w:suppressLineNumbers w:val="0"/>
        <w:bidi w:val="0"/>
        <w:spacing w:before="240" w:beforeAutospacing="off" w:after="240" w:afterAutospacing="off" w:line="279" w:lineRule="auto"/>
        <w:ind w:left="720" w:right="0" w:hanging="360"/>
        <w:jc w:val="left"/>
        <w:rPr>
          <w:rFonts w:ascii="Calibri" w:hAnsi="Calibri" w:eastAsia="Calibri" w:cs="Calibri"/>
          <w:b w:val="1"/>
          <w:bCs w:val="1"/>
          <w:noProof w:val="0"/>
          <w:lang w:val="en-IN"/>
        </w:rPr>
      </w:pPr>
      <w:r w:rsidRPr="700288A6" w:rsidR="130E11F6">
        <w:rPr>
          <w:rFonts w:ascii="Calibri" w:hAnsi="Calibri" w:eastAsia="Calibri" w:cs="Calibri"/>
          <w:b w:val="1"/>
          <w:bCs w:val="1"/>
          <w:noProof w:val="0"/>
          <w:lang w:val="en-IN"/>
        </w:rPr>
        <w:t>When FRK Dispatches Lots to Warehouse:</w:t>
      </w:r>
    </w:p>
    <w:p w:rsidR="130E11F6" w:rsidP="700288A6" w:rsidRDefault="130E11F6" w14:paraId="5B7A14F2" w14:textId="770C28AA">
      <w:pPr>
        <w:pStyle w:val="ListParagraph"/>
        <w:numPr>
          <w:ilvl w:val="0"/>
          <w:numId w:val="40"/>
        </w:numPr>
        <w:bidi w:val="0"/>
        <w:spacing w:before="240" w:beforeAutospacing="off" w:after="240" w:afterAutospacing="off"/>
        <w:rPr>
          <w:noProof w:val="0"/>
          <w:lang w:val="en-IN"/>
        </w:rPr>
      </w:pPr>
      <w:r w:rsidRPr="700288A6" w:rsidR="130E11F6">
        <w:rPr>
          <w:rFonts w:ascii="Calibri" w:hAnsi="Calibri" w:eastAsia="Calibri" w:cs="Calibri"/>
          <w:b w:val="1"/>
          <w:bCs w:val="1"/>
          <w:noProof w:val="0"/>
          <w:lang w:val="en-IN"/>
        </w:rPr>
        <w:t>Receiving the FRK Lot:</w:t>
      </w:r>
      <w:r w:rsidRPr="700288A6" w:rsidR="130E11F6">
        <w:rPr>
          <w:rFonts w:ascii="Calibri" w:hAnsi="Calibri" w:eastAsia="Calibri" w:cs="Calibri"/>
          <w:noProof w:val="0"/>
          <w:lang w:val="en-IN"/>
        </w:rPr>
        <w:t xml:space="preserve"> Upon receipt of the FRK lot at the warehouse, it can be either accepted directly or sent to the lab for testing.</w:t>
      </w:r>
    </w:p>
    <w:p w:rsidR="130E11F6" w:rsidP="700288A6" w:rsidRDefault="130E11F6" w14:paraId="5847A53F" w14:textId="078B4AC3">
      <w:pPr>
        <w:pStyle w:val="ListParagraph"/>
        <w:numPr>
          <w:ilvl w:val="0"/>
          <w:numId w:val="40"/>
        </w:numPr>
        <w:bidi w:val="0"/>
        <w:spacing w:before="240" w:beforeAutospacing="off" w:after="240" w:afterAutospacing="off"/>
        <w:rPr>
          <w:noProof w:val="0"/>
          <w:lang w:val="en-IN"/>
        </w:rPr>
      </w:pPr>
      <w:r w:rsidRPr="700288A6" w:rsidR="130E11F6">
        <w:rPr>
          <w:rFonts w:ascii="Calibri" w:hAnsi="Calibri" w:eastAsia="Calibri" w:cs="Calibri"/>
          <w:b w:val="1"/>
          <w:bCs w:val="1"/>
          <w:noProof w:val="0"/>
          <w:lang w:val="en-IN"/>
        </w:rPr>
        <w:t>Storing and Dispatching:</w:t>
      </w:r>
      <w:r w:rsidRPr="700288A6" w:rsidR="130E11F6">
        <w:rPr>
          <w:rFonts w:ascii="Calibri" w:hAnsi="Calibri" w:eastAsia="Calibri" w:cs="Calibri"/>
          <w:noProof w:val="0"/>
          <w:lang w:val="en-IN"/>
        </w:rPr>
        <w:t xml:space="preserve"> After the FRK lot is accepted, it is stored at the warehouse. The accepted lot can then be:</w:t>
      </w:r>
    </w:p>
    <w:p w:rsidR="130E11F6" w:rsidP="700288A6" w:rsidRDefault="130E11F6" w14:paraId="7F069A6B" w14:textId="7D2A59CF">
      <w:pPr>
        <w:pStyle w:val="ListParagraph"/>
        <w:numPr>
          <w:ilvl w:val="1"/>
          <w:numId w:val="40"/>
        </w:numPr>
        <w:bidi w:val="0"/>
        <w:spacing w:before="0" w:beforeAutospacing="off" w:after="0" w:afterAutospacing="off"/>
        <w:rPr>
          <w:noProof w:val="0"/>
          <w:lang w:val="en-IN"/>
        </w:rPr>
      </w:pPr>
      <w:r w:rsidRPr="700288A6" w:rsidR="130E11F6">
        <w:rPr>
          <w:rFonts w:ascii="Calibri" w:hAnsi="Calibri" w:eastAsia="Calibri" w:cs="Calibri"/>
          <w:noProof w:val="0"/>
          <w:lang w:val="en-IN"/>
        </w:rPr>
        <w:t>Dispatched to a miller manufacturer for Miller batch creation, or</w:t>
      </w:r>
    </w:p>
    <w:p w:rsidR="130E11F6" w:rsidP="700288A6" w:rsidRDefault="130E11F6" w14:paraId="4205F3CE" w14:textId="2BFC38A2">
      <w:pPr>
        <w:pStyle w:val="ListParagraph"/>
        <w:numPr>
          <w:ilvl w:val="1"/>
          <w:numId w:val="40"/>
        </w:numPr>
        <w:bidi w:val="0"/>
        <w:spacing w:before="0" w:beforeAutospacing="off" w:after="0" w:afterAutospacing="off"/>
        <w:rPr>
          <w:noProof w:val="0"/>
          <w:lang w:val="en-IN"/>
        </w:rPr>
      </w:pPr>
      <w:r w:rsidRPr="700288A6" w:rsidR="130E11F6">
        <w:rPr>
          <w:rFonts w:ascii="Calibri" w:hAnsi="Calibri" w:eastAsia="Calibri" w:cs="Calibri"/>
          <w:noProof w:val="0"/>
          <w:lang w:val="en-IN"/>
        </w:rPr>
        <w:t>Dispatched to another warehouse.</w:t>
      </w:r>
    </w:p>
    <w:p w:rsidR="700288A6" w:rsidP="700288A6" w:rsidRDefault="700288A6" w14:paraId="7C49B24F" w14:textId="1365E63F">
      <w:pPr>
        <w:pStyle w:val="Normal"/>
        <w:suppressLineNumbers w:val="0"/>
        <w:bidi w:val="0"/>
        <w:spacing w:before="0" w:beforeAutospacing="off" w:after="160" w:afterAutospacing="off" w:line="279" w:lineRule="auto"/>
        <w:ind w:left="0" w:right="0" w:hanging="0"/>
        <w:jc w:val="left"/>
        <w:rPr>
          <w:rFonts w:ascii="Calibri" w:hAnsi="Calibri" w:eastAsia="Aptos" w:cs="Calibri"/>
          <w:color w:val="000000" w:themeColor="text1" w:themeTint="FF" w:themeShade="FF"/>
          <w:lang w:val="en-IN"/>
        </w:rPr>
      </w:pPr>
    </w:p>
    <w:p w:rsidR="7C40E3C6" w:rsidP="700288A6" w:rsidRDefault="7C40E3C6" w14:paraId="3D521559" w14:textId="549F8D45">
      <w:pPr>
        <w:pStyle w:val="Normal"/>
        <w:bidi w:val="0"/>
        <w:spacing w:before="240" w:beforeAutospacing="off" w:after="240" w:afterAutospacing="off"/>
        <w:rPr>
          <w:rFonts w:ascii="Calibri" w:hAnsi="Calibri" w:eastAsia="Calibri" w:cs="Calibri"/>
          <w:b w:val="1"/>
          <w:bCs w:val="1"/>
          <w:noProof w:val="0"/>
          <w:lang w:val="en-IN"/>
        </w:rPr>
      </w:pPr>
      <w:r w:rsidRPr="700288A6" w:rsidR="7C40E3C6">
        <w:rPr>
          <w:rFonts w:ascii="Calibri" w:hAnsi="Calibri" w:eastAsia="Calibri" w:cs="Calibri"/>
          <w:b w:val="1"/>
          <w:bCs w:val="1"/>
          <w:noProof w:val="0"/>
          <w:lang w:val="en-IN"/>
        </w:rPr>
        <w:t>Data Flow Diagram:</w:t>
      </w:r>
    </w:p>
    <w:p w:rsidR="5DCC6F28" w:rsidP="700288A6" w:rsidRDefault="5DCC6F28" w14:paraId="3C569EF1" w14:textId="3D152B2E">
      <w:pPr>
        <w:pStyle w:val="Normal"/>
        <w:spacing w:before="240" w:after="240"/>
      </w:pPr>
      <w:r w:rsidR="5DCC6F28">
        <w:drawing>
          <wp:inline wp14:editId="739147F8" wp14:anchorId="543D2990">
            <wp:extent cx="5943600" cy="876300"/>
            <wp:effectExtent l="0" t="0" r="0" b="0"/>
            <wp:docPr id="1687913008" name="" title=""/>
            <wp:cNvGraphicFramePr>
              <a:graphicFrameLocks noChangeAspect="1"/>
            </wp:cNvGraphicFramePr>
            <a:graphic>
              <a:graphicData uri="http://schemas.openxmlformats.org/drawingml/2006/picture">
                <pic:pic>
                  <pic:nvPicPr>
                    <pic:cNvPr id="0" name=""/>
                    <pic:cNvPicPr/>
                  </pic:nvPicPr>
                  <pic:blipFill>
                    <a:blip r:embed="R8a8cb385c44c4cfe">
                      <a:extLst>
                        <a:ext xmlns:a="http://schemas.openxmlformats.org/drawingml/2006/main" uri="{28A0092B-C50C-407E-A947-70E740481C1C}">
                          <a14:useLocalDpi val="0"/>
                        </a:ext>
                      </a:extLst>
                    </a:blip>
                    <a:stretch>
                      <a:fillRect/>
                    </a:stretch>
                  </pic:blipFill>
                  <pic:spPr>
                    <a:xfrm>
                      <a:off x="0" y="0"/>
                      <a:ext cx="5943600" cy="876300"/>
                    </a:xfrm>
                    <a:prstGeom prst="rect">
                      <a:avLst/>
                    </a:prstGeom>
                  </pic:spPr>
                </pic:pic>
              </a:graphicData>
            </a:graphic>
          </wp:inline>
        </w:drawing>
      </w:r>
    </w:p>
    <w:p w:rsidR="700288A6" w:rsidP="700288A6" w:rsidRDefault="700288A6" w14:paraId="2A55D530" w14:textId="700D57ED">
      <w:pPr>
        <w:pStyle w:val="Normal"/>
        <w:spacing w:before="240" w:after="240"/>
      </w:pPr>
    </w:p>
    <w:p w:rsidR="700288A6" w:rsidP="700288A6" w:rsidRDefault="700288A6" w14:paraId="1C306C94" w14:textId="45054C90">
      <w:pPr>
        <w:spacing w:before="240" w:after="240"/>
        <w:rPr>
          <w:rFonts w:ascii="Calibri" w:hAnsi="Calibri" w:eastAsia="Aptos" w:cs="Calibri"/>
          <w:b w:val="1"/>
          <w:bCs w:val="1"/>
          <w:color w:val="000000" w:themeColor="text1" w:themeTint="FF" w:themeShade="FF"/>
        </w:rPr>
      </w:pPr>
    </w:p>
    <w:p w:rsidR="700288A6" w:rsidP="700288A6" w:rsidRDefault="700288A6" w14:paraId="40388453" w14:textId="25CD616F">
      <w:pPr>
        <w:spacing w:before="240" w:after="240"/>
        <w:rPr>
          <w:rFonts w:ascii="Calibri" w:hAnsi="Calibri" w:eastAsia="Aptos" w:cs="Calibri"/>
          <w:b w:val="1"/>
          <w:bCs w:val="1"/>
          <w:color w:val="000000" w:themeColor="text1" w:themeTint="FF" w:themeShade="FF"/>
        </w:rPr>
      </w:pPr>
    </w:p>
    <w:p w:rsidRPr="00F21189" w:rsidR="00904EB9" w:rsidP="790E5A12" w:rsidRDefault="00904EB9" w14:paraId="68D32997" w14:textId="4019E7DD">
      <w:pPr>
        <w:spacing w:before="240" w:after="240"/>
        <w:rPr>
          <w:rFonts w:ascii="Calibri" w:hAnsi="Calibri" w:eastAsia="Aptos" w:cs="Calibri"/>
          <w:b/>
          <w:bCs/>
          <w:color w:val="000000" w:themeColor="text1"/>
        </w:rPr>
      </w:pPr>
      <w:r w:rsidRPr="00F21189">
        <w:rPr>
          <w:rFonts w:ascii="Calibri" w:hAnsi="Calibri" w:eastAsia="Aptos" w:cs="Calibri"/>
          <w:b/>
          <w:bCs/>
          <w:color w:val="000000" w:themeColor="text1"/>
        </w:rPr>
        <w:t xml:space="preserve">Use case example </w:t>
      </w:r>
      <w:r w:rsidRPr="00F21189" w:rsidR="00E74C17">
        <w:rPr>
          <w:rFonts w:ascii="Calibri" w:hAnsi="Calibri" w:eastAsia="Aptos" w:cs="Calibri"/>
          <w:b/>
          <w:bCs/>
          <w:color w:val="000000" w:themeColor="text1"/>
        </w:rPr>
        <w:t xml:space="preserve">DSL </w:t>
      </w:r>
      <w:r w:rsidRPr="00F21189">
        <w:rPr>
          <w:rFonts w:ascii="Calibri" w:hAnsi="Calibri" w:eastAsia="Aptos" w:cs="Calibri"/>
          <w:b/>
          <w:bCs/>
          <w:color w:val="000000" w:themeColor="text1"/>
        </w:rPr>
        <w:t>for premix to warehouse:</w:t>
      </w:r>
    </w:p>
    <w:bookmarkStart w:name="_MON_1784477517" w:id="2"/>
    <w:bookmarkEnd w:id="2"/>
    <w:p w:rsidRPr="00F21189" w:rsidR="00904EB9" w:rsidP="790E5A12" w:rsidRDefault="00E74C17" w14:paraId="0F2B51CF" w14:textId="3DC1E612">
      <w:pPr>
        <w:spacing w:before="240" w:after="240"/>
        <w:rPr>
          <w:rFonts w:ascii="Calibri" w:hAnsi="Calibri" w:eastAsia="Aptos" w:cs="Calibri"/>
          <w:color w:val="000000" w:themeColor="text1"/>
        </w:rPr>
      </w:pPr>
      <w:r w:rsidRPr="00F21189">
        <w:rPr>
          <w:rFonts w:ascii="Calibri" w:hAnsi="Calibri" w:eastAsia="Aptos" w:cs="Calibri"/>
          <w:color w:val="000000" w:themeColor="text1"/>
        </w:rPr>
        <w:object w:dxaOrig="9026" w:dyaOrig="13680" w14:anchorId="273801AE">
          <v:shape id="_x0000_i1027" style="width:451.15pt;height:125.7pt" o:ole="" type="#_x0000_t75">
            <v:imagedata o:title="" r:id="rId9"/>
          </v:shape>
          <o:OLEObject Type="Embed" ProgID="Word.OpenDocumentText.12" ShapeID="_x0000_i1027" DrawAspect="Content" ObjectID="_1784540130" r:id="rId10"/>
        </w:object>
      </w:r>
    </w:p>
    <w:p w:rsidRPr="00F21189" w:rsidR="00F21189" w:rsidP="00F21189" w:rsidRDefault="00F21189" w14:paraId="0D02A02B" w14:textId="77777777">
      <w:pPr>
        <w:spacing w:before="240" w:after="240"/>
        <w:rPr>
          <w:rFonts w:ascii="Calibri" w:hAnsi="Calibri" w:eastAsia="Aptos" w:cs="Calibri"/>
          <w:color w:val="000000" w:themeColor="text1"/>
        </w:rPr>
      </w:pPr>
      <w:r w:rsidRPr="700288A6" w:rsidR="2294F85C">
        <w:rPr>
          <w:rFonts w:ascii="Calibri" w:hAnsi="Calibri" w:eastAsia="Aptos" w:cs="Calibri"/>
          <w:color w:val="000000" w:themeColor="text1" w:themeTint="FF" w:themeShade="FF"/>
        </w:rPr>
        <w:t>Json file link</w:t>
      </w:r>
      <w:r w:rsidRPr="700288A6" w:rsidR="2294F85C">
        <w:rPr>
          <w:rFonts w:ascii="Calibri" w:hAnsi="Calibri" w:eastAsia="Aptos" w:cs="Calibri"/>
          <w:color w:val="000000" w:themeColor="text1" w:themeTint="FF" w:themeShade="FF"/>
        </w:rPr>
        <w:t xml:space="preserve"> (Path team update)</w:t>
      </w:r>
    </w:p>
    <w:p w:rsidR="700288A6" w:rsidP="700288A6" w:rsidRDefault="700288A6" w14:paraId="3C876A5C" w14:textId="28CCD394">
      <w:pPr>
        <w:spacing w:before="240" w:after="240"/>
        <w:rPr>
          <w:rFonts w:ascii="Calibri" w:hAnsi="Calibri" w:eastAsia="Aptos" w:cs="Calibri"/>
          <w:b w:val="1"/>
          <w:bCs w:val="1"/>
          <w:color w:val="000000" w:themeColor="text1" w:themeTint="FF" w:themeShade="FF"/>
        </w:rPr>
      </w:pPr>
    </w:p>
    <w:p w:rsidRPr="00E74C17" w:rsidR="00E74C17" w:rsidP="00E74C17" w:rsidRDefault="00E74C17" w14:paraId="7D14BD85" w14:textId="77777777">
      <w:pPr>
        <w:spacing w:before="240" w:after="240"/>
        <w:rPr>
          <w:rFonts w:ascii="Calibri" w:hAnsi="Calibri" w:eastAsia="Aptos" w:cs="Calibri"/>
          <w:b/>
          <w:bCs/>
          <w:color w:val="000000" w:themeColor="text1"/>
          <w:lang w:val="en-IN"/>
        </w:rPr>
      </w:pPr>
      <w:r w:rsidRPr="700288A6" w:rsidR="0BD398BD">
        <w:rPr>
          <w:rFonts w:ascii="Calibri" w:hAnsi="Calibri" w:eastAsia="Aptos" w:cs="Calibri"/>
          <w:b w:val="1"/>
          <w:bCs w:val="1"/>
          <w:color w:val="000000" w:themeColor="text1" w:themeTint="FF" w:themeShade="FF"/>
        </w:rPr>
        <w:t>Workflow:</w:t>
      </w:r>
      <w:r w:rsidRPr="700288A6" w:rsidR="0BD398BD">
        <w:rPr>
          <w:rFonts w:ascii="Calibri" w:hAnsi="Calibri" w:eastAsia="Aptos" w:cs="Calibri"/>
          <w:b w:val="1"/>
          <w:bCs w:val="1"/>
          <w:color w:val="000000" w:themeColor="text1" w:themeTint="FF" w:themeShade="FF"/>
          <w:lang w:val="en-IN"/>
        </w:rPr>
        <w:t> </w:t>
      </w:r>
    </w:p>
    <w:p w:rsidR="113D637D" w:rsidP="700288A6" w:rsidRDefault="113D637D" w14:paraId="2BBDF81A" w14:textId="79E40ACB">
      <w:pPr>
        <w:bidi w:val="0"/>
        <w:spacing w:before="240" w:beforeAutospacing="off" w:after="24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Initial Stage: Premix Manufacturer</w:t>
      </w:r>
    </w:p>
    <w:p w:rsidR="113D637D" w:rsidP="700288A6" w:rsidRDefault="113D637D" w14:paraId="13A3EA89" w14:textId="7A081BDE">
      <w:pPr>
        <w:pStyle w:val="ListParagraph"/>
        <w:numPr>
          <w:ilvl w:val="0"/>
          <w:numId w:val="77"/>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Raw Material Lots:</w:t>
      </w:r>
      <w:r w:rsidRPr="700288A6" w:rsidR="113D637D">
        <w:rPr>
          <w:rFonts w:ascii="Calibri" w:hAnsi="Calibri" w:eastAsia="Calibri" w:cs="Calibri"/>
          <w:noProof w:val="0"/>
          <w:lang w:val="en-IN"/>
        </w:rPr>
        <w:t xml:space="preserve"> A Premix Manufacturer creates raw material lots from vendors.</w:t>
      </w:r>
    </w:p>
    <w:p w:rsidR="113D637D" w:rsidP="700288A6" w:rsidRDefault="113D637D" w14:paraId="361F0815" w14:textId="56ED3682">
      <w:pPr>
        <w:pStyle w:val="ListParagraph"/>
        <w:numPr>
          <w:ilvl w:val="0"/>
          <w:numId w:val="77"/>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Premix Batch Creation:</w:t>
      </w:r>
      <w:r w:rsidRPr="700288A6" w:rsidR="113D637D">
        <w:rPr>
          <w:rFonts w:ascii="Calibri" w:hAnsi="Calibri" w:eastAsia="Calibri" w:cs="Calibri"/>
          <w:noProof w:val="0"/>
          <w:lang w:val="en-IN"/>
        </w:rPr>
        <w:t xml:space="preserve"> These raw material lots are combined to create a premix batch.</w:t>
      </w:r>
    </w:p>
    <w:p w:rsidR="113D637D" w:rsidP="700288A6" w:rsidRDefault="113D637D" w14:paraId="7F11E851" w14:textId="423BC193">
      <w:pPr>
        <w:pStyle w:val="ListParagraph"/>
        <w:numPr>
          <w:ilvl w:val="0"/>
          <w:numId w:val="77"/>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Lab Testing:</w:t>
      </w:r>
      <w:r w:rsidRPr="700288A6" w:rsidR="113D637D">
        <w:rPr>
          <w:rFonts w:ascii="Calibri" w:hAnsi="Calibri" w:eastAsia="Calibri" w:cs="Calibri"/>
          <w:noProof w:val="0"/>
          <w:lang w:val="en-IN"/>
        </w:rPr>
        <w:t xml:space="preserve"> After the premix batch is created, a sample must be sent to the lab for testing as specified in the DSL. The test evaluates multiple factors/material quantities of the raw materials in the premix batch. The batch is approved or rejected based on whether the test results fall within the required range.</w:t>
      </w:r>
    </w:p>
    <w:p w:rsidR="113D637D" w:rsidP="700288A6" w:rsidRDefault="113D637D" w14:paraId="21485D92" w14:textId="3EA61E88">
      <w:pPr>
        <w:pStyle w:val="ListParagraph"/>
        <w:numPr>
          <w:ilvl w:val="0"/>
          <w:numId w:val="77"/>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Dispatch:</w:t>
      </w:r>
      <w:r w:rsidRPr="700288A6" w:rsidR="113D637D">
        <w:rPr>
          <w:rFonts w:ascii="Calibri" w:hAnsi="Calibri" w:eastAsia="Calibri" w:cs="Calibri"/>
          <w:noProof w:val="0"/>
          <w:lang w:val="en-IN"/>
        </w:rPr>
        <w:t xml:space="preserve"> Once approved, the batch can be dispatched to the next stage. Premix manufacturers can dispatch their batches as lots to either FRK manufacturers or warehouses.</w:t>
      </w:r>
    </w:p>
    <w:p w:rsidR="113D637D" w:rsidP="700288A6" w:rsidRDefault="113D637D" w14:paraId="5A3D0189" w14:textId="2D275E69">
      <w:pPr>
        <w:bidi w:val="0"/>
        <w:spacing w:before="240" w:beforeAutospacing="off" w:after="24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When Premix is Dispatched to Warehouse</w:t>
      </w:r>
    </w:p>
    <w:p w:rsidR="113D637D" w:rsidP="700288A6" w:rsidRDefault="113D637D" w14:paraId="1EBBAB08" w14:textId="068B4CC9">
      <w:pPr>
        <w:pStyle w:val="ListParagraph"/>
        <w:numPr>
          <w:ilvl w:val="0"/>
          <w:numId w:val="78"/>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Receiving the Premix Lot:</w:t>
      </w:r>
      <w:r w:rsidRPr="700288A6" w:rsidR="113D637D">
        <w:rPr>
          <w:rFonts w:ascii="Calibri" w:hAnsi="Calibri" w:eastAsia="Calibri" w:cs="Calibri"/>
          <w:noProof w:val="0"/>
          <w:lang w:val="en-IN"/>
        </w:rPr>
        <w:t xml:space="preserve"> Upon receipt at the warehouse, the premix lot can be accepted directly or sent to the lab for testing.</w:t>
      </w:r>
    </w:p>
    <w:p w:rsidR="113D637D" w:rsidP="700288A6" w:rsidRDefault="113D637D" w14:paraId="3F9321E0" w14:textId="07482CD8">
      <w:pPr>
        <w:pStyle w:val="ListParagraph"/>
        <w:numPr>
          <w:ilvl w:val="0"/>
          <w:numId w:val="78"/>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Storing and Dispatching:</w:t>
      </w:r>
      <w:r w:rsidRPr="700288A6" w:rsidR="113D637D">
        <w:rPr>
          <w:rFonts w:ascii="Calibri" w:hAnsi="Calibri" w:eastAsia="Calibri" w:cs="Calibri"/>
          <w:noProof w:val="0"/>
          <w:lang w:val="en-IN"/>
        </w:rPr>
        <w:t xml:space="preserve"> After acceptance, the premix lot is stored at the warehouse. It can then be dispatched to a FRK manufacturer for FRK batch creation or to another warehouse.</w:t>
      </w:r>
    </w:p>
    <w:p w:rsidR="113D637D" w:rsidP="700288A6" w:rsidRDefault="113D637D" w14:paraId="4172A3E2" w14:textId="60C48F2F">
      <w:pPr>
        <w:bidi w:val="0"/>
        <w:spacing w:before="240" w:beforeAutospacing="off" w:after="24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At FRK Manufacturers</w:t>
      </w:r>
    </w:p>
    <w:p w:rsidR="113D637D" w:rsidP="700288A6" w:rsidRDefault="113D637D" w14:paraId="1A8A7D44" w14:textId="110EE64C">
      <w:pPr>
        <w:pStyle w:val="ListParagraph"/>
        <w:numPr>
          <w:ilvl w:val="0"/>
          <w:numId w:val="79"/>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Receiving the Premix Lot:</w:t>
      </w:r>
      <w:r w:rsidRPr="700288A6" w:rsidR="113D637D">
        <w:rPr>
          <w:rFonts w:ascii="Calibri" w:hAnsi="Calibri" w:eastAsia="Calibri" w:cs="Calibri"/>
          <w:noProof w:val="0"/>
          <w:lang w:val="en-IN"/>
        </w:rPr>
        <w:t xml:space="preserve"> The premix lot (received directly from the Premix Manufacturer or via a Warehouse) can be accepted directly or sent to the lab for testing.</w:t>
      </w:r>
    </w:p>
    <w:p w:rsidR="113D637D" w:rsidP="700288A6" w:rsidRDefault="113D637D" w14:paraId="667CA440" w14:textId="4B56C29F">
      <w:pPr>
        <w:pStyle w:val="ListParagraph"/>
        <w:numPr>
          <w:ilvl w:val="0"/>
          <w:numId w:val="79"/>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Creating FRK Batch:</w:t>
      </w:r>
      <w:r w:rsidRPr="700288A6" w:rsidR="113D637D">
        <w:rPr>
          <w:rFonts w:ascii="Calibri" w:hAnsi="Calibri" w:eastAsia="Calibri" w:cs="Calibri"/>
          <w:noProof w:val="0"/>
          <w:lang w:val="en-IN"/>
        </w:rPr>
        <w:t xml:space="preserve"> Once the lot is approved, it is used to create an FRK batch by mixing with rice mix in required proportions. Rice mix lots are created by the FRK manufacturer in a manner </w:t>
      </w:r>
      <w:r w:rsidRPr="700288A6" w:rsidR="113D637D">
        <w:rPr>
          <w:rFonts w:ascii="Calibri" w:hAnsi="Calibri" w:eastAsia="Calibri" w:cs="Calibri"/>
          <w:noProof w:val="0"/>
          <w:lang w:val="en-IN"/>
        </w:rPr>
        <w:t>similar to</w:t>
      </w:r>
      <w:r w:rsidRPr="700288A6" w:rsidR="113D637D">
        <w:rPr>
          <w:rFonts w:ascii="Calibri" w:hAnsi="Calibri" w:eastAsia="Calibri" w:cs="Calibri"/>
          <w:noProof w:val="0"/>
          <w:lang w:val="en-IN"/>
        </w:rPr>
        <w:t xml:space="preserve"> creating raw material lots for the premix.</w:t>
      </w:r>
    </w:p>
    <w:p w:rsidR="113D637D" w:rsidP="700288A6" w:rsidRDefault="113D637D" w14:paraId="75E5FAE8" w14:textId="75C5A805">
      <w:pPr>
        <w:pStyle w:val="ListParagraph"/>
        <w:numPr>
          <w:ilvl w:val="0"/>
          <w:numId w:val="79"/>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Lab Testing:</w:t>
      </w:r>
      <w:r w:rsidRPr="700288A6" w:rsidR="113D637D">
        <w:rPr>
          <w:rFonts w:ascii="Calibri" w:hAnsi="Calibri" w:eastAsia="Calibri" w:cs="Calibri"/>
          <w:noProof w:val="0"/>
          <w:lang w:val="en-IN"/>
        </w:rPr>
        <w:t xml:space="preserve"> A sample from the FRK batch is tested following the same procedure used for premix testing.</w:t>
      </w:r>
    </w:p>
    <w:p w:rsidR="113D637D" w:rsidP="700288A6" w:rsidRDefault="113D637D" w14:paraId="54CB676B" w14:textId="5ABB5C41">
      <w:pPr>
        <w:pStyle w:val="ListParagraph"/>
        <w:numPr>
          <w:ilvl w:val="0"/>
          <w:numId w:val="79"/>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Dispatch:</w:t>
      </w:r>
      <w:r w:rsidRPr="700288A6" w:rsidR="113D637D">
        <w:rPr>
          <w:rFonts w:ascii="Calibri" w:hAnsi="Calibri" w:eastAsia="Calibri" w:cs="Calibri"/>
          <w:noProof w:val="0"/>
          <w:lang w:val="en-IN"/>
        </w:rPr>
        <w:t xml:space="preserve"> After approval, the FRK batch can be dispatched as lots to the next stage. FRK can be dispatched to either:</w:t>
      </w:r>
    </w:p>
    <w:p w:rsidR="113D637D" w:rsidP="700288A6" w:rsidRDefault="113D637D" w14:paraId="0597B67C" w14:textId="775967D2">
      <w:pPr>
        <w:pStyle w:val="ListParagraph"/>
        <w:numPr>
          <w:ilvl w:val="1"/>
          <w:numId w:val="79"/>
        </w:numPr>
        <w:bidi w:val="0"/>
        <w:spacing w:before="0" w:beforeAutospacing="off" w:after="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Miller</w:t>
      </w:r>
    </w:p>
    <w:p w:rsidR="113D637D" w:rsidP="700288A6" w:rsidRDefault="113D637D" w14:paraId="6840FA96" w14:textId="6C59E5F4">
      <w:pPr>
        <w:pStyle w:val="ListParagraph"/>
        <w:numPr>
          <w:ilvl w:val="1"/>
          <w:numId w:val="79"/>
        </w:numPr>
        <w:bidi w:val="0"/>
        <w:spacing w:before="0" w:beforeAutospacing="off" w:after="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Warehouse</w:t>
      </w:r>
    </w:p>
    <w:p w:rsidR="113D637D" w:rsidP="700288A6" w:rsidRDefault="113D637D" w14:paraId="53EB0165" w14:textId="4EE8FD56">
      <w:pPr>
        <w:bidi w:val="0"/>
        <w:spacing w:before="240" w:beforeAutospacing="off" w:after="24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When FRK is Dispatched to Miller</w:t>
      </w:r>
    </w:p>
    <w:p w:rsidR="113D637D" w:rsidP="700288A6" w:rsidRDefault="113D637D" w14:paraId="33BC61F1" w14:textId="2C40C2C1">
      <w:pPr>
        <w:pStyle w:val="ListParagraph"/>
        <w:numPr>
          <w:ilvl w:val="0"/>
          <w:numId w:val="80"/>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Receiving the FRK Lot:</w:t>
      </w:r>
      <w:r w:rsidRPr="700288A6" w:rsidR="113D637D">
        <w:rPr>
          <w:rFonts w:ascii="Calibri" w:hAnsi="Calibri" w:eastAsia="Calibri" w:cs="Calibri"/>
          <w:noProof w:val="0"/>
          <w:lang w:val="en-IN"/>
        </w:rPr>
        <w:t xml:space="preserve"> A miller can accept the FRK lot directly or send it to the lab for testing.</w:t>
      </w:r>
    </w:p>
    <w:p w:rsidR="113D637D" w:rsidP="700288A6" w:rsidRDefault="113D637D" w14:paraId="6212B927" w14:textId="2276FD4A">
      <w:pPr>
        <w:pStyle w:val="ListParagraph"/>
        <w:numPr>
          <w:ilvl w:val="0"/>
          <w:numId w:val="80"/>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Creating Miller Batch:</w:t>
      </w:r>
      <w:r w:rsidRPr="700288A6" w:rsidR="113D637D">
        <w:rPr>
          <w:rFonts w:ascii="Calibri" w:hAnsi="Calibri" w:eastAsia="Calibri" w:cs="Calibri"/>
          <w:noProof w:val="0"/>
          <w:lang w:val="en-IN"/>
        </w:rPr>
        <w:t xml:space="preserve"> If accepted, the miller can use a calculated mixture of FRK lot and rice to create a Miller batch. Rice is created by the miller in a manner </w:t>
      </w:r>
      <w:r w:rsidRPr="700288A6" w:rsidR="113D637D">
        <w:rPr>
          <w:rFonts w:ascii="Calibri" w:hAnsi="Calibri" w:eastAsia="Calibri" w:cs="Calibri"/>
          <w:noProof w:val="0"/>
          <w:lang w:val="en-IN"/>
        </w:rPr>
        <w:t>similar to</w:t>
      </w:r>
      <w:r w:rsidRPr="700288A6" w:rsidR="113D637D">
        <w:rPr>
          <w:rFonts w:ascii="Calibri" w:hAnsi="Calibri" w:eastAsia="Calibri" w:cs="Calibri"/>
          <w:noProof w:val="0"/>
          <w:lang w:val="en-IN"/>
        </w:rPr>
        <w:t xml:space="preserve"> the creation of raw material lots for the premix.</w:t>
      </w:r>
    </w:p>
    <w:p w:rsidR="113D637D" w:rsidP="700288A6" w:rsidRDefault="113D637D" w14:paraId="4CD4921C" w14:textId="0FDB5B4B">
      <w:pPr>
        <w:pStyle w:val="ListParagraph"/>
        <w:numPr>
          <w:ilvl w:val="0"/>
          <w:numId w:val="80"/>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Dispatching Miller Batch:</w:t>
      </w:r>
      <w:r w:rsidRPr="700288A6" w:rsidR="113D637D">
        <w:rPr>
          <w:rFonts w:ascii="Calibri" w:hAnsi="Calibri" w:eastAsia="Calibri" w:cs="Calibri"/>
          <w:noProof w:val="0"/>
          <w:lang w:val="en-IN"/>
        </w:rPr>
        <w:t xml:space="preserve"> The Miller batch can be dispatched as lots to the next stage, even without </w:t>
      </w:r>
      <w:r w:rsidRPr="700288A6" w:rsidR="113D637D">
        <w:rPr>
          <w:rFonts w:ascii="Calibri" w:hAnsi="Calibri" w:eastAsia="Calibri" w:cs="Calibri"/>
          <w:noProof w:val="0"/>
          <w:lang w:val="en-IN"/>
        </w:rPr>
        <w:t>additional</w:t>
      </w:r>
      <w:r w:rsidRPr="700288A6" w:rsidR="113D637D">
        <w:rPr>
          <w:rFonts w:ascii="Calibri" w:hAnsi="Calibri" w:eastAsia="Calibri" w:cs="Calibri"/>
          <w:noProof w:val="0"/>
          <w:lang w:val="en-IN"/>
        </w:rPr>
        <w:t xml:space="preserve"> testing.</w:t>
      </w:r>
    </w:p>
    <w:p w:rsidR="113D637D" w:rsidP="700288A6" w:rsidRDefault="113D637D" w14:paraId="2C4A9A24" w14:textId="6F49D54E">
      <w:pPr>
        <w:pStyle w:val="ListParagraph"/>
        <w:numPr>
          <w:ilvl w:val="0"/>
          <w:numId w:val="80"/>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Target Stage for Miller Lots:</w:t>
      </w:r>
      <w:r w:rsidRPr="700288A6" w:rsidR="113D637D">
        <w:rPr>
          <w:rFonts w:ascii="Calibri" w:hAnsi="Calibri" w:eastAsia="Calibri" w:cs="Calibri"/>
          <w:noProof w:val="0"/>
          <w:lang w:val="en-IN"/>
        </w:rPr>
        <w:t xml:space="preserve"> Miller lots can only be sent to warehouses.</w:t>
      </w:r>
    </w:p>
    <w:p w:rsidR="113D637D" w:rsidP="700288A6" w:rsidRDefault="113D637D" w14:paraId="4E22DA05" w14:textId="3C84F264">
      <w:pPr>
        <w:bidi w:val="0"/>
        <w:spacing w:before="240" w:beforeAutospacing="off" w:after="24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Miller Lots at Warehouse</w:t>
      </w:r>
    </w:p>
    <w:p w:rsidR="113D637D" w:rsidP="700288A6" w:rsidRDefault="113D637D" w14:paraId="20387D8D" w14:textId="33641057">
      <w:pPr>
        <w:pStyle w:val="ListParagraph"/>
        <w:numPr>
          <w:ilvl w:val="0"/>
          <w:numId w:val="81"/>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Receiving Miller Lots:</w:t>
      </w:r>
      <w:r w:rsidRPr="700288A6" w:rsidR="113D637D">
        <w:rPr>
          <w:rFonts w:ascii="Calibri" w:hAnsi="Calibri" w:eastAsia="Calibri" w:cs="Calibri"/>
          <w:noProof w:val="0"/>
          <w:lang w:val="en-IN"/>
        </w:rPr>
        <w:t xml:space="preserve"> A warehouse receives Miller lots, with an optional lab test of the lot sample.</w:t>
      </w:r>
    </w:p>
    <w:p w:rsidR="113D637D" w:rsidP="700288A6" w:rsidRDefault="113D637D" w14:paraId="45C43325" w14:textId="4AB128B0">
      <w:pPr>
        <w:pStyle w:val="ListParagraph"/>
        <w:numPr>
          <w:ilvl w:val="0"/>
          <w:numId w:val="81"/>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Storing and Dispatching:</w:t>
      </w:r>
      <w:r w:rsidRPr="700288A6" w:rsidR="113D637D">
        <w:rPr>
          <w:rFonts w:ascii="Calibri" w:hAnsi="Calibri" w:eastAsia="Calibri" w:cs="Calibri"/>
          <w:noProof w:val="0"/>
          <w:lang w:val="en-IN"/>
        </w:rPr>
        <w:t xml:space="preserve"> If accepted, the Miller lots are stored and can only be dispatched to other warehouses.</w:t>
      </w:r>
    </w:p>
    <w:p w:rsidR="113D637D" w:rsidP="700288A6" w:rsidRDefault="113D637D" w14:paraId="44CD0741" w14:textId="0EB998ED">
      <w:pPr>
        <w:bidi w:val="0"/>
        <w:spacing w:before="240" w:beforeAutospacing="off" w:after="240" w:afterAutospacing="off"/>
        <w:rPr>
          <w:rFonts w:ascii="Calibri" w:hAnsi="Calibri" w:eastAsia="Calibri" w:cs="Calibri"/>
          <w:b w:val="1"/>
          <w:bCs w:val="1"/>
          <w:noProof w:val="0"/>
          <w:lang w:val="en-IN"/>
        </w:rPr>
      </w:pPr>
      <w:r w:rsidRPr="700288A6" w:rsidR="113D637D">
        <w:rPr>
          <w:rFonts w:ascii="Calibri" w:hAnsi="Calibri" w:eastAsia="Calibri" w:cs="Calibri"/>
          <w:b w:val="1"/>
          <w:bCs w:val="1"/>
          <w:noProof w:val="0"/>
          <w:lang w:val="en-IN"/>
        </w:rPr>
        <w:t>When FRK Dispatches Lots to Warehouse</w:t>
      </w:r>
    </w:p>
    <w:p w:rsidR="113D637D" w:rsidP="700288A6" w:rsidRDefault="113D637D" w14:paraId="13C80EE2" w14:textId="5DC4FE4F">
      <w:pPr>
        <w:pStyle w:val="ListParagraph"/>
        <w:numPr>
          <w:ilvl w:val="0"/>
          <w:numId w:val="82"/>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Receiving the FRK Lot:</w:t>
      </w:r>
      <w:r w:rsidRPr="700288A6" w:rsidR="113D637D">
        <w:rPr>
          <w:rFonts w:ascii="Calibri" w:hAnsi="Calibri" w:eastAsia="Calibri" w:cs="Calibri"/>
          <w:noProof w:val="0"/>
          <w:lang w:val="en-IN"/>
        </w:rPr>
        <w:t xml:space="preserve"> Upon receipt at the warehouse, the FRK lot can be accepted directly or sent to the lab for testing.</w:t>
      </w:r>
    </w:p>
    <w:p w:rsidR="113D637D" w:rsidP="700288A6" w:rsidRDefault="113D637D" w14:paraId="5FFAB01B" w14:textId="0E051E4C">
      <w:pPr>
        <w:pStyle w:val="ListParagraph"/>
        <w:numPr>
          <w:ilvl w:val="0"/>
          <w:numId w:val="82"/>
        </w:numPr>
        <w:bidi w:val="0"/>
        <w:spacing w:before="240" w:beforeAutospacing="off" w:after="240" w:afterAutospacing="off"/>
        <w:rPr>
          <w:rFonts w:ascii="Calibri" w:hAnsi="Calibri" w:eastAsia="Calibri" w:cs="Calibri"/>
          <w:noProof w:val="0"/>
          <w:lang w:val="en-IN"/>
        </w:rPr>
      </w:pPr>
      <w:r w:rsidRPr="700288A6" w:rsidR="113D637D">
        <w:rPr>
          <w:rFonts w:ascii="Calibri" w:hAnsi="Calibri" w:eastAsia="Calibri" w:cs="Calibri"/>
          <w:b w:val="1"/>
          <w:bCs w:val="1"/>
          <w:noProof w:val="0"/>
          <w:lang w:val="en-IN"/>
        </w:rPr>
        <w:t>Storing and Dispatching:</w:t>
      </w:r>
      <w:r w:rsidRPr="700288A6" w:rsidR="113D637D">
        <w:rPr>
          <w:rFonts w:ascii="Calibri" w:hAnsi="Calibri" w:eastAsia="Calibri" w:cs="Calibri"/>
          <w:noProof w:val="0"/>
          <w:lang w:val="en-IN"/>
        </w:rPr>
        <w:t xml:space="preserve"> After acceptance, the FRK lot is stored and can be dispatched to a miller manufacturer for Miller batch creation or to another warehouse.</w:t>
      </w:r>
    </w:p>
    <w:p w:rsidR="420B1328" w:rsidP="700288A6" w:rsidRDefault="420B1328" w14:paraId="66E7B5CF" w14:textId="55A8EBC5">
      <w:pPr>
        <w:pStyle w:val="Normal"/>
        <w:bidi w:val="0"/>
        <w:spacing w:before="240" w:beforeAutospacing="off" w:after="240" w:afterAutospacing="off"/>
        <w:rPr>
          <w:rFonts w:ascii="Calibri" w:hAnsi="Calibri" w:eastAsia="Calibri" w:cs="Calibri"/>
          <w:b w:val="1"/>
          <w:bCs w:val="1"/>
          <w:noProof w:val="0"/>
          <w:lang w:val="en-IN"/>
        </w:rPr>
      </w:pPr>
      <w:r w:rsidRPr="700288A6" w:rsidR="420B1328">
        <w:rPr>
          <w:rFonts w:ascii="Calibri" w:hAnsi="Calibri" w:eastAsia="Calibri" w:cs="Calibri"/>
          <w:b w:val="1"/>
          <w:bCs w:val="1"/>
          <w:noProof w:val="0"/>
          <w:lang w:val="en-IN"/>
        </w:rPr>
        <w:t>Data Flow Diagram:</w:t>
      </w:r>
    </w:p>
    <w:p w:rsidR="420B1328" w:rsidP="700288A6" w:rsidRDefault="420B1328" w14:paraId="7D9A049E" w14:textId="07C307A9">
      <w:pPr>
        <w:pStyle w:val="ListParagraph"/>
        <w:bidi w:val="0"/>
        <w:spacing w:before="0" w:beforeAutospacing="off" w:after="160" w:afterAutospacing="off" w:line="279" w:lineRule="auto"/>
        <w:ind w:left="360" w:right="0" w:hanging="0"/>
        <w:jc w:val="left"/>
      </w:pPr>
      <w:r w:rsidR="420B1328">
        <w:drawing>
          <wp:inline wp14:editId="3EB82BCA" wp14:anchorId="400C6EEB">
            <wp:extent cx="5943600" cy="733425"/>
            <wp:effectExtent l="0" t="0" r="0" b="0"/>
            <wp:docPr id="547439874" name="" title=""/>
            <wp:cNvGraphicFramePr>
              <a:graphicFrameLocks noChangeAspect="1"/>
            </wp:cNvGraphicFramePr>
            <a:graphic>
              <a:graphicData uri="http://schemas.openxmlformats.org/drawingml/2006/picture">
                <pic:pic>
                  <pic:nvPicPr>
                    <pic:cNvPr id="0" name=""/>
                    <pic:cNvPicPr/>
                  </pic:nvPicPr>
                  <pic:blipFill>
                    <a:blip r:embed="Rd56f3653cce14b09">
                      <a:extLst>
                        <a:ext xmlns:a="http://schemas.openxmlformats.org/drawingml/2006/main" uri="{28A0092B-C50C-407E-A947-70E740481C1C}">
                          <a14:useLocalDpi val="0"/>
                        </a:ext>
                      </a:extLst>
                    </a:blip>
                    <a:stretch>
                      <a:fillRect/>
                    </a:stretch>
                  </pic:blipFill>
                  <pic:spPr>
                    <a:xfrm>
                      <a:off x="0" y="0"/>
                      <a:ext cx="5943600" cy="733425"/>
                    </a:xfrm>
                    <a:prstGeom prst="rect">
                      <a:avLst/>
                    </a:prstGeom>
                  </pic:spPr>
                </pic:pic>
              </a:graphicData>
            </a:graphic>
          </wp:inline>
        </w:drawing>
      </w:r>
    </w:p>
    <w:p w:rsidRPr="00F21189" w:rsidR="00904EB9" w:rsidP="790E5A12" w:rsidRDefault="00904EB9" w14:paraId="0266FD3F" w14:textId="0C543300">
      <w:pPr>
        <w:spacing w:before="240" w:after="240"/>
        <w:rPr>
          <w:rFonts w:ascii="Calibri" w:hAnsi="Calibri" w:eastAsia="Aptos" w:cs="Calibri"/>
          <w:b/>
          <w:bCs/>
          <w:color w:val="000000" w:themeColor="text1"/>
        </w:rPr>
      </w:pPr>
      <w:r w:rsidRPr="00F21189">
        <w:rPr>
          <w:rFonts w:ascii="Calibri" w:hAnsi="Calibri" w:eastAsia="Aptos" w:cs="Calibri"/>
          <w:b/>
          <w:bCs/>
          <w:color w:val="000000" w:themeColor="text1"/>
        </w:rPr>
        <w:t xml:space="preserve">Use case example </w:t>
      </w:r>
      <w:r w:rsidRPr="00F21189" w:rsidR="00E74C17">
        <w:rPr>
          <w:rFonts w:ascii="Calibri" w:hAnsi="Calibri" w:eastAsia="Aptos" w:cs="Calibri"/>
          <w:b/>
          <w:bCs/>
          <w:color w:val="000000" w:themeColor="text1"/>
        </w:rPr>
        <w:t xml:space="preserve">DSL </w:t>
      </w:r>
      <w:r w:rsidRPr="00F21189">
        <w:rPr>
          <w:rFonts w:ascii="Calibri" w:hAnsi="Calibri" w:eastAsia="Aptos" w:cs="Calibri"/>
          <w:b/>
          <w:bCs/>
          <w:color w:val="000000" w:themeColor="text1"/>
        </w:rPr>
        <w:t>for flow without FRK:</w:t>
      </w:r>
    </w:p>
    <w:bookmarkStart w:name="_MON_1784477657" w:id="3"/>
    <w:bookmarkEnd w:id="3"/>
    <w:p w:rsidRPr="00F21189" w:rsidR="00904EB9" w:rsidP="790E5A12" w:rsidRDefault="00E74C17" w14:paraId="103CAF1E" w14:textId="23F502C9">
      <w:pPr>
        <w:spacing w:before="240" w:after="240"/>
        <w:rPr>
          <w:rFonts w:ascii="Calibri" w:hAnsi="Calibri" w:eastAsia="Aptos" w:cs="Calibri"/>
          <w:color w:val="000000" w:themeColor="text1"/>
        </w:rPr>
      </w:pPr>
      <w:r w:rsidRPr="00F21189">
        <w:rPr>
          <w:rFonts w:ascii="Calibri" w:hAnsi="Calibri" w:eastAsia="Aptos" w:cs="Calibri"/>
          <w:color w:val="000000" w:themeColor="text1"/>
        </w:rPr>
        <w:object w:dxaOrig="9026" w:dyaOrig="13680" w14:anchorId="1D147803">
          <v:shape id="_x0000_i1028" style="width:451.15pt;height:125.25pt" o:ole="" type="#_x0000_t75">
            <v:imagedata o:title="" r:id="rId11"/>
          </v:shape>
          <o:OLEObject Type="Embed" ProgID="Word.OpenDocumentText.12" ShapeID="_x0000_i1028" DrawAspect="Content" ObjectID="_1784540131" r:id="rId12"/>
        </w:object>
      </w:r>
    </w:p>
    <w:p w:rsidRPr="00F21189" w:rsidR="00F21189" w:rsidP="00F21189" w:rsidRDefault="00F21189" w14:paraId="38C7404D" w14:textId="77777777">
      <w:pPr>
        <w:spacing w:before="240" w:after="240"/>
        <w:rPr>
          <w:rFonts w:ascii="Calibri" w:hAnsi="Calibri" w:eastAsia="Aptos" w:cs="Calibri"/>
          <w:color w:val="000000" w:themeColor="text1"/>
        </w:rPr>
      </w:pPr>
      <w:r w:rsidRPr="700288A6" w:rsidR="2294F85C">
        <w:rPr>
          <w:rFonts w:ascii="Calibri" w:hAnsi="Calibri" w:eastAsia="Aptos" w:cs="Calibri"/>
          <w:color w:val="000000" w:themeColor="text1" w:themeTint="FF" w:themeShade="FF"/>
        </w:rPr>
        <w:t>Json file link</w:t>
      </w:r>
      <w:r w:rsidRPr="700288A6" w:rsidR="2294F85C">
        <w:rPr>
          <w:rFonts w:ascii="Calibri" w:hAnsi="Calibri" w:eastAsia="Aptos" w:cs="Calibri"/>
          <w:color w:val="000000" w:themeColor="text1" w:themeTint="FF" w:themeShade="FF"/>
        </w:rPr>
        <w:t xml:space="preserve"> (Path team update)</w:t>
      </w:r>
    </w:p>
    <w:p w:rsidR="700288A6" w:rsidP="700288A6" w:rsidRDefault="700288A6" w14:paraId="2ABDE7D9" w14:textId="01EFBCCA">
      <w:pPr>
        <w:spacing w:before="240" w:after="240"/>
        <w:rPr>
          <w:rFonts w:ascii="Calibri" w:hAnsi="Calibri" w:eastAsia="Aptos" w:cs="Calibri"/>
          <w:color w:val="000000" w:themeColor="text1" w:themeTint="FF" w:themeShade="FF"/>
        </w:rPr>
      </w:pPr>
    </w:p>
    <w:p w:rsidR="700288A6" w:rsidP="700288A6" w:rsidRDefault="700288A6" w14:paraId="35318CE7" w14:textId="76F35900">
      <w:pPr>
        <w:spacing w:before="240" w:after="240"/>
        <w:rPr>
          <w:rFonts w:ascii="Calibri" w:hAnsi="Calibri" w:eastAsia="Aptos" w:cs="Calibri"/>
          <w:color w:val="000000" w:themeColor="text1" w:themeTint="FF" w:themeShade="FF"/>
        </w:rPr>
      </w:pPr>
    </w:p>
    <w:p w:rsidRPr="00E74C17" w:rsidR="00E74C17" w:rsidP="00E74C17" w:rsidRDefault="00E74C17" w14:paraId="5696482F" w14:textId="77777777" w14:noSpellErr="1">
      <w:pPr>
        <w:spacing w:before="240" w:after="240"/>
        <w:rPr>
          <w:rFonts w:ascii="Calibri" w:hAnsi="Calibri" w:eastAsia="Aptos" w:cs="Calibri"/>
          <w:color w:val="000000" w:themeColor="text1"/>
        </w:rPr>
      </w:pPr>
      <w:r w:rsidRPr="700288A6" w:rsidR="0BD398BD">
        <w:rPr>
          <w:rFonts w:ascii="Calibri" w:hAnsi="Calibri" w:eastAsia="Aptos" w:cs="Calibri"/>
          <w:b w:val="1"/>
          <w:bCs w:val="1"/>
          <w:color w:val="000000" w:themeColor="text1" w:themeTint="FF" w:themeShade="FF"/>
        </w:rPr>
        <w:t>Workflow: </w:t>
      </w:r>
    </w:p>
    <w:p w:rsidR="41A1BDAC" w:rsidP="700288A6" w:rsidRDefault="41A1BDAC" w14:paraId="3F54D6DD" w14:textId="10CD6C10">
      <w:pPr>
        <w:pStyle w:val="Normal"/>
        <w:suppressLineNumbers w:val="0"/>
        <w:bidi w:val="0"/>
        <w:spacing w:before="0" w:beforeAutospacing="off" w:after="0" w:afterAutospacing="off" w:line="279" w:lineRule="auto"/>
        <w:ind w:left="0" w:right="0" w:hanging="0"/>
        <w:jc w:val="left"/>
        <w:rPr>
          <w:b w:val="1"/>
          <w:bCs w:val="1"/>
          <w:noProof w:val="0"/>
          <w:lang w:val="en-US"/>
        </w:rPr>
      </w:pPr>
      <w:r w:rsidRPr="700288A6" w:rsidR="41A1BDAC">
        <w:rPr>
          <w:rFonts w:ascii="Calibri" w:hAnsi="Calibri" w:eastAsia="Calibri" w:cs="Calibri"/>
          <w:b w:val="1"/>
          <w:bCs w:val="1"/>
          <w:noProof w:val="0"/>
          <w:lang w:val="en-US"/>
        </w:rPr>
        <w:t>Initial Stage: Premix Manufacturer</w:t>
      </w:r>
    </w:p>
    <w:p w:rsidR="41A1BDAC" w:rsidP="700288A6" w:rsidRDefault="41A1BDAC" w14:paraId="48F01755" w14:textId="7387B47B">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Raw Material Lots:</w:t>
      </w:r>
      <w:r w:rsidRPr="700288A6" w:rsidR="41A1BDAC">
        <w:rPr>
          <w:rFonts w:ascii="Calibri" w:hAnsi="Calibri" w:eastAsia="Calibri" w:cs="Calibri"/>
          <w:noProof w:val="0"/>
          <w:lang w:val="en-US"/>
        </w:rPr>
        <w:t xml:space="preserve"> A Premix Manufacturer creates raw material lots from vendors.</w:t>
      </w:r>
    </w:p>
    <w:p w:rsidR="41A1BDAC" w:rsidP="700288A6" w:rsidRDefault="41A1BDAC" w14:paraId="7C937A40" w14:textId="71AFE17C">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Premix Batch Creation:</w:t>
      </w:r>
      <w:r w:rsidRPr="700288A6" w:rsidR="41A1BDAC">
        <w:rPr>
          <w:rFonts w:ascii="Calibri" w:hAnsi="Calibri" w:eastAsia="Calibri" w:cs="Calibri"/>
          <w:noProof w:val="0"/>
          <w:lang w:val="en-US"/>
        </w:rPr>
        <w:t xml:space="preserve"> These raw material lots are combined to create a premix batch.</w:t>
      </w:r>
    </w:p>
    <w:p w:rsidR="41A1BDAC" w:rsidP="700288A6" w:rsidRDefault="41A1BDAC" w14:paraId="1A943817" w14:textId="01ADF50D">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Lab Testing:</w:t>
      </w:r>
      <w:r w:rsidRPr="700288A6" w:rsidR="41A1BDAC">
        <w:rPr>
          <w:rFonts w:ascii="Calibri" w:hAnsi="Calibri" w:eastAsia="Calibri" w:cs="Calibri"/>
          <w:noProof w:val="0"/>
          <w:lang w:val="en-US"/>
        </w:rPr>
        <w:t xml:space="preserve"> After the premix batch is created, a sample must be sent to the lab for testing as specified in the DSL. The test evaluates multiple factors and the quantities of raw materials in the premix batch. The batch is either approved or rejected based on whether the test results fall within the required range.</w:t>
      </w:r>
    </w:p>
    <w:p w:rsidR="41A1BDAC" w:rsidP="700288A6" w:rsidRDefault="41A1BDAC" w14:paraId="6197C334" w14:textId="3EB16DB9">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Dispatch:</w:t>
      </w:r>
      <w:r w:rsidRPr="700288A6" w:rsidR="41A1BDAC">
        <w:rPr>
          <w:rFonts w:ascii="Calibri" w:hAnsi="Calibri" w:eastAsia="Calibri" w:cs="Calibri"/>
          <w:noProof w:val="0"/>
          <w:lang w:val="en-US"/>
        </w:rPr>
        <w:t xml:space="preserve"> Once the batch is tested and approved, it can be dispatched to the next stage. Premix can be dispatched to either:</w:t>
      </w:r>
    </w:p>
    <w:p w:rsidR="41A1BDAC" w:rsidP="700288A6" w:rsidRDefault="41A1BDAC" w14:paraId="3615D834" w14:textId="355D7A26">
      <w:pPr>
        <w:pStyle w:val="ListParagraph"/>
        <w:numPr>
          <w:ilvl w:val="1"/>
          <w:numId w:val="72"/>
        </w:numPr>
        <w:bidi w:val="0"/>
        <w:spacing w:before="0" w:beforeAutospacing="off" w:after="0" w:afterAutospacing="off"/>
        <w:rPr>
          <w:b w:val="1"/>
          <w:bCs w:val="1"/>
          <w:noProof w:val="0"/>
          <w:lang w:val="en-US"/>
        </w:rPr>
      </w:pPr>
      <w:r w:rsidRPr="700288A6" w:rsidR="41A1BDAC">
        <w:rPr>
          <w:rFonts w:ascii="Calibri" w:hAnsi="Calibri" w:eastAsia="Calibri" w:cs="Calibri"/>
          <w:b w:val="1"/>
          <w:bCs w:val="1"/>
          <w:noProof w:val="0"/>
          <w:lang w:val="en-US"/>
        </w:rPr>
        <w:t>Miller</w:t>
      </w:r>
    </w:p>
    <w:p w:rsidR="41A1BDAC" w:rsidP="700288A6" w:rsidRDefault="41A1BDAC" w14:paraId="25152357" w14:textId="50E8E6BD">
      <w:pPr>
        <w:pStyle w:val="ListParagraph"/>
        <w:numPr>
          <w:ilvl w:val="1"/>
          <w:numId w:val="72"/>
        </w:numPr>
        <w:bidi w:val="0"/>
        <w:spacing w:before="0" w:beforeAutospacing="off" w:after="0" w:afterAutospacing="off"/>
        <w:rPr>
          <w:b w:val="1"/>
          <w:bCs w:val="1"/>
          <w:noProof w:val="0"/>
          <w:lang w:val="en-US"/>
        </w:rPr>
      </w:pPr>
      <w:r w:rsidRPr="700288A6" w:rsidR="41A1BDAC">
        <w:rPr>
          <w:rFonts w:ascii="Calibri" w:hAnsi="Calibri" w:eastAsia="Calibri" w:cs="Calibri"/>
          <w:b w:val="1"/>
          <w:bCs w:val="1"/>
          <w:noProof w:val="0"/>
          <w:lang w:val="en-US"/>
        </w:rPr>
        <w:t>Warehouse</w:t>
      </w:r>
    </w:p>
    <w:p w:rsidR="41A1BDAC" w:rsidP="700288A6" w:rsidRDefault="41A1BDAC" w14:paraId="6A96A87E" w14:textId="0A64C141">
      <w:pPr>
        <w:pStyle w:val="Normal"/>
        <w:bidi w:val="0"/>
        <w:spacing w:before="240" w:beforeAutospacing="off" w:after="240" w:afterAutospacing="off"/>
        <w:ind w:left="0"/>
      </w:pPr>
      <w:r w:rsidRPr="700288A6" w:rsidR="41A1BDAC">
        <w:rPr>
          <w:rFonts w:ascii="Calibri" w:hAnsi="Calibri" w:eastAsia="Calibri" w:cs="Calibri"/>
          <w:b w:val="1"/>
          <w:bCs w:val="1"/>
          <w:noProof w:val="0"/>
          <w:lang w:val="en-US"/>
        </w:rPr>
        <w:t>When Premix is Dispatched to Warehouse</w:t>
      </w:r>
    </w:p>
    <w:p w:rsidR="41A1BDAC" w:rsidP="700288A6" w:rsidRDefault="41A1BDAC" w14:paraId="69B9130F" w14:textId="5E3F4394">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Receiving the Premix Lot:</w:t>
      </w:r>
      <w:r w:rsidRPr="700288A6" w:rsidR="41A1BDAC">
        <w:rPr>
          <w:rFonts w:ascii="Calibri" w:hAnsi="Calibri" w:eastAsia="Calibri" w:cs="Calibri"/>
          <w:noProof w:val="0"/>
          <w:lang w:val="en-US"/>
        </w:rPr>
        <w:t xml:space="preserve"> At the warehouse, the premix lot can be accepted directly or sent to the lab for testing.</w:t>
      </w:r>
    </w:p>
    <w:p w:rsidR="41A1BDAC" w:rsidP="700288A6" w:rsidRDefault="41A1BDAC" w14:paraId="592EF07D" w14:textId="67EE6C84">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Storing and Dispatching:</w:t>
      </w:r>
      <w:r w:rsidRPr="700288A6" w:rsidR="41A1BDAC">
        <w:rPr>
          <w:rFonts w:ascii="Calibri" w:hAnsi="Calibri" w:eastAsia="Calibri" w:cs="Calibri"/>
          <w:noProof w:val="0"/>
          <w:lang w:val="en-US"/>
        </w:rPr>
        <w:t xml:space="preserve"> After acceptance, the premix lot is stored and can be dispatched to:</w:t>
      </w:r>
    </w:p>
    <w:p w:rsidR="41A1BDAC" w:rsidP="700288A6" w:rsidRDefault="41A1BDAC" w14:paraId="40E189B3" w14:textId="619090C3">
      <w:pPr>
        <w:pStyle w:val="ListParagraph"/>
        <w:numPr>
          <w:ilvl w:val="1"/>
          <w:numId w:val="72"/>
        </w:numPr>
        <w:bidi w:val="0"/>
        <w:spacing w:before="0" w:beforeAutospacing="off" w:after="0" w:afterAutospacing="off"/>
        <w:rPr>
          <w:noProof w:val="0"/>
          <w:lang w:val="en-US"/>
        </w:rPr>
      </w:pPr>
      <w:r w:rsidRPr="700288A6" w:rsidR="41A1BDAC">
        <w:rPr>
          <w:rFonts w:ascii="Calibri" w:hAnsi="Calibri" w:eastAsia="Calibri" w:cs="Calibri"/>
          <w:b w:val="1"/>
          <w:bCs w:val="1"/>
          <w:noProof w:val="0"/>
          <w:lang w:val="en-US"/>
        </w:rPr>
        <w:t>Miller</w:t>
      </w:r>
      <w:r w:rsidRPr="700288A6" w:rsidR="41A1BDAC">
        <w:rPr>
          <w:rFonts w:ascii="Calibri" w:hAnsi="Calibri" w:eastAsia="Calibri" w:cs="Calibri"/>
          <w:noProof w:val="0"/>
          <w:lang w:val="en-US"/>
        </w:rPr>
        <w:t xml:space="preserve"> for Miller batch creation, or</w:t>
      </w:r>
    </w:p>
    <w:p w:rsidR="41A1BDAC" w:rsidP="700288A6" w:rsidRDefault="41A1BDAC" w14:paraId="173F88FE" w14:textId="194CF8A3">
      <w:pPr>
        <w:pStyle w:val="ListParagraph"/>
        <w:numPr>
          <w:ilvl w:val="1"/>
          <w:numId w:val="72"/>
        </w:numPr>
        <w:bidi w:val="0"/>
        <w:spacing w:before="0" w:beforeAutospacing="off" w:after="0" w:afterAutospacing="off"/>
        <w:rPr>
          <w:b w:val="1"/>
          <w:bCs w:val="1"/>
          <w:noProof w:val="0"/>
          <w:lang w:val="en-US"/>
        </w:rPr>
      </w:pPr>
      <w:r w:rsidRPr="700288A6" w:rsidR="41A1BDAC">
        <w:rPr>
          <w:rFonts w:ascii="Calibri" w:hAnsi="Calibri" w:eastAsia="Calibri" w:cs="Calibri"/>
          <w:b w:val="1"/>
          <w:bCs w:val="1"/>
          <w:noProof w:val="0"/>
          <w:lang w:val="en-US"/>
        </w:rPr>
        <w:t>Another Warehouse</w:t>
      </w:r>
    </w:p>
    <w:p w:rsidR="41A1BDAC" w:rsidP="700288A6" w:rsidRDefault="41A1BDAC" w14:paraId="6312DE68" w14:textId="2FC73F50">
      <w:pPr>
        <w:pStyle w:val="Normal"/>
        <w:bidi w:val="0"/>
        <w:spacing w:before="240" w:beforeAutospacing="off" w:after="240" w:afterAutospacing="off"/>
        <w:ind w:left="0"/>
      </w:pPr>
      <w:r w:rsidRPr="700288A6" w:rsidR="41A1BDAC">
        <w:rPr>
          <w:rFonts w:ascii="Calibri" w:hAnsi="Calibri" w:eastAsia="Calibri" w:cs="Calibri"/>
          <w:b w:val="1"/>
          <w:bCs w:val="1"/>
          <w:noProof w:val="0"/>
          <w:lang w:val="en-US"/>
        </w:rPr>
        <w:t>At Miller</w:t>
      </w:r>
    </w:p>
    <w:p w:rsidR="41A1BDAC" w:rsidP="700288A6" w:rsidRDefault="41A1BDAC" w14:paraId="1715A3E5" w14:textId="17056E77">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Receiving Premix Lot:</w:t>
      </w:r>
      <w:r w:rsidRPr="700288A6" w:rsidR="41A1BDAC">
        <w:rPr>
          <w:rFonts w:ascii="Calibri" w:hAnsi="Calibri" w:eastAsia="Calibri" w:cs="Calibri"/>
          <w:noProof w:val="0"/>
          <w:lang w:val="en-US"/>
        </w:rPr>
        <w:t xml:space="preserve"> The miller can accept the premix lot (received directly from the Premix Manufacturer or via a Warehouse) or send it to the lab for testing.</w:t>
      </w:r>
    </w:p>
    <w:p w:rsidR="41A1BDAC" w:rsidP="700288A6" w:rsidRDefault="41A1BDAC" w14:paraId="56C54634" w14:textId="0D2A7E4A">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Creating Miller Batch:</w:t>
      </w:r>
      <w:r w:rsidRPr="700288A6" w:rsidR="41A1BDAC">
        <w:rPr>
          <w:rFonts w:ascii="Calibri" w:hAnsi="Calibri" w:eastAsia="Calibri" w:cs="Calibri"/>
          <w:noProof w:val="0"/>
          <w:lang w:val="en-US"/>
        </w:rPr>
        <w:t xml:space="preserve"> If accepted, the miller uses a calculated mixture of the premix lot and rice to create a Miller batch. The rice is created by the miller similarly to the creation of raw material lots for the premix.</w:t>
      </w:r>
    </w:p>
    <w:p w:rsidR="41A1BDAC" w:rsidP="700288A6" w:rsidRDefault="41A1BDAC" w14:paraId="2C438D63" w14:textId="2F189D1B">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Dispatching Miller Batch:</w:t>
      </w:r>
      <w:r w:rsidRPr="700288A6" w:rsidR="41A1BDAC">
        <w:rPr>
          <w:rFonts w:ascii="Calibri" w:hAnsi="Calibri" w:eastAsia="Calibri" w:cs="Calibri"/>
          <w:noProof w:val="0"/>
          <w:lang w:val="en-US"/>
        </w:rPr>
        <w:t xml:space="preserve"> The Miller batch can be dispatched as </w:t>
      </w:r>
      <w:r w:rsidRPr="700288A6" w:rsidR="41A1BDAC">
        <w:rPr>
          <w:rFonts w:ascii="Calibri" w:hAnsi="Calibri" w:eastAsia="Calibri" w:cs="Calibri"/>
          <w:noProof w:val="0"/>
          <w:lang w:val="en-US"/>
        </w:rPr>
        <w:t>lots</w:t>
      </w:r>
      <w:r w:rsidRPr="700288A6" w:rsidR="41A1BDAC">
        <w:rPr>
          <w:rFonts w:ascii="Calibri" w:hAnsi="Calibri" w:eastAsia="Calibri" w:cs="Calibri"/>
          <w:noProof w:val="0"/>
          <w:lang w:val="en-US"/>
        </w:rPr>
        <w:t xml:space="preserve"> to the next stage, even without </w:t>
      </w:r>
      <w:r w:rsidRPr="700288A6" w:rsidR="41A1BDAC">
        <w:rPr>
          <w:rFonts w:ascii="Calibri" w:hAnsi="Calibri" w:eastAsia="Calibri" w:cs="Calibri"/>
          <w:noProof w:val="0"/>
          <w:lang w:val="en-US"/>
        </w:rPr>
        <w:t>additional</w:t>
      </w:r>
      <w:r w:rsidRPr="700288A6" w:rsidR="41A1BDAC">
        <w:rPr>
          <w:rFonts w:ascii="Calibri" w:hAnsi="Calibri" w:eastAsia="Calibri" w:cs="Calibri"/>
          <w:noProof w:val="0"/>
          <w:lang w:val="en-US"/>
        </w:rPr>
        <w:t xml:space="preserve"> testing.</w:t>
      </w:r>
    </w:p>
    <w:p w:rsidR="41A1BDAC" w:rsidP="700288A6" w:rsidRDefault="41A1BDAC" w14:paraId="2CC74B50" w14:textId="3DABF0ED">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Target Stage for Miller Lots:</w:t>
      </w:r>
      <w:r w:rsidRPr="700288A6" w:rsidR="41A1BDAC">
        <w:rPr>
          <w:rFonts w:ascii="Calibri" w:hAnsi="Calibri" w:eastAsia="Calibri" w:cs="Calibri"/>
          <w:noProof w:val="0"/>
          <w:lang w:val="en-US"/>
        </w:rPr>
        <w:t xml:space="preserve"> Miller lots can only be sent to warehouses.</w:t>
      </w:r>
    </w:p>
    <w:p w:rsidR="41A1BDAC" w:rsidP="700288A6" w:rsidRDefault="41A1BDAC" w14:paraId="1EEE53C2" w14:textId="3418B19C">
      <w:pPr>
        <w:pStyle w:val="Normal"/>
        <w:bidi w:val="0"/>
        <w:spacing w:before="240" w:beforeAutospacing="off" w:after="240" w:afterAutospacing="off"/>
        <w:ind w:left="0"/>
      </w:pPr>
      <w:r w:rsidRPr="700288A6" w:rsidR="41A1BDAC">
        <w:rPr>
          <w:rFonts w:ascii="Calibri" w:hAnsi="Calibri" w:eastAsia="Calibri" w:cs="Calibri"/>
          <w:b w:val="1"/>
          <w:bCs w:val="1"/>
          <w:noProof w:val="0"/>
          <w:lang w:val="en-US"/>
        </w:rPr>
        <w:t>Miller Lots at Warehouse</w:t>
      </w:r>
    </w:p>
    <w:p w:rsidR="41A1BDAC" w:rsidP="700288A6" w:rsidRDefault="41A1BDAC" w14:paraId="3FAF933E" w14:textId="2882D594">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Receiving Miller Lots:</w:t>
      </w:r>
      <w:r w:rsidRPr="700288A6" w:rsidR="41A1BDAC">
        <w:rPr>
          <w:rFonts w:ascii="Calibri" w:hAnsi="Calibri" w:eastAsia="Calibri" w:cs="Calibri"/>
          <w:noProof w:val="0"/>
          <w:lang w:val="en-US"/>
        </w:rPr>
        <w:t xml:space="preserve"> A warehouse receives Miller lots, with an optional lab test of the lot sample.</w:t>
      </w:r>
    </w:p>
    <w:p w:rsidR="41A1BDAC" w:rsidP="700288A6" w:rsidRDefault="41A1BDAC" w14:paraId="086C1963" w14:textId="0240A588">
      <w:pPr>
        <w:pStyle w:val="ListParagraph"/>
        <w:numPr>
          <w:ilvl w:val="0"/>
          <w:numId w:val="72"/>
        </w:numPr>
        <w:bidi w:val="0"/>
        <w:spacing w:before="240" w:beforeAutospacing="off" w:after="240" w:afterAutospacing="off"/>
        <w:rPr>
          <w:noProof w:val="0"/>
          <w:lang w:val="en-US"/>
        </w:rPr>
      </w:pPr>
      <w:r w:rsidRPr="700288A6" w:rsidR="41A1BDAC">
        <w:rPr>
          <w:rFonts w:ascii="Calibri" w:hAnsi="Calibri" w:eastAsia="Calibri" w:cs="Calibri"/>
          <w:b w:val="1"/>
          <w:bCs w:val="1"/>
          <w:noProof w:val="0"/>
          <w:lang w:val="en-US"/>
        </w:rPr>
        <w:t>Storing and Dispatching:</w:t>
      </w:r>
      <w:r w:rsidRPr="700288A6" w:rsidR="41A1BDAC">
        <w:rPr>
          <w:rFonts w:ascii="Calibri" w:hAnsi="Calibri" w:eastAsia="Calibri" w:cs="Calibri"/>
          <w:noProof w:val="0"/>
          <w:lang w:val="en-US"/>
        </w:rPr>
        <w:t xml:space="preserve"> If accepted, the Miller lots are stored and can only be dispatched to other warehouses</w:t>
      </w:r>
    </w:p>
    <w:p w:rsidR="319AC2D8" w:rsidP="700288A6" w:rsidRDefault="319AC2D8" w14:paraId="4438E63D" w14:textId="55A8EBC5">
      <w:pPr>
        <w:pStyle w:val="Normal"/>
        <w:bidi w:val="0"/>
        <w:spacing w:before="240" w:beforeAutospacing="off" w:after="240" w:afterAutospacing="off"/>
        <w:rPr>
          <w:rFonts w:ascii="Calibri" w:hAnsi="Calibri" w:eastAsia="Calibri" w:cs="Calibri"/>
          <w:b w:val="1"/>
          <w:bCs w:val="1"/>
          <w:noProof w:val="0"/>
          <w:lang w:val="en-IN"/>
        </w:rPr>
      </w:pPr>
      <w:r w:rsidRPr="700288A6" w:rsidR="319AC2D8">
        <w:rPr>
          <w:rFonts w:ascii="Calibri" w:hAnsi="Calibri" w:eastAsia="Calibri" w:cs="Calibri"/>
          <w:b w:val="1"/>
          <w:bCs w:val="1"/>
          <w:noProof w:val="0"/>
          <w:lang w:val="en-IN"/>
        </w:rPr>
        <w:t>Data Flow Diagram:</w:t>
      </w:r>
    </w:p>
    <w:p w:rsidR="319AC2D8" w:rsidP="700288A6" w:rsidRDefault="319AC2D8" w14:paraId="660B2F7B" w14:textId="39382873">
      <w:pPr>
        <w:pStyle w:val="ListParagraph"/>
        <w:bidi w:val="0"/>
        <w:spacing w:before="0" w:beforeAutospacing="off" w:after="160" w:afterAutospacing="off" w:line="279" w:lineRule="auto"/>
        <w:ind w:left="720" w:right="0" w:hanging="360"/>
        <w:jc w:val="left"/>
      </w:pPr>
      <w:r w:rsidR="319AC2D8">
        <w:drawing>
          <wp:inline wp14:editId="2319276F" wp14:anchorId="0C544CC0">
            <wp:extent cx="5943600" cy="990600"/>
            <wp:effectExtent l="0" t="0" r="0" b="0"/>
            <wp:docPr id="1054533904" name="" title=""/>
            <wp:cNvGraphicFramePr>
              <a:graphicFrameLocks noChangeAspect="1"/>
            </wp:cNvGraphicFramePr>
            <a:graphic>
              <a:graphicData uri="http://schemas.openxmlformats.org/drawingml/2006/picture">
                <pic:pic>
                  <pic:nvPicPr>
                    <pic:cNvPr id="0" name=""/>
                    <pic:cNvPicPr/>
                  </pic:nvPicPr>
                  <pic:blipFill>
                    <a:blip r:embed="Re6c307e098ee4a00">
                      <a:extLst>
                        <a:ext xmlns:a="http://schemas.openxmlformats.org/drawingml/2006/main" uri="{28A0092B-C50C-407E-A947-70E740481C1C}">
                          <a14:useLocalDpi val="0"/>
                        </a:ext>
                      </a:extLst>
                    </a:blip>
                    <a:stretch>
                      <a:fillRect/>
                    </a:stretch>
                  </pic:blipFill>
                  <pic:spPr>
                    <a:xfrm>
                      <a:off x="0" y="0"/>
                      <a:ext cx="5943600" cy="990600"/>
                    </a:xfrm>
                    <a:prstGeom prst="rect">
                      <a:avLst/>
                    </a:prstGeom>
                  </pic:spPr>
                </pic:pic>
              </a:graphicData>
            </a:graphic>
          </wp:inline>
        </w:drawing>
      </w:r>
    </w:p>
    <w:p w:rsidRPr="00F21189" w:rsidR="00E74C17" w:rsidP="00E74C17" w:rsidRDefault="00E74C17" w14:paraId="41814634" w14:textId="77777777">
      <w:pPr>
        <w:spacing w:before="240" w:after="240"/>
        <w:ind w:left="720"/>
        <w:rPr>
          <w:rFonts w:ascii="Calibri" w:hAnsi="Calibri" w:eastAsia="Aptos" w:cs="Calibri"/>
          <w:color w:val="000000" w:themeColor="text1"/>
        </w:rPr>
      </w:pPr>
    </w:p>
    <w:p w:rsidRPr="00F21189" w:rsidR="783369CD" w:rsidP="790E5A12" w:rsidRDefault="783369CD" w14:paraId="61C2B8D1" w14:textId="220F9BC0">
      <w:pPr>
        <w:pStyle w:val="Heading3"/>
        <w:spacing w:before="281" w:after="281"/>
        <w:rPr>
          <w:rFonts w:ascii="Calibri" w:hAnsi="Calibri" w:eastAsia="Aptos" w:cs="Calibri"/>
          <w:sz w:val="24"/>
          <w:szCs w:val="24"/>
        </w:rPr>
      </w:pPr>
      <w:bookmarkStart w:name="_Toc1650120305" w:id="1262079115"/>
      <w:r w:rsidRPr="700288A6" w:rsidR="4D9FFD94">
        <w:rPr>
          <w:rFonts w:ascii="Calibri" w:hAnsi="Calibri" w:eastAsia="Aptos" w:cs="Calibri"/>
          <w:b w:val="1"/>
          <w:bCs w:val="1"/>
          <w:sz w:val="24"/>
          <w:szCs w:val="24"/>
        </w:rPr>
        <w:t>Detailed Steps</w:t>
      </w:r>
      <w:r w:rsidRPr="700288A6" w:rsidR="3843C73B">
        <w:rPr>
          <w:rFonts w:ascii="Calibri" w:hAnsi="Calibri" w:eastAsia="Aptos" w:cs="Calibri"/>
          <w:b w:val="1"/>
          <w:bCs w:val="1"/>
          <w:sz w:val="24"/>
          <w:szCs w:val="24"/>
        </w:rPr>
        <w:t xml:space="preserve"> for </w:t>
      </w:r>
      <w:r w:rsidRPr="700288A6" w:rsidR="3843C73B">
        <w:rPr>
          <w:rFonts w:ascii="Calibri" w:hAnsi="Calibri" w:eastAsia="Aptos" w:cs="Calibri"/>
          <w:b w:val="1"/>
          <w:bCs w:val="1"/>
          <w:sz w:val="24"/>
          <w:szCs w:val="24"/>
        </w:rPr>
        <w:t>initial</w:t>
      </w:r>
      <w:r w:rsidRPr="700288A6" w:rsidR="3843C73B">
        <w:rPr>
          <w:rFonts w:ascii="Calibri" w:hAnsi="Calibri" w:eastAsia="Aptos" w:cs="Calibri"/>
          <w:b w:val="1"/>
          <w:bCs w:val="1"/>
          <w:sz w:val="24"/>
          <w:szCs w:val="24"/>
        </w:rPr>
        <w:t xml:space="preserve"> setup with DSL</w:t>
      </w:r>
      <w:bookmarkEnd w:id="1262079115"/>
    </w:p>
    <w:p w:rsidRPr="00F21189" w:rsidR="783369CD" w:rsidRDefault="783369CD" w14:paraId="2790BD44" w14:textId="464AC4E0">
      <w:pPr>
        <w:pStyle w:val="ListParagraph"/>
        <w:numPr>
          <w:ilvl w:val="0"/>
          <w:numId w:val="4"/>
        </w:numPr>
        <w:spacing w:before="240" w:after="240"/>
        <w:rPr>
          <w:rFonts w:ascii="Calibri" w:hAnsi="Calibri" w:eastAsia="Aptos" w:cs="Calibri"/>
          <w:color w:val="000000" w:themeColor="text1"/>
        </w:rPr>
      </w:pPr>
      <w:r w:rsidRPr="00F21189">
        <w:rPr>
          <w:rFonts w:ascii="Calibri" w:hAnsi="Calibri" w:eastAsia="Aptos" w:cs="Calibri"/>
          <w:color w:val="000000" w:themeColor="text1"/>
        </w:rPr>
        <w:t>Product is added with name and description</w:t>
      </w:r>
    </w:p>
    <w:p w:rsidRPr="00F21189" w:rsidR="783369CD" w:rsidRDefault="783369CD" w14:paraId="77982A64" w14:textId="40F98359">
      <w:pPr>
        <w:pStyle w:val="ListParagraph"/>
        <w:numPr>
          <w:ilvl w:val="0"/>
          <w:numId w:val="4"/>
        </w:numPr>
        <w:spacing w:before="240" w:after="240"/>
        <w:rPr>
          <w:rFonts w:ascii="Calibri" w:hAnsi="Calibri" w:eastAsia="Aptos" w:cs="Calibri"/>
          <w:color w:val="000000" w:themeColor="text1"/>
        </w:rPr>
      </w:pPr>
      <w:r w:rsidRPr="00F21189">
        <w:rPr>
          <w:rFonts w:ascii="Calibri" w:hAnsi="Calibri" w:eastAsia="Aptos" w:cs="Calibri"/>
          <w:color w:val="000000" w:themeColor="text1"/>
        </w:rPr>
        <w:t>Categories are created from the list of categories</w:t>
      </w:r>
    </w:p>
    <w:p w:rsidRPr="00F21189" w:rsidR="783369CD" w:rsidRDefault="783369CD" w14:paraId="5F2A1EF9" w14:textId="3229A07C">
      <w:pPr>
        <w:pStyle w:val="ListParagraph"/>
        <w:numPr>
          <w:ilvl w:val="1"/>
          <w:numId w:val="4"/>
        </w:numPr>
        <w:spacing w:after="0"/>
        <w:rPr>
          <w:rFonts w:ascii="Calibri" w:hAnsi="Calibri" w:eastAsia="Aptos" w:cs="Calibri"/>
          <w:color w:val="000000" w:themeColor="text1"/>
        </w:rPr>
      </w:pPr>
      <w:r w:rsidRPr="00F21189">
        <w:rPr>
          <w:rFonts w:ascii="Calibri" w:hAnsi="Calibri" w:eastAsia="Aptos" w:cs="Calibri"/>
          <w:color w:val="000000" w:themeColor="text1"/>
        </w:rPr>
        <w:t xml:space="preserve">Populate the </w:t>
      </w:r>
      <w:r w:rsidRPr="00F21189" w:rsidR="57115267">
        <w:rPr>
          <w:rFonts w:ascii="Calibri" w:hAnsi="Calibri" w:eastAsia="Aptos" w:cs="Calibri"/>
          <w:color w:val="000000" w:themeColor="text1"/>
        </w:rPr>
        <w:t>"</w:t>
      </w:r>
      <w:proofErr w:type="spellStart"/>
      <w:r w:rsidRPr="00F21189" w:rsidR="57115267">
        <w:rPr>
          <w:rFonts w:ascii="Calibri" w:hAnsi="Calibri" w:eastAsia="Aptos" w:cs="Calibri"/>
          <w:color w:val="000000" w:themeColor="text1"/>
        </w:rPr>
        <w:t>outside_platform</w:t>
      </w:r>
      <w:proofErr w:type="spellEnd"/>
      <w:r w:rsidRPr="00F21189" w:rsidR="57115267">
        <w:rPr>
          <w:rFonts w:ascii="Calibri" w:hAnsi="Calibri" w:eastAsia="Aptos" w:cs="Calibri"/>
          <w:color w:val="000000" w:themeColor="text1"/>
        </w:rPr>
        <w:t>”</w:t>
      </w:r>
      <w:r w:rsidRPr="00F21189">
        <w:rPr>
          <w:rFonts w:ascii="Calibri" w:hAnsi="Calibri" w:eastAsia="Aptos" w:cs="Calibri"/>
          <w:color w:val="000000" w:themeColor="text1"/>
        </w:rPr>
        <w:t xml:space="preserve"> field to indicate if the category is managed outside the</w:t>
      </w:r>
      <w:r w:rsidRPr="00F21189" w:rsidR="193E5369">
        <w:rPr>
          <w:rFonts w:ascii="Calibri" w:hAnsi="Calibri" w:eastAsia="Aptos" w:cs="Calibri"/>
          <w:color w:val="000000" w:themeColor="text1"/>
        </w:rPr>
        <w:t xml:space="preserve"> fortification</w:t>
      </w:r>
      <w:r w:rsidRPr="00F21189">
        <w:rPr>
          <w:rFonts w:ascii="Calibri" w:hAnsi="Calibri" w:eastAsia="Aptos" w:cs="Calibri"/>
          <w:color w:val="000000" w:themeColor="text1"/>
        </w:rPr>
        <w:t xml:space="preserve"> platform.</w:t>
      </w:r>
    </w:p>
    <w:p w:rsidRPr="00F21189" w:rsidR="783369CD" w:rsidRDefault="783369CD" w14:paraId="60A3287F" w14:textId="72A42B13">
      <w:pPr>
        <w:pStyle w:val="ListParagraph"/>
        <w:numPr>
          <w:ilvl w:val="1"/>
          <w:numId w:val="4"/>
        </w:numPr>
        <w:spacing w:after="0"/>
        <w:rPr>
          <w:rFonts w:ascii="Calibri" w:hAnsi="Calibri" w:eastAsia="Aptos" w:cs="Calibri"/>
          <w:color w:val="000000" w:themeColor="text1"/>
        </w:rPr>
      </w:pPr>
      <w:r w:rsidRPr="00F21189">
        <w:rPr>
          <w:rFonts w:ascii="Calibri" w:hAnsi="Calibri" w:eastAsia="Aptos" w:cs="Calibri"/>
          <w:color w:val="000000" w:themeColor="text1"/>
        </w:rPr>
        <w:t>Link each category to the product.</w:t>
      </w:r>
    </w:p>
    <w:p w:rsidRPr="00F21189" w:rsidR="783369CD" w:rsidRDefault="783369CD" w14:paraId="5210BE66" w14:textId="43C7D872">
      <w:pPr>
        <w:pStyle w:val="ListParagraph"/>
        <w:numPr>
          <w:ilvl w:val="0"/>
          <w:numId w:val="4"/>
        </w:numPr>
        <w:spacing w:before="240" w:after="240"/>
        <w:rPr>
          <w:rFonts w:ascii="Calibri" w:hAnsi="Calibri" w:eastAsia="Aptos" w:cs="Calibri"/>
          <w:color w:val="000000" w:themeColor="text1"/>
        </w:rPr>
      </w:pPr>
      <w:r w:rsidRPr="00F21189">
        <w:rPr>
          <w:rFonts w:ascii="Calibri" w:hAnsi="Calibri" w:eastAsia="Aptos" w:cs="Calibri"/>
          <w:color w:val="000000" w:themeColor="text1"/>
        </w:rPr>
        <w:t>Stage and Workflow Entry Creation:</w:t>
      </w:r>
    </w:p>
    <w:p w:rsidRPr="00F21189" w:rsidR="783369CD" w:rsidRDefault="783369CD" w14:paraId="4F6F4585" w14:textId="0421D739">
      <w:pPr>
        <w:pStyle w:val="ListParagraph"/>
        <w:numPr>
          <w:ilvl w:val="1"/>
          <w:numId w:val="4"/>
        </w:numPr>
        <w:spacing w:after="0"/>
        <w:rPr>
          <w:rFonts w:ascii="Calibri" w:hAnsi="Calibri" w:eastAsia="Aptos" w:cs="Calibri"/>
          <w:color w:val="000000" w:themeColor="text1"/>
        </w:rPr>
      </w:pPr>
      <w:r w:rsidRPr="00F21189">
        <w:rPr>
          <w:rFonts w:ascii="Calibri" w:hAnsi="Calibri" w:eastAsia="Aptos" w:cs="Calibri"/>
          <w:color w:val="000000" w:themeColor="text1"/>
        </w:rPr>
        <w:t xml:space="preserve">For each stage in the stages list there exists an entry in workflow indicating its actions </w:t>
      </w:r>
    </w:p>
    <w:p w:rsidRPr="00F21189" w:rsidR="783369CD" w:rsidRDefault="783369CD" w14:paraId="587BECFA" w14:textId="2C723D6E">
      <w:pPr>
        <w:pStyle w:val="ListParagraph"/>
        <w:numPr>
          <w:ilvl w:val="0"/>
          <w:numId w:val="4"/>
        </w:numPr>
        <w:spacing w:after="0"/>
        <w:rPr>
          <w:rFonts w:ascii="Calibri" w:hAnsi="Calibri" w:eastAsia="Aptos" w:cs="Calibri"/>
          <w:color w:val="000000" w:themeColor="text1"/>
        </w:rPr>
      </w:pPr>
      <w:r w:rsidRPr="00F21189">
        <w:rPr>
          <w:rFonts w:ascii="Calibri" w:hAnsi="Calibri" w:eastAsia="Aptos" w:cs="Calibri"/>
          <w:color w:val="000000" w:themeColor="text1"/>
        </w:rPr>
        <w:t>Workflow Entries</w:t>
      </w:r>
    </w:p>
    <w:p w:rsidRPr="00F21189" w:rsidR="783369CD" w:rsidRDefault="783369CD" w14:paraId="09ABD2FB" w14:textId="787FB398">
      <w:pPr>
        <w:pStyle w:val="ListParagraph"/>
        <w:numPr>
          <w:ilvl w:val="1"/>
          <w:numId w:val="4"/>
        </w:numPr>
        <w:spacing w:after="0"/>
        <w:rPr>
          <w:rFonts w:ascii="Calibri" w:hAnsi="Calibri" w:eastAsia="Aptos" w:cs="Calibri"/>
          <w:color w:val="000000" w:themeColor="text1"/>
        </w:rPr>
      </w:pPr>
      <w:r w:rsidRPr="00F21189">
        <w:rPr>
          <w:rFonts w:ascii="Calibri" w:hAnsi="Calibri" w:eastAsia="Aptos" w:cs="Calibri"/>
          <w:color w:val="000000" w:themeColor="text1"/>
        </w:rPr>
        <w:t>Categories present in raw material source and target are created if not existing</w:t>
      </w:r>
    </w:p>
    <w:p w:rsidRPr="00F21189" w:rsidR="783369CD" w:rsidRDefault="783369CD" w14:paraId="0E2B691C" w14:textId="3C2F7F35">
      <w:pPr>
        <w:pStyle w:val="ListParagraph"/>
        <w:numPr>
          <w:ilvl w:val="1"/>
          <w:numId w:val="4"/>
        </w:numPr>
        <w:spacing w:after="0"/>
        <w:rPr>
          <w:rFonts w:ascii="Calibri" w:hAnsi="Calibri" w:eastAsia="Aptos" w:cs="Calibri"/>
          <w:color w:val="000000" w:themeColor="text1"/>
        </w:rPr>
      </w:pPr>
      <w:r w:rsidRPr="00F21189">
        <w:rPr>
          <w:rFonts w:ascii="Calibri" w:hAnsi="Calibri" w:eastAsia="Aptos" w:cs="Calibri"/>
          <w:color w:val="000000" w:themeColor="text1"/>
        </w:rPr>
        <w:t>“USER” and “ADMIN” roles are created given MODULE and LAB</w:t>
      </w:r>
    </w:p>
    <w:p w:rsidRPr="00F21189" w:rsidR="783369CD" w:rsidRDefault="783369CD" w14:paraId="19574DCE" w14:textId="219DADE4">
      <w:pPr>
        <w:pStyle w:val="ListParagraph"/>
        <w:numPr>
          <w:ilvl w:val="1"/>
          <w:numId w:val="4"/>
        </w:numPr>
        <w:spacing w:after="0"/>
        <w:rPr>
          <w:rFonts w:ascii="Calibri" w:hAnsi="Calibri" w:eastAsia="Aptos" w:cs="Calibri"/>
          <w:color w:val="000000" w:themeColor="text1"/>
        </w:rPr>
      </w:pPr>
      <w:r w:rsidRPr="00F21189">
        <w:rPr>
          <w:rFonts w:ascii="Calibri" w:hAnsi="Calibri" w:eastAsia="Aptos" w:cs="Calibri"/>
          <w:color w:val="000000" w:themeColor="text1"/>
        </w:rPr>
        <w:t xml:space="preserve">If the type is “creation” </w:t>
      </w:r>
    </w:p>
    <w:p w:rsidRPr="00F21189" w:rsidR="783369CD" w:rsidRDefault="783369CD" w14:paraId="55DE785E" w14:textId="7C5FFF69">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Actions are added for creating lots for raw materials with source category as raw materials and base category as category in workflow</w:t>
      </w:r>
    </w:p>
    <w:p w:rsidRPr="00F21189" w:rsidR="783369CD" w:rsidRDefault="783369CD" w14:paraId="6145FEA6" w14:textId="48EAE926">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Actions are added for creating batches with raw materials and sending them to target categories</w:t>
      </w:r>
    </w:p>
    <w:p w:rsidRPr="00F21189" w:rsidR="783369CD" w:rsidRDefault="783369CD" w14:paraId="79E3D14F" w14:textId="759EDCBA">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Actions are added for sending batches to lab based on dispatch lab option</w:t>
      </w:r>
    </w:p>
    <w:p w:rsidRPr="00F21189" w:rsidR="783369CD" w:rsidRDefault="783369CD" w14:paraId="512C51EC" w14:textId="37B2E4A4">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“APPROVER” role is created for target categories which has actions to approve a batch before being received at the target category module</w:t>
      </w:r>
    </w:p>
    <w:p w:rsidRPr="00F21189" w:rsidR="783369CD" w:rsidRDefault="783369CD" w14:paraId="710EC24F" w14:textId="3E9CA5F0">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 xml:space="preserve">Based on the </w:t>
      </w:r>
      <w:r w:rsidRPr="00F21189" w:rsidR="6C6FB7F9">
        <w:rPr>
          <w:rFonts w:ascii="Calibri" w:hAnsi="Calibri" w:eastAsia="Aptos" w:cs="Calibri"/>
          <w:color w:val="000000" w:themeColor="text1"/>
        </w:rPr>
        <w:t>dispatch</w:t>
      </w:r>
      <w:r w:rsidRPr="00F21189">
        <w:rPr>
          <w:rFonts w:ascii="Calibri" w:hAnsi="Calibri" w:eastAsia="Aptos" w:cs="Calibri"/>
          <w:color w:val="000000" w:themeColor="text1"/>
        </w:rPr>
        <w:t xml:space="preserve"> lab option lab actions are also added.</w:t>
      </w:r>
    </w:p>
    <w:p w:rsidRPr="00F21189" w:rsidR="783369CD" w:rsidRDefault="783369CD" w14:paraId="33B1B73E" w14:textId="1DCF4250">
      <w:pPr>
        <w:pStyle w:val="ListParagraph"/>
        <w:numPr>
          <w:ilvl w:val="1"/>
          <w:numId w:val="4"/>
        </w:numPr>
        <w:spacing w:after="0"/>
        <w:rPr>
          <w:rFonts w:ascii="Calibri" w:hAnsi="Calibri" w:eastAsia="Aptos" w:cs="Calibri"/>
          <w:color w:val="000000" w:themeColor="text1"/>
        </w:rPr>
      </w:pPr>
      <w:r w:rsidRPr="00F21189">
        <w:rPr>
          <w:rFonts w:ascii="Calibri" w:hAnsi="Calibri" w:eastAsia="Aptos" w:cs="Calibri"/>
          <w:color w:val="000000" w:themeColor="text1"/>
        </w:rPr>
        <w:t xml:space="preserve">If the type is </w:t>
      </w:r>
      <w:r w:rsidRPr="00F21189" w:rsidR="02EC6A12">
        <w:rPr>
          <w:rFonts w:ascii="Calibri" w:hAnsi="Calibri" w:eastAsia="Aptos" w:cs="Calibri"/>
          <w:color w:val="000000" w:themeColor="text1"/>
        </w:rPr>
        <w:t>“</w:t>
      </w:r>
      <w:r w:rsidRPr="00F21189">
        <w:rPr>
          <w:rFonts w:ascii="Calibri" w:hAnsi="Calibri" w:eastAsia="Aptos" w:cs="Calibri"/>
          <w:color w:val="000000" w:themeColor="text1"/>
        </w:rPr>
        <w:t>dispatch</w:t>
      </w:r>
      <w:r w:rsidRPr="00F21189" w:rsidR="1126348A">
        <w:rPr>
          <w:rFonts w:ascii="Calibri" w:hAnsi="Calibri" w:eastAsia="Aptos" w:cs="Calibri"/>
          <w:color w:val="000000" w:themeColor="text1"/>
        </w:rPr>
        <w:t>”</w:t>
      </w:r>
    </w:p>
    <w:p w:rsidRPr="00F21189" w:rsidR="783369CD" w:rsidRDefault="783369CD" w14:paraId="25A83B9E" w14:textId="108CD25C">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Actions are created for creating category lots from the base category to dispatch it to target categories</w:t>
      </w:r>
      <w:r w:rsidRPr="00F21189" w:rsidR="71D915BE">
        <w:rPr>
          <w:rFonts w:ascii="Calibri" w:hAnsi="Calibri" w:eastAsia="Aptos" w:cs="Calibri"/>
          <w:color w:val="000000" w:themeColor="text1"/>
        </w:rPr>
        <w:t xml:space="preserve"> manufacturers/units</w:t>
      </w:r>
    </w:p>
    <w:p w:rsidRPr="00F21189" w:rsidR="783369CD" w:rsidRDefault="783369CD" w14:paraId="1FE95613" w14:textId="5043C97E">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Base category module is identified with workflow stage name</w:t>
      </w:r>
    </w:p>
    <w:p w:rsidRPr="00F21189" w:rsidR="783369CD" w:rsidRDefault="783369CD" w14:paraId="72F344DA" w14:textId="6DA13858">
      <w:pPr>
        <w:pStyle w:val="ListParagraph"/>
        <w:numPr>
          <w:ilvl w:val="2"/>
          <w:numId w:val="4"/>
        </w:numPr>
        <w:spacing w:after="0"/>
        <w:rPr>
          <w:rFonts w:ascii="Calibri" w:hAnsi="Calibri" w:eastAsia="Aptos" w:cs="Calibri"/>
          <w:color w:val="000000" w:themeColor="text1"/>
        </w:rPr>
      </w:pPr>
      <w:r w:rsidRPr="00F21189">
        <w:rPr>
          <w:rFonts w:ascii="Calibri" w:hAnsi="Calibri" w:eastAsia="Aptos" w:cs="Calibri"/>
          <w:color w:val="000000" w:themeColor="text1"/>
        </w:rPr>
        <w:t xml:space="preserve">Based on dispatch lab option lab actions are added </w:t>
      </w:r>
    </w:p>
    <w:p w:rsidRPr="00F21189" w:rsidR="783369CD" w:rsidRDefault="783369CD" w14:paraId="0FBE225C" w14:textId="19E4815F">
      <w:pPr>
        <w:pStyle w:val="ListParagraph"/>
        <w:numPr>
          <w:ilvl w:val="0"/>
          <w:numId w:val="4"/>
        </w:numPr>
        <w:spacing w:after="0"/>
        <w:rPr>
          <w:rFonts w:ascii="Calibri" w:hAnsi="Calibri" w:eastAsia="Aptos" w:cs="Calibri"/>
          <w:color w:val="000000" w:themeColor="text1"/>
        </w:rPr>
      </w:pPr>
      <w:r w:rsidRPr="00F21189">
        <w:rPr>
          <w:rFonts w:ascii="Calibri" w:hAnsi="Calibri" w:eastAsia="Aptos" w:cs="Calibri"/>
          <w:color w:val="000000" w:themeColor="text1"/>
        </w:rPr>
        <w:t>Once the roles and role categories are populated</w:t>
      </w:r>
      <w:r w:rsidRPr="00F21189" w:rsidR="63098FAB">
        <w:rPr>
          <w:rFonts w:ascii="Calibri" w:hAnsi="Calibri" w:eastAsia="Aptos" w:cs="Calibri"/>
          <w:color w:val="000000" w:themeColor="text1"/>
        </w:rPr>
        <w:t>,</w:t>
      </w:r>
      <w:r w:rsidRPr="00F21189">
        <w:rPr>
          <w:rFonts w:ascii="Calibri" w:hAnsi="Calibri" w:eastAsia="Aptos" w:cs="Calibri"/>
          <w:color w:val="000000" w:themeColor="text1"/>
        </w:rPr>
        <w:t xml:space="preserve"> added roles are created in the </w:t>
      </w:r>
      <w:proofErr w:type="spellStart"/>
      <w:r w:rsidRPr="00F21189">
        <w:rPr>
          <w:rFonts w:ascii="Calibri" w:hAnsi="Calibri" w:eastAsia="Aptos" w:cs="Calibri"/>
          <w:color w:val="000000" w:themeColor="text1"/>
        </w:rPr>
        <w:t>keycloak</w:t>
      </w:r>
      <w:proofErr w:type="spellEnd"/>
      <w:r w:rsidRPr="00F21189">
        <w:rPr>
          <w:rFonts w:ascii="Calibri" w:hAnsi="Calibri" w:eastAsia="Aptos" w:cs="Calibri"/>
          <w:color w:val="000000" w:themeColor="text1"/>
        </w:rPr>
        <w:t xml:space="preserve"> UI</w:t>
      </w:r>
    </w:p>
    <w:p w:rsidRPr="00F21189" w:rsidR="790E5A12" w:rsidRDefault="783369CD" w14:paraId="7F0DF466" w14:textId="11A3B5DC">
      <w:pPr>
        <w:pStyle w:val="ListParagraph"/>
        <w:numPr>
          <w:ilvl w:val="0"/>
          <w:numId w:val="4"/>
        </w:numPr>
        <w:spacing w:after="0"/>
        <w:rPr>
          <w:rFonts w:ascii="Calibri" w:hAnsi="Calibri" w:eastAsia="Aptos" w:cs="Calibri"/>
          <w:color w:val="000000" w:themeColor="text1"/>
        </w:rPr>
      </w:pPr>
      <w:r w:rsidRPr="00F21189">
        <w:rPr>
          <w:rFonts w:ascii="Calibri" w:hAnsi="Calibri" w:eastAsia="Aptos" w:cs="Calibri"/>
          <w:color w:val="000000" w:themeColor="text1"/>
        </w:rPr>
        <w:t>Assign the required roles to the users created to get the appropriate actions for categories</w:t>
      </w:r>
    </w:p>
    <w:p w:rsidRPr="00F21189" w:rsidR="790E5A12" w:rsidP="700288A6" w:rsidRDefault="790E5A12" w14:paraId="7159FE85" w14:noSpellErr="1" w14:textId="688EE4DD">
      <w:pPr>
        <w:pStyle w:val="Normal"/>
        <w:spacing w:after="0"/>
        <w:rPr>
          <w:rFonts w:ascii="Calibri" w:hAnsi="Calibri" w:eastAsia="Aptos" w:cs="Calibri"/>
          <w:color w:val="000000" w:themeColor="text1" w:themeTint="FF" w:themeShade="FF"/>
        </w:rPr>
      </w:pPr>
    </w:p>
    <w:p w:rsidRPr="00F21189" w:rsidR="7C8F963B" w:rsidP="700288A6" w:rsidRDefault="2A733AA9" w14:paraId="524C25CF" w14:textId="57E8D9CC" w14:noSpellErr="1">
      <w:pPr>
        <w:pStyle w:val="Heading3"/>
        <w:spacing w:before="281" w:after="281"/>
        <w:rPr>
          <w:rFonts w:ascii="Calibri" w:hAnsi="Calibri" w:eastAsia="Segoe UI" w:cs="Calibri"/>
          <w:b w:val="1"/>
          <w:bCs w:val="1"/>
          <w:color w:val="000000" w:themeColor="text1" w:themeTint="FF" w:themeShade="FF"/>
          <w:sz w:val="24"/>
          <w:szCs w:val="24"/>
        </w:rPr>
      </w:pPr>
      <w:bookmarkStart w:name="_Toc476591210" w:id="288540045"/>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Pl</w:t>
      </w:r>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atform</w:t>
      </w:r>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 xml:space="preserve"> Overview</w:t>
      </w:r>
      <w:bookmarkEnd w:id="288540045"/>
    </w:p>
    <w:p w:rsidRPr="00F21189" w:rsidR="790E5A12" w:rsidP="790E5A12" w:rsidRDefault="790E5A12" w14:paraId="33046FC3" w14:textId="5EFD1777">
      <w:pPr>
        <w:rPr>
          <w:rFonts w:ascii="Calibri" w:hAnsi="Calibri" w:cs="Calibri"/>
        </w:rPr>
      </w:pPr>
    </w:p>
    <w:p w:rsidRPr="00F21189" w:rsidR="7C8F963B" w:rsidP="700288A6" w:rsidRDefault="572C2F2E" w14:paraId="5A2D6023" w14:textId="5EC255C6" w14:noSpellErr="1">
      <w:pPr>
        <w:pStyle w:val="Heading3"/>
        <w:suppressLineNumbers w:val="0"/>
        <w:bidi w:val="0"/>
        <w:spacing w:before="281" w:beforeAutospacing="off" w:after="281"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1986924790" w:id="423831549"/>
      <w:r w:rsidRPr="700288A6" w:rsidR="757AE6B1">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Technological Considerations</w:t>
      </w:r>
      <w:bookmarkEnd w:id="423831549"/>
    </w:p>
    <w:p w:rsidRPr="00F21189" w:rsidR="7C8F963B" w:rsidP="3F01A1A6" w:rsidRDefault="572C2F2E" w14:paraId="0B3475F7" w14:textId="059EB19E">
      <w:pPr>
        <w:pStyle w:val="NoSpacing"/>
        <w:rPr>
          <w:rFonts w:ascii="Calibri" w:hAnsi="Calibri" w:eastAsia="Segoe UI" w:cs="Calibri"/>
        </w:rPr>
      </w:pPr>
      <w:r w:rsidRPr="00F21189">
        <w:rPr>
          <w:rFonts w:ascii="Calibri" w:hAnsi="Calibri" w:eastAsia="Segoe UI" w:cs="Calibri"/>
        </w:rPr>
        <w:t>Some of the main considerations for building this software are as follows:</w:t>
      </w:r>
    </w:p>
    <w:p w:rsidRPr="00F21189" w:rsidR="7C8F963B" w:rsidRDefault="572C2F2E" w14:paraId="49AB3B4E" w14:textId="55949A46">
      <w:pPr>
        <w:pStyle w:val="ListParagraph"/>
        <w:numPr>
          <w:ilvl w:val="0"/>
          <w:numId w:val="12"/>
        </w:numPr>
        <w:spacing w:after="0"/>
        <w:rPr>
          <w:rFonts w:ascii="Calibri" w:hAnsi="Calibri" w:eastAsia="Segoe UI" w:cs="Calibri"/>
        </w:rPr>
      </w:pPr>
      <w:r w:rsidRPr="00F21189">
        <w:rPr>
          <w:rFonts w:ascii="Calibri" w:hAnsi="Calibri" w:eastAsia="Segoe UI" w:cs="Calibri"/>
        </w:rPr>
        <w:t>Traceability — A single barcode stores the trace of all raw materials, their batch, and lot numbers along with quantities utilized for fortification. This ensures that any quality lapses can be traced back to the source.</w:t>
      </w:r>
    </w:p>
    <w:p w:rsidRPr="00F21189" w:rsidR="7C8F963B" w:rsidRDefault="572C2F2E" w14:paraId="324FA5A0" w14:textId="2A3257C2">
      <w:pPr>
        <w:pStyle w:val="ListParagraph"/>
        <w:numPr>
          <w:ilvl w:val="0"/>
          <w:numId w:val="12"/>
        </w:numPr>
        <w:spacing w:after="0"/>
        <w:rPr>
          <w:rFonts w:ascii="Calibri" w:hAnsi="Calibri" w:eastAsia="Segoe UI" w:cs="Calibri"/>
        </w:rPr>
      </w:pPr>
      <w:r w:rsidRPr="00F21189">
        <w:rPr>
          <w:rFonts w:ascii="Calibri" w:hAnsi="Calibri" w:eastAsia="Segoe UI" w:cs="Calibri"/>
        </w:rPr>
        <w:t>Immutability — To maintain traceability and QA/QC, it is crucial to secure and make the database immutable and encrypted. All tracking events go to a database built on top of blockchain principles, ensuring verifiability and immutability of data.</w:t>
      </w:r>
    </w:p>
    <w:p w:rsidRPr="00F21189" w:rsidR="7C8F963B" w:rsidRDefault="572C2F2E" w14:paraId="2D2788EF" w14:textId="7F58DE82">
      <w:pPr>
        <w:pStyle w:val="ListParagraph"/>
        <w:numPr>
          <w:ilvl w:val="0"/>
          <w:numId w:val="12"/>
        </w:numPr>
        <w:spacing w:after="0"/>
        <w:rPr>
          <w:rFonts w:ascii="Calibri" w:hAnsi="Calibri" w:eastAsia="Segoe UI" w:cs="Calibri"/>
        </w:rPr>
      </w:pPr>
      <w:r w:rsidRPr="00F21189">
        <w:rPr>
          <w:rFonts w:ascii="Calibri" w:hAnsi="Calibri" w:eastAsia="Segoe UI" w:cs="Calibri"/>
        </w:rPr>
        <w:t>Configurability — The platform can be configured across regions for workflows of other food fortification processes and to obfuscate manufacturing information in labs.</w:t>
      </w:r>
    </w:p>
    <w:p w:rsidRPr="00F21189" w:rsidR="7C8F963B" w:rsidRDefault="572C2F2E" w14:paraId="306D77FF" w14:textId="6853FA73">
      <w:pPr>
        <w:pStyle w:val="ListParagraph"/>
        <w:numPr>
          <w:ilvl w:val="0"/>
          <w:numId w:val="12"/>
        </w:numPr>
        <w:spacing w:after="0"/>
        <w:rPr>
          <w:rFonts w:ascii="Calibri" w:hAnsi="Calibri" w:eastAsia="Segoe UI" w:cs="Calibri"/>
        </w:rPr>
      </w:pPr>
      <w:r w:rsidRPr="700288A6" w:rsidR="757AE6B1">
        <w:rPr>
          <w:rFonts w:ascii="Calibri" w:hAnsi="Calibri" w:eastAsia="Segoe UI" w:cs="Calibri"/>
        </w:rPr>
        <w:t>Event Broadcast Framework — Since the platform is designed to work with different external systems, a framework allows interested clients to register for geographical state-level events and receive their login details for access.</w:t>
      </w:r>
    </w:p>
    <w:p w:rsidR="18B6537E" w:rsidP="700288A6" w:rsidRDefault="18B6537E" w14:paraId="2A72F574" w14:textId="412243AE">
      <w:pPr>
        <w:pStyle w:val="ListParagraph"/>
        <w:numPr>
          <w:ilvl w:val="0"/>
          <w:numId w:val="12"/>
        </w:numPr>
        <w:spacing w:after="0"/>
        <w:rPr>
          <w:rFonts w:ascii="Calibri" w:hAnsi="Calibri" w:eastAsia="Segoe UI" w:cs="Calibri"/>
        </w:rPr>
      </w:pPr>
      <w:r w:rsidRPr="700288A6" w:rsidR="18B6537E">
        <w:rPr>
          <w:noProof w:val="0"/>
          <w:lang w:val="en-US"/>
        </w:rPr>
        <w:t>SSO - The platform integrates with Single Sign-On (SSO) through Keycloak to ensure seamless access management across different systems and applications. By utilizing SSO, users can securely authenticate once and gain access to all connected services, enhancing user experience while maintaining strong security protocols.</w:t>
      </w:r>
    </w:p>
    <w:p w:rsidRPr="00F21189" w:rsidR="7C8F963B" w:rsidRDefault="572C2F2E" w14:paraId="588F0A29" w14:textId="017AF9C9">
      <w:pPr>
        <w:pStyle w:val="ListParagraph"/>
        <w:numPr>
          <w:ilvl w:val="0"/>
          <w:numId w:val="12"/>
        </w:numPr>
        <w:spacing w:after="0"/>
        <w:rPr>
          <w:rFonts w:ascii="Calibri" w:hAnsi="Calibri" w:eastAsia="Segoe UI" w:cs="Calibri"/>
        </w:rPr>
      </w:pPr>
      <w:r w:rsidRPr="00F21189">
        <w:rPr>
          <w:rFonts w:ascii="Calibri" w:hAnsi="Calibri" w:eastAsia="Segoe UI" w:cs="Calibri"/>
        </w:rPr>
        <w:t>DPG Compliance — The platform is built following DPG Alliance standards.</w:t>
      </w:r>
    </w:p>
    <w:p w:rsidRPr="00F21189" w:rsidR="7C8F963B" w:rsidP="700288A6" w:rsidRDefault="572C2F2E" w14:paraId="756AA0D0" w14:textId="12FF640D" w14:noSpellErr="1">
      <w:pPr>
        <w:pStyle w:val="Heading3"/>
        <w:suppressLineNumbers w:val="0"/>
        <w:bidi w:val="0"/>
        <w:spacing w:before="281" w:beforeAutospacing="off" w:after="281"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1259316296" w:id="955194325"/>
      <w:r w:rsidRPr="700288A6" w:rsidR="757AE6B1">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Technical Architecture</w:t>
      </w:r>
      <w:bookmarkEnd w:id="955194325"/>
    </w:p>
    <w:p w:rsidRPr="00F21189" w:rsidR="7C8F963B" w:rsidRDefault="572C2F2E" w14:paraId="3C47339F" w14:textId="635191C3">
      <w:pPr>
        <w:pStyle w:val="ListParagraph"/>
        <w:numPr>
          <w:ilvl w:val="0"/>
          <w:numId w:val="11"/>
        </w:numPr>
        <w:spacing w:after="0"/>
        <w:rPr>
          <w:rFonts w:ascii="Calibri" w:hAnsi="Calibri" w:eastAsia="Segoe UI" w:cs="Calibri"/>
        </w:rPr>
      </w:pPr>
      <w:r w:rsidRPr="00F21189">
        <w:rPr>
          <w:rFonts w:ascii="Calibri" w:hAnsi="Calibri" w:eastAsia="Segoe UI" w:cs="Calibri"/>
        </w:rPr>
        <w:t>Utilizing a microservices architecture, the</w:t>
      </w:r>
      <w:r w:rsidRPr="00F21189" w:rsidR="1788069C">
        <w:rPr>
          <w:rFonts w:ascii="Calibri" w:hAnsi="Calibri" w:eastAsia="Segoe UI" w:cs="Calibri"/>
        </w:rPr>
        <w:t xml:space="preserve"> </w:t>
      </w:r>
      <w:r w:rsidRPr="00F21189">
        <w:rPr>
          <w:rFonts w:ascii="Calibri" w:hAnsi="Calibri" w:eastAsia="Segoe UI" w:cs="Calibri"/>
        </w:rPr>
        <w:t xml:space="preserve">fortification </w:t>
      </w:r>
      <w:r w:rsidRPr="00F21189" w:rsidR="2CD395B6">
        <w:rPr>
          <w:rFonts w:ascii="Calibri" w:hAnsi="Calibri" w:eastAsia="Segoe UI" w:cs="Calibri"/>
        </w:rPr>
        <w:t xml:space="preserve">solution </w:t>
      </w:r>
      <w:r w:rsidRPr="00F21189">
        <w:rPr>
          <w:rFonts w:ascii="Calibri" w:hAnsi="Calibri" w:eastAsia="Segoe UI" w:cs="Calibri"/>
        </w:rPr>
        <w:t>offers flexibility in programming language selection to meet specific requirements. Java is utilized for implementing microservices, ensuring robust functionality. Authentication</w:t>
      </w:r>
      <w:r w:rsidRPr="00F21189" w:rsidR="656C3E2C">
        <w:rPr>
          <w:rFonts w:ascii="Calibri" w:hAnsi="Calibri" w:eastAsia="Segoe UI" w:cs="Calibri"/>
        </w:rPr>
        <w:t>/Authorization</w:t>
      </w:r>
      <w:r w:rsidRPr="00F21189">
        <w:rPr>
          <w:rFonts w:ascii="Calibri" w:hAnsi="Calibri" w:eastAsia="Segoe UI" w:cs="Calibri"/>
        </w:rPr>
        <w:t xml:space="preserve"> services are managed through </w:t>
      </w:r>
      <w:proofErr w:type="spellStart"/>
      <w:r w:rsidRPr="00F21189">
        <w:rPr>
          <w:rFonts w:ascii="Calibri" w:hAnsi="Calibri" w:eastAsia="Segoe UI" w:cs="Calibri"/>
        </w:rPr>
        <w:t>Key</w:t>
      </w:r>
      <w:r w:rsidRPr="00F21189" w:rsidR="335EB858">
        <w:rPr>
          <w:rFonts w:ascii="Calibri" w:hAnsi="Calibri" w:eastAsia="Segoe UI" w:cs="Calibri"/>
        </w:rPr>
        <w:t>c</w:t>
      </w:r>
      <w:r w:rsidRPr="00F21189">
        <w:rPr>
          <w:rFonts w:ascii="Calibri" w:hAnsi="Calibri" w:eastAsia="Segoe UI" w:cs="Calibri"/>
        </w:rPr>
        <w:t>loak</w:t>
      </w:r>
      <w:proofErr w:type="spellEnd"/>
      <w:r w:rsidRPr="00F21189">
        <w:rPr>
          <w:rFonts w:ascii="Calibri" w:hAnsi="Calibri" w:eastAsia="Segoe UI" w:cs="Calibri"/>
        </w:rPr>
        <w:t>, providing secure access for users across various roles in fortification and lab functionalities.</w:t>
      </w:r>
    </w:p>
    <w:p w:rsidRPr="00F21189" w:rsidR="7C8F963B" w:rsidRDefault="572C2F2E" w14:paraId="2903A5D2" w14:textId="7939A065">
      <w:pPr>
        <w:pStyle w:val="ListParagraph"/>
        <w:numPr>
          <w:ilvl w:val="0"/>
          <w:numId w:val="11"/>
        </w:numPr>
        <w:spacing w:after="0"/>
        <w:rPr>
          <w:rFonts w:ascii="Calibri" w:hAnsi="Calibri" w:eastAsia="Segoe UI" w:cs="Calibri"/>
        </w:rPr>
      </w:pPr>
      <w:r w:rsidRPr="00F21189">
        <w:rPr>
          <w:rFonts w:ascii="Calibri" w:hAnsi="Calibri" w:eastAsia="Segoe UI" w:cs="Calibri"/>
        </w:rPr>
        <w:t xml:space="preserve">In terms of data management, the application’s database relies on SQL, while </w:t>
      </w:r>
      <w:proofErr w:type="spellStart"/>
      <w:r w:rsidRPr="00F21189">
        <w:rPr>
          <w:rFonts w:ascii="Calibri" w:hAnsi="Calibri" w:eastAsia="Segoe UI" w:cs="Calibri"/>
        </w:rPr>
        <w:t>ImmuDB</w:t>
      </w:r>
      <w:proofErr w:type="spellEnd"/>
      <w:r w:rsidRPr="00F21189">
        <w:rPr>
          <w:rFonts w:ascii="Calibri" w:hAnsi="Calibri" w:eastAsia="Segoe UI" w:cs="Calibri"/>
        </w:rPr>
        <w:t xml:space="preserve"> is employed for auditing and traceability purposes. </w:t>
      </w:r>
      <w:proofErr w:type="spellStart"/>
      <w:r w:rsidRPr="00F21189">
        <w:rPr>
          <w:rFonts w:ascii="Calibri" w:hAnsi="Calibri" w:eastAsia="Segoe UI" w:cs="Calibri"/>
        </w:rPr>
        <w:t>ImmuDB</w:t>
      </w:r>
      <w:proofErr w:type="spellEnd"/>
      <w:r w:rsidRPr="00F21189">
        <w:rPr>
          <w:rFonts w:ascii="Calibri" w:hAnsi="Calibri" w:eastAsia="Segoe UI" w:cs="Calibri"/>
        </w:rPr>
        <w:t xml:space="preserve"> enables comprehensive traceability by storing data relationships between various lots and workflow details.</w:t>
      </w:r>
    </w:p>
    <w:p w:rsidRPr="00F21189" w:rsidR="7C8F963B" w:rsidRDefault="572C2F2E" w14:paraId="121C454E" w14:textId="64CF9133">
      <w:pPr>
        <w:pStyle w:val="ListParagraph"/>
        <w:numPr>
          <w:ilvl w:val="0"/>
          <w:numId w:val="11"/>
        </w:numPr>
        <w:spacing w:after="0"/>
        <w:rPr>
          <w:rFonts w:ascii="Calibri" w:hAnsi="Calibri" w:eastAsia="Segoe UI" w:cs="Calibri"/>
        </w:rPr>
      </w:pPr>
      <w:r w:rsidRPr="00F21189">
        <w:rPr>
          <w:rFonts w:ascii="Calibri" w:hAnsi="Calibri" w:eastAsia="Segoe UI" w:cs="Calibri"/>
        </w:rPr>
        <w:t>Workflow management, including approvals, is handled using Spring-Activit</w:t>
      </w:r>
      <w:r w:rsidRPr="00F21189" w:rsidR="20D767C6">
        <w:rPr>
          <w:rFonts w:ascii="Calibri" w:hAnsi="Calibri" w:eastAsia="Segoe UI" w:cs="Calibri"/>
        </w:rPr>
        <w:t>i</w:t>
      </w:r>
      <w:r w:rsidRPr="00F21189">
        <w:rPr>
          <w:rFonts w:ascii="Calibri" w:hAnsi="Calibri" w:eastAsia="Segoe UI" w:cs="Calibri"/>
        </w:rPr>
        <w:t>, a lightweight BPM</w:t>
      </w:r>
      <w:r w:rsidRPr="00F21189" w:rsidR="306D4F43">
        <w:rPr>
          <w:rFonts w:ascii="Calibri" w:hAnsi="Calibri" w:eastAsia="Segoe UI" w:cs="Calibri"/>
        </w:rPr>
        <w:t>N</w:t>
      </w:r>
      <w:r w:rsidRPr="00F21189">
        <w:rPr>
          <w:rFonts w:ascii="Calibri" w:hAnsi="Calibri" w:eastAsia="Segoe UI" w:cs="Calibri"/>
        </w:rPr>
        <w:t xml:space="preserve"> </w:t>
      </w:r>
      <w:r w:rsidRPr="00F21189" w:rsidR="4E9C13C4">
        <w:rPr>
          <w:rFonts w:ascii="Calibri" w:hAnsi="Calibri" w:eastAsia="Segoe UI" w:cs="Calibri"/>
        </w:rPr>
        <w:t>framework</w:t>
      </w:r>
      <w:r w:rsidRPr="00F21189">
        <w:rPr>
          <w:rFonts w:ascii="Calibri" w:hAnsi="Calibri" w:eastAsia="Segoe UI" w:cs="Calibri"/>
        </w:rPr>
        <w:t>. This allows for easy configuration of multiple workflows tailored to specific roles and stages, ensuring efficient processing of tasks such as batch creation, sample request, dispatch, and receipt.</w:t>
      </w:r>
    </w:p>
    <w:p w:rsidRPr="00F21189" w:rsidR="7C8F963B" w:rsidP="700288A6" w:rsidRDefault="572C2F2E" w14:paraId="5FA72C59" w14:textId="0FDC30FF" w14:noSpellErr="1">
      <w:pPr>
        <w:pStyle w:val="Heading3"/>
        <w:suppressLineNumbers w:val="0"/>
        <w:bidi w:val="0"/>
        <w:spacing w:before="281" w:beforeAutospacing="off" w:after="281"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1407600704" w:id="1995075899"/>
      <w:r w:rsidRPr="700288A6" w:rsidR="757AE6B1">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Technology Stack</w:t>
      </w:r>
      <w:bookmarkEnd w:id="1995075899"/>
    </w:p>
    <w:p w:rsidRPr="00F21189" w:rsidR="7C8F963B" w:rsidP="790E5A12" w:rsidRDefault="54192117" w14:paraId="49EC4A78" w14:textId="04FD0ACC">
      <w:pPr>
        <w:spacing w:after="0"/>
        <w:rPr>
          <w:rFonts w:ascii="Calibri" w:hAnsi="Calibri" w:eastAsia="Segoe UI" w:cs="Calibri"/>
        </w:rPr>
      </w:pPr>
      <w:r w:rsidRPr="00F21189">
        <w:rPr>
          <w:rFonts w:ascii="Calibri" w:hAnsi="Calibri" w:cs="Calibri"/>
          <w:noProof/>
        </w:rPr>
        <w:drawing>
          <wp:inline distT="0" distB="0" distL="0" distR="0" wp14:anchorId="04796D90" wp14:editId="3B3794F2">
            <wp:extent cx="5943600" cy="3857625"/>
            <wp:effectExtent l="0" t="0" r="0" b="0"/>
            <wp:docPr id="1737749159" name="Picture 173774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rsidRPr="00F21189" w:rsidR="7C8F963B" w:rsidP="3F01A1A6" w:rsidRDefault="75D5B94E" w14:paraId="47A58F57" w14:textId="77EE81C9">
      <w:pPr>
        <w:spacing w:after="0"/>
        <w:rPr>
          <w:rFonts w:ascii="Calibri" w:hAnsi="Calibri" w:eastAsia="Segoe UI" w:cs="Calibri"/>
        </w:rPr>
      </w:pPr>
      <w:r w:rsidRPr="00F21189">
        <w:rPr>
          <w:rFonts w:ascii="Calibri" w:hAnsi="Calibri" w:eastAsia="Segoe UI" w:cs="Calibri"/>
        </w:rPr>
        <w:t xml:space="preserve">Above </w:t>
      </w:r>
      <w:r w:rsidRPr="00F21189" w:rsidR="572C2F2E">
        <w:rPr>
          <w:rFonts w:ascii="Calibri" w:hAnsi="Calibri" w:eastAsia="Segoe UI" w:cs="Calibri"/>
        </w:rPr>
        <w:t>is a diagram showcasing the technology stack used to build the workflow software. Each tool contributed uniquely to the creation of the software.</w:t>
      </w:r>
    </w:p>
    <w:p w:rsidRPr="00F21189" w:rsidR="7C8F963B" w:rsidRDefault="572C2F2E" w14:paraId="10BE79B1" w14:textId="3B114EA1">
      <w:pPr>
        <w:pStyle w:val="ListParagraph"/>
        <w:numPr>
          <w:ilvl w:val="0"/>
          <w:numId w:val="10"/>
        </w:numPr>
        <w:spacing w:after="0"/>
        <w:rPr>
          <w:rFonts w:ascii="Calibri" w:hAnsi="Calibri" w:eastAsia="Segoe UI" w:cs="Calibri"/>
        </w:rPr>
      </w:pPr>
      <w:r w:rsidRPr="00F21189">
        <w:rPr>
          <w:rFonts w:ascii="Calibri" w:hAnsi="Calibri" w:eastAsia="Segoe UI" w:cs="Calibri"/>
          <w:b/>
          <w:bCs/>
        </w:rPr>
        <w:t>Backend</w:t>
      </w:r>
      <w:r w:rsidRPr="00F21189">
        <w:rPr>
          <w:rFonts w:ascii="Calibri" w:hAnsi="Calibri" w:eastAsia="Segoe UI" w:cs="Calibri"/>
        </w:rPr>
        <w:t xml:space="preserve">: Utilizing Java for microservices presents various benefits compared to other technologies. Java boasts a strong ecosystem with abundant libraries, frameworks, and tools tailored for microservice development. Frameworks such as Spring Boot, </w:t>
      </w:r>
      <w:r w:rsidRPr="00F21189" w:rsidR="33700DE9">
        <w:rPr>
          <w:rFonts w:ascii="Calibri" w:hAnsi="Calibri" w:eastAsia="Segoe UI" w:cs="Calibri"/>
        </w:rPr>
        <w:t>drop</w:t>
      </w:r>
      <w:r w:rsidRPr="00F21189" w:rsidR="7B565D6B">
        <w:rPr>
          <w:rFonts w:ascii="Calibri" w:hAnsi="Calibri" w:eastAsia="Segoe UI" w:cs="Calibri"/>
        </w:rPr>
        <w:t xml:space="preserve"> wizard</w:t>
      </w:r>
      <w:r w:rsidRPr="00F21189">
        <w:rPr>
          <w:rFonts w:ascii="Calibri" w:hAnsi="Calibri" w:eastAsia="Segoe UI" w:cs="Calibri"/>
        </w:rPr>
        <w:t>, and Micronaut offer comprehensive support, including dependency injection, RESTful APIs, and service discovery. Combined with technologies like Kubernetes and Docker, Java ensures scalability for growing workloads. Additionally, Java’s attributes such as high performance, compatibility, strong community support, integration capabilities, enterprise adoption, and security make it a compelling choice.</w:t>
      </w:r>
    </w:p>
    <w:p w:rsidRPr="00F21189" w:rsidR="7C8F963B" w:rsidRDefault="572C2F2E" w14:paraId="01B857F1" w14:textId="52F5C7D6">
      <w:pPr>
        <w:pStyle w:val="ListParagraph"/>
        <w:numPr>
          <w:ilvl w:val="0"/>
          <w:numId w:val="10"/>
        </w:numPr>
        <w:spacing w:after="0"/>
        <w:rPr>
          <w:rFonts w:ascii="Calibri" w:hAnsi="Calibri" w:eastAsia="Segoe UI" w:cs="Calibri"/>
        </w:rPr>
      </w:pPr>
      <w:r w:rsidRPr="00F21189">
        <w:rPr>
          <w:rFonts w:ascii="Calibri" w:hAnsi="Calibri" w:eastAsia="Segoe UI" w:cs="Calibri"/>
          <w:b/>
          <w:bCs/>
        </w:rPr>
        <w:t>Authentication Network</w:t>
      </w:r>
      <w:r w:rsidRPr="00F21189">
        <w:rPr>
          <w:rFonts w:ascii="Calibri" w:hAnsi="Calibri" w:eastAsia="Segoe UI" w:cs="Calibri"/>
        </w:rPr>
        <w:t>: Key Cloak provides a robust, secure, and customizable authentication solution for managing user identities and ensuring secure application access. With out-of-the-box support for OpenID Connect, OAuth 2.0, and SAML 2.0, it offers comprehensive security features. Its intuitive admin console simplifies user, role, and permission management. Key Cloak’s extensive features, scalability, and seamless integration make it a preferred choice for application adoption.</w:t>
      </w:r>
    </w:p>
    <w:p w:rsidRPr="00F21189" w:rsidR="7C8F963B" w:rsidRDefault="572C2F2E" w14:paraId="0EC27B04" w14:textId="4E1E3902">
      <w:pPr>
        <w:pStyle w:val="ListParagraph"/>
        <w:numPr>
          <w:ilvl w:val="0"/>
          <w:numId w:val="10"/>
        </w:numPr>
        <w:spacing w:after="0"/>
        <w:rPr>
          <w:rFonts w:ascii="Calibri" w:hAnsi="Calibri" w:eastAsia="Segoe UI" w:cs="Calibri"/>
        </w:rPr>
      </w:pPr>
      <w:r w:rsidRPr="00F21189">
        <w:rPr>
          <w:rFonts w:ascii="Calibri" w:hAnsi="Calibri" w:eastAsia="Segoe UI" w:cs="Calibri"/>
          <w:b/>
          <w:bCs/>
        </w:rPr>
        <w:t>Frontend</w:t>
      </w:r>
      <w:r w:rsidRPr="00F21189">
        <w:rPr>
          <w:rFonts w:ascii="Calibri" w:hAnsi="Calibri" w:eastAsia="Segoe UI" w:cs="Calibri"/>
        </w:rPr>
        <w:t xml:space="preserve">: React.js, a frontend JavaScript library, offers significant advantages over other technologies for UI development. Its component-based architecture promotes code </w:t>
      </w:r>
      <w:r w:rsidRPr="00F21189">
        <w:rPr>
          <w:rFonts w:ascii="Calibri" w:hAnsi="Calibri" w:eastAsia="Segoe UI" w:cs="Calibri"/>
        </w:rPr>
        <w:t>reusability, maintainability, and scalability. Utilizing Virtual DOM enhances rendering performance, while JSX syntax simplifies component creation and readability. With features like unidirectional data flow, a rich ecosystem, cross-platform capabilities, performance optimization, and strong community support, React.js enables the creation of modern and dynamic user interfaces efficiently.</w:t>
      </w:r>
    </w:p>
    <w:p w:rsidRPr="00F21189" w:rsidR="7C8F963B" w:rsidRDefault="572C2F2E" w14:paraId="44AB1DC0" w14:textId="6036A971">
      <w:pPr>
        <w:pStyle w:val="ListParagraph"/>
        <w:numPr>
          <w:ilvl w:val="0"/>
          <w:numId w:val="10"/>
        </w:numPr>
        <w:spacing w:after="0"/>
        <w:rPr>
          <w:rFonts w:ascii="Calibri" w:hAnsi="Calibri" w:eastAsia="Segoe UI" w:cs="Calibri"/>
        </w:rPr>
      </w:pPr>
      <w:r w:rsidRPr="00F21189">
        <w:rPr>
          <w:rFonts w:ascii="Calibri" w:hAnsi="Calibri" w:eastAsia="Segoe UI" w:cs="Calibri"/>
          <w:b/>
          <w:bCs/>
        </w:rPr>
        <w:t>Database</w:t>
      </w:r>
      <w:r w:rsidRPr="00F21189">
        <w:rPr>
          <w:rFonts w:ascii="Calibri" w:hAnsi="Calibri" w:eastAsia="Segoe UI" w:cs="Calibri"/>
        </w:rPr>
        <w:t xml:space="preserve">: MySQL and </w:t>
      </w:r>
      <w:proofErr w:type="spellStart"/>
      <w:r w:rsidRPr="00F21189">
        <w:rPr>
          <w:rFonts w:ascii="Calibri" w:hAnsi="Calibri" w:eastAsia="Segoe UI" w:cs="Calibri"/>
        </w:rPr>
        <w:t>Im</w:t>
      </w:r>
      <w:r w:rsidRPr="00F21189" w:rsidR="58D2E49F">
        <w:rPr>
          <w:rFonts w:ascii="Calibri" w:hAnsi="Calibri" w:eastAsia="Segoe UI" w:cs="Calibri"/>
        </w:rPr>
        <w:t>d</w:t>
      </w:r>
      <w:r w:rsidRPr="00F21189">
        <w:rPr>
          <w:rFonts w:ascii="Calibri" w:hAnsi="Calibri" w:eastAsia="Segoe UI" w:cs="Calibri"/>
        </w:rPr>
        <w:t>muDB</w:t>
      </w:r>
      <w:proofErr w:type="spellEnd"/>
      <w:r w:rsidRPr="00F21189">
        <w:rPr>
          <w:rFonts w:ascii="Calibri" w:hAnsi="Calibri" w:eastAsia="Segoe UI" w:cs="Calibri"/>
        </w:rPr>
        <w:t xml:space="preserve"> serve distinct data storage needs, each with unique advantages. MySQL, as a mature and reliable relational database management system (RDBMS), offers scalability, a rich feature set, and robust security features. In contrast, </w:t>
      </w:r>
      <w:proofErr w:type="spellStart"/>
      <w:r w:rsidRPr="00F21189">
        <w:rPr>
          <w:rFonts w:ascii="Calibri" w:hAnsi="Calibri" w:eastAsia="Segoe UI" w:cs="Calibri"/>
        </w:rPr>
        <w:t>ImmuDB</w:t>
      </w:r>
      <w:proofErr w:type="spellEnd"/>
      <w:r w:rsidRPr="00F21189">
        <w:rPr>
          <w:rFonts w:ascii="Calibri" w:hAnsi="Calibri" w:eastAsia="Segoe UI" w:cs="Calibri"/>
        </w:rPr>
        <w:t xml:space="preserve"> provides tamper-evident data storage by design, ensuring immutability and cryptographic proof for every transaction, making data alteration or deletion detectable. </w:t>
      </w:r>
      <w:proofErr w:type="spellStart"/>
      <w:r w:rsidRPr="00F21189">
        <w:rPr>
          <w:rFonts w:ascii="Calibri" w:hAnsi="Calibri" w:eastAsia="Segoe UI" w:cs="Calibri"/>
        </w:rPr>
        <w:t>ImmuDB</w:t>
      </w:r>
      <w:proofErr w:type="spellEnd"/>
      <w:r w:rsidRPr="00F21189">
        <w:rPr>
          <w:rFonts w:ascii="Calibri" w:hAnsi="Calibri" w:eastAsia="Segoe UI" w:cs="Calibri"/>
        </w:rPr>
        <w:t xml:space="preserve"> is preferred for applications prioritizing data immutability, auditability, and integrity.</w:t>
      </w:r>
    </w:p>
    <w:p w:rsidRPr="00F21189" w:rsidR="7C8F963B" w:rsidRDefault="2A733AA9" w14:paraId="51EBDA50" w14:textId="687350CA">
      <w:pPr>
        <w:pStyle w:val="ListParagraph"/>
        <w:numPr>
          <w:ilvl w:val="0"/>
          <w:numId w:val="10"/>
        </w:numPr>
        <w:spacing w:after="0"/>
        <w:rPr>
          <w:rFonts w:ascii="Calibri" w:hAnsi="Calibri" w:eastAsia="Segoe UI" w:cs="Calibri"/>
        </w:rPr>
      </w:pPr>
      <w:r w:rsidRPr="700288A6" w:rsidR="7CB00467">
        <w:rPr>
          <w:rFonts w:ascii="Calibri" w:hAnsi="Calibri" w:eastAsia="Segoe UI" w:cs="Calibri"/>
          <w:b w:val="1"/>
          <w:bCs w:val="1"/>
        </w:rPr>
        <w:t>Event-Driven Architecture (Kafka)</w:t>
      </w:r>
      <w:r w:rsidRPr="700288A6" w:rsidR="7316DC9D">
        <w:rPr>
          <w:rFonts w:ascii="Calibri" w:hAnsi="Calibri" w:eastAsia="Segoe UI" w:cs="Calibri"/>
          <w:b w:val="1"/>
          <w:bCs w:val="1"/>
        </w:rPr>
        <w:t xml:space="preserve">: </w:t>
      </w:r>
      <w:r w:rsidRPr="700288A6" w:rsidR="7CB00467">
        <w:rPr>
          <w:rFonts w:ascii="Calibri" w:hAnsi="Calibri" w:eastAsia="Segoe UI" w:cs="Calibri"/>
        </w:rPr>
        <w:t>Implementing Kafka for event listening.</w:t>
      </w:r>
    </w:p>
    <w:p w:rsidR="700288A6" w:rsidP="700288A6" w:rsidRDefault="700288A6" w14:paraId="75D0732E" w14:textId="7B28EE95">
      <w:pPr>
        <w:pStyle w:val="Normal"/>
        <w:spacing w:after="0"/>
        <w:rPr>
          <w:rFonts w:ascii="Calibri" w:hAnsi="Calibri" w:eastAsia="Segoe UI" w:cs="Calibri"/>
        </w:rPr>
      </w:pPr>
    </w:p>
    <w:p w:rsidR="670DFBFB" w:rsidP="700288A6" w:rsidRDefault="670DFBFB" w14:paraId="09BB248D" w14:textId="27BF2E9B">
      <w:pPr>
        <w:pStyle w:val="Normal"/>
        <w:spacing w:after="0"/>
        <w:ind w:left="0"/>
        <w:rPr>
          <w:rFonts w:ascii="Calibri" w:hAnsi="Calibri" w:eastAsia="Segoe UI" w:cs="Calibri"/>
          <w:b w:val="1"/>
          <w:bCs w:val="1"/>
        </w:rPr>
      </w:pPr>
      <w:bookmarkStart w:name="_Int_eYP5Klmj" w:id="1812352725"/>
      <w:r w:rsidRPr="700288A6" w:rsidR="670DFBFB">
        <w:rPr>
          <w:rFonts w:ascii="Calibri" w:hAnsi="Calibri" w:eastAsia="Segoe UI" w:cs="Calibri"/>
          <w:b w:val="1"/>
          <w:bCs w:val="1"/>
        </w:rPr>
        <w:t>External Integrations</w:t>
      </w:r>
      <w:bookmarkEnd w:id="1812352725"/>
    </w:p>
    <w:p w:rsidR="700288A6" w:rsidP="700288A6" w:rsidRDefault="700288A6" w14:paraId="10C5BF97" w14:textId="291F2367">
      <w:pPr>
        <w:pStyle w:val="Normal"/>
        <w:spacing w:after="0"/>
        <w:ind w:left="0"/>
        <w:rPr>
          <w:rFonts w:ascii="Calibri" w:hAnsi="Calibri" w:eastAsia="Segoe UI" w:cs="Calibri"/>
          <w:b w:val="1"/>
          <w:bCs w:val="1"/>
        </w:rPr>
      </w:pPr>
    </w:p>
    <w:p w:rsidR="670DFBFB" w:rsidP="700288A6" w:rsidRDefault="670DFBFB" w14:paraId="42BEECAF" w14:textId="44953DF5">
      <w:pPr>
        <w:pStyle w:val="Normal"/>
        <w:spacing w:after="0"/>
        <w:rPr>
          <w:rFonts w:ascii="Calibri" w:hAnsi="Calibri" w:eastAsia="Segoe UI" w:cs="Calibri"/>
          <w:b w:val="1"/>
          <w:bCs w:val="1"/>
        </w:rPr>
      </w:pPr>
      <w:r w:rsidRPr="700288A6" w:rsidR="670DFBFB">
        <w:rPr>
          <w:rFonts w:ascii="Calibri" w:hAnsi="Calibri" w:eastAsia="Segoe UI" w:cs="Calibri"/>
          <w:b w:val="1"/>
          <w:bCs w:val="1"/>
        </w:rPr>
        <w:t>Subscription Service for external platforms</w:t>
      </w:r>
    </w:p>
    <w:p w:rsidR="700288A6" w:rsidP="700288A6" w:rsidRDefault="700288A6" w14:paraId="1A7F4CCF" w14:textId="7D16E064">
      <w:pPr>
        <w:pStyle w:val="Normal"/>
        <w:spacing w:after="0"/>
        <w:ind w:left="0"/>
        <w:rPr>
          <w:rFonts w:ascii="Calibri" w:hAnsi="Calibri" w:eastAsia="Segoe UI" w:cs="Calibri"/>
        </w:rPr>
      </w:pPr>
    </w:p>
    <w:p w:rsidR="670DFBFB" w:rsidP="700288A6" w:rsidRDefault="670DFBFB" w14:paraId="4597EE61" w14:textId="2746D6D4">
      <w:pPr>
        <w:pStyle w:val="Normal"/>
        <w:spacing w:after="0"/>
        <w:ind w:left="0"/>
        <w:rPr>
          <w:rFonts w:ascii="Calibri" w:hAnsi="Calibri" w:eastAsia="Segoe UI" w:cs="Calibri"/>
        </w:rPr>
      </w:pPr>
      <w:bookmarkStart w:name="_Int_rb9ugt4j" w:id="2017775491"/>
      <w:r w:rsidRPr="700288A6" w:rsidR="670DFBFB">
        <w:rPr>
          <w:rFonts w:ascii="Calibri" w:hAnsi="Calibri" w:eastAsia="Segoe UI" w:cs="Calibri"/>
        </w:rPr>
        <w:t>Integration of Existing Portals with Central QA/QC Platform</w:t>
      </w:r>
      <w:bookmarkEnd w:id="2017775491"/>
    </w:p>
    <w:p w:rsidR="670DFBFB" w:rsidP="700288A6" w:rsidRDefault="670DFBFB" w14:paraId="670E4D43" w14:textId="21245963">
      <w:pPr>
        <w:pStyle w:val="Normal"/>
        <w:spacing w:after="0"/>
        <w:ind w:left="0"/>
        <w:rPr>
          <w:rFonts w:ascii="Calibri" w:hAnsi="Calibri" w:eastAsia="Segoe UI" w:cs="Calibri"/>
        </w:rPr>
      </w:pPr>
      <w:bookmarkStart w:name="_Int_mqc3diwa" w:id="1507770649"/>
      <w:r w:rsidRPr="700288A6" w:rsidR="670DFBFB">
        <w:rPr>
          <w:rFonts w:ascii="Calibri" w:hAnsi="Calibri" w:eastAsia="Segoe UI" w:cs="Calibri"/>
        </w:rPr>
        <w:t>The fortification platform is planned for implementation across multiple states in India, some of which already have independent working portals. To ensure seamless integration of these existing portals with the central QA/QC platform, we need to address the challenge of integrating multiple systems, which involves customizing APIs and developing new adapters for data formatting, consumption, and publishing.</w:t>
      </w:r>
      <w:bookmarkEnd w:id="1507770649"/>
    </w:p>
    <w:p w:rsidR="670DFBFB" w:rsidP="700288A6" w:rsidRDefault="670DFBFB" w14:paraId="7AA7D15F" w14:textId="18ECC32D">
      <w:pPr>
        <w:pStyle w:val="Normal"/>
        <w:spacing w:after="0"/>
      </w:pPr>
      <w:r w:rsidRPr="700288A6" w:rsidR="670DFBFB">
        <w:rPr>
          <w:rFonts w:ascii="Calibri" w:hAnsi="Calibri" w:eastAsia="Segoe UI" w:cs="Calibri"/>
        </w:rPr>
        <w:t xml:space="preserve"> </w:t>
      </w:r>
    </w:p>
    <w:p w:rsidR="670DFBFB" w:rsidP="700288A6" w:rsidRDefault="670DFBFB" w14:paraId="1DACC875" w14:textId="74155DE0">
      <w:pPr>
        <w:pStyle w:val="Normal"/>
        <w:spacing w:after="0"/>
        <w:ind w:left="0"/>
        <w:rPr>
          <w:rFonts w:ascii="Calibri" w:hAnsi="Calibri" w:eastAsia="Segoe UI" w:cs="Calibri"/>
          <w:b w:val="1"/>
          <w:bCs w:val="1"/>
        </w:rPr>
      </w:pPr>
      <w:bookmarkStart w:name="_Int_qURwwNeN" w:id="1870238101"/>
      <w:r w:rsidRPr="700288A6" w:rsidR="670DFBFB">
        <w:rPr>
          <w:rFonts w:ascii="Calibri" w:hAnsi="Calibri" w:eastAsia="Segoe UI" w:cs="Calibri"/>
          <w:b w:val="1"/>
          <w:bCs w:val="1"/>
        </w:rPr>
        <w:t>Proposed Solution: Webhook Integration</w:t>
      </w:r>
      <w:bookmarkEnd w:id="1870238101"/>
    </w:p>
    <w:p w:rsidR="670DFBFB" w:rsidP="700288A6" w:rsidRDefault="670DFBFB" w14:paraId="0F50D0D8" w14:textId="6FB2A3BF">
      <w:pPr>
        <w:pStyle w:val="Normal"/>
        <w:spacing w:after="0"/>
      </w:pPr>
      <w:r w:rsidRPr="700288A6" w:rsidR="670DFBFB">
        <w:rPr>
          <w:rFonts w:ascii="Calibri" w:hAnsi="Calibri" w:eastAsia="Segoe UI" w:cs="Calibri"/>
        </w:rPr>
        <w:t xml:space="preserve"> </w:t>
      </w:r>
    </w:p>
    <w:p w:rsidR="670DFBFB" w:rsidP="700288A6" w:rsidRDefault="670DFBFB" w14:paraId="5A66BB7D" w14:textId="05BF3012">
      <w:pPr>
        <w:pStyle w:val="Normal"/>
        <w:spacing w:after="0"/>
        <w:ind w:left="0"/>
        <w:rPr>
          <w:rFonts w:ascii="Calibri" w:hAnsi="Calibri" w:eastAsia="Segoe UI" w:cs="Calibri"/>
        </w:rPr>
      </w:pPr>
      <w:bookmarkStart w:name="_Int_gSp6fyeV" w:id="2004850378"/>
      <w:r w:rsidRPr="700288A6" w:rsidR="670DFBFB">
        <w:rPr>
          <w:rFonts w:ascii="Calibri" w:hAnsi="Calibri" w:eastAsia="Segoe UI" w:cs="Calibri"/>
        </w:rPr>
        <w:t xml:space="preserve">To </w:t>
      </w:r>
      <w:r w:rsidRPr="700288A6" w:rsidR="670DFBFB">
        <w:rPr>
          <w:rFonts w:ascii="Calibri" w:hAnsi="Calibri" w:eastAsia="Segoe UI" w:cs="Calibri"/>
        </w:rPr>
        <w:t>facilitate</w:t>
      </w:r>
      <w:r w:rsidRPr="700288A6" w:rsidR="670DFBFB">
        <w:rPr>
          <w:rFonts w:ascii="Calibri" w:hAnsi="Calibri" w:eastAsia="Segoe UI" w:cs="Calibri"/>
        </w:rPr>
        <w:t xml:space="preserve"> this integration, we offer a solution where stakeholders can:</w:t>
      </w:r>
      <w:bookmarkEnd w:id="2004850378"/>
    </w:p>
    <w:p w:rsidR="670DFBFB" w:rsidP="700288A6" w:rsidRDefault="670DFBFB" w14:paraId="7BF1D8F4" w14:textId="68B65A57">
      <w:pPr>
        <w:pStyle w:val="Normal"/>
        <w:spacing w:after="0"/>
      </w:pPr>
      <w:r w:rsidRPr="700288A6" w:rsidR="670DFBFB">
        <w:rPr>
          <w:rFonts w:ascii="Calibri" w:hAnsi="Calibri" w:eastAsia="Segoe UI" w:cs="Calibri"/>
        </w:rPr>
        <w:t xml:space="preserve"> </w:t>
      </w:r>
    </w:p>
    <w:p w:rsidR="670DFBFB" w:rsidP="700288A6" w:rsidRDefault="670DFBFB" w14:paraId="79A33D12" w14:textId="209A84A8">
      <w:pPr>
        <w:pStyle w:val="ListParagraph"/>
        <w:numPr>
          <w:ilvl w:val="0"/>
          <w:numId w:val="85"/>
        </w:numPr>
        <w:spacing w:after="0"/>
        <w:rPr>
          <w:rFonts w:ascii="Calibri" w:hAnsi="Calibri" w:eastAsia="Segoe UI" w:cs="Calibri"/>
        </w:rPr>
      </w:pPr>
      <w:bookmarkStart w:name="_Int_VgpC8IXV" w:id="2075809778"/>
      <w:r w:rsidRPr="700288A6" w:rsidR="670DFBFB">
        <w:rPr>
          <w:rFonts w:ascii="Calibri" w:hAnsi="Calibri" w:eastAsia="Segoe UI" w:cs="Calibri"/>
          <w:b w:val="1"/>
          <w:bCs w:val="1"/>
        </w:rPr>
        <w:t>Register Webhook URLs</w:t>
      </w:r>
      <w:r w:rsidRPr="700288A6" w:rsidR="670DFBFB">
        <w:rPr>
          <w:rFonts w:ascii="Calibri" w:hAnsi="Calibri" w:eastAsia="Segoe UI" w:cs="Calibri"/>
        </w:rPr>
        <w:t>: Stakeholders can register their webhook URLs on the central QA/QC platform.</w:t>
      </w:r>
      <w:bookmarkEnd w:id="2075809778"/>
    </w:p>
    <w:p w:rsidR="670DFBFB" w:rsidP="700288A6" w:rsidRDefault="670DFBFB" w14:paraId="78453BC6" w14:textId="15277A56">
      <w:pPr>
        <w:pStyle w:val="ListParagraph"/>
        <w:numPr>
          <w:ilvl w:val="0"/>
          <w:numId w:val="85"/>
        </w:numPr>
        <w:spacing w:after="0"/>
        <w:rPr>
          <w:rFonts w:ascii="Calibri" w:hAnsi="Calibri" w:eastAsia="Segoe UI" w:cs="Calibri"/>
        </w:rPr>
      </w:pPr>
      <w:bookmarkStart w:name="_Int_MVZaXNrf" w:id="17852468"/>
      <w:r w:rsidRPr="700288A6" w:rsidR="670DFBFB">
        <w:rPr>
          <w:rFonts w:ascii="Calibri" w:hAnsi="Calibri" w:eastAsia="Segoe UI" w:cs="Calibri"/>
          <w:b w:val="1"/>
          <w:bCs w:val="1"/>
        </w:rPr>
        <w:t>Subscribe to State Events</w:t>
      </w:r>
      <w:r w:rsidRPr="700288A6" w:rsidR="670DFBFB">
        <w:rPr>
          <w:rFonts w:ascii="Calibri" w:hAnsi="Calibri" w:eastAsia="Segoe UI" w:cs="Calibri"/>
        </w:rPr>
        <w:t>: Stakeholders can subscribe to events from specific states of interest.</w:t>
      </w:r>
      <w:bookmarkEnd w:id="17852468"/>
    </w:p>
    <w:p w:rsidR="670DFBFB" w:rsidP="700288A6" w:rsidRDefault="670DFBFB" w14:paraId="42877D67" w14:textId="1B88D3C4">
      <w:pPr>
        <w:pStyle w:val="ListParagraph"/>
        <w:numPr>
          <w:ilvl w:val="0"/>
          <w:numId w:val="85"/>
        </w:numPr>
        <w:spacing w:after="0"/>
        <w:rPr>
          <w:rFonts w:ascii="Calibri" w:hAnsi="Calibri" w:eastAsia="Segoe UI" w:cs="Calibri"/>
        </w:rPr>
      </w:pPr>
      <w:bookmarkStart w:name="_Int_XBPkvaWJ" w:id="402049111"/>
      <w:r w:rsidRPr="700288A6" w:rsidR="670DFBFB">
        <w:rPr>
          <w:rFonts w:ascii="Calibri" w:hAnsi="Calibri" w:eastAsia="Segoe UI" w:cs="Calibri"/>
          <w:b w:val="1"/>
          <w:bCs w:val="1"/>
        </w:rPr>
        <w:t>Receive Event Notifications:</w:t>
      </w:r>
      <w:r w:rsidRPr="700288A6" w:rsidR="670DFBFB">
        <w:rPr>
          <w:rFonts w:ascii="Calibri" w:hAnsi="Calibri" w:eastAsia="Segoe UI" w:cs="Calibri"/>
        </w:rPr>
        <w:t xml:space="preserve"> Whenever an event is triggered in the central platform, the registered webhook URLs will be called.</w:t>
      </w:r>
      <w:bookmarkEnd w:id="402049111"/>
    </w:p>
    <w:p w:rsidR="670DFBFB" w:rsidP="700288A6" w:rsidRDefault="670DFBFB" w14:paraId="64D8BD1B" w14:textId="38C9D814">
      <w:pPr>
        <w:pStyle w:val="ListParagraph"/>
        <w:numPr>
          <w:ilvl w:val="0"/>
          <w:numId w:val="85"/>
        </w:numPr>
        <w:spacing w:after="0"/>
        <w:rPr>
          <w:rFonts w:ascii="Calibri" w:hAnsi="Calibri" w:eastAsia="Segoe UI" w:cs="Calibri"/>
        </w:rPr>
      </w:pPr>
      <w:bookmarkStart w:name="_Int_7NiC6oiC" w:id="1729190730"/>
      <w:r w:rsidRPr="700288A6" w:rsidR="670DFBFB">
        <w:rPr>
          <w:rFonts w:ascii="Calibri" w:hAnsi="Calibri" w:eastAsia="Segoe UI" w:cs="Calibri"/>
          <w:b w:val="1"/>
          <w:bCs w:val="1"/>
        </w:rPr>
        <w:t>Handle POST Data:</w:t>
      </w:r>
      <w:r w:rsidRPr="700288A6" w:rsidR="670DFBFB">
        <w:rPr>
          <w:rFonts w:ascii="Calibri" w:hAnsi="Calibri" w:eastAsia="Segoe UI" w:cs="Calibri"/>
        </w:rPr>
        <w:t xml:space="preserve"> Stakeholders will receive POST data </w:t>
      </w:r>
      <w:r w:rsidRPr="700288A6" w:rsidR="670DFBFB">
        <w:rPr>
          <w:rFonts w:ascii="Calibri" w:hAnsi="Calibri" w:eastAsia="Segoe UI" w:cs="Calibri"/>
        </w:rPr>
        <w:t>containing</w:t>
      </w:r>
      <w:r w:rsidRPr="700288A6" w:rsidR="670DFBFB">
        <w:rPr>
          <w:rFonts w:ascii="Calibri" w:hAnsi="Calibri" w:eastAsia="Segoe UI" w:cs="Calibri"/>
        </w:rPr>
        <w:t xml:space="preserve"> event information, which they can then save, format, and process according to their needs.</w:t>
      </w:r>
      <w:bookmarkEnd w:id="1729190730"/>
    </w:p>
    <w:p w:rsidR="700288A6" w:rsidP="700288A6" w:rsidRDefault="700288A6" w14:paraId="218745EA" w14:textId="7DA9D6F5">
      <w:pPr>
        <w:pStyle w:val="ListParagraph"/>
        <w:spacing w:after="0"/>
        <w:ind w:left="720"/>
        <w:rPr>
          <w:rFonts w:ascii="Calibri" w:hAnsi="Calibri" w:eastAsia="Segoe UI" w:cs="Calibri"/>
        </w:rPr>
      </w:pPr>
    </w:p>
    <w:p w:rsidR="670DFBFB" w:rsidP="700288A6" w:rsidRDefault="670DFBFB" w14:paraId="3F4D6D12" w14:textId="05D01270">
      <w:pPr>
        <w:pStyle w:val="Normal"/>
        <w:spacing w:after="0"/>
      </w:pPr>
      <w:r w:rsidRPr="700288A6" w:rsidR="670DFBFB">
        <w:rPr>
          <w:rFonts w:ascii="Calibri" w:hAnsi="Calibri" w:eastAsia="Segoe UI" w:cs="Calibri"/>
        </w:rPr>
        <w:t xml:space="preserve"> </w:t>
      </w:r>
    </w:p>
    <w:p w:rsidR="670DFBFB" w:rsidP="700288A6" w:rsidRDefault="670DFBFB" w14:paraId="51E71A5F" w14:textId="2973AF64">
      <w:pPr>
        <w:pStyle w:val="Normal"/>
        <w:spacing w:after="0"/>
        <w:ind w:left="0"/>
        <w:rPr>
          <w:rFonts w:ascii="Calibri" w:hAnsi="Calibri" w:eastAsia="Segoe UI" w:cs="Calibri"/>
          <w:b w:val="1"/>
          <w:bCs w:val="1"/>
        </w:rPr>
      </w:pPr>
      <w:bookmarkStart w:name="_Int_CYYWGUIz" w:id="1572672844"/>
      <w:r w:rsidRPr="700288A6" w:rsidR="670DFBFB">
        <w:rPr>
          <w:rFonts w:ascii="Calibri" w:hAnsi="Calibri" w:eastAsia="Segoe UI" w:cs="Calibri"/>
          <w:b w:val="1"/>
          <w:bCs w:val="1"/>
        </w:rPr>
        <w:t>Possible events</w:t>
      </w:r>
      <w:r w:rsidRPr="700288A6" w:rsidR="670DFBFB">
        <w:rPr>
          <w:rFonts w:ascii="Calibri" w:hAnsi="Calibri" w:eastAsia="Segoe UI" w:cs="Calibri"/>
          <w:b w:val="1"/>
          <w:bCs w:val="1"/>
        </w:rPr>
        <w:t>:</w:t>
      </w:r>
      <w:bookmarkEnd w:id="1572672844"/>
    </w:p>
    <w:p w:rsidR="700288A6" w:rsidP="700288A6" w:rsidRDefault="700288A6" w14:paraId="14178043" w14:textId="1CF23387">
      <w:pPr>
        <w:pStyle w:val="Normal"/>
        <w:spacing w:after="0"/>
        <w:ind w:left="0"/>
        <w:rPr>
          <w:rFonts w:ascii="Calibri" w:hAnsi="Calibri" w:eastAsia="Segoe UI" w:cs="Calibri"/>
          <w:b w:val="1"/>
          <w:bCs w:val="1"/>
        </w:rPr>
      </w:pPr>
    </w:p>
    <w:p w:rsidR="670DFBFB" w:rsidP="700288A6" w:rsidRDefault="670DFBFB" w14:paraId="7816D236" w14:textId="31CFACB8">
      <w:pPr>
        <w:pStyle w:val="Normal"/>
        <w:spacing w:after="0"/>
        <w:ind w:left="0"/>
        <w:rPr>
          <w:rFonts w:ascii="Calibri" w:hAnsi="Calibri" w:eastAsia="Segoe UI" w:cs="Calibri"/>
        </w:rPr>
      </w:pPr>
      <w:bookmarkStart w:name="_Int_mDPed9MQ" w:id="1857418409"/>
      <w:r w:rsidRPr="700288A6" w:rsidR="670DFBFB">
        <w:rPr>
          <w:rFonts w:ascii="Calibri" w:hAnsi="Calibri" w:eastAsia="Segoe UI" w:cs="Calibri"/>
        </w:rPr>
        <w:t>These are the possible events from the platform.</w:t>
      </w:r>
      <w:bookmarkEnd w:id="1857418409"/>
    </w:p>
    <w:p w:rsidR="670DFBFB" w:rsidP="700288A6" w:rsidRDefault="670DFBFB" w14:paraId="1259B234" w14:textId="068DEA16">
      <w:pPr>
        <w:pStyle w:val="Normal"/>
        <w:spacing w:after="0"/>
      </w:pPr>
      <w:r w:rsidRPr="700288A6" w:rsidR="670DFBFB">
        <w:rPr>
          <w:rFonts w:ascii="Calibri" w:hAnsi="Calibri" w:eastAsia="Segoe UI" w:cs="Calibri"/>
        </w:rPr>
        <w:t xml:space="preserve"> </w:t>
      </w:r>
    </w:p>
    <w:p w:rsidR="670DFBFB" w:rsidP="700288A6" w:rsidRDefault="670DFBFB" w14:paraId="79E95D5D" w14:textId="6E532AE3">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BatchCreated</w:t>
      </w:r>
    </w:p>
    <w:p w:rsidR="670DFBFB" w:rsidP="700288A6" w:rsidRDefault="670DFBFB" w14:paraId="036B82E6" w14:textId="17B1FB44">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BatchUpdated</w:t>
      </w:r>
    </w:p>
    <w:p w:rsidR="670DFBFB" w:rsidP="700288A6" w:rsidRDefault="670DFBFB" w14:paraId="74A960DE" w14:textId="56971978">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BatchSampleSentToLab</w:t>
      </w:r>
    </w:p>
    <w:p w:rsidR="670DFBFB" w:rsidP="700288A6" w:rsidRDefault="670DFBFB" w14:paraId="249E9377" w14:textId="42DDE2E1">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BatchSampleRejected</w:t>
      </w:r>
    </w:p>
    <w:p w:rsidR="670DFBFB" w:rsidP="700288A6" w:rsidRDefault="670DFBFB" w14:paraId="26058399" w14:textId="26055C5F">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BatchTestPassed</w:t>
      </w:r>
    </w:p>
    <w:p w:rsidR="670DFBFB" w:rsidP="700288A6" w:rsidRDefault="670DFBFB" w14:paraId="359F9DFB" w14:textId="0AAA8BF0">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BatchTestFailed</w:t>
      </w:r>
    </w:p>
    <w:p w:rsidR="670DFBFB" w:rsidP="700288A6" w:rsidRDefault="670DFBFB" w14:paraId="0CB36890" w14:textId="0D686ABD">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BatchRejected</w:t>
      </w:r>
    </w:p>
    <w:p w:rsidR="670DFBFB" w:rsidP="700288A6" w:rsidRDefault="670DFBFB" w14:paraId="566DA0EC" w14:textId="6F442E2C">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BatchApproved</w:t>
      </w:r>
    </w:p>
    <w:p w:rsidR="670DFBFB" w:rsidP="700288A6" w:rsidRDefault="670DFBFB" w14:paraId="7FBF074C" w14:textId="53A21975">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LotCreated</w:t>
      </w:r>
    </w:p>
    <w:p w:rsidR="670DFBFB" w:rsidP="700288A6" w:rsidRDefault="670DFBFB" w14:paraId="2B165AB7" w14:textId="03C65075">
      <w:pPr>
        <w:pStyle w:val="ListParagraph"/>
        <w:numPr>
          <w:ilvl w:val="0"/>
          <w:numId w:val="86"/>
        </w:numPr>
        <w:spacing w:after="0"/>
        <w:rPr/>
      </w:pPr>
      <w:r w:rsidRPr="700288A6" w:rsidR="670DFBFB">
        <w:rPr>
          <w:rFonts w:ascii="Calibri" w:hAnsi="Calibri" w:eastAsia="Segoe UI" w:cs="Calibri"/>
        </w:rPr>
        <w:t>LotSampleSentToLab</w:t>
      </w:r>
    </w:p>
    <w:p w:rsidR="670DFBFB" w:rsidP="700288A6" w:rsidRDefault="670DFBFB" w14:paraId="535C71AB" w14:textId="207DFD20">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LotSampleRejected</w:t>
      </w:r>
    </w:p>
    <w:p w:rsidR="670DFBFB" w:rsidP="700288A6" w:rsidRDefault="670DFBFB" w14:paraId="7FBE644A" w14:textId="2ED6108F">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LotTestPassed</w:t>
      </w:r>
    </w:p>
    <w:p w:rsidR="670DFBFB" w:rsidP="700288A6" w:rsidRDefault="670DFBFB" w14:paraId="53D7F37E" w14:textId="41E7248F">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LotTestFailed</w:t>
      </w:r>
    </w:p>
    <w:p w:rsidR="670DFBFB" w:rsidP="700288A6" w:rsidRDefault="670DFBFB" w14:paraId="2122F36F" w14:textId="531169A1">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LotRejected</w:t>
      </w:r>
    </w:p>
    <w:p w:rsidR="670DFBFB" w:rsidP="700288A6" w:rsidRDefault="670DFBFB" w14:paraId="7E0D0D32" w14:textId="794F577A">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LotApproved</w:t>
      </w:r>
    </w:p>
    <w:p w:rsidR="670DFBFB" w:rsidP="700288A6" w:rsidRDefault="670DFBFB" w14:paraId="0D2ED102" w14:textId="604BD8F8">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LotDispatched</w:t>
      </w:r>
    </w:p>
    <w:p w:rsidR="670DFBFB" w:rsidP="700288A6" w:rsidRDefault="670DFBFB" w14:paraId="429C4B50" w14:textId="5D70EDEC">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LotReceived</w:t>
      </w:r>
    </w:p>
    <w:p w:rsidR="670DFBFB" w:rsidP="700288A6" w:rsidRDefault="670DFBFB" w14:paraId="05209454" w14:textId="0E0C6793">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LotSentBack</w:t>
      </w:r>
    </w:p>
    <w:p w:rsidR="670DFBFB" w:rsidP="700288A6" w:rsidRDefault="670DFBFB" w14:paraId="60347BCB" w14:textId="7F0DFC66">
      <w:pPr>
        <w:pStyle w:val="ListParagraph"/>
        <w:numPr>
          <w:ilvl w:val="0"/>
          <w:numId w:val="86"/>
        </w:numPr>
        <w:spacing w:after="0"/>
        <w:rPr>
          <w:rFonts w:ascii="Calibri" w:hAnsi="Calibri" w:eastAsia="Segoe UI" w:cs="Calibri"/>
        </w:rPr>
      </w:pPr>
      <w:r w:rsidRPr="700288A6" w:rsidR="670DFBFB">
        <w:rPr>
          <w:rFonts w:ascii="Calibri" w:hAnsi="Calibri" w:eastAsia="Segoe UI" w:cs="Calibri"/>
        </w:rPr>
        <w:t>LotRejectedReceived</w:t>
      </w:r>
    </w:p>
    <w:p w:rsidR="670DFBFB" w:rsidP="700288A6" w:rsidRDefault="670DFBFB" w14:paraId="778F7A57" w14:textId="441D0AD5">
      <w:pPr>
        <w:pStyle w:val="Normal"/>
        <w:spacing w:after="0"/>
      </w:pPr>
      <w:r w:rsidRPr="700288A6" w:rsidR="670DFBFB">
        <w:rPr>
          <w:rFonts w:ascii="Calibri" w:hAnsi="Calibri" w:eastAsia="Segoe UI" w:cs="Calibri"/>
        </w:rPr>
        <w:t xml:space="preserve"> </w:t>
      </w:r>
    </w:p>
    <w:p w:rsidR="670DFBFB" w:rsidP="700288A6" w:rsidRDefault="670DFBFB" w14:paraId="34A569B3" w14:textId="2C02A9C4">
      <w:pPr>
        <w:pStyle w:val="Normal"/>
        <w:spacing w:after="0"/>
        <w:ind w:left="0"/>
        <w:rPr>
          <w:rFonts w:ascii="Calibri" w:hAnsi="Calibri" w:eastAsia="Segoe UI" w:cs="Calibri"/>
          <w:b w:val="1"/>
          <w:bCs w:val="1"/>
        </w:rPr>
      </w:pPr>
      <w:bookmarkStart w:name="_Int_Sb4ybC4T" w:id="283693976"/>
      <w:r w:rsidRPr="700288A6" w:rsidR="670DFBFB">
        <w:rPr>
          <w:rFonts w:ascii="Calibri" w:hAnsi="Calibri" w:eastAsia="Segoe UI" w:cs="Calibri"/>
          <w:b w:val="1"/>
          <w:bCs w:val="1"/>
        </w:rPr>
        <w:t>Use case Example:</w:t>
      </w:r>
      <w:bookmarkEnd w:id="283693976"/>
    </w:p>
    <w:p w:rsidR="670DFBFB" w:rsidP="700288A6" w:rsidRDefault="670DFBFB" w14:paraId="683A467A" w14:textId="0CD96107">
      <w:pPr>
        <w:pStyle w:val="Normal"/>
        <w:spacing w:after="0"/>
        <w:ind w:left="0"/>
        <w:rPr>
          <w:rFonts w:ascii="Calibri" w:hAnsi="Calibri" w:eastAsia="Segoe UI" w:cs="Calibri"/>
        </w:rPr>
      </w:pPr>
      <w:bookmarkStart w:name="_Int_K88d2dvp" w:id="594502442"/>
      <w:r w:rsidRPr="700288A6" w:rsidR="670DFBFB">
        <w:rPr>
          <w:rFonts w:ascii="Calibri" w:hAnsi="Calibri" w:eastAsia="Segoe UI" w:cs="Calibri"/>
        </w:rPr>
        <w:t xml:space="preserve">Integration can occur whether the QA/QC platform is central or if the state portal is central. </w:t>
      </w:r>
      <w:r w:rsidRPr="700288A6" w:rsidR="670DFBFB">
        <w:rPr>
          <w:rFonts w:ascii="Calibri" w:hAnsi="Calibri" w:eastAsia="Segoe UI" w:cs="Calibri"/>
        </w:rPr>
        <w:t>Here’s</w:t>
      </w:r>
      <w:r w:rsidRPr="700288A6" w:rsidR="670DFBFB">
        <w:rPr>
          <w:rFonts w:ascii="Calibri" w:hAnsi="Calibri" w:eastAsia="Segoe UI" w:cs="Calibri"/>
        </w:rPr>
        <w:t xml:space="preserve"> an example of how integration works when the QA/QC platform is central and a state portal (e.g., Andhra Pradesh) is central for specific functions:</w:t>
      </w:r>
      <w:bookmarkEnd w:id="594502442"/>
    </w:p>
    <w:p w:rsidR="670DFBFB" w:rsidP="700288A6" w:rsidRDefault="670DFBFB" w14:paraId="0509B896" w14:textId="2264E85C">
      <w:pPr>
        <w:pStyle w:val="Normal"/>
        <w:spacing w:after="0"/>
      </w:pPr>
      <w:r w:rsidRPr="700288A6" w:rsidR="670DFBFB">
        <w:rPr>
          <w:rFonts w:ascii="Calibri" w:hAnsi="Calibri" w:eastAsia="Segoe UI" w:cs="Calibri"/>
        </w:rPr>
        <w:t xml:space="preserve"> </w:t>
      </w:r>
    </w:p>
    <w:p w:rsidR="670DFBFB" w:rsidP="700288A6" w:rsidRDefault="670DFBFB" w14:paraId="616097DA" w14:textId="639ACC10">
      <w:pPr>
        <w:pStyle w:val="Normal"/>
        <w:spacing w:after="0"/>
        <w:ind w:left="0"/>
        <w:rPr>
          <w:rFonts w:ascii="Calibri" w:hAnsi="Calibri" w:eastAsia="Segoe UI" w:cs="Calibri"/>
          <w:b w:val="1"/>
          <w:bCs w:val="1"/>
        </w:rPr>
      </w:pPr>
      <w:bookmarkStart w:name="_Int_nh9lz46n" w:id="1300942295"/>
      <w:r w:rsidRPr="700288A6" w:rsidR="670DFBFB">
        <w:rPr>
          <w:rFonts w:ascii="Calibri" w:hAnsi="Calibri" w:eastAsia="Segoe UI" w:cs="Calibri"/>
          <w:b w:val="1"/>
          <w:bCs w:val="1"/>
        </w:rPr>
        <w:t>Dispatch Event Trigger:</w:t>
      </w:r>
      <w:bookmarkEnd w:id="1300942295"/>
    </w:p>
    <w:p w:rsidR="670DFBFB" w:rsidP="700288A6" w:rsidRDefault="670DFBFB" w14:paraId="3C2A5891" w14:textId="5FEC7DEB">
      <w:pPr>
        <w:pStyle w:val="ListParagraph"/>
        <w:numPr>
          <w:ilvl w:val="0"/>
          <w:numId w:val="91"/>
        </w:numPr>
        <w:spacing w:after="0"/>
        <w:rPr>
          <w:rFonts w:ascii="Calibri" w:hAnsi="Calibri" w:eastAsia="Segoe UI" w:cs="Calibri"/>
        </w:rPr>
      </w:pPr>
      <w:bookmarkStart w:name="_Int_MlGlow2G" w:id="1530290547"/>
      <w:r w:rsidRPr="700288A6" w:rsidR="670DFBFB">
        <w:rPr>
          <w:rFonts w:ascii="Calibri" w:hAnsi="Calibri" w:eastAsia="Segoe UI" w:cs="Calibri"/>
        </w:rPr>
        <w:t>When an FRK lot is dispatched from an FRK manufacturer to the FRK Godown, an event is triggered on the QA/QC platform.</w:t>
      </w:r>
      <w:bookmarkEnd w:id="1530290547"/>
    </w:p>
    <w:p w:rsidR="670DFBFB" w:rsidP="700288A6" w:rsidRDefault="670DFBFB" w14:paraId="5DE6DF74" w14:textId="72547444">
      <w:pPr>
        <w:pStyle w:val="ListParagraph"/>
        <w:numPr>
          <w:ilvl w:val="0"/>
          <w:numId w:val="91"/>
        </w:numPr>
        <w:spacing w:after="0"/>
        <w:rPr>
          <w:rFonts w:ascii="Calibri" w:hAnsi="Calibri" w:eastAsia="Segoe UI" w:cs="Calibri"/>
        </w:rPr>
      </w:pPr>
      <w:bookmarkStart w:name="_Int_JYyVZEtD" w:id="1392605974"/>
      <w:r w:rsidRPr="700288A6" w:rsidR="670DFBFB">
        <w:rPr>
          <w:rFonts w:ascii="Calibri" w:hAnsi="Calibri" w:eastAsia="Segoe UI" w:cs="Calibri"/>
        </w:rPr>
        <w:t>The state portal, having registered with the QA/QC platform, receives this event notification and saves the lot information into its system.</w:t>
      </w:r>
      <w:bookmarkEnd w:id="1392605974"/>
    </w:p>
    <w:p w:rsidR="670DFBFB" w:rsidP="700288A6" w:rsidRDefault="670DFBFB" w14:paraId="12CF5E0A" w14:textId="2D50F5C8">
      <w:pPr>
        <w:pStyle w:val="Normal"/>
        <w:spacing w:after="0"/>
        <w:ind w:left="0"/>
        <w:rPr>
          <w:rFonts w:ascii="Calibri" w:hAnsi="Calibri" w:eastAsia="Segoe UI" w:cs="Calibri"/>
          <w:b w:val="1"/>
          <w:bCs w:val="1"/>
        </w:rPr>
      </w:pPr>
      <w:bookmarkStart w:name="_Int_tltxjh7n" w:id="1125236949"/>
      <w:r w:rsidRPr="700288A6" w:rsidR="670DFBFB">
        <w:rPr>
          <w:rFonts w:ascii="Calibri" w:hAnsi="Calibri" w:eastAsia="Segoe UI" w:cs="Calibri"/>
          <w:b w:val="1"/>
          <w:bCs w:val="1"/>
        </w:rPr>
        <w:t>Lot Acknowledgment:</w:t>
      </w:r>
      <w:bookmarkEnd w:id="1125236949"/>
    </w:p>
    <w:p w:rsidR="670DFBFB" w:rsidP="700288A6" w:rsidRDefault="670DFBFB" w14:paraId="5E5C9489" w14:textId="7CDE135B">
      <w:pPr>
        <w:pStyle w:val="ListParagraph"/>
        <w:numPr>
          <w:ilvl w:val="0"/>
          <w:numId w:val="92"/>
        </w:numPr>
        <w:spacing w:after="0"/>
        <w:rPr>
          <w:rFonts w:ascii="Calibri" w:hAnsi="Calibri" w:eastAsia="Segoe UI" w:cs="Calibri"/>
        </w:rPr>
      </w:pPr>
      <w:bookmarkStart w:name="_Int_PqsiaiD9" w:id="1077069175"/>
      <w:r w:rsidRPr="700288A6" w:rsidR="670DFBFB">
        <w:rPr>
          <w:rFonts w:ascii="Calibri" w:hAnsi="Calibri" w:eastAsia="Segoe UI" w:cs="Calibri"/>
        </w:rPr>
        <w:t>Once the lot arrives at the FRK Godown, the state portal acknowledges receipt of the lot.</w:t>
      </w:r>
      <w:bookmarkEnd w:id="1077069175"/>
    </w:p>
    <w:p w:rsidR="670DFBFB" w:rsidP="700288A6" w:rsidRDefault="670DFBFB" w14:paraId="038267C1" w14:textId="214A47D1">
      <w:pPr>
        <w:pStyle w:val="ListParagraph"/>
        <w:numPr>
          <w:ilvl w:val="0"/>
          <w:numId w:val="92"/>
        </w:numPr>
        <w:spacing w:after="0"/>
        <w:rPr>
          <w:rFonts w:ascii="Calibri" w:hAnsi="Calibri" w:eastAsia="Segoe UI" w:cs="Calibri"/>
        </w:rPr>
      </w:pPr>
      <w:bookmarkStart w:name="_Int_Mmno2a2U" w:id="114385800"/>
      <w:r w:rsidRPr="700288A6" w:rsidR="670DFBFB">
        <w:rPr>
          <w:rFonts w:ascii="Calibri" w:hAnsi="Calibri" w:eastAsia="Segoe UI" w:cs="Calibri"/>
        </w:rPr>
        <w:t>This acknowledgment is pushed to the QA/QC platform using Swagger APIs in the background from the state portal.</w:t>
      </w:r>
      <w:bookmarkEnd w:id="114385800"/>
    </w:p>
    <w:p w:rsidR="700288A6" w:rsidP="700288A6" w:rsidRDefault="700288A6" w14:paraId="4130F16D" w14:textId="0054AECD">
      <w:pPr>
        <w:pStyle w:val="ListParagraph"/>
        <w:spacing w:after="0"/>
        <w:ind w:left="720"/>
        <w:rPr>
          <w:rFonts w:ascii="Calibri" w:hAnsi="Calibri" w:eastAsia="Segoe UI" w:cs="Calibri"/>
        </w:rPr>
      </w:pPr>
    </w:p>
    <w:p w:rsidR="670DFBFB" w:rsidP="700288A6" w:rsidRDefault="670DFBFB" w14:paraId="6A67E515" w14:textId="348F428A">
      <w:pPr>
        <w:pStyle w:val="Normal"/>
        <w:spacing w:after="0"/>
      </w:pPr>
      <w:r w:rsidRPr="700288A6" w:rsidR="670DFBFB">
        <w:rPr>
          <w:rFonts w:ascii="Calibri" w:hAnsi="Calibri" w:eastAsia="Segoe UI" w:cs="Calibri"/>
        </w:rPr>
        <w:t xml:space="preserve"> </w:t>
      </w:r>
    </w:p>
    <w:p w:rsidR="670DFBFB" w:rsidP="700288A6" w:rsidRDefault="670DFBFB" w14:paraId="297F3C15" w14:textId="007FA853">
      <w:pPr>
        <w:pStyle w:val="Normal"/>
        <w:spacing w:after="0"/>
        <w:ind w:left="0"/>
        <w:rPr>
          <w:rFonts w:ascii="Calibri" w:hAnsi="Calibri" w:eastAsia="Segoe UI" w:cs="Calibri"/>
          <w:b w:val="1"/>
          <w:bCs w:val="1"/>
        </w:rPr>
      </w:pPr>
      <w:bookmarkStart w:name="_Int_67iDE00D" w:id="1476554818"/>
      <w:r w:rsidRPr="700288A6" w:rsidR="670DFBFB">
        <w:rPr>
          <w:rFonts w:ascii="Calibri" w:hAnsi="Calibri" w:eastAsia="Segoe UI" w:cs="Calibri"/>
          <w:b w:val="1"/>
          <w:bCs w:val="1"/>
        </w:rPr>
        <w:t>Sample Testing:</w:t>
      </w:r>
      <w:bookmarkEnd w:id="1476554818"/>
    </w:p>
    <w:p w:rsidR="670DFBFB" w:rsidP="700288A6" w:rsidRDefault="670DFBFB" w14:paraId="71B2615D" w14:textId="06F27D5B">
      <w:pPr>
        <w:pStyle w:val="ListParagraph"/>
        <w:numPr>
          <w:ilvl w:val="0"/>
          <w:numId w:val="93"/>
        </w:numPr>
        <w:spacing w:after="0"/>
        <w:rPr>
          <w:rFonts w:ascii="Calibri" w:hAnsi="Calibri" w:eastAsia="Segoe UI" w:cs="Calibri"/>
        </w:rPr>
      </w:pPr>
      <w:bookmarkStart w:name="_Int_MCFlw590" w:id="1632249030"/>
      <w:r w:rsidRPr="700288A6" w:rsidR="670DFBFB">
        <w:rPr>
          <w:rFonts w:ascii="Calibri" w:hAnsi="Calibri" w:eastAsia="Segoe UI" w:cs="Calibri"/>
        </w:rPr>
        <w:t>Samples from the lot can be sent to the lab via the state portal.</w:t>
      </w:r>
      <w:bookmarkEnd w:id="1632249030"/>
    </w:p>
    <w:p w:rsidR="670DFBFB" w:rsidP="700288A6" w:rsidRDefault="670DFBFB" w14:paraId="031BC153" w14:textId="46B8F05B">
      <w:pPr>
        <w:pStyle w:val="ListParagraph"/>
        <w:numPr>
          <w:ilvl w:val="0"/>
          <w:numId w:val="93"/>
        </w:numPr>
        <w:spacing w:after="0"/>
        <w:rPr>
          <w:rFonts w:ascii="Calibri" w:hAnsi="Calibri" w:eastAsia="Segoe UI" w:cs="Calibri"/>
        </w:rPr>
      </w:pPr>
      <w:bookmarkStart w:name="_Int_3nDLLiDX" w:id="149553476"/>
      <w:r w:rsidRPr="700288A6" w:rsidR="670DFBFB">
        <w:rPr>
          <w:rFonts w:ascii="Calibri" w:hAnsi="Calibri" w:eastAsia="Segoe UI" w:cs="Calibri"/>
        </w:rPr>
        <w:t>The sample-related data is pushed to the QA/QC platform through Swagger APIs.</w:t>
      </w:r>
      <w:bookmarkEnd w:id="149553476"/>
    </w:p>
    <w:p w:rsidR="670DFBFB" w:rsidP="700288A6" w:rsidRDefault="670DFBFB" w14:paraId="14B92F78" w14:textId="026EDAF7">
      <w:pPr>
        <w:pStyle w:val="Normal"/>
        <w:spacing w:after="0"/>
        <w:ind w:left="0"/>
        <w:rPr>
          <w:rFonts w:ascii="Calibri" w:hAnsi="Calibri" w:eastAsia="Segoe UI" w:cs="Calibri"/>
          <w:b w:val="1"/>
          <w:bCs w:val="1"/>
        </w:rPr>
      </w:pPr>
      <w:bookmarkStart w:name="_Int_gVyQswlX" w:id="1413436501"/>
      <w:r w:rsidRPr="700288A6" w:rsidR="670DFBFB">
        <w:rPr>
          <w:rFonts w:ascii="Calibri" w:hAnsi="Calibri" w:eastAsia="Segoe UI" w:cs="Calibri"/>
          <w:b w:val="1"/>
          <w:bCs w:val="1"/>
        </w:rPr>
        <w:t>Lab Test Results:</w:t>
      </w:r>
      <w:bookmarkEnd w:id="1413436501"/>
    </w:p>
    <w:p w:rsidR="670DFBFB" w:rsidP="700288A6" w:rsidRDefault="670DFBFB" w14:paraId="70A8A9B5" w14:textId="7CCF5119">
      <w:pPr>
        <w:pStyle w:val="ListParagraph"/>
        <w:numPr>
          <w:ilvl w:val="0"/>
          <w:numId w:val="94"/>
        </w:numPr>
        <w:spacing w:after="0"/>
        <w:rPr>
          <w:rFonts w:ascii="Calibri" w:hAnsi="Calibri" w:eastAsia="Segoe UI" w:cs="Calibri"/>
        </w:rPr>
      </w:pPr>
      <w:bookmarkStart w:name="_Int_63NuLexb" w:id="824315356"/>
      <w:r w:rsidRPr="700288A6" w:rsidR="670DFBFB">
        <w:rPr>
          <w:rFonts w:ascii="Calibri" w:hAnsi="Calibri" w:eastAsia="Segoe UI" w:cs="Calibri"/>
        </w:rPr>
        <w:t xml:space="preserve">After lab testing is completed on the QA/QC platform’s Lab portal, </w:t>
      </w:r>
      <w:r w:rsidRPr="700288A6" w:rsidR="670DFBFB">
        <w:rPr>
          <w:rFonts w:ascii="Calibri" w:hAnsi="Calibri" w:eastAsia="Segoe UI" w:cs="Calibri"/>
        </w:rPr>
        <w:t>LotTestPassed</w:t>
      </w:r>
      <w:r w:rsidRPr="700288A6" w:rsidR="670DFBFB">
        <w:rPr>
          <w:rFonts w:ascii="Calibri" w:hAnsi="Calibri" w:eastAsia="Segoe UI" w:cs="Calibri"/>
        </w:rPr>
        <w:t xml:space="preserve"> or </w:t>
      </w:r>
      <w:r w:rsidRPr="700288A6" w:rsidR="670DFBFB">
        <w:rPr>
          <w:rFonts w:ascii="Calibri" w:hAnsi="Calibri" w:eastAsia="Segoe UI" w:cs="Calibri"/>
        </w:rPr>
        <w:t>LotTestFailed</w:t>
      </w:r>
      <w:r w:rsidRPr="700288A6" w:rsidR="670DFBFB">
        <w:rPr>
          <w:rFonts w:ascii="Calibri" w:hAnsi="Calibri" w:eastAsia="Segoe UI" w:cs="Calibri"/>
        </w:rPr>
        <w:t xml:space="preserve"> events are triggered based on the test results.</w:t>
      </w:r>
      <w:bookmarkEnd w:id="824315356"/>
    </w:p>
    <w:p w:rsidR="670DFBFB" w:rsidP="700288A6" w:rsidRDefault="670DFBFB" w14:paraId="04F742E1" w14:textId="2D4C80CC">
      <w:pPr>
        <w:pStyle w:val="ListParagraph"/>
        <w:numPr>
          <w:ilvl w:val="0"/>
          <w:numId w:val="94"/>
        </w:numPr>
        <w:spacing w:after="0"/>
        <w:rPr>
          <w:rFonts w:ascii="Calibri" w:hAnsi="Calibri" w:eastAsia="Segoe UI" w:cs="Calibri"/>
        </w:rPr>
      </w:pPr>
      <w:bookmarkStart w:name="_Int_v9JBLohS" w:id="860457378"/>
      <w:r w:rsidRPr="700288A6" w:rsidR="670DFBFB">
        <w:rPr>
          <w:rFonts w:ascii="Calibri" w:hAnsi="Calibri" w:eastAsia="Segoe UI" w:cs="Calibri"/>
        </w:rPr>
        <w:t>These events are sent to the state portal through the registered webhook.</w:t>
      </w:r>
      <w:bookmarkEnd w:id="860457378"/>
    </w:p>
    <w:p w:rsidR="670DFBFB" w:rsidP="700288A6" w:rsidRDefault="670DFBFB" w14:paraId="423ABEDA" w14:textId="09F1CE48">
      <w:pPr>
        <w:pStyle w:val="ListParagraph"/>
        <w:numPr>
          <w:ilvl w:val="0"/>
          <w:numId w:val="94"/>
        </w:numPr>
        <w:spacing w:after="0"/>
        <w:rPr>
          <w:rFonts w:ascii="Calibri" w:hAnsi="Calibri" w:eastAsia="Segoe UI" w:cs="Calibri"/>
        </w:rPr>
      </w:pPr>
      <w:bookmarkStart w:name="_Int_G9Ghnf4M" w:id="300713971"/>
      <w:r w:rsidRPr="700288A6" w:rsidR="670DFBFB">
        <w:rPr>
          <w:rFonts w:ascii="Calibri" w:hAnsi="Calibri" w:eastAsia="Segoe UI" w:cs="Calibri"/>
        </w:rPr>
        <w:t>The state portal downloads and saves the lab results from the webhook data and displays the results in its UI.</w:t>
      </w:r>
      <w:bookmarkEnd w:id="300713971"/>
    </w:p>
    <w:p w:rsidR="670DFBFB" w:rsidP="700288A6" w:rsidRDefault="670DFBFB" w14:paraId="16D091C4" w14:textId="7E200552">
      <w:pPr>
        <w:pStyle w:val="Normal"/>
        <w:spacing w:after="0"/>
        <w:ind w:left="0"/>
        <w:rPr>
          <w:rFonts w:ascii="Calibri" w:hAnsi="Calibri" w:eastAsia="Segoe UI" w:cs="Calibri"/>
          <w:b w:val="1"/>
          <w:bCs w:val="1"/>
        </w:rPr>
      </w:pPr>
      <w:bookmarkStart w:name="_Int_VVL4sZP4" w:id="331202437"/>
      <w:r w:rsidRPr="700288A6" w:rsidR="670DFBFB">
        <w:rPr>
          <w:rFonts w:ascii="Calibri" w:hAnsi="Calibri" w:eastAsia="Segoe UI" w:cs="Calibri"/>
          <w:b w:val="1"/>
          <w:bCs w:val="1"/>
        </w:rPr>
        <w:t>Lot Approval or Rejection:</w:t>
      </w:r>
      <w:bookmarkEnd w:id="331202437"/>
    </w:p>
    <w:p w:rsidR="670DFBFB" w:rsidP="700288A6" w:rsidRDefault="670DFBFB" w14:paraId="3668F5DE" w14:textId="7A6102B7">
      <w:pPr>
        <w:pStyle w:val="ListParagraph"/>
        <w:numPr>
          <w:ilvl w:val="0"/>
          <w:numId w:val="95"/>
        </w:numPr>
        <w:spacing w:after="0"/>
        <w:rPr>
          <w:rFonts w:ascii="Calibri" w:hAnsi="Calibri" w:eastAsia="Segoe UI" w:cs="Calibri"/>
        </w:rPr>
      </w:pPr>
      <w:r w:rsidRPr="700288A6" w:rsidR="670DFBFB">
        <w:rPr>
          <w:rFonts w:ascii="Calibri" w:hAnsi="Calibri" w:eastAsia="Segoe UI" w:cs="Calibri"/>
        </w:rPr>
        <w:t xml:space="preserve">Based on the lab results, the </w:t>
      </w:r>
      <w:r w:rsidRPr="700288A6" w:rsidR="670DFBFB">
        <w:rPr>
          <w:rFonts w:ascii="Calibri" w:hAnsi="Calibri" w:eastAsia="Segoe UI" w:cs="Calibri"/>
        </w:rPr>
        <w:t>lot</w:t>
      </w:r>
      <w:r w:rsidRPr="700288A6" w:rsidR="670DFBFB">
        <w:rPr>
          <w:rFonts w:ascii="Calibri" w:hAnsi="Calibri" w:eastAsia="Segoe UI" w:cs="Calibri"/>
        </w:rPr>
        <w:t xml:space="preserve"> can be approved or rejected from the state portal.</w:t>
      </w:r>
    </w:p>
    <w:p w:rsidR="670DFBFB" w:rsidP="700288A6" w:rsidRDefault="670DFBFB" w14:paraId="74150029" w14:textId="1A83055E">
      <w:pPr>
        <w:pStyle w:val="ListParagraph"/>
        <w:numPr>
          <w:ilvl w:val="0"/>
          <w:numId w:val="95"/>
        </w:numPr>
        <w:spacing w:after="0"/>
        <w:rPr/>
      </w:pPr>
      <w:r w:rsidRPr="700288A6" w:rsidR="670DFBFB">
        <w:rPr>
          <w:rFonts w:ascii="Calibri" w:hAnsi="Calibri" w:eastAsia="Segoe UI" w:cs="Calibri"/>
        </w:rPr>
        <w:t>The approval or rejection status is then pushed to the QA/QC platform in the background using Swagger APIs.</w:t>
      </w:r>
    </w:p>
    <w:p w:rsidR="670DFBFB" w:rsidP="700288A6" w:rsidRDefault="670DFBFB" w14:paraId="1484BAFB" w14:textId="60456B2C">
      <w:pPr>
        <w:pStyle w:val="Normal"/>
        <w:spacing w:after="0"/>
      </w:pPr>
      <w:r w:rsidRPr="700288A6" w:rsidR="670DFBFB">
        <w:rPr>
          <w:rFonts w:ascii="Calibri" w:hAnsi="Calibri" w:eastAsia="Segoe UI" w:cs="Calibri"/>
        </w:rPr>
        <w:t xml:space="preserve"> </w:t>
      </w:r>
    </w:p>
    <w:p w:rsidR="670DFBFB" w:rsidP="700288A6" w:rsidRDefault="670DFBFB" w14:paraId="712A45C9" w14:textId="0EB5DC12">
      <w:pPr>
        <w:pStyle w:val="Normal"/>
        <w:spacing w:after="0"/>
        <w:rPr>
          <w:rFonts w:ascii="Calibri" w:hAnsi="Calibri" w:eastAsia="Segoe UI" w:cs="Calibri"/>
          <w:b w:val="1"/>
          <w:bCs w:val="1"/>
        </w:rPr>
      </w:pPr>
      <w:r w:rsidRPr="700288A6" w:rsidR="670DFBFB">
        <w:rPr>
          <w:rFonts w:ascii="Calibri" w:hAnsi="Calibri" w:eastAsia="Segoe UI" w:cs="Calibri"/>
          <w:b w:val="1"/>
          <w:bCs w:val="1"/>
        </w:rPr>
        <w:t xml:space="preserve">Prerequisites for integration: </w:t>
      </w:r>
    </w:p>
    <w:p w:rsidR="670DFBFB" w:rsidP="700288A6" w:rsidRDefault="670DFBFB" w14:paraId="1FD0B44C" w14:textId="02A2E2B8">
      <w:pPr>
        <w:pStyle w:val="Normal"/>
        <w:spacing w:after="0"/>
      </w:pPr>
      <w:r w:rsidRPr="700288A6" w:rsidR="670DFBFB">
        <w:rPr>
          <w:rFonts w:ascii="Calibri" w:hAnsi="Calibri" w:eastAsia="Segoe UI" w:cs="Calibri"/>
        </w:rPr>
        <w:t xml:space="preserve">The manufacturer data should be unique across all platforms across India. Any new platform/state trying to integrate with QA/QC platform should have the manufacturers </w:t>
      </w:r>
      <w:r w:rsidRPr="700288A6" w:rsidR="670DFBFB">
        <w:rPr>
          <w:rFonts w:ascii="Calibri" w:hAnsi="Calibri" w:eastAsia="Segoe UI" w:cs="Calibri"/>
        </w:rPr>
        <w:t>synced</w:t>
      </w:r>
      <w:r w:rsidRPr="700288A6" w:rsidR="670DFBFB">
        <w:rPr>
          <w:rFonts w:ascii="Calibri" w:hAnsi="Calibri" w:eastAsia="Segoe UI" w:cs="Calibri"/>
        </w:rPr>
        <w:t xml:space="preserve">. Currently </w:t>
      </w:r>
      <w:r w:rsidRPr="700288A6" w:rsidR="670DFBFB">
        <w:rPr>
          <w:rFonts w:ascii="Calibri" w:hAnsi="Calibri" w:eastAsia="Segoe UI" w:cs="Calibri"/>
        </w:rPr>
        <w:t>fssai</w:t>
      </w:r>
      <w:r w:rsidRPr="700288A6" w:rsidR="670DFBFB">
        <w:rPr>
          <w:rFonts w:ascii="Calibri" w:hAnsi="Calibri" w:eastAsia="Segoe UI" w:cs="Calibri"/>
        </w:rPr>
        <w:t xml:space="preserve"> license number is considered as unique constraint to avoid duplicates if there are Mutiple platforms are integrated for a single geographical state. </w:t>
      </w:r>
    </w:p>
    <w:p w:rsidR="670DFBFB" w:rsidP="700288A6" w:rsidRDefault="670DFBFB" w14:paraId="2F42A125" w14:textId="6DE0ADB7">
      <w:pPr>
        <w:pStyle w:val="Normal"/>
        <w:spacing w:before="240" w:beforeAutospacing="off" w:after="0" w:afterAutospacing="off"/>
        <w:rPr>
          <w:rFonts w:ascii="Calibri" w:hAnsi="Calibri" w:eastAsia="Segoe UI" w:cs="Calibri"/>
          <w:b w:val="1"/>
          <w:bCs w:val="1"/>
        </w:rPr>
      </w:pPr>
      <w:bookmarkStart w:name="_Int_pfP15S27" w:id="1906184906"/>
      <w:r w:rsidRPr="700288A6" w:rsidR="670DFBFB">
        <w:rPr>
          <w:rFonts w:ascii="Calibri" w:hAnsi="Calibri" w:eastAsia="Segoe UI" w:cs="Calibri"/>
          <w:b w:val="1"/>
          <w:bCs w:val="1"/>
        </w:rPr>
        <w:t xml:space="preserve">How Authentication works: </w:t>
      </w:r>
      <w:bookmarkEnd w:id="1906184906"/>
    </w:p>
    <w:p w:rsidR="670DFBFB" w:rsidP="700288A6" w:rsidRDefault="670DFBFB" w14:paraId="6861BB85" w14:textId="2928B9F3">
      <w:pPr>
        <w:pStyle w:val="Normal"/>
        <w:spacing w:after="0"/>
        <w:ind w:left="0"/>
        <w:rPr>
          <w:rFonts w:ascii="Calibri" w:hAnsi="Calibri" w:eastAsia="Segoe UI" w:cs="Calibri"/>
        </w:rPr>
      </w:pPr>
      <w:bookmarkStart w:name="_Int_13E7d0wh" w:id="308367202"/>
      <w:r w:rsidRPr="700288A6" w:rsidR="670DFBFB">
        <w:rPr>
          <w:rFonts w:ascii="Calibri" w:hAnsi="Calibri" w:eastAsia="Segoe UI" w:cs="Calibri"/>
        </w:rPr>
        <w:t xml:space="preserve">Upon a client's </w:t>
      </w:r>
      <w:r w:rsidRPr="700288A6" w:rsidR="670DFBFB">
        <w:rPr>
          <w:rFonts w:ascii="Calibri" w:hAnsi="Calibri" w:eastAsia="Segoe UI" w:cs="Calibri"/>
        </w:rPr>
        <w:t>initial</w:t>
      </w:r>
      <w:r w:rsidRPr="700288A6" w:rsidR="670DFBFB">
        <w:rPr>
          <w:rFonts w:ascii="Calibri" w:hAnsi="Calibri" w:eastAsia="Segoe UI" w:cs="Calibri"/>
        </w:rPr>
        <w:t xml:space="preserve"> registration within the QA/QC platform, A client id and client secret specific to the client is generated within our authorization server. Clients are expected to store the provided credentials in a secured store and use the credentials for getting access tokens.</w:t>
      </w:r>
      <w:bookmarkEnd w:id="308367202"/>
    </w:p>
    <w:p w:rsidR="670DFBFB" w:rsidP="700288A6" w:rsidRDefault="670DFBFB" w14:paraId="282B7C72" w14:textId="29EE3C99">
      <w:pPr>
        <w:pStyle w:val="Normal"/>
        <w:spacing w:after="0"/>
      </w:pPr>
      <w:r w:rsidRPr="700288A6" w:rsidR="670DFBFB">
        <w:rPr>
          <w:rFonts w:ascii="Calibri" w:hAnsi="Calibri" w:eastAsia="Segoe UI" w:cs="Calibri"/>
        </w:rPr>
        <w:t xml:space="preserve"> </w:t>
      </w:r>
    </w:p>
    <w:p w:rsidR="700288A6" w:rsidP="700288A6" w:rsidRDefault="700288A6" w14:paraId="22991927" w14:textId="2A34F555">
      <w:pPr>
        <w:pStyle w:val="Normal"/>
        <w:spacing w:after="0"/>
        <w:rPr>
          <w:rFonts w:ascii="Calibri" w:hAnsi="Calibri" w:eastAsia="Segoe UI" w:cs="Calibri"/>
          <w:b w:val="1"/>
          <w:bCs w:val="1"/>
        </w:rPr>
      </w:pPr>
    </w:p>
    <w:p w:rsidR="670DFBFB" w:rsidP="700288A6" w:rsidRDefault="670DFBFB" w14:paraId="2055FD8C" w14:textId="71C1D8BC">
      <w:pPr>
        <w:pStyle w:val="Normal"/>
        <w:spacing w:after="0"/>
        <w:rPr>
          <w:rFonts w:ascii="Calibri" w:hAnsi="Calibri" w:eastAsia="Segoe UI" w:cs="Calibri"/>
          <w:b w:val="1"/>
          <w:bCs w:val="1"/>
        </w:rPr>
      </w:pPr>
      <w:r w:rsidRPr="700288A6" w:rsidR="670DFBFB">
        <w:rPr>
          <w:rFonts w:ascii="Calibri" w:hAnsi="Calibri" w:eastAsia="Segoe UI" w:cs="Calibri"/>
          <w:b w:val="1"/>
          <w:bCs w:val="1"/>
        </w:rPr>
        <w:t xml:space="preserve">Pushing data to QA/QC platform: </w:t>
      </w:r>
    </w:p>
    <w:p w:rsidR="670DFBFB" w:rsidP="700288A6" w:rsidRDefault="670DFBFB" w14:paraId="51660088" w14:textId="598CB77A">
      <w:pPr>
        <w:pStyle w:val="Normal"/>
        <w:spacing w:after="0"/>
        <w:ind w:left="0"/>
        <w:rPr>
          <w:rFonts w:ascii="Calibri" w:hAnsi="Calibri" w:eastAsia="Segoe UI" w:cs="Calibri"/>
        </w:rPr>
      </w:pPr>
      <w:bookmarkStart w:name="_Int_pW01E6wL" w:id="1473176662"/>
      <w:r w:rsidRPr="700288A6" w:rsidR="670DFBFB">
        <w:rPr>
          <w:rFonts w:ascii="Calibri" w:hAnsi="Calibri" w:eastAsia="Segoe UI" w:cs="Calibri"/>
        </w:rPr>
        <w:t xml:space="preserve">To </w:t>
      </w:r>
      <w:r w:rsidRPr="700288A6" w:rsidR="670DFBFB">
        <w:rPr>
          <w:rFonts w:ascii="Calibri" w:hAnsi="Calibri" w:eastAsia="Segoe UI" w:cs="Calibri"/>
        </w:rPr>
        <w:t>submit</w:t>
      </w:r>
      <w:r w:rsidRPr="700288A6" w:rsidR="670DFBFB">
        <w:rPr>
          <w:rFonts w:ascii="Calibri" w:hAnsi="Calibri" w:eastAsia="Segoe UI" w:cs="Calibri"/>
        </w:rPr>
        <w:t xml:space="preserve"> data to the QA/QC platform, the registered subscriber must first authenticate by invoking the login API with their client ID and client secret obtained during </w:t>
      </w:r>
      <w:r w:rsidRPr="700288A6" w:rsidR="670DFBFB">
        <w:rPr>
          <w:rFonts w:ascii="Calibri" w:hAnsi="Calibri" w:eastAsia="Segoe UI" w:cs="Calibri"/>
        </w:rPr>
        <w:t>initial</w:t>
      </w:r>
      <w:r w:rsidRPr="700288A6" w:rsidR="670DFBFB">
        <w:rPr>
          <w:rFonts w:ascii="Calibri" w:hAnsi="Calibri" w:eastAsia="Segoe UI" w:cs="Calibri"/>
        </w:rPr>
        <w:t xml:space="preserve"> registration. This will generate an access token, which is necessary for all </w:t>
      </w:r>
      <w:r w:rsidRPr="700288A6" w:rsidR="670DFBFB">
        <w:rPr>
          <w:rFonts w:ascii="Calibri" w:hAnsi="Calibri" w:eastAsia="Segoe UI" w:cs="Calibri"/>
        </w:rPr>
        <w:t>subsequent</w:t>
      </w:r>
      <w:r w:rsidRPr="700288A6" w:rsidR="670DFBFB">
        <w:rPr>
          <w:rFonts w:ascii="Calibri" w:hAnsi="Calibri" w:eastAsia="Segoe UI" w:cs="Calibri"/>
        </w:rPr>
        <w:t xml:space="preserve"> interactions with the system. The platform adheres to the </w:t>
      </w:r>
      <w:r w:rsidRPr="700288A6" w:rsidR="670DFBFB">
        <w:rPr>
          <w:rFonts w:ascii="Calibri" w:hAnsi="Calibri" w:eastAsia="Segoe UI" w:cs="Calibri"/>
        </w:rPr>
        <w:t>OpenAPI</w:t>
      </w:r>
      <w:r w:rsidRPr="700288A6" w:rsidR="670DFBFB">
        <w:rPr>
          <w:rFonts w:ascii="Calibri" w:hAnsi="Calibri" w:eastAsia="Segoe UI" w:cs="Calibri"/>
        </w:rPr>
        <w:t xml:space="preserve"> specification and offers Swagger endpoints, allowing the subscriber to effectively use the available APIs for data submission. By referencing the </w:t>
      </w:r>
      <w:r w:rsidRPr="700288A6" w:rsidR="670DFBFB">
        <w:rPr>
          <w:rFonts w:ascii="Calibri" w:hAnsi="Calibri" w:eastAsia="Segoe UI" w:cs="Calibri"/>
        </w:rPr>
        <w:t>OpenAPI</w:t>
      </w:r>
      <w:r w:rsidRPr="700288A6" w:rsidR="670DFBFB">
        <w:rPr>
          <w:rFonts w:ascii="Calibri" w:hAnsi="Calibri" w:eastAsia="Segoe UI" w:cs="Calibri"/>
        </w:rPr>
        <w:t xml:space="preserve"> documentation, the subscriber can construct the </w:t>
      </w:r>
      <w:r w:rsidRPr="700288A6" w:rsidR="670DFBFB">
        <w:rPr>
          <w:rFonts w:ascii="Calibri" w:hAnsi="Calibri" w:eastAsia="Segoe UI" w:cs="Calibri"/>
        </w:rPr>
        <w:t>appropriate request</w:t>
      </w:r>
      <w:r w:rsidRPr="700288A6" w:rsidR="670DFBFB">
        <w:rPr>
          <w:rFonts w:ascii="Calibri" w:hAnsi="Calibri" w:eastAsia="Segoe UI" w:cs="Calibri"/>
        </w:rPr>
        <w:t xml:space="preserve"> payload to successfully push event data into the QA/QC platform.</w:t>
      </w:r>
      <w:bookmarkEnd w:id="1473176662"/>
    </w:p>
    <w:p w:rsidRPr="00F21189" w:rsidR="7C8F963B" w:rsidP="700288A6" w:rsidRDefault="2A733AA9" w14:paraId="1D7B2B38" w14:textId="36F92BE5" w14:noSpellErr="1">
      <w:pPr>
        <w:pStyle w:val="Heading3"/>
        <w:suppressLineNumbers w:val="0"/>
        <w:bidi w:val="0"/>
        <w:spacing w:before="281" w:beforeAutospacing="off" w:after="281"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1153524932" w:id="329844547"/>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Setup Guide</w:t>
      </w:r>
      <w:bookmarkEnd w:id="329844547"/>
    </w:p>
    <w:p w:rsidRPr="00F21189" w:rsidR="7C8F963B" w:rsidP="700288A6" w:rsidRDefault="2A733AA9" w14:paraId="18FB7506" w14:textId="033C19A7" w14:noSpellErr="1">
      <w:pPr>
        <w:pStyle w:val="Heading4"/>
        <w:spacing w:before="319" w:after="319"/>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2137129040" w:id="413214953"/>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1. Infrastructure Setup</w:t>
      </w:r>
      <w:bookmarkEnd w:id="413214953"/>
    </w:p>
    <w:p w:rsidRPr="00F21189" w:rsidR="7C8F963B" w:rsidRDefault="2A733AA9" w14:paraId="381EB979" w14:textId="5A0C9A68">
      <w:pPr>
        <w:pStyle w:val="ListParagraph"/>
        <w:numPr>
          <w:ilvl w:val="0"/>
          <w:numId w:val="22"/>
        </w:numPr>
        <w:spacing w:after="0"/>
        <w:rPr>
          <w:rFonts w:ascii="Calibri" w:hAnsi="Calibri" w:eastAsia="Segoe UI" w:cs="Calibri"/>
        </w:rPr>
      </w:pPr>
      <w:r w:rsidRPr="00F21189">
        <w:rPr>
          <w:rFonts w:ascii="Calibri" w:hAnsi="Calibri" w:eastAsia="Segoe UI" w:cs="Calibri"/>
          <w:b/>
          <w:bCs/>
        </w:rPr>
        <w:t>Deploy Microservices:</w:t>
      </w:r>
      <w:r w:rsidRPr="00F21189">
        <w:rPr>
          <w:rFonts w:ascii="Calibri" w:hAnsi="Calibri" w:eastAsia="Segoe UI" w:cs="Calibri"/>
        </w:rPr>
        <w:t xml:space="preserve"> Deploying microservices on designated hosting environments.</w:t>
      </w:r>
    </w:p>
    <w:p w:rsidRPr="00F21189" w:rsidR="7C8F963B" w:rsidRDefault="2A733AA9" w14:paraId="2CDDD8F9" w14:textId="3972A5C9">
      <w:pPr>
        <w:pStyle w:val="ListParagraph"/>
        <w:numPr>
          <w:ilvl w:val="0"/>
          <w:numId w:val="22"/>
        </w:numPr>
        <w:spacing w:after="0"/>
        <w:rPr>
          <w:rFonts w:ascii="Calibri" w:hAnsi="Calibri" w:eastAsia="Segoe UI" w:cs="Calibri"/>
        </w:rPr>
      </w:pPr>
      <w:r w:rsidRPr="00F21189">
        <w:rPr>
          <w:rFonts w:ascii="Calibri" w:hAnsi="Calibri" w:eastAsia="Segoe UI" w:cs="Calibri"/>
          <w:b/>
          <w:bCs/>
        </w:rPr>
        <w:t>MySQL Database:</w:t>
      </w:r>
      <w:r w:rsidRPr="00F21189">
        <w:rPr>
          <w:rFonts w:ascii="Calibri" w:hAnsi="Calibri" w:eastAsia="Segoe UI" w:cs="Calibri"/>
        </w:rPr>
        <w:t xml:space="preserve"> Setting up MySQL for data management.</w:t>
      </w:r>
    </w:p>
    <w:p w:rsidRPr="00F21189" w:rsidR="7C8F963B" w:rsidP="700288A6" w:rsidRDefault="2A733AA9" w14:paraId="0335F375" w14:textId="6D101B09" w14:noSpellErr="1">
      <w:pPr>
        <w:pStyle w:val="Heading4"/>
        <w:suppressLineNumbers w:val="0"/>
        <w:bidi w:val="0"/>
        <w:spacing w:before="319" w:beforeAutospacing="off" w:after="319"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1521768571" w:id="391062443"/>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2. Integration and Configuration</w:t>
      </w:r>
      <w:bookmarkEnd w:id="391062443"/>
    </w:p>
    <w:p w:rsidRPr="00F21189" w:rsidR="7C8F963B" w:rsidRDefault="2A733AA9" w14:paraId="38F5E198" w14:textId="5FB43AB3">
      <w:pPr>
        <w:pStyle w:val="ListParagraph"/>
        <w:numPr>
          <w:ilvl w:val="0"/>
          <w:numId w:val="22"/>
        </w:numPr>
        <w:spacing w:after="0"/>
        <w:rPr>
          <w:rFonts w:ascii="Calibri" w:hAnsi="Calibri" w:eastAsia="Segoe UI" w:cs="Calibri"/>
        </w:rPr>
      </w:pPr>
      <w:r w:rsidRPr="00F21189">
        <w:rPr>
          <w:rFonts w:ascii="Calibri" w:hAnsi="Calibri" w:eastAsia="Segoe UI" w:cs="Calibri"/>
          <w:b/>
          <w:bCs/>
        </w:rPr>
        <w:t>Spring Boot and MySQL Integration:</w:t>
      </w:r>
      <w:r w:rsidRPr="00F21189">
        <w:rPr>
          <w:rFonts w:ascii="Calibri" w:hAnsi="Calibri" w:eastAsia="Segoe UI" w:cs="Calibri"/>
        </w:rPr>
        <w:t xml:space="preserve"> Configuring Spring Boot to interact with MySQL.</w:t>
      </w:r>
    </w:p>
    <w:p w:rsidRPr="00F21189" w:rsidR="7C8F963B" w:rsidRDefault="2A733AA9" w14:paraId="0F91E9EA" w14:textId="0DFDEC9E">
      <w:pPr>
        <w:pStyle w:val="ListParagraph"/>
        <w:numPr>
          <w:ilvl w:val="0"/>
          <w:numId w:val="22"/>
        </w:numPr>
        <w:spacing w:after="0"/>
        <w:rPr>
          <w:rFonts w:ascii="Calibri" w:hAnsi="Calibri" w:eastAsia="Segoe UI" w:cs="Calibri"/>
        </w:rPr>
      </w:pPr>
      <w:r w:rsidRPr="00F21189">
        <w:rPr>
          <w:rFonts w:ascii="Calibri" w:hAnsi="Calibri" w:eastAsia="Segoe UI" w:cs="Calibri"/>
          <w:b/>
          <w:bCs/>
        </w:rPr>
        <w:t>Kafka Integration:</w:t>
      </w:r>
      <w:r w:rsidRPr="00F21189">
        <w:rPr>
          <w:rFonts w:ascii="Calibri" w:hAnsi="Calibri" w:eastAsia="Segoe UI" w:cs="Calibri"/>
        </w:rPr>
        <w:t xml:space="preserve"> Integrating Kafka with microservices for event handling.</w:t>
      </w:r>
    </w:p>
    <w:p w:rsidRPr="00F21189" w:rsidR="5E087023" w:rsidRDefault="6C931295" w14:paraId="593F1D4A" w14:textId="477F076F">
      <w:pPr>
        <w:pStyle w:val="ListParagraph"/>
        <w:numPr>
          <w:ilvl w:val="0"/>
          <w:numId w:val="22"/>
        </w:numPr>
        <w:spacing w:after="0"/>
        <w:rPr>
          <w:rFonts w:ascii="Calibri" w:hAnsi="Calibri" w:eastAsia="Segoe UI" w:cs="Calibri"/>
        </w:rPr>
      </w:pPr>
      <w:r w:rsidRPr="00F21189">
        <w:rPr>
          <w:rFonts w:ascii="Calibri" w:hAnsi="Calibri" w:eastAsia="Segoe UI" w:cs="Calibri"/>
          <w:b/>
          <w:bCs/>
        </w:rPr>
        <w:t>Key Cloak</w:t>
      </w:r>
      <w:r w:rsidRPr="00F21189" w:rsidR="2A733AA9">
        <w:rPr>
          <w:rFonts w:ascii="Calibri" w:hAnsi="Calibri" w:eastAsia="Segoe UI" w:cs="Calibri"/>
          <w:b/>
          <w:bCs/>
        </w:rPr>
        <w:t xml:space="preserve"> Integration:</w:t>
      </w:r>
      <w:r w:rsidRPr="00F21189" w:rsidR="2A733AA9">
        <w:rPr>
          <w:rFonts w:ascii="Calibri" w:hAnsi="Calibri" w:eastAsia="Segoe UI" w:cs="Calibri"/>
        </w:rPr>
        <w:t xml:space="preserve"> Setting up </w:t>
      </w:r>
      <w:r w:rsidRPr="00F21189" w:rsidR="5E709443">
        <w:rPr>
          <w:rFonts w:ascii="Calibri" w:hAnsi="Calibri" w:eastAsia="Segoe UI" w:cs="Calibri"/>
        </w:rPr>
        <w:t>Key cloak</w:t>
      </w:r>
      <w:r w:rsidRPr="00F21189" w:rsidR="2A733AA9">
        <w:rPr>
          <w:rFonts w:ascii="Calibri" w:hAnsi="Calibri" w:eastAsia="Segoe UI" w:cs="Calibri"/>
        </w:rPr>
        <w:t xml:space="preserve"> for authentication and authorization.</w:t>
      </w:r>
    </w:p>
    <w:p w:rsidRPr="00F21189" w:rsidR="7C8F963B" w:rsidRDefault="2A733AA9" w14:paraId="7E098324" w14:textId="4AD54E65">
      <w:pPr>
        <w:pStyle w:val="ListParagraph"/>
        <w:numPr>
          <w:ilvl w:val="0"/>
          <w:numId w:val="22"/>
        </w:numPr>
        <w:spacing w:after="0"/>
        <w:rPr>
          <w:rFonts w:ascii="Calibri" w:hAnsi="Calibri" w:eastAsia="Segoe UI" w:cs="Calibri"/>
        </w:rPr>
      </w:pPr>
      <w:proofErr w:type="spellStart"/>
      <w:r w:rsidRPr="00F21189">
        <w:rPr>
          <w:rFonts w:ascii="Calibri" w:hAnsi="Calibri" w:eastAsia="Segoe UI" w:cs="Calibri"/>
          <w:b/>
          <w:bCs/>
        </w:rPr>
        <w:t>Immudb</w:t>
      </w:r>
      <w:proofErr w:type="spellEnd"/>
      <w:r w:rsidRPr="00F21189">
        <w:rPr>
          <w:rFonts w:ascii="Calibri" w:hAnsi="Calibri" w:eastAsia="Segoe UI" w:cs="Calibri"/>
          <w:b/>
          <w:bCs/>
        </w:rPr>
        <w:t xml:space="preserve"> Integration:</w:t>
      </w:r>
      <w:r w:rsidRPr="00F21189">
        <w:rPr>
          <w:rFonts w:ascii="Calibri" w:hAnsi="Calibri" w:eastAsia="Segoe UI" w:cs="Calibri"/>
        </w:rPr>
        <w:t xml:space="preserve"> Configuring microservices to use </w:t>
      </w:r>
      <w:proofErr w:type="spellStart"/>
      <w:r w:rsidRPr="00F21189">
        <w:rPr>
          <w:rFonts w:ascii="Calibri" w:hAnsi="Calibri" w:eastAsia="Segoe UI" w:cs="Calibri"/>
        </w:rPr>
        <w:t>Immudb</w:t>
      </w:r>
      <w:proofErr w:type="spellEnd"/>
      <w:r w:rsidRPr="00F21189">
        <w:rPr>
          <w:rFonts w:ascii="Calibri" w:hAnsi="Calibri" w:eastAsia="Segoe UI" w:cs="Calibri"/>
        </w:rPr>
        <w:t xml:space="preserve"> for notifications.</w:t>
      </w:r>
    </w:p>
    <w:p w:rsidRPr="00F21189" w:rsidR="7C8F963B" w:rsidP="700288A6" w:rsidRDefault="2A733AA9" w14:paraId="10BB6BD1" w14:textId="16A51E46" w14:noSpellErr="1">
      <w:pPr>
        <w:pStyle w:val="Heading4"/>
        <w:suppressLineNumbers w:val="0"/>
        <w:bidi w:val="0"/>
        <w:spacing w:before="319" w:beforeAutospacing="off" w:after="319"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1730437717" w:id="2146118687"/>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3. Security and Authentication</w:t>
      </w:r>
      <w:bookmarkEnd w:id="2146118687"/>
    </w:p>
    <w:p w:rsidRPr="00F21189" w:rsidR="7C8F963B" w:rsidRDefault="2A733AA9" w14:paraId="5BE768D4" w14:textId="62644F2E">
      <w:pPr>
        <w:pStyle w:val="ListParagraph"/>
        <w:numPr>
          <w:ilvl w:val="0"/>
          <w:numId w:val="22"/>
        </w:numPr>
        <w:spacing w:after="0"/>
        <w:rPr>
          <w:rFonts w:ascii="Calibri" w:hAnsi="Calibri" w:eastAsia="Segoe UI" w:cs="Calibri"/>
        </w:rPr>
      </w:pPr>
      <w:r w:rsidRPr="00F21189">
        <w:rPr>
          <w:rFonts w:ascii="Calibri" w:hAnsi="Calibri" w:eastAsia="Segoe UI" w:cs="Calibri"/>
          <w:b/>
          <w:bCs/>
        </w:rPr>
        <w:t>Secure Communication:</w:t>
      </w:r>
      <w:r w:rsidRPr="00F21189">
        <w:rPr>
          <w:rFonts w:ascii="Calibri" w:hAnsi="Calibri" w:eastAsia="Segoe UI" w:cs="Calibri"/>
        </w:rPr>
        <w:t xml:space="preserve"> Implementing HTTPS for secure data transfer.</w:t>
      </w:r>
    </w:p>
    <w:p w:rsidRPr="00F21189" w:rsidR="7C8F963B" w:rsidRDefault="2A733AA9" w14:paraId="7DBAC699" w14:textId="3B796D8A">
      <w:pPr>
        <w:pStyle w:val="ListParagraph"/>
        <w:numPr>
          <w:ilvl w:val="0"/>
          <w:numId w:val="22"/>
        </w:numPr>
        <w:spacing w:after="0"/>
        <w:rPr>
          <w:rFonts w:ascii="Calibri" w:hAnsi="Calibri" w:eastAsia="Segoe UI" w:cs="Calibri"/>
        </w:rPr>
      </w:pPr>
      <w:r w:rsidRPr="00F21189">
        <w:rPr>
          <w:rFonts w:ascii="Calibri" w:hAnsi="Calibri" w:eastAsia="Segoe UI" w:cs="Calibri"/>
          <w:b/>
          <w:bCs/>
        </w:rPr>
        <w:t>Token-based Authentication:</w:t>
      </w:r>
      <w:r w:rsidRPr="00F21189">
        <w:rPr>
          <w:rFonts w:ascii="Calibri" w:hAnsi="Calibri" w:eastAsia="Segoe UI" w:cs="Calibri"/>
        </w:rPr>
        <w:t xml:space="preserve"> Using JWT tokens issued by </w:t>
      </w:r>
      <w:proofErr w:type="spellStart"/>
      <w:r w:rsidRPr="00F21189">
        <w:rPr>
          <w:rFonts w:ascii="Calibri" w:hAnsi="Calibri" w:eastAsia="Segoe UI" w:cs="Calibri"/>
        </w:rPr>
        <w:t>Keycloak</w:t>
      </w:r>
      <w:proofErr w:type="spellEnd"/>
      <w:r w:rsidRPr="00F21189">
        <w:rPr>
          <w:rFonts w:ascii="Calibri" w:hAnsi="Calibri" w:eastAsia="Segoe UI" w:cs="Calibri"/>
        </w:rPr>
        <w:t xml:space="preserve"> for authentication.</w:t>
      </w:r>
    </w:p>
    <w:p w:rsidRPr="00F21189" w:rsidR="7C8F963B" w:rsidP="700288A6" w:rsidRDefault="2A733AA9" w14:paraId="784EF493" w14:textId="6ACC80B2" w14:noSpellErr="1">
      <w:pPr>
        <w:pStyle w:val="Heading4"/>
        <w:suppressLineNumbers w:val="0"/>
        <w:bidi w:val="0"/>
        <w:spacing w:before="319" w:beforeAutospacing="off" w:after="319"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1142841786" w:id="81779071"/>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4. Event Handling and Messaging</w:t>
      </w:r>
      <w:bookmarkEnd w:id="81779071"/>
    </w:p>
    <w:p w:rsidRPr="00F21189" w:rsidR="7C8F963B" w:rsidRDefault="2A733AA9" w14:paraId="5B8A4270" w14:textId="4B231044">
      <w:pPr>
        <w:pStyle w:val="ListParagraph"/>
        <w:numPr>
          <w:ilvl w:val="0"/>
          <w:numId w:val="22"/>
        </w:numPr>
        <w:spacing w:after="0"/>
        <w:rPr>
          <w:rFonts w:ascii="Calibri" w:hAnsi="Calibri" w:eastAsia="Segoe UI" w:cs="Calibri"/>
        </w:rPr>
      </w:pPr>
      <w:r w:rsidRPr="00F21189">
        <w:rPr>
          <w:rFonts w:ascii="Calibri" w:hAnsi="Calibri" w:eastAsia="Segoe UI" w:cs="Calibri"/>
          <w:b/>
          <w:bCs/>
        </w:rPr>
        <w:t>Event-Driven Communication:</w:t>
      </w:r>
      <w:r w:rsidRPr="00F21189">
        <w:rPr>
          <w:rFonts w:ascii="Calibri" w:hAnsi="Calibri" w:eastAsia="Segoe UI" w:cs="Calibri"/>
        </w:rPr>
        <w:t xml:space="preserve"> Designing Kafka topics for event-driven architecture.</w:t>
      </w:r>
    </w:p>
    <w:p w:rsidRPr="00F21189" w:rsidR="7C8F963B" w:rsidRDefault="2A733AA9" w14:paraId="7BA83AF3" w14:textId="67927F2F">
      <w:pPr>
        <w:pStyle w:val="ListParagraph"/>
        <w:numPr>
          <w:ilvl w:val="0"/>
          <w:numId w:val="22"/>
        </w:numPr>
        <w:spacing w:after="0"/>
        <w:rPr>
          <w:rFonts w:ascii="Calibri" w:hAnsi="Calibri" w:eastAsia="Segoe UI" w:cs="Calibri"/>
        </w:rPr>
      </w:pPr>
      <w:r w:rsidRPr="00F21189">
        <w:rPr>
          <w:rFonts w:ascii="Calibri" w:hAnsi="Calibri" w:eastAsia="Segoe UI" w:cs="Calibri"/>
          <w:b/>
          <w:bCs/>
        </w:rPr>
        <w:t>Error Handling:</w:t>
      </w:r>
      <w:r w:rsidRPr="00F21189">
        <w:rPr>
          <w:rFonts w:ascii="Calibri" w:hAnsi="Calibri" w:eastAsia="Segoe UI" w:cs="Calibri"/>
        </w:rPr>
        <w:t xml:space="preserve"> Implementing error handling and retry mechanisms for Kafka consumers.</w:t>
      </w:r>
    </w:p>
    <w:p w:rsidRPr="00F21189" w:rsidR="7C8F963B" w:rsidRDefault="2A733AA9" w14:paraId="7BA1477D" w14:textId="1F5E84D1">
      <w:pPr>
        <w:pStyle w:val="ListParagraph"/>
        <w:numPr>
          <w:ilvl w:val="0"/>
          <w:numId w:val="22"/>
        </w:numPr>
        <w:spacing w:after="0"/>
        <w:rPr>
          <w:rFonts w:ascii="Calibri" w:hAnsi="Calibri" w:eastAsia="Segoe UI" w:cs="Calibri"/>
        </w:rPr>
      </w:pPr>
      <w:r w:rsidRPr="00F21189">
        <w:rPr>
          <w:rFonts w:ascii="Calibri" w:hAnsi="Calibri" w:eastAsia="Segoe UI" w:cs="Calibri"/>
          <w:b/>
          <w:bCs/>
        </w:rPr>
        <w:t>Monitoring and Scaling:</w:t>
      </w:r>
      <w:r w:rsidRPr="00F21189">
        <w:rPr>
          <w:rFonts w:ascii="Calibri" w:hAnsi="Calibri" w:eastAsia="Segoe UI" w:cs="Calibri"/>
        </w:rPr>
        <w:t xml:space="preserve"> Monitoring Kafka message processing and scaling consumers as needed.</w:t>
      </w:r>
    </w:p>
    <w:p w:rsidRPr="00F21189" w:rsidR="7C8F963B" w:rsidP="700288A6" w:rsidRDefault="2A733AA9" w14:paraId="5BB68210" w14:textId="59040848" w14:noSpellErr="1">
      <w:pPr>
        <w:pStyle w:val="Heading4"/>
        <w:suppressLineNumbers w:val="0"/>
        <w:bidi w:val="0"/>
        <w:spacing w:before="319" w:beforeAutospacing="off" w:after="319" w:afterAutospacing="off" w:line="279" w:lineRule="auto"/>
        <w:ind w:left="0" w:right="0"/>
        <w:jc w:val="left"/>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pPr>
      <w:bookmarkStart w:name="_Toc431169715" w:id="791371109"/>
      <w:r w:rsidRPr="700288A6" w:rsidR="7CB00467">
        <w:rPr>
          <w:rFonts w:ascii="Calibri" w:hAnsi="Calibri" w:eastAsia="Segoe UI" w:cs="Calibri" w:asciiTheme="minorAscii" w:hAnsiTheme="minorAscii" w:eastAsiaTheme="majorEastAsia" w:cstheme="majorBidi"/>
          <w:b w:val="1"/>
          <w:bCs w:val="1"/>
          <w:color w:val="000000" w:themeColor="text1" w:themeTint="FF" w:themeShade="FF"/>
          <w:sz w:val="24"/>
          <w:szCs w:val="24"/>
          <w:lang w:eastAsia="ja-JP" w:bidi="ar-SA"/>
        </w:rPr>
        <w:t>5. Testing and Deployment</w:t>
      </w:r>
      <w:bookmarkEnd w:id="791371109"/>
    </w:p>
    <w:p w:rsidRPr="00F21189" w:rsidR="7C8F963B" w:rsidRDefault="2A733AA9" w14:paraId="2CBD5952" w14:textId="4D33C75E">
      <w:pPr>
        <w:pStyle w:val="ListParagraph"/>
        <w:numPr>
          <w:ilvl w:val="0"/>
          <w:numId w:val="22"/>
        </w:numPr>
        <w:spacing w:after="0"/>
        <w:rPr>
          <w:rFonts w:ascii="Calibri" w:hAnsi="Calibri" w:eastAsia="Segoe UI" w:cs="Calibri"/>
        </w:rPr>
      </w:pPr>
      <w:r w:rsidRPr="00F21189">
        <w:rPr>
          <w:rFonts w:ascii="Calibri" w:hAnsi="Calibri" w:eastAsia="Segoe UI" w:cs="Calibri"/>
          <w:b/>
          <w:bCs/>
        </w:rPr>
        <w:t>Unit Testing:</w:t>
      </w:r>
      <w:r w:rsidRPr="00F21189">
        <w:rPr>
          <w:rFonts w:ascii="Calibri" w:hAnsi="Calibri" w:eastAsia="Segoe UI" w:cs="Calibri"/>
        </w:rPr>
        <w:t xml:space="preserve"> Writing unit tests using JUnit and Mockito.</w:t>
      </w:r>
    </w:p>
    <w:p w:rsidRPr="00F21189" w:rsidR="00747B8D" w:rsidP="700288A6" w:rsidRDefault="3BF53C50" w14:paraId="6A1EED83" w14:textId="7997F0E3" w14:noSpellErr="1">
      <w:pPr>
        <w:pStyle w:val="Heading2"/>
        <w:bidi w:val="0"/>
        <w:rPr>
          <w:rFonts w:ascii="Calibri" w:hAnsi="Calibri" w:eastAsia="Calibri" w:cs="Calibri"/>
          <w:b w:val="1"/>
          <w:bCs w:val="1"/>
          <w:color w:val="153D63" w:themeColor="text2" w:themeTint="E6" w:themeShade="FF"/>
        </w:rPr>
      </w:pPr>
      <w:bookmarkStart w:name="_Toc470735701" w:id="935483914"/>
      <w:r w:rsidRPr="700288A6" w:rsidR="48371391">
        <w:rPr>
          <w:rFonts w:ascii="Calibri" w:hAnsi="Calibri" w:eastAsia="Calibri" w:cs="Calibri"/>
          <w:b w:val="1"/>
          <w:bCs w:val="1"/>
          <w:color w:val="153D63" w:themeColor="text2" w:themeTint="E6" w:themeShade="FF"/>
        </w:rPr>
        <w:t>4. Implementation Guide</w:t>
      </w:r>
      <w:bookmarkEnd w:id="935483914"/>
    </w:p>
    <w:p w:rsidRPr="00F21189" w:rsidR="00747B8D" w:rsidP="3F01A1A6" w:rsidRDefault="3BF53C50" w14:paraId="6FBD4D4D" w14:textId="74907ED4"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259279434" w:id="896710684"/>
      <w:r w:rsidRPr="700288A6" w:rsidR="48371391">
        <w:rPr>
          <w:rFonts w:ascii="Calibri" w:hAnsi="Calibri" w:eastAsia="Segoe UI" w:cs="Calibri"/>
          <w:b w:val="1"/>
          <w:bCs w:val="1"/>
          <w:color w:val="000000" w:themeColor="text1" w:themeTint="FF" w:themeShade="FF"/>
          <w:sz w:val="24"/>
          <w:szCs w:val="24"/>
        </w:rPr>
        <w:t>Setup Instructions</w:t>
      </w:r>
      <w:bookmarkEnd w:id="896710684"/>
    </w:p>
    <w:p w:rsidRPr="00F21189" w:rsidR="00747B8D" w:rsidP="3F01A1A6" w:rsidRDefault="665F24C8" w14:paraId="18D46FD2" w14:textId="235E1E95">
      <w:pPr>
        <w:rPr>
          <w:rFonts w:ascii="Calibri" w:hAnsi="Calibri" w:eastAsia="Segoe UI" w:cs="Calibri"/>
          <w:b/>
          <w:bCs/>
        </w:rPr>
      </w:pPr>
      <w:r w:rsidRPr="00F21189">
        <w:rPr>
          <w:rFonts w:ascii="Calibri" w:hAnsi="Calibri" w:eastAsia="Segoe UI" w:cs="Calibri"/>
          <w:b/>
          <w:bCs/>
        </w:rPr>
        <w:t>Pre-Requisites</w:t>
      </w:r>
    </w:p>
    <w:p w:rsidRPr="00F21189" w:rsidR="00747B8D" w:rsidP="700288A6" w:rsidRDefault="601401A3" w14:paraId="0A53A003" w14:textId="26F2C8F2">
      <w:pPr>
        <w:pStyle w:val="ListParagraph"/>
        <w:numPr>
          <w:ilvl w:val="0"/>
          <w:numId w:val="19"/>
        </w:numPr>
        <w:rPr>
          <w:rFonts w:ascii="Calibri" w:hAnsi="Calibri" w:eastAsia="Segoe UI" w:cs="Calibri"/>
        </w:rPr>
      </w:pPr>
      <w:r w:rsidRPr="700288A6" w:rsidR="72F95DE4">
        <w:rPr>
          <w:rFonts w:ascii="Calibri" w:hAnsi="Calibri" w:eastAsia="Segoe UI" w:cs="Calibri"/>
        </w:rPr>
        <w:t xml:space="preserve">Java </w:t>
      </w:r>
      <w:r w:rsidRPr="700288A6" w:rsidR="26C7640A">
        <w:rPr>
          <w:rFonts w:ascii="Calibri" w:hAnsi="Calibri" w:eastAsia="Segoe UI" w:cs="Calibri"/>
        </w:rPr>
        <w:t>version 17</w:t>
      </w:r>
    </w:p>
    <w:p w:rsidRPr="00F21189" w:rsidR="00747B8D" w:rsidRDefault="601401A3" w14:paraId="000601C8" w14:textId="5382CA05">
      <w:pPr>
        <w:pStyle w:val="ListParagraph"/>
        <w:numPr>
          <w:ilvl w:val="0"/>
          <w:numId w:val="19"/>
        </w:numPr>
        <w:rPr>
          <w:rFonts w:ascii="Calibri" w:hAnsi="Calibri" w:eastAsia="Segoe UI" w:cs="Calibri"/>
          <w:b/>
          <w:bCs/>
        </w:rPr>
      </w:pPr>
      <w:proofErr w:type="spellStart"/>
      <w:r w:rsidRPr="00F21189">
        <w:rPr>
          <w:rFonts w:ascii="Calibri" w:hAnsi="Calibri" w:eastAsia="Segoe UI" w:cs="Calibri"/>
        </w:rPr>
        <w:t>Mysql</w:t>
      </w:r>
      <w:proofErr w:type="spellEnd"/>
      <w:r w:rsidRPr="00F21189">
        <w:rPr>
          <w:rFonts w:ascii="Calibri" w:hAnsi="Calibri" w:eastAsia="Segoe UI" w:cs="Calibri"/>
        </w:rPr>
        <w:t xml:space="preserve"> </w:t>
      </w:r>
      <w:proofErr w:type="spellStart"/>
      <w:r w:rsidRPr="00F21189">
        <w:rPr>
          <w:rFonts w:ascii="Calibri" w:hAnsi="Calibri" w:eastAsia="Segoe UI" w:cs="Calibri"/>
        </w:rPr>
        <w:t>db</w:t>
      </w:r>
      <w:proofErr w:type="spellEnd"/>
      <w:r w:rsidRPr="00F21189">
        <w:rPr>
          <w:rFonts w:ascii="Calibri" w:hAnsi="Calibri" w:eastAsia="Segoe UI" w:cs="Calibri"/>
        </w:rPr>
        <w:t xml:space="preserve"> </w:t>
      </w:r>
      <w:r w:rsidRPr="00F21189" w:rsidR="09B96661">
        <w:rPr>
          <w:rFonts w:ascii="Calibri" w:hAnsi="Calibri" w:eastAsia="Segoe UI" w:cs="Calibri"/>
        </w:rPr>
        <w:t>version 8</w:t>
      </w:r>
    </w:p>
    <w:p w:rsidRPr="00F21189" w:rsidR="51AC69E5" w:rsidRDefault="601401A3" w14:paraId="61A2C9D0" w14:textId="3238CA78">
      <w:pPr>
        <w:pStyle w:val="ListParagraph"/>
        <w:numPr>
          <w:ilvl w:val="0"/>
          <w:numId w:val="19"/>
        </w:numPr>
        <w:rPr>
          <w:rFonts w:ascii="Calibri" w:hAnsi="Calibri" w:eastAsia="Segoe UI" w:cs="Calibri"/>
        </w:rPr>
      </w:pPr>
      <w:r w:rsidRPr="700288A6" w:rsidR="72F95DE4">
        <w:rPr>
          <w:rFonts w:ascii="Calibri" w:hAnsi="Calibri" w:eastAsia="Segoe UI" w:cs="Calibri"/>
        </w:rPr>
        <w:t>Keycloak</w:t>
      </w:r>
      <w:r w:rsidRPr="700288A6" w:rsidR="72F95DE4">
        <w:rPr>
          <w:rFonts w:ascii="Calibri" w:hAnsi="Calibri" w:eastAsia="Segoe UI" w:cs="Calibri"/>
        </w:rPr>
        <w:t xml:space="preserve"> </w:t>
      </w:r>
    </w:p>
    <w:p w:rsidR="3D98AD37" w:rsidP="700288A6" w:rsidRDefault="3D98AD37" w14:paraId="0A4364DF" w14:textId="67C30A71">
      <w:pPr>
        <w:pStyle w:val="ListParagraph"/>
        <w:numPr>
          <w:ilvl w:val="0"/>
          <w:numId w:val="19"/>
        </w:numPr>
        <w:rPr>
          <w:rFonts w:ascii="Calibri" w:hAnsi="Calibri" w:eastAsia="Segoe UI" w:cs="Calibri"/>
        </w:rPr>
      </w:pPr>
      <w:r w:rsidRPr="700288A6" w:rsidR="3D98AD37">
        <w:rPr>
          <w:rFonts w:ascii="Calibri" w:hAnsi="Calibri" w:eastAsia="Segoe UI" w:cs="Calibri"/>
        </w:rPr>
        <w:t>ImmuDB</w:t>
      </w:r>
    </w:p>
    <w:p w:rsidR="3D98AD37" w:rsidP="700288A6" w:rsidRDefault="3D98AD37" w14:paraId="5511AA16" w14:textId="23B20B2A">
      <w:pPr>
        <w:pStyle w:val="ListParagraph"/>
        <w:numPr>
          <w:ilvl w:val="0"/>
          <w:numId w:val="19"/>
        </w:numPr>
        <w:rPr>
          <w:rFonts w:ascii="Calibri" w:hAnsi="Calibri" w:eastAsia="Segoe UI" w:cs="Calibri"/>
        </w:rPr>
      </w:pPr>
      <w:r w:rsidRPr="700288A6" w:rsidR="3D98AD37">
        <w:rPr>
          <w:rFonts w:ascii="Calibri" w:hAnsi="Calibri" w:eastAsia="Segoe UI" w:cs="Calibri"/>
        </w:rPr>
        <w:t>Kafka</w:t>
      </w:r>
    </w:p>
    <w:p w:rsidR="700288A6" w:rsidP="700288A6" w:rsidRDefault="700288A6" w14:paraId="08D41FB8" w14:textId="447E0C83">
      <w:pPr>
        <w:pStyle w:val="Normal"/>
        <w:rPr>
          <w:rFonts w:ascii="Calibri" w:hAnsi="Calibri" w:eastAsia="Segoe UI" w:cs="Calibri"/>
        </w:rPr>
      </w:pPr>
    </w:p>
    <w:p w:rsidR="0D912B5A" w:rsidP="700288A6" w:rsidRDefault="0D912B5A" w14:paraId="114EDE38" w14:textId="79CEDE5A">
      <w:pPr>
        <w:pStyle w:val="Heading3"/>
        <w:suppressLineNumbers w:val="0"/>
        <w:shd w:val="clear" w:color="auto" w:fill="FFFFFF" w:themeFill="background1"/>
        <w:bidi w:val="0"/>
        <w:spacing w:before="240" w:beforeAutospacing="off" w:after="120" w:afterAutospacing="off" w:line="279" w:lineRule="auto"/>
        <w:ind w:left="0" w:right="0"/>
        <w:jc w:val="left"/>
        <w:rPr>
          <w:rFonts w:ascii="Calibri" w:hAnsi="Calibri" w:eastAsia="Segoe UI" w:cs="Calibri"/>
          <w:b w:val="1"/>
          <w:bCs w:val="1"/>
          <w:color w:val="000000" w:themeColor="text1" w:themeTint="FF" w:themeShade="FF"/>
          <w:sz w:val="24"/>
          <w:szCs w:val="24"/>
        </w:rPr>
      </w:pPr>
      <w:bookmarkStart w:name="_Toc1901053334" w:id="1116764685"/>
      <w:r w:rsidRPr="700288A6" w:rsidR="0D912B5A">
        <w:rPr>
          <w:rFonts w:ascii="Calibri" w:hAnsi="Calibri" w:eastAsia="Segoe UI" w:cs="Calibri"/>
          <w:b w:val="1"/>
          <w:bCs w:val="1"/>
          <w:color w:val="000000" w:themeColor="text1" w:themeTint="FF" w:themeShade="FF"/>
          <w:sz w:val="24"/>
          <w:szCs w:val="24"/>
        </w:rPr>
        <w:t>Local Installation Guide:</w:t>
      </w:r>
      <w:bookmarkEnd w:id="1116764685"/>
    </w:p>
    <w:p w:rsidR="0D912B5A" w:rsidP="700288A6" w:rsidRDefault="0D912B5A" w14:paraId="56C1CBD4" w14:textId="1F135675">
      <w:pPr>
        <w:pStyle w:val="Normal"/>
        <w:rPr>
          <w:rFonts w:ascii="Calibri" w:hAnsi="Calibri" w:eastAsia="Segoe UI" w:cs="Calibri"/>
        </w:rPr>
      </w:pPr>
      <w:r w:rsidRPr="700288A6" w:rsidR="0D912B5A">
        <w:rPr>
          <w:rFonts w:ascii="Calibri" w:hAnsi="Calibri" w:eastAsia="Segoe UI" w:cs="Calibri"/>
        </w:rPr>
        <w:t xml:space="preserve">Please refer to the below Readme files running individual services locally </w:t>
      </w:r>
    </w:p>
    <w:p w:rsidR="0D912B5A" w:rsidP="700288A6" w:rsidRDefault="0D912B5A" w14:paraId="30CDCD74" w14:textId="6E4BA788">
      <w:pPr>
        <w:pStyle w:val="ListParagraph"/>
        <w:numPr>
          <w:ilvl w:val="0"/>
          <w:numId w:val="97"/>
        </w:numPr>
        <w:rPr>
          <w:rStyle w:val="Hyperlink"/>
          <w:rFonts w:ascii="Calibri" w:hAnsi="Calibri" w:eastAsia="Calibri" w:cs="Calibri"/>
          <w:noProof w:val="0"/>
          <w:sz w:val="24"/>
          <w:szCs w:val="24"/>
          <w:lang w:val="en-US"/>
        </w:rPr>
      </w:pPr>
      <w:hyperlink r:id="Rebfbc9b1d34a4082">
        <w:r w:rsidRPr="700288A6" w:rsidR="0D912B5A">
          <w:rPr>
            <w:rStyle w:val="Hyperlink"/>
            <w:rFonts w:ascii="Calibri" w:hAnsi="Calibri" w:eastAsia="Calibri" w:cs="Calibri"/>
            <w:noProof w:val="0"/>
            <w:sz w:val="24"/>
            <w:szCs w:val="24"/>
            <w:lang w:val="en-US"/>
          </w:rPr>
          <w:t>https://github.com/Rice-Fortification-DPG/Rice-Fortification- DPG/blob/main/fortification_service/README.md</w:t>
        </w:r>
      </w:hyperlink>
    </w:p>
    <w:p w:rsidR="0D912B5A" w:rsidP="700288A6" w:rsidRDefault="0D912B5A" w14:paraId="0C2F1DAF" w14:textId="095F78B8">
      <w:pPr>
        <w:pStyle w:val="ListParagraph"/>
        <w:numPr>
          <w:ilvl w:val="0"/>
          <w:numId w:val="97"/>
        </w:numPr>
        <w:rPr>
          <w:rStyle w:val="Hyperlink"/>
          <w:rFonts w:ascii="Calibri" w:hAnsi="Calibri" w:eastAsia="Calibri" w:cs="Calibri"/>
          <w:noProof w:val="0"/>
          <w:sz w:val="24"/>
          <w:szCs w:val="24"/>
          <w:lang w:val="en-US"/>
        </w:rPr>
      </w:pPr>
      <w:hyperlink r:id="Rb34cf08c44d34ed0">
        <w:r w:rsidRPr="700288A6" w:rsidR="0D912B5A">
          <w:rPr>
            <w:rStyle w:val="Hyperlink"/>
            <w:rFonts w:ascii="Calibri" w:hAnsi="Calibri" w:eastAsia="Calibri" w:cs="Calibri"/>
            <w:noProof w:val="0"/>
            <w:sz w:val="24"/>
            <w:szCs w:val="24"/>
            <w:lang w:val="en-US"/>
          </w:rPr>
          <w:t>https://github.com/Rice-Fortification-DPG/Rice-Fortification-DPG/blob/main/iam_service/README.md</w:t>
        </w:r>
      </w:hyperlink>
    </w:p>
    <w:p w:rsidR="0D912B5A" w:rsidP="700288A6" w:rsidRDefault="0D912B5A" w14:paraId="715E0734" w14:textId="612B0EE5">
      <w:pPr>
        <w:pStyle w:val="ListParagraph"/>
        <w:numPr>
          <w:ilvl w:val="0"/>
          <w:numId w:val="97"/>
        </w:numPr>
        <w:rPr>
          <w:rStyle w:val="Hyperlink"/>
          <w:rFonts w:ascii="Calibri" w:hAnsi="Calibri" w:eastAsia="Calibri" w:cs="Calibri"/>
          <w:noProof w:val="0"/>
          <w:sz w:val="24"/>
          <w:szCs w:val="24"/>
          <w:lang w:val="en-US"/>
        </w:rPr>
      </w:pPr>
      <w:hyperlink r:id="Re5dc0aaabaff44af">
        <w:r w:rsidRPr="700288A6" w:rsidR="0D912B5A">
          <w:rPr>
            <w:rStyle w:val="Hyperlink"/>
            <w:rFonts w:ascii="Calibri" w:hAnsi="Calibri" w:eastAsia="Calibri" w:cs="Calibri"/>
            <w:noProof w:val="0"/>
            <w:sz w:val="24"/>
            <w:szCs w:val="24"/>
            <w:lang w:val="en-US"/>
          </w:rPr>
          <w:t>https://github.com/Rice-Fortification-DPG/Rice-Fortification-DPG/blob/main/immudb/README.md</w:t>
        </w:r>
      </w:hyperlink>
    </w:p>
    <w:p w:rsidR="0D912B5A" w:rsidP="700288A6" w:rsidRDefault="0D912B5A" w14:paraId="68C7277A" w14:textId="69115C59">
      <w:pPr>
        <w:pStyle w:val="ListParagraph"/>
        <w:numPr>
          <w:ilvl w:val="0"/>
          <w:numId w:val="97"/>
        </w:numPr>
        <w:rPr>
          <w:rStyle w:val="Hyperlink"/>
          <w:rFonts w:ascii="Calibri" w:hAnsi="Calibri" w:eastAsia="Calibri" w:cs="Calibri"/>
          <w:noProof w:val="0"/>
          <w:sz w:val="24"/>
          <w:szCs w:val="24"/>
          <w:lang w:val="en-US"/>
        </w:rPr>
      </w:pPr>
      <w:hyperlink r:id="Rdb5435fad8bd4dfc">
        <w:r w:rsidRPr="700288A6" w:rsidR="0D912B5A">
          <w:rPr>
            <w:rStyle w:val="Hyperlink"/>
            <w:rFonts w:ascii="Calibri" w:hAnsi="Calibri" w:eastAsia="Calibri" w:cs="Calibri"/>
            <w:noProof w:val="0"/>
            <w:sz w:val="24"/>
            <w:szCs w:val="24"/>
            <w:lang w:val="en-US"/>
          </w:rPr>
          <w:t>https://github.com/Rice-Fortification-DPG/Rice-Fortification-DPG/blob/main/lab_service/README.md</w:t>
        </w:r>
      </w:hyperlink>
    </w:p>
    <w:p w:rsidR="0D912B5A" w:rsidP="700288A6" w:rsidRDefault="0D912B5A" w14:paraId="5B05F738" w14:textId="7B7DDE23">
      <w:pPr>
        <w:pStyle w:val="ListParagraph"/>
        <w:numPr>
          <w:ilvl w:val="0"/>
          <w:numId w:val="97"/>
        </w:numPr>
        <w:suppressLineNumbers w:val="0"/>
        <w:bidi w:val="0"/>
        <w:spacing w:before="0" w:beforeAutospacing="off" w:after="160" w:afterAutospacing="off" w:line="279" w:lineRule="auto"/>
        <w:ind w:left="720" w:right="0" w:hanging="360"/>
        <w:jc w:val="left"/>
        <w:rPr>
          <w:rFonts w:ascii="Calibri" w:hAnsi="Calibri" w:eastAsia="Calibri" w:cs="Calibri"/>
          <w:noProof w:val="0"/>
          <w:color w:val="467886"/>
          <w:sz w:val="24"/>
          <w:szCs w:val="24"/>
          <w:u w:val="single"/>
          <w:lang w:val="en-US"/>
        </w:rPr>
      </w:pPr>
      <w:r w:rsidRPr="700288A6" w:rsidR="0D912B5A">
        <w:rPr>
          <w:rFonts w:ascii="Calibri" w:hAnsi="Calibri" w:eastAsia="Calibri" w:cs="Calibri"/>
          <w:noProof w:val="0"/>
          <w:color w:val="467886"/>
          <w:sz w:val="24"/>
          <w:szCs w:val="24"/>
          <w:u w:val="single"/>
          <w:lang w:val="en-US"/>
        </w:rPr>
        <w:t>https://github.com/Rice-Fortification-DPG/Rice-Fortification-DPG/blob/main/broadcast_service/README.md</w:t>
      </w:r>
    </w:p>
    <w:p w:rsidR="693660E5" w:rsidP="700288A6" w:rsidRDefault="693660E5" w14:paraId="65EBA751" w14:textId="7A08A935">
      <w:pPr>
        <w:pStyle w:val="Normal"/>
        <w:suppressLineNumbers w:val="0"/>
        <w:bidi w:val="0"/>
        <w:spacing w:before="0" w:beforeAutospacing="off" w:after="160" w:afterAutospacing="off" w:line="279" w:lineRule="auto"/>
        <w:ind w:left="0" w:right="0"/>
        <w:jc w:val="left"/>
        <w:rPr>
          <w:rFonts w:ascii="Calibri" w:hAnsi="Calibri" w:eastAsia="Segoe UI" w:cs="Calibri"/>
          <w:noProof w:val="0"/>
          <w:lang w:val="en-US"/>
        </w:rPr>
      </w:pPr>
      <w:r w:rsidRPr="700288A6" w:rsidR="693660E5">
        <w:rPr>
          <w:rFonts w:ascii="Calibri" w:hAnsi="Calibri" w:eastAsia="Segoe UI" w:cs="Calibri"/>
          <w:noProof w:val="0"/>
          <w:lang w:val="en-US"/>
        </w:rPr>
        <w:t>Please</w:t>
      </w:r>
      <w:r w:rsidRPr="700288A6" w:rsidR="693660E5">
        <w:rPr>
          <w:rFonts w:ascii="Calibri" w:hAnsi="Calibri" w:eastAsia="Segoe UI" w:cs="Calibri"/>
          <w:noProof w:val="0"/>
          <w:lang w:val="en-US"/>
        </w:rPr>
        <w:t xml:space="preserve"> refer to the below file guide for Docker compose single installation</w:t>
      </w:r>
    </w:p>
    <w:p w:rsidR="66639B55" w:rsidP="700288A6" w:rsidRDefault="66639B55" w14:paraId="0260EF12" w14:textId="47BC0A9D">
      <w:pPr>
        <w:pStyle w:val="ListParagraph"/>
        <w:numPr>
          <w:ilvl w:val="0"/>
          <w:numId w:val="98"/>
        </w:numPr>
        <w:suppressLineNumbers w:val="0"/>
        <w:bidi w:val="0"/>
        <w:spacing w:before="0" w:beforeAutospacing="off" w:after="160" w:afterAutospacing="off" w:line="279" w:lineRule="auto"/>
        <w:ind w:right="0"/>
        <w:jc w:val="left"/>
        <w:rPr>
          <w:rFonts w:ascii="Calibri" w:hAnsi="Calibri" w:eastAsia="Calibri" w:cs="Calibri"/>
          <w:noProof w:val="0"/>
          <w:color w:val="467886"/>
          <w:sz w:val="24"/>
          <w:szCs w:val="24"/>
          <w:u w:val="single"/>
          <w:lang w:val="en-US"/>
        </w:rPr>
      </w:pPr>
      <w:r w:rsidRPr="700288A6" w:rsidR="66639B55">
        <w:rPr>
          <w:rFonts w:ascii="Calibri" w:hAnsi="Calibri" w:eastAsia="Calibri" w:cs="Calibri"/>
          <w:noProof w:val="0"/>
          <w:color w:val="467886"/>
          <w:sz w:val="24"/>
          <w:szCs w:val="24"/>
          <w:u w:val="single"/>
          <w:lang w:val="en-US"/>
        </w:rPr>
        <w:t>https://github.com/Rice-Fortification-DPG/Rice-Fortification-DPG/tree/main/</w:t>
      </w:r>
      <w:r w:rsidRPr="700288A6" w:rsidR="14AD831B">
        <w:rPr>
          <w:rFonts w:ascii="Calibri" w:hAnsi="Calibri" w:eastAsia="Calibri" w:cs="Calibri"/>
          <w:noProof w:val="0"/>
          <w:color w:val="467886"/>
          <w:sz w:val="24"/>
          <w:szCs w:val="24"/>
          <w:u w:val="single"/>
          <w:lang w:val="en-US"/>
        </w:rPr>
        <w:t xml:space="preserve"> README.md</w:t>
      </w:r>
    </w:p>
    <w:p w:rsidR="700288A6" w:rsidP="700288A6" w:rsidRDefault="700288A6" w14:paraId="0AADBE44" w14:textId="7BA10356">
      <w:pPr>
        <w:rPr>
          <w:rFonts w:ascii="Calibri" w:hAnsi="Calibri" w:eastAsia="Segoe UI" w:cs="Calibri"/>
          <w:b w:val="1"/>
          <w:bCs w:val="1"/>
        </w:rPr>
      </w:pPr>
    </w:p>
    <w:p w:rsidR="700288A6" w:rsidP="700288A6" w:rsidRDefault="700288A6" w14:paraId="0AF75E55" w14:textId="149B62F9">
      <w:pPr>
        <w:pStyle w:val="Normal"/>
        <w:rPr>
          <w:rFonts w:ascii="Calibri" w:hAnsi="Calibri" w:eastAsia="Segoe UI" w:cs="Calibri"/>
          <w:b w:val="1"/>
          <w:bCs w:val="1"/>
        </w:rPr>
      </w:pPr>
    </w:p>
    <w:p w:rsidR="700288A6" w:rsidP="700288A6" w:rsidRDefault="700288A6" w14:paraId="6963D6AA" w14:textId="1F88B695">
      <w:pPr>
        <w:rPr>
          <w:rFonts w:ascii="Calibri" w:hAnsi="Calibri" w:eastAsia="Segoe UI" w:cs="Calibri"/>
          <w:b w:val="1"/>
          <w:bCs w:val="1"/>
        </w:rPr>
      </w:pPr>
    </w:p>
    <w:p w:rsidRPr="00F21189" w:rsidR="665F24C8" w:rsidP="790E5A12" w:rsidRDefault="665F24C8" w14:paraId="72C95B75" w14:textId="50F0D093">
      <w:pPr>
        <w:rPr>
          <w:rFonts w:ascii="Calibri" w:hAnsi="Calibri" w:eastAsia="Segoe UI" w:cs="Calibri"/>
          <w:b/>
          <w:bCs/>
        </w:rPr>
      </w:pPr>
      <w:r w:rsidRPr="00F21189">
        <w:rPr>
          <w:rFonts w:ascii="Calibri" w:hAnsi="Calibri" w:eastAsia="Segoe UI" w:cs="Calibri"/>
          <w:b/>
          <w:bCs/>
        </w:rPr>
        <w:t>Services</w:t>
      </w:r>
    </w:p>
    <w:p w:rsidRPr="00F21189" w:rsidR="0B2ACE8D" w:rsidP="790E5A12" w:rsidRDefault="0B2ACE8D" w14:paraId="342D33A2" w14:textId="42A166E5">
      <w:pPr>
        <w:rPr>
          <w:rFonts w:ascii="Calibri" w:hAnsi="Calibri" w:eastAsia="Segoe UI" w:cs="Calibri"/>
          <w:b/>
          <w:bCs/>
        </w:rPr>
      </w:pPr>
      <w:r w:rsidRPr="00F21189">
        <w:rPr>
          <w:rFonts w:ascii="Calibri" w:hAnsi="Calibri" w:cs="Calibri"/>
          <w:noProof/>
        </w:rPr>
        <w:drawing>
          <wp:inline distT="0" distB="0" distL="0" distR="0" wp14:anchorId="1EB26F2D" wp14:editId="6FC02751">
            <wp:extent cx="4501468" cy="2957696"/>
            <wp:effectExtent l="0" t="0" r="0" b="0"/>
            <wp:docPr id="1940069802" name="Picture 194006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1468" cy="2957696"/>
                    </a:xfrm>
                    <a:prstGeom prst="rect">
                      <a:avLst/>
                    </a:prstGeom>
                  </pic:spPr>
                </pic:pic>
              </a:graphicData>
            </a:graphic>
          </wp:inline>
        </w:drawing>
      </w:r>
    </w:p>
    <w:p w:rsidRPr="00F21189" w:rsidR="00747B8D" w:rsidP="700288A6" w:rsidRDefault="665F24C8" w14:paraId="431818AF" w14:textId="61ECB5BF" w14:noSpellErr="1">
      <w:pPr>
        <w:pStyle w:val="ListParagraph"/>
        <w:numPr>
          <w:ilvl w:val="0"/>
          <w:numId w:val="20"/>
        </w:numPr>
        <w:jc w:val="both"/>
        <w:rPr>
          <w:rFonts w:ascii="Calibri" w:hAnsi="Calibri" w:eastAsia="Segoe UI" w:cs="Calibri"/>
          <w:color w:val="000000" w:themeColor="text1"/>
        </w:rPr>
      </w:pPr>
      <w:r w:rsidRPr="700288A6" w:rsidR="71D6C72B">
        <w:rPr>
          <w:rFonts w:ascii="Calibri" w:hAnsi="Calibri" w:eastAsia="Segoe UI" w:cs="Calibri"/>
          <w:b w:val="1"/>
          <w:bCs w:val="1"/>
          <w:color w:val="0B769F" w:themeColor="accent4" w:themeTint="FF" w:themeShade="BF"/>
        </w:rPr>
        <w:t>Fortification service</w:t>
      </w:r>
      <w:r w:rsidRPr="700288A6" w:rsidR="71D6C72B">
        <w:rPr>
          <w:rFonts w:ascii="Calibri" w:hAnsi="Calibri" w:eastAsia="Segoe UI" w:cs="Calibri"/>
          <w:color w:val="000000" w:themeColor="text1" w:themeTint="FF" w:themeShade="FF"/>
        </w:rPr>
        <w:t xml:space="preserve"> </w:t>
      </w:r>
    </w:p>
    <w:p w:rsidRPr="00F21189" w:rsidR="14421DBB" w:rsidP="700288A6" w:rsidRDefault="1D0DA789" w14:paraId="2BC92110" w14:textId="399E4256" w14:noSpellErr="1">
      <w:pPr>
        <w:pStyle w:val="ListParagraph"/>
        <w:numPr>
          <w:ilvl w:val="1"/>
          <w:numId w:val="20"/>
        </w:numPr>
        <w:jc w:val="both"/>
        <w:rPr>
          <w:rFonts w:ascii="Calibri" w:hAnsi="Calibri" w:eastAsia="Segoe UI" w:cs="Calibri"/>
          <w:color w:val="000000" w:themeColor="text1"/>
        </w:rPr>
      </w:pPr>
      <w:r w:rsidRPr="700288A6" w:rsidR="3F2A2CF5">
        <w:rPr>
          <w:rFonts w:ascii="Calibri" w:hAnsi="Calibri" w:eastAsia="Segoe UI" w:cs="Calibri"/>
          <w:b w:val="1"/>
          <w:bCs w:val="1"/>
          <w:color w:val="000000" w:themeColor="text1" w:themeTint="FF" w:themeShade="FF"/>
        </w:rPr>
        <w:t>Aggregates</w:t>
      </w:r>
      <w:r w:rsidRPr="700288A6" w:rsidR="3F2A2CF5">
        <w:rPr>
          <w:rFonts w:ascii="Calibri" w:hAnsi="Calibri" w:eastAsia="Segoe UI" w:cs="Calibri"/>
          <w:color w:val="000000" w:themeColor="text1" w:themeTint="FF" w:themeShade="FF"/>
        </w:rPr>
        <w:t>:</w:t>
      </w:r>
    </w:p>
    <w:p w:rsidRPr="00F21189" w:rsidR="14421DBB" w:rsidP="700288A6" w:rsidRDefault="1D0DA789" w14:paraId="2ECFFDEB" w14:textId="09D20BA3" w14:noSpellErr="1">
      <w:pPr>
        <w:pStyle w:val="ListParagraph"/>
        <w:numPr>
          <w:ilvl w:val="2"/>
          <w:numId w:val="20"/>
        </w:numPr>
        <w:jc w:val="both"/>
        <w:rPr>
          <w:rFonts w:ascii="Calibri" w:hAnsi="Calibri" w:eastAsia="Segoe UI" w:cs="Calibri"/>
          <w:color w:val="000000" w:themeColor="text1"/>
        </w:rPr>
      </w:pPr>
      <w:r w:rsidRPr="700288A6" w:rsidR="3F2A2CF5">
        <w:rPr>
          <w:rFonts w:ascii="Calibri" w:hAnsi="Calibri" w:eastAsia="Segoe UI" w:cs="Calibri"/>
          <w:color w:val="000000" w:themeColor="text1" w:themeTint="FF" w:themeShade="FF"/>
        </w:rPr>
        <w:t xml:space="preserve">Responsible for calculating </w:t>
      </w:r>
      <w:r w:rsidRPr="700288A6" w:rsidR="798A410D">
        <w:rPr>
          <w:rFonts w:ascii="Calibri" w:hAnsi="Calibri" w:eastAsia="Segoe UI" w:cs="Calibri"/>
          <w:color w:val="000000" w:themeColor="text1" w:themeTint="FF" w:themeShade="FF"/>
        </w:rPr>
        <w:t>aggregates of batches and lots daily for a manufac</w:t>
      </w:r>
      <w:r w:rsidRPr="700288A6" w:rsidR="70F1228F">
        <w:rPr>
          <w:rFonts w:ascii="Calibri" w:hAnsi="Calibri" w:eastAsia="Segoe UI" w:cs="Calibri"/>
          <w:color w:val="000000" w:themeColor="text1" w:themeTint="FF" w:themeShade="FF"/>
        </w:rPr>
        <w:t>turer/unit.</w:t>
      </w:r>
    </w:p>
    <w:p w:rsidRPr="00F21189" w:rsidR="14421DBB" w:rsidP="700288A6" w:rsidRDefault="09A46FBA" w14:paraId="611C1250" w14:textId="47916F53" w14:noSpellErr="1">
      <w:pPr>
        <w:pStyle w:val="ListParagraph"/>
        <w:numPr>
          <w:ilvl w:val="2"/>
          <w:numId w:val="20"/>
        </w:numPr>
        <w:jc w:val="both"/>
        <w:rPr>
          <w:rFonts w:ascii="Calibri" w:hAnsi="Calibri" w:eastAsia="Segoe UI" w:cs="Calibri"/>
          <w:color w:val="000000" w:themeColor="text1"/>
        </w:rPr>
      </w:pPr>
      <w:r w:rsidRPr="700288A6" w:rsidR="014DCF59">
        <w:rPr>
          <w:rFonts w:ascii="Calibri" w:hAnsi="Calibri" w:eastAsia="Segoe UI" w:cs="Calibri"/>
          <w:color w:val="000000" w:themeColor="text1" w:themeTint="FF" w:themeShade="FF"/>
        </w:rPr>
        <w:t xml:space="preserve">An event will be triggered for every action by a user and the quantity for the respective stage will </w:t>
      </w:r>
      <w:r w:rsidRPr="700288A6" w:rsidR="014DCF59">
        <w:rPr>
          <w:rFonts w:ascii="Calibri" w:hAnsi="Calibri" w:eastAsia="Segoe UI" w:cs="Calibri"/>
          <w:color w:val="000000" w:themeColor="text1" w:themeTint="FF" w:themeShade="FF"/>
        </w:rPr>
        <w:t xml:space="preserve">be sent to </w:t>
      </w:r>
      <w:r w:rsidRPr="700288A6" w:rsidR="1168D25E">
        <w:rPr>
          <w:rFonts w:ascii="Calibri" w:hAnsi="Calibri" w:eastAsia="Segoe UI" w:cs="Calibri"/>
          <w:color w:val="000000" w:themeColor="text1" w:themeTint="FF" w:themeShade="FF"/>
        </w:rPr>
        <w:t>Kafka</w:t>
      </w:r>
      <w:r w:rsidRPr="700288A6" w:rsidR="014DCF59">
        <w:rPr>
          <w:rFonts w:ascii="Calibri" w:hAnsi="Calibri" w:eastAsia="Segoe UI" w:cs="Calibri"/>
          <w:color w:val="000000" w:themeColor="text1" w:themeTint="FF" w:themeShade="FF"/>
        </w:rPr>
        <w:t xml:space="preserve"> and consumed by th</w:t>
      </w:r>
      <w:r w:rsidRPr="700288A6" w:rsidR="246AEB95">
        <w:rPr>
          <w:rFonts w:ascii="Calibri" w:hAnsi="Calibri" w:eastAsia="Segoe UI" w:cs="Calibri"/>
          <w:color w:val="000000" w:themeColor="text1" w:themeTint="FF" w:themeShade="FF"/>
        </w:rPr>
        <w:t>e service</w:t>
      </w:r>
      <w:r w:rsidRPr="700288A6" w:rsidR="246AEB95">
        <w:rPr>
          <w:rFonts w:ascii="Calibri" w:hAnsi="Calibri" w:eastAsia="Segoe UI" w:cs="Calibri"/>
          <w:color w:val="000000" w:themeColor="text1" w:themeTint="FF" w:themeShade="FF"/>
        </w:rPr>
        <w:t xml:space="preserve"> and added to the aggregates.</w:t>
      </w:r>
    </w:p>
    <w:p w:rsidRPr="00F21189" w:rsidR="14421DBB" w:rsidP="700288A6" w:rsidRDefault="1F0F8B4C" w14:paraId="287EC1DE" w14:textId="1EF98E56" w14:noSpellErr="1">
      <w:pPr>
        <w:pStyle w:val="ListParagraph"/>
        <w:numPr>
          <w:ilvl w:val="1"/>
          <w:numId w:val="20"/>
        </w:numPr>
        <w:rPr>
          <w:rFonts w:ascii="Calibri" w:hAnsi="Calibri" w:eastAsia="Segoe UI" w:cs="Calibri"/>
          <w:color w:val="000000" w:themeColor="text1"/>
        </w:rPr>
      </w:pPr>
      <w:r w:rsidRPr="700288A6" w:rsidR="246AEB95">
        <w:rPr>
          <w:rFonts w:ascii="Calibri" w:hAnsi="Calibri" w:eastAsia="Segoe UI" w:cs="Calibri"/>
          <w:b w:val="1"/>
          <w:bCs w:val="1"/>
          <w:color w:val="000000" w:themeColor="text1" w:themeTint="FF" w:themeShade="FF"/>
        </w:rPr>
        <w:t>Approval workflow</w:t>
      </w:r>
      <w:r w:rsidRPr="700288A6" w:rsidR="246AEB95">
        <w:rPr>
          <w:rFonts w:ascii="Calibri" w:hAnsi="Calibri" w:eastAsia="Segoe UI" w:cs="Calibri"/>
          <w:color w:val="000000" w:themeColor="text1" w:themeTint="FF" w:themeShade="FF"/>
        </w:rPr>
        <w:t>:</w:t>
      </w:r>
    </w:p>
    <w:p w:rsidRPr="00F21189" w:rsidR="14421DBB" w:rsidP="700288A6" w:rsidRDefault="27D057DC" w14:paraId="2C60FB49" w14:textId="48268876" w14:noSpellErr="1">
      <w:pPr>
        <w:pStyle w:val="ListParagraph"/>
        <w:numPr>
          <w:ilvl w:val="2"/>
          <w:numId w:val="20"/>
        </w:numPr>
        <w:rPr>
          <w:rFonts w:ascii="Calibri" w:hAnsi="Calibri" w:eastAsia="Segoe UI" w:cs="Calibri"/>
          <w:color w:val="000000" w:themeColor="text1"/>
        </w:rPr>
      </w:pPr>
      <w:r w:rsidRPr="700288A6" w:rsidR="7589B4E0">
        <w:rPr>
          <w:rFonts w:ascii="Calibri" w:hAnsi="Calibri" w:eastAsia="Segoe UI" w:cs="Calibri"/>
          <w:color w:val="000000" w:themeColor="text1" w:themeTint="FF" w:themeShade="FF"/>
        </w:rPr>
        <w:t xml:space="preserve">Access to the stages defined in </w:t>
      </w:r>
      <w:r w:rsidRPr="700288A6" w:rsidR="1DDBADF1">
        <w:rPr>
          <w:rFonts w:ascii="Calibri" w:hAnsi="Calibri" w:eastAsia="Segoe UI" w:cs="Calibri"/>
          <w:color w:val="000000" w:themeColor="text1" w:themeTint="FF" w:themeShade="FF"/>
        </w:rPr>
        <w:t>DSL are</w:t>
      </w:r>
      <w:r w:rsidRPr="700288A6" w:rsidR="7589B4E0">
        <w:rPr>
          <w:rFonts w:ascii="Calibri" w:hAnsi="Calibri" w:eastAsia="Segoe UI" w:cs="Calibri"/>
          <w:color w:val="000000" w:themeColor="text1" w:themeTint="FF" w:themeShade="FF"/>
        </w:rPr>
        <w:t xml:space="preserve"> controlled through Role Based Access Control (RABC)</w:t>
      </w:r>
      <w:r w:rsidRPr="700288A6" w:rsidR="695AD8E6">
        <w:rPr>
          <w:rFonts w:ascii="Calibri" w:hAnsi="Calibri" w:eastAsia="Segoe UI" w:cs="Calibri"/>
          <w:color w:val="000000" w:themeColor="text1" w:themeTint="FF" w:themeShade="FF"/>
        </w:rPr>
        <w:t>.</w:t>
      </w:r>
    </w:p>
    <w:p w:rsidRPr="00F21189" w:rsidR="27D057DC" w:rsidP="700288A6" w:rsidRDefault="27D057DC" w14:paraId="0C325D7E" w14:textId="2C6A64AA" w14:noSpellErr="1">
      <w:pPr>
        <w:pStyle w:val="ListParagraph"/>
        <w:numPr>
          <w:ilvl w:val="2"/>
          <w:numId w:val="20"/>
        </w:numPr>
        <w:rPr>
          <w:rFonts w:ascii="Calibri" w:hAnsi="Calibri" w:eastAsia="Segoe UI" w:cs="Calibri"/>
          <w:b w:val="1"/>
          <w:bCs w:val="1"/>
          <w:color w:val="000000" w:themeColor="text1"/>
        </w:rPr>
      </w:pPr>
      <w:r w:rsidRPr="700288A6" w:rsidR="7589B4E0">
        <w:rPr>
          <w:rFonts w:ascii="Calibri" w:hAnsi="Calibri" w:eastAsia="Segoe UI" w:cs="Calibri"/>
          <w:color w:val="000000" w:themeColor="text1" w:themeTint="FF" w:themeShade="FF"/>
        </w:rPr>
        <w:t xml:space="preserve"> </w:t>
      </w:r>
      <w:r w:rsidRPr="700288A6" w:rsidR="05CF99B7">
        <w:rPr>
          <w:rFonts w:ascii="Calibri" w:hAnsi="Calibri" w:eastAsia="Segoe UI" w:cs="Calibri"/>
          <w:color w:val="000000" w:themeColor="text1" w:themeTint="FF" w:themeShade="FF"/>
        </w:rPr>
        <w:t xml:space="preserve">Users with </w:t>
      </w:r>
      <w:r w:rsidRPr="700288A6" w:rsidR="1F44FB24">
        <w:rPr>
          <w:rFonts w:ascii="Calibri" w:hAnsi="Calibri" w:eastAsia="Segoe UI" w:cs="Calibri"/>
          <w:color w:val="000000" w:themeColor="text1" w:themeTint="FF" w:themeShade="FF"/>
        </w:rPr>
        <w:t>the required</w:t>
      </w:r>
      <w:r w:rsidRPr="700288A6" w:rsidR="05CF99B7">
        <w:rPr>
          <w:rFonts w:ascii="Calibri" w:hAnsi="Calibri" w:eastAsia="Segoe UI" w:cs="Calibri"/>
          <w:color w:val="000000" w:themeColor="text1" w:themeTint="FF" w:themeShade="FF"/>
        </w:rPr>
        <w:t xml:space="preserve"> role for a stage can </w:t>
      </w:r>
      <w:r w:rsidRPr="700288A6" w:rsidR="229CE587">
        <w:rPr>
          <w:rFonts w:ascii="Calibri" w:hAnsi="Calibri" w:eastAsia="Segoe UI" w:cs="Calibri"/>
          <w:color w:val="000000" w:themeColor="text1" w:themeTint="FF" w:themeShade="FF"/>
        </w:rPr>
        <w:t>approve the flow and move to the next stage.</w:t>
      </w:r>
    </w:p>
    <w:p w:rsidRPr="00F21189" w:rsidR="3EE9A6F9" w:rsidP="700288A6" w:rsidRDefault="3EE9A6F9" w14:paraId="25271FD2" w14:textId="29B1E42D" w14:noSpellErr="1">
      <w:pPr>
        <w:pStyle w:val="ListParagraph"/>
        <w:numPr>
          <w:ilvl w:val="1"/>
          <w:numId w:val="20"/>
        </w:numPr>
        <w:rPr>
          <w:rFonts w:ascii="Calibri" w:hAnsi="Calibri" w:eastAsia="Segoe UI" w:cs="Calibri"/>
          <w:b w:val="1"/>
          <w:bCs w:val="1"/>
          <w:color w:val="000000" w:themeColor="text1"/>
        </w:rPr>
      </w:pPr>
      <w:r w:rsidRPr="700288A6" w:rsidR="6637D3B2">
        <w:rPr>
          <w:rFonts w:ascii="Calibri" w:hAnsi="Calibri" w:eastAsia="Segoe UI" w:cs="Calibri"/>
          <w:b w:val="1"/>
          <w:bCs w:val="1"/>
          <w:color w:val="000000" w:themeColor="text1" w:themeTint="FF" w:themeShade="FF"/>
        </w:rPr>
        <w:t>History Events:</w:t>
      </w:r>
    </w:p>
    <w:p w:rsidRPr="00F21189" w:rsidR="3EE9A6F9" w:rsidP="700288A6" w:rsidRDefault="3EE9A6F9" w14:paraId="77BF476B" w14:textId="74FF5918" w14:noSpellErr="1">
      <w:pPr>
        <w:pStyle w:val="ListParagraph"/>
        <w:numPr>
          <w:ilvl w:val="2"/>
          <w:numId w:val="20"/>
        </w:numPr>
        <w:rPr>
          <w:rFonts w:ascii="Calibri" w:hAnsi="Calibri" w:eastAsia="Segoe UI" w:cs="Calibri"/>
          <w:color w:val="000000" w:themeColor="text1"/>
        </w:rPr>
      </w:pPr>
      <w:r w:rsidRPr="700288A6" w:rsidR="6637D3B2">
        <w:rPr>
          <w:rFonts w:ascii="Calibri" w:hAnsi="Calibri" w:eastAsia="Segoe UI" w:cs="Calibri"/>
          <w:color w:val="000000" w:themeColor="text1" w:themeTint="FF" w:themeShade="FF"/>
        </w:rPr>
        <w:t>For any status change happening in the application due to user performing an action, an event will be triggered for the history of the stage and sent to Kafka.</w:t>
      </w:r>
    </w:p>
    <w:p w:rsidRPr="00F21189" w:rsidR="14421DBB" w:rsidP="700288A6" w:rsidRDefault="4A2D800E" w14:paraId="53C65ED8" w14:textId="18027FBF" w14:noSpellErr="1">
      <w:pPr>
        <w:pStyle w:val="ListParagraph"/>
        <w:numPr>
          <w:ilvl w:val="1"/>
          <w:numId w:val="20"/>
        </w:numPr>
        <w:rPr>
          <w:rFonts w:ascii="Calibri" w:hAnsi="Calibri" w:eastAsia="Segoe UI" w:cs="Calibri"/>
          <w:b w:val="1"/>
          <w:bCs w:val="1"/>
          <w:color w:val="000000" w:themeColor="text1"/>
        </w:rPr>
      </w:pPr>
      <w:r w:rsidRPr="700288A6" w:rsidR="7EB9A4C1">
        <w:rPr>
          <w:rFonts w:ascii="Calibri" w:hAnsi="Calibri" w:eastAsia="Segoe UI" w:cs="Calibri"/>
          <w:b w:val="1"/>
          <w:bCs w:val="1"/>
          <w:color w:val="000000" w:themeColor="text1" w:themeTint="FF" w:themeShade="FF"/>
        </w:rPr>
        <w:t>Fortification Services</w:t>
      </w:r>
      <w:r w:rsidRPr="700288A6" w:rsidR="7EB9A4C1">
        <w:rPr>
          <w:rFonts w:ascii="Calibri" w:hAnsi="Calibri" w:eastAsia="Segoe UI" w:cs="Calibri"/>
          <w:color w:val="000000" w:themeColor="text1" w:themeTint="FF" w:themeShade="FF"/>
        </w:rPr>
        <w:t xml:space="preserve">: </w:t>
      </w:r>
    </w:p>
    <w:p w:rsidRPr="00F21189" w:rsidR="14421DBB" w:rsidP="700288A6" w:rsidRDefault="3F077E28" w14:paraId="1CCACBA1" w14:textId="6BD22FEB" w14:noSpellErr="1">
      <w:pPr>
        <w:pStyle w:val="ListParagraph"/>
        <w:numPr>
          <w:ilvl w:val="1"/>
          <w:numId w:val="15"/>
        </w:numPr>
        <w:spacing w:before="240" w:after="240"/>
        <w:rPr>
          <w:rFonts w:ascii="Calibri" w:hAnsi="Calibri" w:eastAsia="Segoe UI" w:cs="Calibri"/>
          <w:b w:val="1"/>
          <w:bCs w:val="1"/>
        </w:rPr>
      </w:pPr>
      <w:r w:rsidRPr="700288A6" w:rsidR="29D774DF">
        <w:rPr>
          <w:rFonts w:ascii="Calibri" w:hAnsi="Calibri" w:eastAsia="Segoe UI" w:cs="Calibri"/>
          <w:b w:val="1"/>
          <w:bCs w:val="1"/>
        </w:rPr>
        <w:t>Raw Materials Mapped to Given Stage and Inventory</w:t>
      </w:r>
    </w:p>
    <w:p w:rsidRPr="00F21189" w:rsidR="14421DBB" w:rsidP="700288A6" w:rsidRDefault="3F077E28" w14:paraId="4DE8CDD9" w14:textId="54EB1974"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Tracking and recording the assignment of raw materials to specific stages in the fortification process.</w:t>
      </w:r>
    </w:p>
    <w:p w:rsidRPr="00F21189" w:rsidR="14421DBB" w:rsidP="700288A6" w:rsidRDefault="3F077E28" w14:paraId="7DBF1B23" w14:textId="2094E2F5"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Maintaining an up-to-date inventory of all raw materials.</w:t>
      </w:r>
    </w:p>
    <w:p w:rsidRPr="00F21189" w:rsidR="14421DBB" w:rsidP="700288A6" w:rsidRDefault="3F077E28" w14:paraId="4ED86097" w14:textId="2428AF06" w14:noSpellErr="1">
      <w:pPr>
        <w:pStyle w:val="ListParagraph"/>
        <w:numPr>
          <w:ilvl w:val="1"/>
          <w:numId w:val="15"/>
        </w:numPr>
        <w:spacing w:before="240" w:after="240"/>
        <w:rPr>
          <w:rFonts w:ascii="Calibri" w:hAnsi="Calibri" w:eastAsia="Segoe UI" w:cs="Calibri"/>
          <w:b w:val="1"/>
          <w:bCs w:val="1"/>
        </w:rPr>
      </w:pPr>
      <w:r w:rsidRPr="700288A6" w:rsidR="29D774DF">
        <w:rPr>
          <w:rFonts w:ascii="Calibri" w:hAnsi="Calibri" w:eastAsia="Segoe UI" w:cs="Calibri"/>
          <w:b w:val="1"/>
          <w:bCs w:val="1"/>
        </w:rPr>
        <w:t>Creation and Dispatching the Lots for Raw Materials</w:t>
      </w:r>
    </w:p>
    <w:p w:rsidRPr="00F21189" w:rsidR="14421DBB" w:rsidP="700288A6" w:rsidRDefault="3F077E28" w14:paraId="0B3270EE" w14:textId="04D7DE58"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 xml:space="preserve">Generating and managing lots </w:t>
      </w:r>
      <w:r w:rsidRPr="700288A6" w:rsidR="36E256A9">
        <w:rPr>
          <w:rFonts w:ascii="Calibri" w:hAnsi="Calibri" w:eastAsia="Segoe UI" w:cs="Calibri"/>
        </w:rPr>
        <w:t>of</w:t>
      </w:r>
      <w:r w:rsidRPr="700288A6" w:rsidR="29D774DF">
        <w:rPr>
          <w:rFonts w:ascii="Calibri" w:hAnsi="Calibri" w:eastAsia="Segoe UI" w:cs="Calibri"/>
        </w:rPr>
        <w:t xml:space="preserve"> raw materials.</w:t>
      </w:r>
    </w:p>
    <w:p w:rsidRPr="00F21189" w:rsidR="14421DBB" w:rsidP="700288A6" w:rsidRDefault="3F077E28" w14:paraId="1E7771B3" w14:textId="3346D0C7"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Ensuring proper dispatching protocols are followed for each lot.</w:t>
      </w:r>
    </w:p>
    <w:p w:rsidRPr="00F21189" w:rsidR="14421DBB" w:rsidP="700288A6" w:rsidRDefault="3F077E28" w14:paraId="17DDE51E" w14:textId="68EA5BDC" w14:noSpellErr="1">
      <w:pPr>
        <w:pStyle w:val="ListParagraph"/>
        <w:numPr>
          <w:ilvl w:val="1"/>
          <w:numId w:val="15"/>
        </w:numPr>
        <w:spacing w:before="240" w:after="240"/>
        <w:rPr>
          <w:rFonts w:ascii="Calibri" w:hAnsi="Calibri" w:eastAsia="Segoe UI" w:cs="Calibri"/>
          <w:b w:val="1"/>
          <w:bCs w:val="1"/>
        </w:rPr>
      </w:pPr>
      <w:r w:rsidRPr="700288A6" w:rsidR="29D774DF">
        <w:rPr>
          <w:rFonts w:ascii="Calibri" w:hAnsi="Calibri" w:eastAsia="Segoe UI" w:cs="Calibri"/>
          <w:b w:val="1"/>
          <w:bCs w:val="1"/>
        </w:rPr>
        <w:t>Creation of Vendors for Fetching Raw Materials from External Sources</w:t>
      </w:r>
    </w:p>
    <w:p w:rsidRPr="00F21189" w:rsidR="14421DBB" w:rsidP="700288A6" w:rsidRDefault="3F077E28" w14:paraId="704F1C86" w14:textId="1A407EC4"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Identifying</w:t>
      </w:r>
      <w:r w:rsidRPr="700288A6" w:rsidR="29D774DF">
        <w:rPr>
          <w:rFonts w:ascii="Calibri" w:hAnsi="Calibri" w:eastAsia="Segoe UI" w:cs="Calibri"/>
        </w:rPr>
        <w:t xml:space="preserve"> and creating profiles for vendors.</w:t>
      </w:r>
    </w:p>
    <w:p w:rsidRPr="00F21189" w:rsidR="14421DBB" w:rsidP="700288A6" w:rsidRDefault="3F077E28" w14:paraId="5DB7484C" w14:textId="71767DBC"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Ensuring sourcing of raw materials from external vendors is properly documented.</w:t>
      </w:r>
    </w:p>
    <w:p w:rsidRPr="00F21189" w:rsidR="14421DBB" w:rsidP="700288A6" w:rsidRDefault="3F077E28" w14:paraId="5E058177" w14:textId="7D048918" w14:noSpellErr="1">
      <w:pPr>
        <w:pStyle w:val="ListParagraph"/>
        <w:numPr>
          <w:ilvl w:val="1"/>
          <w:numId w:val="15"/>
        </w:numPr>
        <w:spacing w:before="240" w:after="240"/>
        <w:rPr>
          <w:rFonts w:ascii="Calibri" w:hAnsi="Calibri" w:eastAsia="Segoe UI" w:cs="Calibri"/>
          <w:b w:val="1"/>
          <w:bCs w:val="1"/>
        </w:rPr>
      </w:pPr>
      <w:r w:rsidRPr="700288A6" w:rsidR="29D774DF">
        <w:rPr>
          <w:rFonts w:ascii="Calibri" w:hAnsi="Calibri" w:eastAsia="Segoe UI" w:cs="Calibri"/>
          <w:b w:val="1"/>
          <w:bCs w:val="1"/>
        </w:rPr>
        <w:t>Creation of Batch Using Raw Materials</w:t>
      </w:r>
    </w:p>
    <w:p w:rsidRPr="00F21189" w:rsidR="14421DBB" w:rsidP="700288A6" w:rsidRDefault="3F077E28" w14:paraId="312866DD" w14:textId="406142D6"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 xml:space="preserve">Formulating batches </w:t>
      </w:r>
      <w:r w:rsidRPr="700288A6" w:rsidR="29D774DF">
        <w:rPr>
          <w:rFonts w:ascii="Calibri" w:hAnsi="Calibri" w:eastAsia="Segoe UI" w:cs="Calibri"/>
        </w:rPr>
        <w:t>utilizing</w:t>
      </w:r>
      <w:r w:rsidRPr="700288A6" w:rsidR="29D774DF">
        <w:rPr>
          <w:rFonts w:ascii="Calibri" w:hAnsi="Calibri" w:eastAsia="Segoe UI" w:cs="Calibri"/>
        </w:rPr>
        <w:t xml:space="preserve"> the raw materials.</w:t>
      </w:r>
    </w:p>
    <w:p w:rsidRPr="00F21189" w:rsidR="14421DBB" w:rsidP="700288A6" w:rsidRDefault="3F077E28" w14:paraId="28ED9EB6" w14:textId="73BADB78"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Maintaining records for each batch created.</w:t>
      </w:r>
    </w:p>
    <w:p w:rsidRPr="00F21189" w:rsidR="14421DBB" w:rsidP="700288A6" w:rsidRDefault="3F077E28" w14:paraId="60EF6ECB" w14:textId="0E640ACD" w14:noSpellErr="1">
      <w:pPr>
        <w:pStyle w:val="ListParagraph"/>
        <w:numPr>
          <w:ilvl w:val="1"/>
          <w:numId w:val="15"/>
        </w:numPr>
        <w:spacing w:before="240" w:after="240"/>
        <w:rPr>
          <w:rFonts w:ascii="Calibri" w:hAnsi="Calibri" w:eastAsia="Segoe UI" w:cs="Calibri"/>
          <w:b w:val="1"/>
          <w:bCs w:val="1"/>
        </w:rPr>
      </w:pPr>
      <w:r w:rsidRPr="700288A6" w:rsidR="29D774DF">
        <w:rPr>
          <w:rFonts w:ascii="Calibri" w:hAnsi="Calibri" w:eastAsia="Segoe UI" w:cs="Calibri"/>
          <w:b w:val="1"/>
          <w:bCs w:val="1"/>
        </w:rPr>
        <w:t>Dispatching the Batch to Next Stage or Lab</w:t>
      </w:r>
    </w:p>
    <w:p w:rsidRPr="00F21189" w:rsidR="14421DBB" w:rsidP="700288A6" w:rsidRDefault="3F077E28" w14:paraId="6DBC4993" w14:textId="13E73129"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 xml:space="preserve">Organizing and managing the dispatch of batches to </w:t>
      </w:r>
      <w:r w:rsidRPr="700288A6" w:rsidR="29D774DF">
        <w:rPr>
          <w:rFonts w:ascii="Calibri" w:hAnsi="Calibri" w:eastAsia="Segoe UI" w:cs="Calibri"/>
        </w:rPr>
        <w:t>subsequent</w:t>
      </w:r>
      <w:r w:rsidRPr="700288A6" w:rsidR="29D774DF">
        <w:rPr>
          <w:rFonts w:ascii="Calibri" w:hAnsi="Calibri" w:eastAsia="Segoe UI" w:cs="Calibri"/>
        </w:rPr>
        <w:t xml:space="preserve"> stages or laboratories</w:t>
      </w:r>
      <w:r w:rsidRPr="700288A6" w:rsidR="45049928">
        <w:rPr>
          <w:rFonts w:ascii="Calibri" w:hAnsi="Calibri" w:eastAsia="Segoe UI" w:cs="Calibri"/>
        </w:rPr>
        <w:t xml:space="preserve"> for testing</w:t>
      </w:r>
      <w:r w:rsidRPr="700288A6" w:rsidR="29D774DF">
        <w:rPr>
          <w:rFonts w:ascii="Calibri" w:hAnsi="Calibri" w:eastAsia="Segoe UI" w:cs="Calibri"/>
        </w:rPr>
        <w:t>.</w:t>
      </w:r>
    </w:p>
    <w:p w:rsidRPr="00F21189" w:rsidR="14421DBB" w:rsidP="700288A6" w:rsidRDefault="3F077E28" w14:paraId="2F13ACB8" w14:textId="29BFB827"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Ensuring each dispatch is logged and tracked.</w:t>
      </w:r>
    </w:p>
    <w:p w:rsidRPr="00F21189" w:rsidR="14421DBB" w:rsidP="700288A6" w:rsidRDefault="3F077E28" w14:paraId="2ECA5184" w14:textId="4ED49865" w14:noSpellErr="1">
      <w:pPr>
        <w:pStyle w:val="ListParagraph"/>
        <w:numPr>
          <w:ilvl w:val="1"/>
          <w:numId w:val="15"/>
        </w:numPr>
        <w:spacing w:before="240" w:after="240"/>
        <w:rPr>
          <w:rFonts w:ascii="Calibri" w:hAnsi="Calibri" w:eastAsia="Segoe UI" w:cs="Calibri"/>
          <w:b w:val="1"/>
          <w:bCs w:val="1"/>
        </w:rPr>
      </w:pPr>
      <w:r w:rsidRPr="700288A6" w:rsidR="29D774DF">
        <w:rPr>
          <w:rFonts w:ascii="Calibri" w:hAnsi="Calibri" w:eastAsia="Segoe UI" w:cs="Calibri"/>
          <w:b w:val="1"/>
          <w:bCs w:val="1"/>
        </w:rPr>
        <w:t>Maintaining Flow of Materials Through the Process Flow</w:t>
      </w:r>
    </w:p>
    <w:p w:rsidRPr="00F21189" w:rsidR="14421DBB" w:rsidP="700288A6" w:rsidRDefault="3F077E28" w14:paraId="4976F628" w14:textId="03602F8B"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Monitoring and documenting the progression of materials through each stage of the fortification process.</w:t>
      </w:r>
    </w:p>
    <w:p w:rsidRPr="00F21189" w:rsidR="3F077E28" w:rsidP="700288A6" w:rsidRDefault="3F077E28" w14:paraId="69D1AE50" w14:textId="1B003C7F" w14:noSpellErr="1">
      <w:pPr>
        <w:pStyle w:val="ListParagraph"/>
        <w:numPr>
          <w:ilvl w:val="2"/>
          <w:numId w:val="15"/>
        </w:numPr>
        <w:spacing w:after="0"/>
        <w:rPr>
          <w:rFonts w:ascii="Calibri" w:hAnsi="Calibri" w:eastAsia="Segoe UI" w:cs="Calibri"/>
        </w:rPr>
      </w:pPr>
      <w:r w:rsidRPr="700288A6" w:rsidR="29D774DF">
        <w:rPr>
          <w:rFonts w:ascii="Calibri" w:hAnsi="Calibri" w:eastAsia="Segoe UI" w:cs="Calibri"/>
        </w:rPr>
        <w:t>Ensuring smooth and continuous flow of materials from start to finish.</w:t>
      </w:r>
      <w:r w:rsidRPr="700288A6" w:rsidR="29D774DF">
        <w:rPr>
          <w:rFonts w:ascii="Calibri" w:hAnsi="Calibri" w:eastAsia="Segoe UI" w:cs="Calibri"/>
          <w:color w:val="000000" w:themeColor="text1" w:themeTint="FF" w:themeShade="FF"/>
        </w:rPr>
        <w:t xml:space="preserve"> </w:t>
      </w:r>
    </w:p>
    <w:p w:rsidRPr="00F21189" w:rsidR="61F18C7D" w:rsidP="61F18C7D" w:rsidRDefault="61F18C7D" w14:paraId="6004D2D2" w14:textId="17FAA2F0">
      <w:pPr>
        <w:spacing w:after="0"/>
        <w:rPr>
          <w:rFonts w:ascii="Calibri" w:hAnsi="Calibri" w:eastAsia="Segoe UI" w:cs="Calibri"/>
        </w:rPr>
      </w:pPr>
    </w:p>
    <w:p w:rsidRPr="00F21189" w:rsidR="790E5A12" w:rsidP="790E5A12" w:rsidRDefault="790E5A12" w14:paraId="632DA5D0" w14:textId="40CFDEE9">
      <w:pPr>
        <w:pStyle w:val="ListParagraph"/>
        <w:spacing w:after="0"/>
        <w:ind w:left="3600"/>
        <w:rPr>
          <w:rFonts w:ascii="Calibri" w:hAnsi="Calibri" w:eastAsia="Segoe UI" w:cs="Calibri"/>
        </w:rPr>
      </w:pPr>
    </w:p>
    <w:p w:rsidRPr="00F21189" w:rsidR="00747B8D" w:rsidRDefault="665F24C8" w14:paraId="5EEFF3EF" w14:textId="693BEAD7">
      <w:pPr>
        <w:pStyle w:val="ListParagraph"/>
        <w:numPr>
          <w:ilvl w:val="0"/>
          <w:numId w:val="20"/>
        </w:numPr>
        <w:rPr>
          <w:rFonts w:ascii="Calibri" w:hAnsi="Calibri" w:eastAsia="Segoe UI" w:cs="Calibri"/>
          <w:color w:val="000000" w:themeColor="text1"/>
        </w:rPr>
      </w:pPr>
      <w:r w:rsidRPr="00F21189">
        <w:rPr>
          <w:rFonts w:ascii="Calibri" w:hAnsi="Calibri" w:eastAsia="Segoe UI" w:cs="Calibri"/>
          <w:b/>
          <w:bCs/>
          <w:color w:val="0B769F" w:themeColor="accent4" w:themeShade="BF"/>
        </w:rPr>
        <w:t xml:space="preserve">Lab Service </w:t>
      </w:r>
    </w:p>
    <w:p w:rsidRPr="00F21189" w:rsidR="34FE158B" w:rsidRDefault="0025D08C" w14:paraId="226FA9AB" w14:textId="2675C35B">
      <w:pPr>
        <w:pStyle w:val="ListParagraph"/>
        <w:numPr>
          <w:ilvl w:val="1"/>
          <w:numId w:val="20"/>
        </w:numPr>
        <w:rPr>
          <w:rFonts w:ascii="Calibri" w:hAnsi="Calibri" w:eastAsia="Segoe UI" w:cs="Calibri"/>
          <w:color w:val="000000" w:themeColor="text1"/>
        </w:rPr>
      </w:pPr>
      <w:r w:rsidRPr="00F21189">
        <w:rPr>
          <w:rFonts w:ascii="Calibri" w:hAnsi="Calibri" w:eastAsia="Segoe UI" w:cs="Calibri"/>
          <w:b/>
          <w:bCs/>
          <w:color w:val="000000" w:themeColor="text1"/>
        </w:rPr>
        <w:t>Lab Services</w:t>
      </w:r>
      <w:r w:rsidRPr="00F21189">
        <w:rPr>
          <w:rFonts w:ascii="Calibri" w:hAnsi="Calibri" w:eastAsia="Segoe UI" w:cs="Calibri"/>
          <w:color w:val="000000" w:themeColor="text1"/>
        </w:rPr>
        <w:t xml:space="preserve">: </w:t>
      </w:r>
    </w:p>
    <w:p w:rsidRPr="00F21189" w:rsidR="444AA157" w:rsidRDefault="339B474C" w14:paraId="6ABCBB2A" w14:textId="01083280">
      <w:pPr>
        <w:pStyle w:val="ListParagraph"/>
        <w:numPr>
          <w:ilvl w:val="2"/>
          <w:numId w:val="20"/>
        </w:numPr>
        <w:rPr>
          <w:rFonts w:ascii="Calibri" w:hAnsi="Calibri" w:eastAsia="Segoe UI" w:cs="Calibri"/>
          <w:b/>
          <w:bCs/>
        </w:rPr>
      </w:pPr>
      <w:r w:rsidRPr="00F21189">
        <w:rPr>
          <w:rFonts w:ascii="Calibri" w:hAnsi="Calibri" w:eastAsia="Segoe UI" w:cs="Calibri"/>
          <w:b/>
          <w:bCs/>
        </w:rPr>
        <w:t>List of Batches Sent for Lab Testing</w:t>
      </w:r>
    </w:p>
    <w:p w:rsidRPr="00F21189" w:rsidR="444AA157" w:rsidRDefault="339B474C" w14:paraId="1D9364A0" w14:textId="710935AB">
      <w:pPr>
        <w:pStyle w:val="ListParagraph"/>
        <w:numPr>
          <w:ilvl w:val="3"/>
          <w:numId w:val="20"/>
        </w:numPr>
        <w:spacing w:after="0"/>
        <w:rPr>
          <w:rFonts w:ascii="Calibri" w:hAnsi="Calibri" w:eastAsia="Segoe UI" w:cs="Calibri"/>
        </w:rPr>
      </w:pPr>
      <w:r w:rsidRPr="00F21189">
        <w:rPr>
          <w:rFonts w:ascii="Calibri" w:hAnsi="Calibri" w:eastAsia="Segoe UI" w:cs="Calibri"/>
        </w:rPr>
        <w:t>Keeping a record of all batches dispatched for laboratory testing.</w:t>
      </w:r>
    </w:p>
    <w:p w:rsidRPr="00F21189" w:rsidR="444AA157" w:rsidRDefault="339B474C" w14:paraId="3CA716B3" w14:textId="2B80425B">
      <w:pPr>
        <w:pStyle w:val="ListParagraph"/>
        <w:numPr>
          <w:ilvl w:val="2"/>
          <w:numId w:val="20"/>
        </w:numPr>
        <w:spacing w:before="240" w:after="240"/>
        <w:rPr>
          <w:rFonts w:ascii="Calibri" w:hAnsi="Calibri" w:eastAsia="Segoe UI" w:cs="Calibri"/>
          <w:b/>
          <w:bCs/>
        </w:rPr>
      </w:pPr>
      <w:r w:rsidRPr="00F21189">
        <w:rPr>
          <w:rFonts w:ascii="Calibri" w:hAnsi="Calibri" w:eastAsia="Segoe UI" w:cs="Calibri"/>
          <w:b/>
          <w:bCs/>
        </w:rPr>
        <w:t>Receiving a Product for Testing in Any Stage</w:t>
      </w:r>
    </w:p>
    <w:p w:rsidRPr="00F21189" w:rsidR="444AA157" w:rsidRDefault="339B474C" w14:paraId="5F04C4EA" w14:textId="09A674FB">
      <w:pPr>
        <w:pStyle w:val="ListParagraph"/>
        <w:numPr>
          <w:ilvl w:val="3"/>
          <w:numId w:val="20"/>
        </w:numPr>
        <w:spacing w:after="0"/>
        <w:rPr>
          <w:rFonts w:ascii="Calibri" w:hAnsi="Calibri" w:eastAsia="Segoe UI" w:cs="Calibri"/>
        </w:rPr>
      </w:pPr>
      <w:r w:rsidRPr="00F21189">
        <w:rPr>
          <w:rFonts w:ascii="Calibri" w:hAnsi="Calibri" w:eastAsia="Segoe UI" w:cs="Calibri"/>
        </w:rPr>
        <w:t>Accepting and logging products received for testing at various stages.</w:t>
      </w:r>
    </w:p>
    <w:p w:rsidRPr="00F21189" w:rsidR="56ABA83D" w:rsidP="3F01A1A6" w:rsidRDefault="56ABA83D" w14:paraId="64827AD4" w14:textId="63E2E0A5">
      <w:pPr>
        <w:pStyle w:val="ListParagraph"/>
        <w:spacing w:before="240" w:after="240"/>
        <w:rPr>
          <w:rFonts w:ascii="Calibri" w:hAnsi="Calibri" w:eastAsia="Segoe UI" w:cs="Calibri"/>
          <w:b/>
          <w:bCs/>
        </w:rPr>
      </w:pPr>
    </w:p>
    <w:p w:rsidRPr="00F21189" w:rsidR="444AA157" w:rsidRDefault="339B474C" w14:paraId="08C8C78A" w14:textId="608A9EFF">
      <w:pPr>
        <w:pStyle w:val="ListParagraph"/>
        <w:numPr>
          <w:ilvl w:val="2"/>
          <w:numId w:val="20"/>
        </w:numPr>
        <w:spacing w:before="240" w:after="240"/>
        <w:rPr>
          <w:rFonts w:ascii="Calibri" w:hAnsi="Calibri" w:eastAsia="Segoe UI" w:cs="Calibri"/>
          <w:b/>
          <w:bCs/>
        </w:rPr>
      </w:pPr>
      <w:r w:rsidRPr="00F21189">
        <w:rPr>
          <w:rFonts w:ascii="Calibri" w:hAnsi="Calibri" w:eastAsia="Segoe UI" w:cs="Calibri"/>
          <w:b/>
          <w:bCs/>
        </w:rPr>
        <w:t>Submitting Test Results or Rejecting</w:t>
      </w:r>
    </w:p>
    <w:p w:rsidRPr="00F21189" w:rsidR="444AA157" w:rsidRDefault="339B474C" w14:paraId="0A433B22" w14:textId="1DD576E7">
      <w:pPr>
        <w:pStyle w:val="ListParagraph"/>
        <w:numPr>
          <w:ilvl w:val="3"/>
          <w:numId w:val="20"/>
        </w:numPr>
        <w:spacing w:after="0"/>
        <w:rPr>
          <w:rFonts w:ascii="Calibri" w:hAnsi="Calibri" w:eastAsia="Segoe UI" w:cs="Calibri"/>
        </w:rPr>
      </w:pPr>
      <w:r w:rsidRPr="00F21189">
        <w:rPr>
          <w:rFonts w:ascii="Calibri" w:hAnsi="Calibri" w:eastAsia="Segoe UI" w:cs="Calibri"/>
        </w:rPr>
        <w:t>Documenting and submitting test results.</w:t>
      </w:r>
    </w:p>
    <w:p w:rsidRPr="00F21189" w:rsidR="444AA157" w:rsidRDefault="339B474C" w14:paraId="528619AB" w14:textId="4C968162">
      <w:pPr>
        <w:pStyle w:val="ListParagraph"/>
        <w:numPr>
          <w:ilvl w:val="3"/>
          <w:numId w:val="20"/>
        </w:numPr>
        <w:spacing w:after="0"/>
        <w:rPr>
          <w:rFonts w:ascii="Calibri" w:hAnsi="Calibri" w:eastAsia="Segoe UI" w:cs="Calibri"/>
        </w:rPr>
      </w:pPr>
      <w:r w:rsidRPr="00F21189">
        <w:rPr>
          <w:rFonts w:ascii="Calibri" w:hAnsi="Calibri" w:eastAsia="Segoe UI" w:cs="Calibri"/>
        </w:rPr>
        <w:t>Recording and processing any rejections based on test outcomes.</w:t>
      </w:r>
      <w:r w:rsidRPr="00F21189">
        <w:rPr>
          <w:rFonts w:ascii="Calibri" w:hAnsi="Calibri" w:eastAsia="Segoe UI" w:cs="Calibri"/>
          <w:color w:val="000000" w:themeColor="text1"/>
        </w:rPr>
        <w:t xml:space="preserve"> </w:t>
      </w:r>
    </w:p>
    <w:p w:rsidRPr="00F21189" w:rsidR="21C791E0" w:rsidRDefault="21C791E0" w14:paraId="6745D895" w14:textId="3C834872">
      <w:pPr>
        <w:pStyle w:val="ListParagraph"/>
        <w:numPr>
          <w:ilvl w:val="1"/>
          <w:numId w:val="20"/>
        </w:numPr>
        <w:spacing w:after="0"/>
        <w:rPr>
          <w:rFonts w:ascii="Calibri" w:hAnsi="Calibri" w:eastAsia="Segoe UI" w:cs="Calibri"/>
        </w:rPr>
      </w:pPr>
      <w:r w:rsidRPr="00F21189">
        <w:rPr>
          <w:rFonts w:ascii="Calibri" w:hAnsi="Calibri" w:eastAsia="Segoe UI" w:cs="Calibri"/>
          <w:b/>
          <w:bCs/>
        </w:rPr>
        <w:t>Lab Aggregates:</w:t>
      </w:r>
    </w:p>
    <w:p w:rsidRPr="00F21189" w:rsidR="6FA2EEE0" w:rsidRDefault="6FA2EEE0" w14:paraId="2509A4A1" w14:textId="7C23138C">
      <w:pPr>
        <w:pStyle w:val="ListParagraph"/>
        <w:numPr>
          <w:ilvl w:val="2"/>
          <w:numId w:val="20"/>
        </w:numPr>
        <w:spacing w:after="0"/>
        <w:rPr>
          <w:rFonts w:ascii="Calibri" w:hAnsi="Calibri" w:eastAsia="Segoe UI" w:cs="Calibri"/>
        </w:rPr>
      </w:pPr>
      <w:r w:rsidRPr="00F21189">
        <w:rPr>
          <w:rFonts w:ascii="Calibri" w:hAnsi="Calibri" w:eastAsia="Segoe UI" w:cs="Calibri"/>
        </w:rPr>
        <w:t xml:space="preserve">Count and quantity aggregates </w:t>
      </w:r>
      <w:r w:rsidRPr="00F21189" w:rsidR="160EC39B">
        <w:rPr>
          <w:rFonts w:ascii="Calibri" w:hAnsi="Calibri" w:eastAsia="Segoe UI" w:cs="Calibri"/>
        </w:rPr>
        <w:t>for lab samples will be calculated daily for Labs and accumulated through the aggregate tables.</w:t>
      </w:r>
    </w:p>
    <w:p w:rsidRPr="00F21189" w:rsidR="6128E7FB" w:rsidRDefault="6128E7FB" w14:paraId="6D78A143" w14:textId="6CE52346">
      <w:pPr>
        <w:pStyle w:val="ListParagraph"/>
        <w:numPr>
          <w:ilvl w:val="1"/>
          <w:numId w:val="20"/>
        </w:numPr>
        <w:spacing w:after="0"/>
        <w:rPr>
          <w:rFonts w:ascii="Calibri" w:hAnsi="Calibri" w:eastAsia="Segoe UI" w:cs="Calibri"/>
          <w:b/>
          <w:bCs/>
        </w:rPr>
      </w:pPr>
      <w:r w:rsidRPr="00F21189">
        <w:rPr>
          <w:rFonts w:ascii="Calibri" w:hAnsi="Calibri" w:eastAsia="Segoe UI" w:cs="Calibri"/>
          <w:b/>
          <w:bCs/>
        </w:rPr>
        <w:t>Lab Registrations:</w:t>
      </w:r>
    </w:p>
    <w:p w:rsidRPr="00F21189" w:rsidR="6128E7FB" w:rsidRDefault="6128E7FB" w14:paraId="12A14C65" w14:textId="12D376E0">
      <w:pPr>
        <w:pStyle w:val="ListParagraph"/>
        <w:numPr>
          <w:ilvl w:val="2"/>
          <w:numId w:val="20"/>
        </w:numPr>
        <w:spacing w:after="0"/>
        <w:rPr>
          <w:rFonts w:ascii="Calibri" w:hAnsi="Calibri" w:eastAsia="Segoe UI" w:cs="Calibri"/>
        </w:rPr>
      </w:pPr>
      <w:r w:rsidRPr="00F21189">
        <w:rPr>
          <w:rFonts w:ascii="Calibri" w:hAnsi="Calibri" w:eastAsia="Segoe UI" w:cs="Calibri"/>
        </w:rPr>
        <w:t xml:space="preserve">Responsible for Onboarding of labs by capturing necessary information along with geo </w:t>
      </w:r>
      <w:r w:rsidRPr="00F21189" w:rsidR="740F0366">
        <w:rPr>
          <w:rFonts w:ascii="Calibri" w:hAnsi="Calibri" w:eastAsia="Segoe UI" w:cs="Calibri"/>
        </w:rPr>
        <w:t>details.</w:t>
      </w:r>
    </w:p>
    <w:p w:rsidRPr="00F21189" w:rsidR="740F0366" w:rsidRDefault="740F0366" w14:paraId="42ED7652" w14:textId="0D158BDF">
      <w:pPr>
        <w:pStyle w:val="ListParagraph"/>
        <w:numPr>
          <w:ilvl w:val="1"/>
          <w:numId w:val="20"/>
        </w:numPr>
        <w:spacing w:after="0"/>
        <w:rPr>
          <w:rFonts w:ascii="Calibri" w:hAnsi="Calibri" w:eastAsia="Segoe UI" w:cs="Calibri"/>
        </w:rPr>
      </w:pPr>
      <w:r w:rsidRPr="00F21189">
        <w:rPr>
          <w:rFonts w:ascii="Calibri" w:hAnsi="Calibri" w:eastAsia="Segoe UI" w:cs="Calibri"/>
          <w:b/>
          <w:bCs/>
        </w:rPr>
        <w:t>Lab Category Mappings:</w:t>
      </w:r>
    </w:p>
    <w:p w:rsidRPr="00F21189" w:rsidR="740F0366" w:rsidRDefault="740F0366" w14:paraId="7FB51A53" w14:textId="6B545ED6">
      <w:pPr>
        <w:pStyle w:val="ListParagraph"/>
        <w:numPr>
          <w:ilvl w:val="2"/>
          <w:numId w:val="20"/>
        </w:numPr>
        <w:spacing w:after="0"/>
        <w:rPr>
          <w:rFonts w:ascii="Calibri" w:hAnsi="Calibri" w:eastAsia="Segoe UI" w:cs="Calibri"/>
        </w:rPr>
      </w:pPr>
      <w:r w:rsidRPr="00F21189">
        <w:rPr>
          <w:rFonts w:ascii="Calibri" w:hAnsi="Calibri" w:eastAsia="Segoe UI" w:cs="Calibri"/>
        </w:rPr>
        <w:t xml:space="preserve">Category Mappings of labs are captured in this service, which will be used for testing the </w:t>
      </w:r>
      <w:r w:rsidRPr="00F21189" w:rsidR="5021D97A">
        <w:rPr>
          <w:rFonts w:ascii="Calibri" w:hAnsi="Calibri" w:eastAsia="Segoe UI" w:cs="Calibri"/>
        </w:rPr>
        <w:t xml:space="preserve">batch and lot </w:t>
      </w:r>
      <w:r w:rsidRPr="00F21189">
        <w:rPr>
          <w:rFonts w:ascii="Calibri" w:hAnsi="Calibri" w:eastAsia="Segoe UI" w:cs="Calibri"/>
        </w:rPr>
        <w:t>samples assigned to specific category.</w:t>
      </w:r>
    </w:p>
    <w:p w:rsidRPr="00F21189" w:rsidR="0C67DF51" w:rsidRDefault="0C67DF51" w14:paraId="19A9BCE1" w14:textId="75BF273C">
      <w:pPr>
        <w:pStyle w:val="ListParagraph"/>
        <w:numPr>
          <w:ilvl w:val="0"/>
          <w:numId w:val="20"/>
        </w:numPr>
        <w:spacing w:after="0"/>
        <w:rPr>
          <w:rFonts w:ascii="Calibri" w:hAnsi="Calibri" w:eastAsia="Segoe UI" w:cs="Calibri"/>
          <w:color w:val="000000" w:themeColor="text1"/>
        </w:rPr>
      </w:pPr>
      <w:r w:rsidRPr="00F21189">
        <w:rPr>
          <w:rFonts w:ascii="Calibri" w:hAnsi="Calibri" w:eastAsia="Segoe UI" w:cs="Calibri"/>
          <w:b/>
          <w:bCs/>
          <w:color w:val="0B769F" w:themeColor="accent4" w:themeShade="BF"/>
        </w:rPr>
        <w:t>IAM Service</w:t>
      </w:r>
      <w:r w:rsidRPr="00F21189">
        <w:rPr>
          <w:rFonts w:ascii="Calibri" w:hAnsi="Calibri" w:eastAsia="Segoe UI" w:cs="Calibri"/>
          <w:color w:val="000000" w:themeColor="text1"/>
        </w:rPr>
        <w:t xml:space="preserve"> </w:t>
      </w:r>
    </w:p>
    <w:p w:rsidRPr="00F21189" w:rsidR="0C67DF51" w:rsidRDefault="0C67DF51" w14:paraId="72FE3D85" w14:textId="7A11AB92">
      <w:pPr>
        <w:pStyle w:val="ListParagraph"/>
        <w:numPr>
          <w:ilvl w:val="1"/>
          <w:numId w:val="20"/>
        </w:numPr>
        <w:spacing w:after="0"/>
        <w:rPr>
          <w:rFonts w:ascii="Calibri" w:hAnsi="Calibri" w:eastAsia="Segoe UI" w:cs="Calibri"/>
          <w:color w:val="000000" w:themeColor="text1"/>
        </w:rPr>
      </w:pPr>
      <w:r w:rsidRPr="00F21189">
        <w:rPr>
          <w:rFonts w:ascii="Calibri" w:hAnsi="Calibri" w:eastAsia="Segoe UI" w:cs="Calibri"/>
          <w:b/>
          <w:bCs/>
          <w:color w:val="000000" w:themeColor="text1"/>
        </w:rPr>
        <w:t>User Management:</w:t>
      </w:r>
    </w:p>
    <w:p w:rsidRPr="00F21189" w:rsidR="0C67DF51" w:rsidRDefault="0C67DF51" w14:paraId="3002FC11" w14:textId="125F038E">
      <w:pPr>
        <w:pStyle w:val="ListParagraph"/>
        <w:numPr>
          <w:ilvl w:val="2"/>
          <w:numId w:val="20"/>
        </w:numPr>
        <w:spacing w:after="0"/>
        <w:rPr>
          <w:rFonts w:ascii="Calibri" w:hAnsi="Calibri" w:eastAsia="Segoe UI" w:cs="Calibri"/>
          <w:color w:val="000000" w:themeColor="text1"/>
        </w:rPr>
      </w:pPr>
      <w:r w:rsidRPr="00F21189">
        <w:rPr>
          <w:rFonts w:ascii="Calibri" w:hAnsi="Calibri" w:eastAsia="Segoe UI" w:cs="Calibri"/>
          <w:color w:val="000000" w:themeColor="text1"/>
        </w:rPr>
        <w:t>Responsible for maintaining user information which includes creating u</w:t>
      </w:r>
      <w:r w:rsidRPr="00F21189" w:rsidR="190BB922">
        <w:rPr>
          <w:rFonts w:ascii="Calibri" w:hAnsi="Calibri" w:eastAsia="Segoe UI" w:cs="Calibri"/>
          <w:color w:val="000000" w:themeColor="text1"/>
        </w:rPr>
        <w:t>ser, updating user, resetting user password</w:t>
      </w:r>
      <w:r w:rsidRPr="00F21189" w:rsidR="65E687F8">
        <w:rPr>
          <w:rFonts w:ascii="Calibri" w:hAnsi="Calibri" w:eastAsia="Segoe UI" w:cs="Calibri"/>
          <w:color w:val="000000" w:themeColor="text1"/>
        </w:rPr>
        <w:t xml:space="preserve"> etc</w:t>
      </w:r>
      <w:r w:rsidRPr="00F21189" w:rsidR="190BB922">
        <w:rPr>
          <w:rFonts w:ascii="Calibri" w:hAnsi="Calibri" w:eastAsia="Segoe UI" w:cs="Calibri"/>
          <w:color w:val="000000" w:themeColor="text1"/>
        </w:rPr>
        <w:t>.</w:t>
      </w:r>
    </w:p>
    <w:p w:rsidRPr="00F21189" w:rsidR="3FDFCEE4" w:rsidRDefault="3FDFCEE4" w14:paraId="7E2B04CF" w14:textId="4B5BB65D">
      <w:pPr>
        <w:pStyle w:val="ListParagraph"/>
        <w:numPr>
          <w:ilvl w:val="2"/>
          <w:numId w:val="20"/>
        </w:numPr>
        <w:spacing w:after="0"/>
        <w:rPr>
          <w:rFonts w:ascii="Calibri" w:hAnsi="Calibri" w:eastAsia="Segoe UI" w:cs="Calibri"/>
          <w:color w:val="000000" w:themeColor="text1"/>
        </w:rPr>
      </w:pPr>
      <w:r w:rsidRPr="00F21189">
        <w:rPr>
          <w:rFonts w:ascii="Calibri" w:hAnsi="Calibri" w:eastAsia="Segoe UI" w:cs="Calibri"/>
          <w:color w:val="000000" w:themeColor="text1"/>
        </w:rPr>
        <w:t xml:space="preserve">User role management through </w:t>
      </w:r>
      <w:proofErr w:type="spellStart"/>
      <w:r w:rsidRPr="00F21189" w:rsidR="61D802FE">
        <w:rPr>
          <w:rFonts w:ascii="Calibri" w:hAnsi="Calibri" w:eastAsia="Segoe UI" w:cs="Calibri"/>
          <w:color w:val="000000" w:themeColor="text1"/>
        </w:rPr>
        <w:t>K</w:t>
      </w:r>
      <w:r w:rsidRPr="00F21189">
        <w:rPr>
          <w:rFonts w:ascii="Calibri" w:hAnsi="Calibri" w:eastAsia="Segoe UI" w:cs="Calibri"/>
          <w:color w:val="000000" w:themeColor="text1"/>
        </w:rPr>
        <w:t>eycloak</w:t>
      </w:r>
      <w:proofErr w:type="spellEnd"/>
      <w:r w:rsidRPr="00F21189">
        <w:rPr>
          <w:rFonts w:ascii="Calibri" w:hAnsi="Calibri" w:eastAsia="Segoe UI" w:cs="Calibri"/>
          <w:color w:val="000000" w:themeColor="text1"/>
        </w:rPr>
        <w:t xml:space="preserve"> is maintained in this service.</w:t>
      </w:r>
    </w:p>
    <w:p w:rsidRPr="00F21189" w:rsidR="0CC5618A" w:rsidRDefault="0CC5618A" w14:paraId="1327556C" w14:textId="1392A99F">
      <w:pPr>
        <w:pStyle w:val="ListParagraph"/>
        <w:numPr>
          <w:ilvl w:val="1"/>
          <w:numId w:val="20"/>
        </w:numPr>
        <w:spacing w:after="0"/>
        <w:rPr>
          <w:rFonts w:ascii="Calibri" w:hAnsi="Calibri" w:eastAsia="Segoe UI" w:cs="Calibri"/>
          <w:color w:val="000000" w:themeColor="text1"/>
        </w:rPr>
      </w:pPr>
      <w:r w:rsidRPr="00F21189">
        <w:rPr>
          <w:rFonts w:ascii="Calibri" w:hAnsi="Calibri" w:eastAsia="Segoe UI" w:cs="Calibri"/>
          <w:b/>
          <w:bCs/>
          <w:color w:val="000000" w:themeColor="text1"/>
        </w:rPr>
        <w:t>Manufacturer Registration</w:t>
      </w:r>
      <w:r w:rsidRPr="00F21189">
        <w:rPr>
          <w:rFonts w:ascii="Calibri" w:hAnsi="Calibri" w:eastAsia="Segoe UI" w:cs="Calibri"/>
          <w:color w:val="000000" w:themeColor="text1"/>
        </w:rPr>
        <w:t>:</w:t>
      </w:r>
    </w:p>
    <w:p w:rsidRPr="00F21189" w:rsidR="0CC5618A" w:rsidRDefault="0CC5618A" w14:paraId="22EB1DE6" w14:textId="3F6A95E7">
      <w:pPr>
        <w:pStyle w:val="ListParagraph"/>
        <w:numPr>
          <w:ilvl w:val="2"/>
          <w:numId w:val="20"/>
        </w:numPr>
        <w:spacing w:after="0"/>
        <w:rPr>
          <w:rFonts w:ascii="Calibri" w:hAnsi="Calibri" w:eastAsia="Segoe UI" w:cs="Calibri"/>
        </w:rPr>
      </w:pPr>
      <w:r w:rsidRPr="00F21189">
        <w:rPr>
          <w:rFonts w:ascii="Calibri" w:hAnsi="Calibri" w:eastAsia="Segoe UI" w:cs="Calibri"/>
        </w:rPr>
        <w:t>Responsible for Onboarding</w:t>
      </w:r>
      <w:r w:rsidRPr="00F21189" w:rsidR="197502BE">
        <w:rPr>
          <w:rFonts w:ascii="Calibri" w:hAnsi="Calibri" w:eastAsia="Segoe UI" w:cs="Calibri"/>
        </w:rPr>
        <w:t xml:space="preserve"> and updating</w:t>
      </w:r>
      <w:r w:rsidRPr="00F21189">
        <w:rPr>
          <w:rFonts w:ascii="Calibri" w:hAnsi="Calibri" w:eastAsia="Segoe UI" w:cs="Calibri"/>
        </w:rPr>
        <w:t xml:space="preserve"> of Manufacturers by capturing necessary information along with geo details.</w:t>
      </w:r>
    </w:p>
    <w:p w:rsidRPr="00F21189" w:rsidR="0CC5618A" w:rsidRDefault="0CC5618A" w14:paraId="79DDFDF7" w14:textId="591CEACB">
      <w:pPr>
        <w:pStyle w:val="ListParagraph"/>
        <w:numPr>
          <w:ilvl w:val="2"/>
          <w:numId w:val="20"/>
        </w:numPr>
        <w:spacing w:after="0"/>
        <w:rPr>
          <w:rFonts w:ascii="Calibri" w:hAnsi="Calibri" w:eastAsia="Segoe UI" w:cs="Calibri"/>
          <w:color w:val="000000" w:themeColor="text1"/>
        </w:rPr>
      </w:pPr>
      <w:r w:rsidRPr="00F21189">
        <w:rPr>
          <w:rFonts w:ascii="Calibri" w:hAnsi="Calibri" w:eastAsia="Segoe UI" w:cs="Calibri"/>
          <w:color w:val="000000" w:themeColor="text1"/>
        </w:rPr>
        <w:t xml:space="preserve">Onboarding multiple </w:t>
      </w:r>
      <w:r w:rsidRPr="00F21189" w:rsidR="461EBB15">
        <w:rPr>
          <w:rFonts w:ascii="Calibri" w:hAnsi="Calibri" w:eastAsia="Segoe UI" w:cs="Calibri"/>
          <w:color w:val="000000" w:themeColor="text1"/>
        </w:rPr>
        <w:t xml:space="preserve">new </w:t>
      </w:r>
      <w:r w:rsidRPr="00F21189">
        <w:rPr>
          <w:rFonts w:ascii="Calibri" w:hAnsi="Calibri" w:eastAsia="Segoe UI" w:cs="Calibri"/>
          <w:color w:val="000000" w:themeColor="text1"/>
        </w:rPr>
        <w:t>manufacture</w:t>
      </w:r>
      <w:r w:rsidRPr="00F21189" w:rsidR="5C5A31AE">
        <w:rPr>
          <w:rFonts w:ascii="Calibri" w:hAnsi="Calibri" w:eastAsia="Segoe UI" w:cs="Calibri"/>
          <w:color w:val="000000" w:themeColor="text1"/>
        </w:rPr>
        <w:t>r</w:t>
      </w:r>
      <w:r w:rsidRPr="00F21189">
        <w:rPr>
          <w:rFonts w:ascii="Calibri" w:hAnsi="Calibri" w:eastAsia="Segoe UI" w:cs="Calibri"/>
          <w:color w:val="000000" w:themeColor="text1"/>
        </w:rPr>
        <w:t xml:space="preserve">s </w:t>
      </w:r>
      <w:r w:rsidRPr="00F21189" w:rsidR="6BC9189D">
        <w:rPr>
          <w:rFonts w:ascii="Calibri" w:hAnsi="Calibri" w:eastAsia="Segoe UI" w:cs="Calibri"/>
          <w:color w:val="000000" w:themeColor="text1"/>
        </w:rPr>
        <w:t xml:space="preserve">and updating existing </w:t>
      </w:r>
      <w:r w:rsidRPr="00F21189" w:rsidR="56E5DFBA">
        <w:rPr>
          <w:rFonts w:ascii="Calibri" w:hAnsi="Calibri" w:eastAsia="Segoe UI" w:cs="Calibri"/>
          <w:color w:val="000000" w:themeColor="text1"/>
        </w:rPr>
        <w:t xml:space="preserve">manufacturers </w:t>
      </w:r>
      <w:r w:rsidRPr="00F21189">
        <w:rPr>
          <w:rFonts w:ascii="Calibri" w:hAnsi="Calibri" w:eastAsia="Segoe UI" w:cs="Calibri"/>
          <w:color w:val="000000" w:themeColor="text1"/>
        </w:rPr>
        <w:t>through bulk excel upload is done through this service</w:t>
      </w:r>
    </w:p>
    <w:p w:rsidRPr="00F21189" w:rsidR="61F18C7D" w:rsidP="61F18C7D" w:rsidRDefault="61F18C7D" w14:paraId="33FDF06C" w14:textId="2212D17F">
      <w:pPr>
        <w:pStyle w:val="ListParagraph"/>
        <w:spacing w:after="0"/>
        <w:ind w:left="2160"/>
        <w:rPr>
          <w:rFonts w:ascii="Calibri" w:hAnsi="Calibri" w:eastAsia="Segoe UI" w:cs="Calibri"/>
          <w:color w:val="000000" w:themeColor="text1"/>
        </w:rPr>
      </w:pPr>
    </w:p>
    <w:p w:rsidRPr="00F21189" w:rsidR="0CC5618A" w:rsidRDefault="0CC5618A" w14:paraId="0E4BA139" w14:textId="02FF77C1">
      <w:pPr>
        <w:pStyle w:val="ListParagraph"/>
        <w:numPr>
          <w:ilvl w:val="1"/>
          <w:numId w:val="20"/>
        </w:numPr>
        <w:spacing w:after="0"/>
        <w:rPr>
          <w:rFonts w:ascii="Calibri" w:hAnsi="Calibri" w:eastAsia="Segoe UI" w:cs="Calibri"/>
          <w:color w:val="000000" w:themeColor="text1"/>
        </w:rPr>
      </w:pPr>
      <w:r w:rsidRPr="00F21189">
        <w:rPr>
          <w:rFonts w:ascii="Calibri" w:hAnsi="Calibri" w:eastAsia="Segoe UI" w:cs="Calibri"/>
          <w:b/>
          <w:bCs/>
          <w:color w:val="000000" w:themeColor="text1"/>
        </w:rPr>
        <w:t>Manufacturer Category Mappings:</w:t>
      </w:r>
    </w:p>
    <w:p w:rsidRPr="00F21189" w:rsidR="0CC5618A" w:rsidRDefault="0CC5618A" w14:paraId="6511E71D" w14:textId="40F16B3F">
      <w:pPr>
        <w:pStyle w:val="ListParagraph"/>
        <w:numPr>
          <w:ilvl w:val="2"/>
          <w:numId w:val="20"/>
        </w:numPr>
        <w:spacing w:after="0"/>
        <w:rPr>
          <w:rFonts w:ascii="Calibri" w:hAnsi="Calibri" w:eastAsia="Segoe UI" w:cs="Calibri"/>
        </w:rPr>
      </w:pPr>
      <w:r w:rsidRPr="00F21189">
        <w:rPr>
          <w:rFonts w:ascii="Calibri" w:hAnsi="Calibri" w:eastAsia="Segoe UI" w:cs="Calibri"/>
        </w:rPr>
        <w:t>Category Mappings of manufacturers/units are captured in this service, which will be used for determining roles and stages for manufacturers/units.</w:t>
      </w:r>
    </w:p>
    <w:p w:rsidRPr="00F21189" w:rsidR="5EE4C5AE" w:rsidRDefault="5EE4C5AE" w14:paraId="4339E22A" w14:textId="5F4DDFB8">
      <w:pPr>
        <w:pStyle w:val="ListParagraph"/>
        <w:numPr>
          <w:ilvl w:val="1"/>
          <w:numId w:val="20"/>
        </w:numPr>
        <w:spacing w:after="0"/>
        <w:rPr>
          <w:rFonts w:ascii="Calibri" w:hAnsi="Calibri" w:eastAsia="Segoe UI" w:cs="Calibri"/>
        </w:rPr>
      </w:pPr>
      <w:r w:rsidRPr="00F21189">
        <w:rPr>
          <w:rFonts w:ascii="Calibri" w:hAnsi="Calibri" w:eastAsia="Segoe UI" w:cs="Calibri"/>
          <w:b/>
          <w:bCs/>
        </w:rPr>
        <w:t>IAM Services:</w:t>
      </w:r>
    </w:p>
    <w:p w:rsidRPr="00F21189" w:rsidR="6392A42A" w:rsidRDefault="6392A42A" w14:paraId="203249C5" w14:textId="3080D496">
      <w:pPr>
        <w:pStyle w:val="ListParagraph"/>
        <w:numPr>
          <w:ilvl w:val="2"/>
          <w:numId w:val="20"/>
        </w:numPr>
        <w:spacing w:after="0"/>
        <w:rPr>
          <w:rFonts w:ascii="Calibri" w:hAnsi="Calibri" w:eastAsia="Segoe UI" w:cs="Calibri"/>
        </w:rPr>
      </w:pPr>
      <w:r w:rsidRPr="00F21189">
        <w:rPr>
          <w:rFonts w:ascii="Calibri" w:hAnsi="Calibri" w:eastAsia="Segoe UI" w:cs="Calibri"/>
        </w:rPr>
        <w:t>Responsible for login and accessing APIs.</w:t>
      </w:r>
    </w:p>
    <w:p w:rsidRPr="00F21189" w:rsidR="6392A42A" w:rsidRDefault="6392A42A" w14:paraId="2AC66C73" w14:textId="01618303">
      <w:pPr>
        <w:pStyle w:val="ListParagraph"/>
        <w:numPr>
          <w:ilvl w:val="2"/>
          <w:numId w:val="20"/>
        </w:numPr>
        <w:spacing w:after="0"/>
        <w:rPr>
          <w:rFonts w:ascii="Calibri" w:hAnsi="Calibri" w:eastAsia="Segoe UI" w:cs="Calibri"/>
        </w:rPr>
      </w:pPr>
      <w:r w:rsidRPr="00F21189">
        <w:rPr>
          <w:rFonts w:ascii="Calibri" w:hAnsi="Calibri" w:eastAsia="Segoe UI" w:cs="Calibri"/>
        </w:rPr>
        <w:t>Generates manufacturer and user lists for agency count aggregates in monitor module.</w:t>
      </w:r>
    </w:p>
    <w:p w:rsidRPr="00F21189" w:rsidR="6392A42A" w:rsidRDefault="6392A42A" w14:paraId="361CB2CD" w14:textId="112A8A30">
      <w:pPr>
        <w:pStyle w:val="ListParagraph"/>
        <w:numPr>
          <w:ilvl w:val="1"/>
          <w:numId w:val="20"/>
        </w:numPr>
        <w:spacing w:after="0"/>
        <w:rPr>
          <w:rFonts w:ascii="Calibri" w:hAnsi="Calibri" w:eastAsia="Segoe UI" w:cs="Calibri"/>
          <w:b/>
          <w:bCs/>
        </w:rPr>
      </w:pPr>
      <w:r w:rsidRPr="00F21189">
        <w:rPr>
          <w:rFonts w:ascii="Calibri" w:hAnsi="Calibri" w:eastAsia="Segoe UI" w:cs="Calibri"/>
          <w:b/>
          <w:bCs/>
        </w:rPr>
        <w:t>State Configuration:</w:t>
      </w:r>
    </w:p>
    <w:p w:rsidRPr="00F21189" w:rsidR="0C2935CE" w:rsidP="61F18C7D" w:rsidRDefault="0C2935CE" w14:paraId="43F690B3" w14:textId="09D0B686">
      <w:pPr>
        <w:pStyle w:val="ListParagraph"/>
        <w:numPr>
          <w:ilvl w:val="0"/>
          <w:numId w:val="1"/>
        </w:numPr>
        <w:spacing w:after="0"/>
        <w:rPr>
          <w:rFonts w:ascii="Calibri" w:hAnsi="Calibri" w:eastAsia="Segoe UI" w:cs="Calibri"/>
        </w:rPr>
      </w:pPr>
      <w:r w:rsidRPr="00F21189">
        <w:rPr>
          <w:rFonts w:ascii="Calibri" w:hAnsi="Calibri" w:eastAsia="Segoe UI" w:cs="Calibri"/>
        </w:rPr>
        <w:t>State level configuration for different features.</w:t>
      </w:r>
    </w:p>
    <w:p w:rsidRPr="00F21189" w:rsidR="0C2935CE" w:rsidP="61F18C7D" w:rsidRDefault="0C2935CE" w14:paraId="6D9BB94D" w14:textId="69A379AD">
      <w:pPr>
        <w:pStyle w:val="ListParagraph"/>
        <w:numPr>
          <w:ilvl w:val="0"/>
          <w:numId w:val="1"/>
        </w:numPr>
        <w:spacing w:after="0"/>
        <w:rPr>
          <w:rFonts w:ascii="Calibri" w:hAnsi="Calibri" w:eastAsia="Segoe UI" w:cs="Calibri"/>
        </w:rPr>
      </w:pPr>
      <w:r w:rsidRPr="00F21189">
        <w:rPr>
          <w:rFonts w:ascii="Calibri" w:hAnsi="Calibri" w:eastAsia="Segoe UI" w:cs="Calibri"/>
        </w:rPr>
        <w:t xml:space="preserve">Can </w:t>
      </w:r>
      <w:r w:rsidRPr="00F21189" w:rsidR="51AD5B9D">
        <w:rPr>
          <w:rFonts w:ascii="Calibri" w:hAnsi="Calibri" w:eastAsia="Segoe UI" w:cs="Calibri"/>
        </w:rPr>
        <w:t xml:space="preserve">edit </w:t>
      </w:r>
      <w:r w:rsidRPr="00F21189">
        <w:rPr>
          <w:rFonts w:ascii="Calibri" w:hAnsi="Calibri" w:eastAsia="Segoe UI" w:cs="Calibri"/>
        </w:rPr>
        <w:t>feature requirements state wise.</w:t>
      </w:r>
    </w:p>
    <w:p w:rsidRPr="00F21189" w:rsidR="61F18C7D" w:rsidP="61F18C7D" w:rsidRDefault="61F18C7D" w14:paraId="007DC0EB" w14:textId="2A30F352">
      <w:pPr>
        <w:spacing w:after="0"/>
        <w:ind w:left="720"/>
        <w:rPr>
          <w:rFonts w:ascii="Calibri" w:hAnsi="Calibri" w:eastAsia="Segoe UI" w:cs="Calibri"/>
          <w:color w:val="000000" w:themeColor="text1"/>
        </w:rPr>
      </w:pPr>
    </w:p>
    <w:p w:rsidRPr="00F21189" w:rsidR="1352EA83" w:rsidRDefault="1352EA83" w14:paraId="4DBE4515" w14:textId="6FA6C01A">
      <w:pPr>
        <w:pStyle w:val="ListParagraph"/>
        <w:numPr>
          <w:ilvl w:val="0"/>
          <w:numId w:val="20"/>
        </w:numPr>
        <w:spacing w:after="0"/>
        <w:rPr>
          <w:rFonts w:ascii="Calibri" w:hAnsi="Calibri" w:eastAsia="Segoe UI" w:cs="Calibri"/>
          <w:color w:val="000000" w:themeColor="text1"/>
        </w:rPr>
      </w:pPr>
      <w:r w:rsidRPr="00F21189">
        <w:rPr>
          <w:rFonts w:ascii="Calibri" w:hAnsi="Calibri" w:eastAsia="Segoe UI" w:cs="Calibri"/>
          <w:b/>
          <w:bCs/>
          <w:color w:val="0B769F" w:themeColor="accent4" w:themeShade="BF"/>
        </w:rPr>
        <w:t>Broadcast</w:t>
      </w:r>
      <w:r w:rsidRPr="00F21189" w:rsidR="539725CE">
        <w:rPr>
          <w:rFonts w:ascii="Calibri" w:hAnsi="Calibri" w:eastAsia="Segoe UI" w:cs="Calibri"/>
          <w:b/>
          <w:bCs/>
          <w:color w:val="0B769F" w:themeColor="accent4" w:themeShade="BF"/>
        </w:rPr>
        <w:t xml:space="preserve"> Service</w:t>
      </w:r>
      <w:r w:rsidRPr="00F21189" w:rsidR="539725CE">
        <w:rPr>
          <w:rFonts w:ascii="Calibri" w:hAnsi="Calibri" w:eastAsia="Segoe UI" w:cs="Calibri"/>
          <w:color w:val="000000" w:themeColor="text1"/>
        </w:rPr>
        <w:t xml:space="preserve"> </w:t>
      </w:r>
    </w:p>
    <w:p w:rsidRPr="00F21189" w:rsidR="539725CE" w:rsidRDefault="5E4BA9C5" w14:paraId="19DCF1CA" w14:textId="2B4E3B5E">
      <w:pPr>
        <w:pStyle w:val="ListParagraph"/>
        <w:numPr>
          <w:ilvl w:val="1"/>
          <w:numId w:val="20"/>
        </w:numPr>
        <w:spacing w:after="0"/>
        <w:rPr>
          <w:rFonts w:ascii="Calibri" w:hAnsi="Calibri" w:eastAsia="Segoe UI" w:cs="Calibri"/>
          <w:b/>
          <w:bCs/>
          <w:color w:val="000000" w:themeColor="text1"/>
        </w:rPr>
      </w:pPr>
      <w:r w:rsidRPr="00F21189">
        <w:rPr>
          <w:rFonts w:ascii="Calibri" w:hAnsi="Calibri" w:eastAsia="Segoe UI" w:cs="Calibri"/>
          <w:b/>
          <w:bCs/>
          <w:color w:val="000000" w:themeColor="text1"/>
        </w:rPr>
        <w:t>Event Handling</w:t>
      </w:r>
    </w:p>
    <w:p w:rsidRPr="00F21189" w:rsidR="5E4BA9C5" w:rsidRDefault="5E4BA9C5" w14:paraId="58A0C5FB" w14:textId="62D897DC">
      <w:pPr>
        <w:pStyle w:val="ListParagraph"/>
        <w:numPr>
          <w:ilvl w:val="2"/>
          <w:numId w:val="20"/>
        </w:numPr>
        <w:spacing w:after="0"/>
        <w:rPr>
          <w:rFonts w:ascii="Calibri" w:hAnsi="Calibri" w:eastAsia="Segoe UI" w:cs="Calibri"/>
          <w:color w:val="000000" w:themeColor="text1"/>
        </w:rPr>
      </w:pPr>
      <w:r w:rsidRPr="00F21189">
        <w:rPr>
          <w:rFonts w:ascii="Calibri" w:hAnsi="Calibri" w:eastAsia="Segoe UI" w:cs="Calibri"/>
          <w:color w:val="000000" w:themeColor="text1"/>
        </w:rPr>
        <w:t>This service contains workflow to connect external service for data exchange between platforms</w:t>
      </w:r>
    </w:p>
    <w:p w:rsidRPr="00F21189" w:rsidR="5E4BA9C5" w:rsidRDefault="5E4BA9C5" w14:paraId="7D888017" w14:textId="292A602C">
      <w:pPr>
        <w:pStyle w:val="ListParagraph"/>
        <w:numPr>
          <w:ilvl w:val="2"/>
          <w:numId w:val="20"/>
        </w:numPr>
        <w:spacing w:after="0"/>
        <w:rPr>
          <w:rFonts w:ascii="Calibri" w:hAnsi="Calibri" w:eastAsia="Segoe UI" w:cs="Calibri"/>
          <w:color w:val="000000" w:themeColor="text1"/>
        </w:rPr>
      </w:pPr>
      <w:r w:rsidRPr="00F21189">
        <w:rPr>
          <w:rFonts w:ascii="Calibri" w:hAnsi="Calibri" w:eastAsia="Segoe UI" w:cs="Calibri"/>
          <w:color w:val="000000" w:themeColor="text1"/>
        </w:rPr>
        <w:t xml:space="preserve">For any approval in the system the subscribers registered to the state of the manufacturer/unit in which the event </w:t>
      </w:r>
      <w:r w:rsidRPr="00F21189" w:rsidR="4B9015F2">
        <w:rPr>
          <w:rFonts w:ascii="Calibri" w:hAnsi="Calibri" w:eastAsia="Segoe UI" w:cs="Calibri"/>
          <w:color w:val="000000" w:themeColor="text1"/>
        </w:rPr>
        <w:t>occurred will receive data related to the said event in encrypted format</w:t>
      </w:r>
    </w:p>
    <w:p w:rsidRPr="00F21189" w:rsidR="5E4BA9C5" w:rsidRDefault="5E4BA9C5" w14:paraId="08E239E1" w14:textId="276AFEA9">
      <w:pPr>
        <w:pStyle w:val="ListParagraph"/>
        <w:numPr>
          <w:ilvl w:val="1"/>
          <w:numId w:val="20"/>
        </w:numPr>
        <w:spacing w:after="0"/>
        <w:rPr>
          <w:rFonts w:ascii="Calibri" w:hAnsi="Calibri" w:eastAsia="Segoe UI" w:cs="Calibri"/>
          <w:color w:val="000000" w:themeColor="text1"/>
        </w:rPr>
      </w:pPr>
      <w:r w:rsidRPr="00F21189">
        <w:rPr>
          <w:rFonts w:ascii="Calibri" w:hAnsi="Calibri" w:eastAsia="Segoe UI" w:cs="Calibri"/>
          <w:b/>
          <w:bCs/>
          <w:color w:val="000000" w:themeColor="text1"/>
        </w:rPr>
        <w:t>Subscriber Registration:</w:t>
      </w:r>
      <w:r w:rsidRPr="00F21189">
        <w:rPr>
          <w:rFonts w:ascii="Calibri" w:hAnsi="Calibri" w:eastAsia="Segoe UI" w:cs="Calibri"/>
          <w:color w:val="000000" w:themeColor="text1"/>
        </w:rPr>
        <w:t xml:space="preserve"> </w:t>
      </w:r>
    </w:p>
    <w:p w:rsidRPr="00F21189" w:rsidR="5B1F969B" w:rsidRDefault="5B1F969B" w14:paraId="403C898E" w14:textId="00841CA3">
      <w:pPr>
        <w:pStyle w:val="ListParagraph"/>
        <w:numPr>
          <w:ilvl w:val="2"/>
          <w:numId w:val="20"/>
        </w:numPr>
        <w:spacing w:after="0"/>
        <w:rPr>
          <w:rFonts w:ascii="Calibri" w:hAnsi="Calibri" w:eastAsia="Segoe UI" w:cs="Calibri"/>
          <w:color w:val="000000" w:themeColor="text1"/>
        </w:rPr>
      </w:pPr>
      <w:r w:rsidRPr="00F21189">
        <w:rPr>
          <w:rFonts w:ascii="Calibri" w:hAnsi="Calibri" w:eastAsia="Segoe UI" w:cs="Calibri"/>
          <w:color w:val="000000" w:themeColor="text1"/>
        </w:rPr>
        <w:t xml:space="preserve">Responsible for onboarding </w:t>
      </w:r>
      <w:r w:rsidRPr="00F21189" w:rsidR="554BD921">
        <w:rPr>
          <w:rFonts w:ascii="Calibri" w:hAnsi="Calibri" w:eastAsia="Segoe UI" w:cs="Calibri"/>
          <w:color w:val="000000" w:themeColor="text1"/>
        </w:rPr>
        <w:t>stakeholders as subscribers to receive callbacks for any events happening in the registered state.</w:t>
      </w:r>
    </w:p>
    <w:p w:rsidRPr="00F21189" w:rsidR="554BD921" w:rsidRDefault="554BD921" w14:paraId="6022EA89" w14:textId="0901BDA6">
      <w:pPr>
        <w:pStyle w:val="ListParagraph"/>
        <w:numPr>
          <w:ilvl w:val="2"/>
          <w:numId w:val="20"/>
        </w:numPr>
        <w:spacing w:after="0"/>
        <w:rPr>
          <w:rFonts w:ascii="Calibri" w:hAnsi="Calibri" w:eastAsia="Segoe UI" w:cs="Calibri"/>
          <w:color w:val="000000" w:themeColor="text1"/>
        </w:rPr>
      </w:pPr>
      <w:r w:rsidRPr="00F21189">
        <w:rPr>
          <w:rFonts w:ascii="Calibri" w:hAnsi="Calibri" w:eastAsia="Segoe UI" w:cs="Calibri"/>
          <w:color w:val="000000" w:themeColor="text1"/>
        </w:rPr>
        <w:t>Admin onboards subscribers to the system by procuring basic details of the subscriber along with a callback URL for publishing encrypted data.</w:t>
      </w:r>
    </w:p>
    <w:p w:rsidRPr="00F21189" w:rsidR="00747B8D" w:rsidRDefault="665F24C8" w14:paraId="0FA684D6" w14:textId="5A4E3AC9">
      <w:pPr>
        <w:pStyle w:val="ListParagraph"/>
        <w:numPr>
          <w:ilvl w:val="0"/>
          <w:numId w:val="20"/>
        </w:numPr>
        <w:rPr>
          <w:rFonts w:ascii="Calibri" w:hAnsi="Calibri" w:eastAsia="Segoe UI" w:cs="Calibri"/>
          <w:color w:val="000000" w:themeColor="text1"/>
        </w:rPr>
      </w:pPr>
      <w:proofErr w:type="spellStart"/>
      <w:r w:rsidRPr="00F21189">
        <w:rPr>
          <w:rFonts w:ascii="Calibri" w:hAnsi="Calibri" w:eastAsia="Segoe UI" w:cs="Calibri"/>
          <w:b/>
          <w:bCs/>
          <w:color w:val="0B769F" w:themeColor="accent4" w:themeShade="BF"/>
        </w:rPr>
        <w:t>Immudb</w:t>
      </w:r>
      <w:proofErr w:type="spellEnd"/>
      <w:r w:rsidRPr="00F21189">
        <w:rPr>
          <w:rFonts w:ascii="Calibri" w:hAnsi="Calibri" w:eastAsia="Segoe UI" w:cs="Calibri"/>
          <w:b/>
          <w:bCs/>
          <w:color w:val="0B769F" w:themeColor="accent4" w:themeShade="BF"/>
        </w:rPr>
        <w:t xml:space="preserve"> Service</w:t>
      </w:r>
      <w:r w:rsidRPr="00F21189">
        <w:rPr>
          <w:rFonts w:ascii="Calibri" w:hAnsi="Calibri" w:eastAsia="Segoe UI" w:cs="Calibri"/>
          <w:color w:val="000000" w:themeColor="text1"/>
        </w:rPr>
        <w:t xml:space="preserve"> </w:t>
      </w:r>
    </w:p>
    <w:p w:rsidRPr="00F21189" w:rsidR="5BD0C751" w:rsidRDefault="5BD0C751" w14:paraId="0E169838" w14:textId="03D83083">
      <w:pPr>
        <w:pStyle w:val="ListParagraph"/>
        <w:numPr>
          <w:ilvl w:val="0"/>
          <w:numId w:val="2"/>
        </w:numPr>
        <w:rPr>
          <w:rFonts w:ascii="Calibri" w:hAnsi="Calibri" w:eastAsia="Segoe UI" w:cs="Calibri"/>
          <w:color w:val="000000" w:themeColor="text1"/>
        </w:rPr>
      </w:pPr>
      <w:r w:rsidRPr="00F21189">
        <w:rPr>
          <w:rFonts w:ascii="Calibri" w:hAnsi="Calibri" w:eastAsia="Segoe UI" w:cs="Calibri"/>
          <w:b/>
          <w:bCs/>
          <w:color w:val="000000" w:themeColor="text1"/>
        </w:rPr>
        <w:t>Traceability events:</w:t>
      </w:r>
      <w:r w:rsidRPr="00F21189">
        <w:rPr>
          <w:rFonts w:ascii="Calibri" w:hAnsi="Calibri" w:eastAsia="Segoe UI" w:cs="Calibri"/>
          <w:color w:val="000000" w:themeColor="text1"/>
        </w:rPr>
        <w:t xml:space="preserve"> </w:t>
      </w:r>
    </w:p>
    <w:p w:rsidRPr="00F21189" w:rsidR="7222D2FD" w:rsidRDefault="7222D2FD" w14:paraId="1989E1DB" w14:textId="18B6B4F4">
      <w:pPr>
        <w:pStyle w:val="ListParagraph"/>
        <w:numPr>
          <w:ilvl w:val="1"/>
          <w:numId w:val="2"/>
        </w:numPr>
        <w:rPr>
          <w:rFonts w:ascii="Calibri" w:hAnsi="Calibri" w:eastAsia="Segoe UI" w:cs="Calibri"/>
          <w:color w:val="000000" w:themeColor="text1"/>
        </w:rPr>
      </w:pPr>
      <w:r w:rsidRPr="00F21189">
        <w:rPr>
          <w:rFonts w:ascii="Calibri" w:hAnsi="Calibri" w:eastAsia="Segoe UI" w:cs="Calibri"/>
          <w:color w:val="000000" w:themeColor="text1"/>
        </w:rPr>
        <w:t xml:space="preserve">Stores history of batches and lots. Has methods for accessing history </w:t>
      </w:r>
      <w:r w:rsidRPr="00F21189" w:rsidR="6F7AD812">
        <w:rPr>
          <w:rFonts w:ascii="Calibri" w:hAnsi="Calibri" w:eastAsia="Segoe UI" w:cs="Calibri"/>
          <w:color w:val="000000" w:themeColor="text1"/>
        </w:rPr>
        <w:t>for batch history trees.</w:t>
      </w:r>
    </w:p>
    <w:p w:rsidRPr="00F21189" w:rsidR="6219B699" w:rsidRDefault="6219B699" w14:paraId="14FB0DE7" w14:textId="7B370E9B">
      <w:pPr>
        <w:pStyle w:val="ListParagraph"/>
        <w:numPr>
          <w:ilvl w:val="1"/>
          <w:numId w:val="2"/>
        </w:numPr>
        <w:rPr>
          <w:rFonts w:ascii="Calibri" w:hAnsi="Calibri" w:eastAsia="Segoe UI" w:cs="Calibri"/>
          <w:color w:val="000000" w:themeColor="text1"/>
        </w:rPr>
      </w:pPr>
      <w:r w:rsidRPr="00F21189">
        <w:rPr>
          <w:rFonts w:ascii="Calibri" w:hAnsi="Calibri" w:eastAsia="Segoe UI" w:cs="Calibri"/>
          <w:color w:val="000000" w:themeColor="text1"/>
        </w:rPr>
        <w:t>Responsible for maintaining trac</w:t>
      </w:r>
      <w:r w:rsidRPr="00F21189" w:rsidR="6D9031CC">
        <w:rPr>
          <w:rFonts w:ascii="Calibri" w:hAnsi="Calibri" w:eastAsia="Segoe UI" w:cs="Calibri"/>
          <w:color w:val="000000" w:themeColor="text1"/>
        </w:rPr>
        <w:t>eability of the entire application.</w:t>
      </w:r>
    </w:p>
    <w:p w:rsidRPr="00F21189" w:rsidR="692A7DB4" w:rsidRDefault="692A7DB4" w14:paraId="34CFA375" w14:textId="298B4F94">
      <w:pPr>
        <w:pStyle w:val="ListParagraph"/>
        <w:numPr>
          <w:ilvl w:val="0"/>
          <w:numId w:val="2"/>
        </w:numPr>
        <w:rPr>
          <w:rFonts w:ascii="Calibri" w:hAnsi="Calibri" w:eastAsia="Segoe UI" w:cs="Calibri"/>
          <w:b/>
          <w:bCs/>
          <w:color w:val="000000" w:themeColor="text1"/>
        </w:rPr>
      </w:pPr>
      <w:r w:rsidRPr="00F21189">
        <w:rPr>
          <w:rFonts w:ascii="Calibri" w:hAnsi="Calibri" w:eastAsia="Segoe UI" w:cs="Calibri"/>
          <w:b/>
          <w:bCs/>
          <w:color w:val="000000" w:themeColor="text1"/>
        </w:rPr>
        <w:t>Notifications:</w:t>
      </w:r>
    </w:p>
    <w:p w:rsidRPr="00F21189" w:rsidR="692A7DB4" w:rsidRDefault="692A7DB4" w14:paraId="6BC1C104" w14:textId="63EFB433">
      <w:pPr>
        <w:pStyle w:val="ListParagraph"/>
        <w:numPr>
          <w:ilvl w:val="1"/>
          <w:numId w:val="2"/>
        </w:numPr>
        <w:rPr>
          <w:rFonts w:ascii="Calibri" w:hAnsi="Calibri" w:eastAsia="Segoe UI" w:cs="Calibri"/>
          <w:color w:val="000000" w:themeColor="text1"/>
        </w:rPr>
      </w:pPr>
      <w:r w:rsidRPr="00F21189">
        <w:rPr>
          <w:rFonts w:ascii="Calibri" w:hAnsi="Calibri" w:eastAsia="Segoe UI" w:cs="Calibri"/>
          <w:color w:val="000000" w:themeColor="text1"/>
        </w:rPr>
        <w:t xml:space="preserve"> </w:t>
      </w:r>
      <w:r w:rsidRPr="00F21189" w:rsidR="6F7AD812">
        <w:rPr>
          <w:rFonts w:ascii="Calibri" w:hAnsi="Calibri" w:eastAsia="Segoe UI" w:cs="Calibri"/>
          <w:color w:val="000000" w:themeColor="text1"/>
        </w:rPr>
        <w:t xml:space="preserve">Responsible for </w:t>
      </w:r>
      <w:r w:rsidRPr="00F21189" w:rsidR="0C856639">
        <w:rPr>
          <w:rFonts w:ascii="Calibri" w:hAnsi="Calibri" w:eastAsia="Segoe UI" w:cs="Calibri"/>
          <w:color w:val="000000" w:themeColor="text1"/>
        </w:rPr>
        <w:t>tracking notifications for users on every action performed</w:t>
      </w:r>
      <w:r w:rsidRPr="00F21189" w:rsidR="6F7AD812">
        <w:rPr>
          <w:rFonts w:ascii="Calibri" w:hAnsi="Calibri" w:eastAsia="Segoe UI" w:cs="Calibri"/>
          <w:color w:val="000000" w:themeColor="text1"/>
        </w:rPr>
        <w:t>.</w:t>
      </w:r>
    </w:p>
    <w:p w:rsidRPr="00F21189" w:rsidR="61F18C7D" w:rsidP="61F18C7D" w:rsidRDefault="61F18C7D" w14:paraId="643257DA" w14:textId="20173084">
      <w:pPr>
        <w:pStyle w:val="ListParagraph"/>
        <w:ind w:left="1800"/>
        <w:rPr>
          <w:rFonts w:ascii="Calibri" w:hAnsi="Calibri" w:eastAsia="Segoe UI" w:cs="Calibri"/>
          <w:color w:val="000000" w:themeColor="text1"/>
        </w:rPr>
      </w:pPr>
    </w:p>
    <w:p w:rsidRPr="00F21189" w:rsidR="3F01A1A6" w:rsidP="3F01A1A6" w:rsidRDefault="3F01A1A6" w14:paraId="18621273" w14:textId="480E7654">
      <w:pPr>
        <w:rPr>
          <w:rFonts w:ascii="Calibri" w:hAnsi="Calibri" w:eastAsia="Segoe UI" w:cs="Calibri"/>
        </w:rPr>
      </w:pPr>
    </w:p>
    <w:p w:rsidRPr="00F21189" w:rsidR="00747B8D" w:rsidP="3F01A1A6" w:rsidRDefault="3BF53C50" w14:paraId="71634185" w14:textId="1907D557">
      <w:pPr>
        <w:shd w:val="clear" w:color="auto" w:fill="FFFFFF" w:themeFill="background1"/>
        <w:spacing w:before="120" w:after="120"/>
        <w:rPr>
          <w:rFonts w:ascii="Calibri" w:hAnsi="Calibri" w:eastAsia="Segoe UI" w:cs="Calibri"/>
          <w:color w:val="000000" w:themeColor="text1"/>
        </w:rPr>
      </w:pPr>
      <w:r w:rsidRPr="00F21189">
        <w:rPr>
          <w:rFonts w:ascii="Calibri" w:hAnsi="Calibri" w:eastAsia="Segoe UI" w:cs="Calibri"/>
          <w:b/>
          <w:bCs/>
          <w:color w:val="000000" w:themeColor="text1"/>
        </w:rPr>
        <w:t>Installation</w:t>
      </w:r>
      <w:r w:rsidRPr="00F21189">
        <w:rPr>
          <w:rFonts w:ascii="Calibri" w:hAnsi="Calibri" w:eastAsia="Segoe UI" w:cs="Calibri"/>
          <w:color w:val="000000" w:themeColor="text1"/>
        </w:rPr>
        <w:t>:</w:t>
      </w:r>
    </w:p>
    <w:p w:rsidRPr="00F21189" w:rsidR="58909CC4" w:rsidRDefault="28124E36" w14:paraId="2561DF08" w14:textId="56EB4D09">
      <w:pPr>
        <w:pStyle w:val="ListParagraph"/>
        <w:numPr>
          <w:ilvl w:val="0"/>
          <w:numId w:val="18"/>
        </w:numPr>
        <w:shd w:val="clear" w:color="auto" w:fill="FFFFFF" w:themeFill="background1"/>
        <w:spacing w:before="120" w:after="120"/>
        <w:rPr>
          <w:rFonts w:ascii="Calibri" w:hAnsi="Calibri" w:eastAsia="Segoe UI" w:cs="Calibri"/>
          <w:color w:val="000000" w:themeColor="text1"/>
        </w:rPr>
      </w:pPr>
      <w:r w:rsidRPr="00F21189">
        <w:rPr>
          <w:rFonts w:ascii="Calibri" w:hAnsi="Calibri" w:eastAsia="Segoe UI" w:cs="Calibri"/>
          <w:color w:val="000000" w:themeColor="text1"/>
        </w:rPr>
        <w:t xml:space="preserve">Clone the above services </w:t>
      </w:r>
      <w:r w:rsidRPr="00F21189" w:rsidR="43C927E2">
        <w:rPr>
          <w:rFonts w:ascii="Calibri" w:hAnsi="Calibri" w:eastAsia="Segoe UI" w:cs="Calibri"/>
          <w:color w:val="000000" w:themeColor="text1"/>
        </w:rPr>
        <w:t>and build with maven</w:t>
      </w:r>
    </w:p>
    <w:p w:rsidRPr="00F21189" w:rsidR="00747B8D" w:rsidRDefault="43C927E2" w14:paraId="502387B1" w14:textId="107A61AC">
      <w:pPr>
        <w:pStyle w:val="ListParagraph"/>
        <w:numPr>
          <w:ilvl w:val="0"/>
          <w:numId w:val="18"/>
        </w:numPr>
        <w:shd w:val="clear" w:color="auto" w:fill="FFFFFF" w:themeFill="background1"/>
        <w:spacing w:before="120" w:after="120"/>
        <w:rPr>
          <w:rFonts w:ascii="Calibri" w:hAnsi="Calibri" w:eastAsia="Segoe UI" w:cs="Calibri"/>
          <w:color w:val="000000" w:themeColor="text1"/>
        </w:rPr>
      </w:pPr>
      <w:r w:rsidRPr="00F21189">
        <w:rPr>
          <w:rFonts w:ascii="Calibri" w:hAnsi="Calibri" w:eastAsia="Segoe UI" w:cs="Calibri"/>
          <w:color w:val="000000" w:themeColor="text1"/>
        </w:rPr>
        <w:t>R</w:t>
      </w:r>
      <w:r w:rsidRPr="00F21189" w:rsidR="64AFD0B8">
        <w:rPr>
          <w:rFonts w:ascii="Calibri" w:hAnsi="Calibri" w:eastAsia="Segoe UI" w:cs="Calibri"/>
          <w:color w:val="000000" w:themeColor="text1"/>
        </w:rPr>
        <w:t>un the services on appropriate instances</w:t>
      </w:r>
    </w:p>
    <w:p w:rsidRPr="00F21189" w:rsidR="5F970CBC" w:rsidRDefault="5F970CBC" w14:paraId="4FCC5926" w14:textId="43787992">
      <w:pPr>
        <w:pStyle w:val="ListParagraph"/>
        <w:numPr>
          <w:ilvl w:val="0"/>
          <w:numId w:val="18"/>
        </w:numPr>
        <w:shd w:val="clear" w:color="auto" w:fill="FFFFFF" w:themeFill="background1"/>
        <w:spacing w:before="120" w:after="120"/>
        <w:rPr>
          <w:rFonts w:ascii="Calibri" w:hAnsi="Calibri" w:eastAsia="Segoe UI" w:cs="Calibri"/>
        </w:rPr>
      </w:pPr>
      <w:r w:rsidRPr="00F21189">
        <w:rPr>
          <w:rFonts w:ascii="Calibri" w:hAnsi="Calibri" w:eastAsia="Segoe UI" w:cs="Calibri"/>
        </w:rPr>
        <w:t>{BASE_URL}/ v3/</w:t>
      </w:r>
      <w:proofErr w:type="spellStart"/>
      <w:r w:rsidRPr="00F21189">
        <w:rPr>
          <w:rFonts w:ascii="Calibri" w:hAnsi="Calibri" w:eastAsia="Segoe UI" w:cs="Calibri"/>
        </w:rPr>
        <w:t>api</w:t>
      </w:r>
      <w:proofErr w:type="spellEnd"/>
      <w:r w:rsidRPr="00F21189">
        <w:rPr>
          <w:rFonts w:ascii="Calibri" w:hAnsi="Calibri" w:eastAsia="Segoe UI" w:cs="Calibri"/>
        </w:rPr>
        <w:t>-docs hit the given API to get the API’s list on the service</w:t>
      </w:r>
    </w:p>
    <w:p w:rsidRPr="00F21189" w:rsidR="3F01A1A6" w:rsidP="3F01A1A6" w:rsidRDefault="3F01A1A6" w14:paraId="6425BB2C" w14:textId="4011AE55">
      <w:pPr>
        <w:pStyle w:val="ListParagraph"/>
        <w:shd w:val="clear" w:color="auto" w:fill="FFFFFF" w:themeFill="background1"/>
        <w:spacing w:before="120" w:after="120"/>
        <w:rPr>
          <w:rFonts w:ascii="Calibri" w:hAnsi="Calibri" w:eastAsia="Segoe UI" w:cs="Calibri"/>
        </w:rPr>
      </w:pPr>
    </w:p>
    <w:p w:rsidRPr="00F21189" w:rsidR="00747B8D" w:rsidP="700288A6" w:rsidRDefault="3BF53C50" w14:paraId="70C8D8A9" w14:textId="51753429" w14:noSpellErr="1">
      <w:pPr>
        <w:pStyle w:val="Heading2"/>
        <w:bidi w:val="0"/>
        <w:rPr>
          <w:rFonts w:ascii="Calibri" w:hAnsi="Calibri" w:eastAsia="Calibri" w:cs="Calibri"/>
          <w:b w:val="1"/>
          <w:bCs w:val="1"/>
          <w:color w:val="153D63" w:themeColor="text2" w:themeTint="E6" w:themeShade="FF"/>
        </w:rPr>
      </w:pPr>
      <w:bookmarkStart w:name="_Toc315473730" w:id="1669717863"/>
      <w:r w:rsidRPr="700288A6" w:rsidR="48371391">
        <w:rPr>
          <w:rFonts w:ascii="Calibri" w:hAnsi="Calibri" w:eastAsia="Calibri" w:cs="Calibri"/>
          <w:b w:val="1"/>
          <w:bCs w:val="1"/>
          <w:color w:val="153D63" w:themeColor="text2" w:themeTint="E6" w:themeShade="FF"/>
        </w:rPr>
        <w:t>5. Operational Documentation</w:t>
      </w:r>
      <w:bookmarkEnd w:id="1669717863"/>
    </w:p>
    <w:p w:rsidRPr="00F21189" w:rsidR="00747B8D" w:rsidP="3F01A1A6" w:rsidRDefault="3BF53C50" w14:paraId="7DA00934" w14:textId="1AE40317"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1924804103" w:id="772243583"/>
      <w:r w:rsidRPr="700288A6" w:rsidR="48371391">
        <w:rPr>
          <w:rFonts w:ascii="Calibri" w:hAnsi="Calibri" w:eastAsia="Segoe UI" w:cs="Calibri"/>
          <w:b w:val="1"/>
          <w:bCs w:val="1"/>
          <w:color w:val="000000" w:themeColor="text1" w:themeTint="FF" w:themeShade="FF"/>
          <w:sz w:val="24"/>
          <w:szCs w:val="24"/>
        </w:rPr>
        <w:t>User Manuals</w:t>
      </w:r>
      <w:bookmarkEnd w:id="772243583"/>
    </w:p>
    <w:p w:rsidRPr="00F21189" w:rsidR="00747B8D" w:rsidP="3F01A1A6" w:rsidRDefault="3BF53C50" w14:paraId="3F074B88" w14:textId="52594E9A"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1449702421" w:id="2000773406"/>
      <w:r w:rsidRPr="700288A6" w:rsidR="48371391">
        <w:rPr>
          <w:rFonts w:ascii="Calibri" w:hAnsi="Calibri" w:eastAsia="Segoe UI" w:cs="Calibri"/>
          <w:b w:val="1"/>
          <w:bCs w:val="1"/>
          <w:color w:val="000000" w:themeColor="text1" w:themeTint="FF" w:themeShade="FF"/>
          <w:sz w:val="24"/>
          <w:szCs w:val="24"/>
        </w:rPr>
        <w:t>Administrator Guides</w:t>
      </w:r>
      <w:bookmarkEnd w:id="2000773406"/>
    </w:p>
    <w:p w:rsidRPr="00F21189" w:rsidR="19E03FE6" w:rsidRDefault="43F3D092" w14:paraId="672F15B6" w14:textId="66B0EA84">
      <w:pPr>
        <w:pStyle w:val="ListParagraph"/>
        <w:numPr>
          <w:ilvl w:val="0"/>
          <w:numId w:val="17"/>
        </w:numPr>
        <w:shd w:val="clear" w:color="auto" w:fill="FFFFFF" w:themeFill="background1"/>
        <w:spacing w:after="300"/>
        <w:rPr>
          <w:rFonts w:ascii="Calibri" w:hAnsi="Calibri" w:eastAsia="Segoe UI" w:cs="Calibri"/>
          <w:color w:val="000000" w:themeColor="text1"/>
        </w:rPr>
      </w:pPr>
      <w:r w:rsidRPr="00F21189">
        <w:rPr>
          <w:rFonts w:ascii="Calibri" w:hAnsi="Calibri" w:eastAsia="Segoe UI" w:cs="Calibri"/>
          <w:color w:val="000000" w:themeColor="text1"/>
        </w:rPr>
        <w:t xml:space="preserve">Once all the services are up and running run the </w:t>
      </w:r>
      <w:proofErr w:type="spellStart"/>
      <w:r w:rsidRPr="00F21189">
        <w:rPr>
          <w:rFonts w:ascii="Calibri" w:hAnsi="Calibri" w:eastAsia="Segoe UI" w:cs="Calibri"/>
          <w:color w:val="000000" w:themeColor="text1"/>
        </w:rPr>
        <w:t>dsl</w:t>
      </w:r>
      <w:proofErr w:type="spellEnd"/>
      <w:r w:rsidRPr="00F21189">
        <w:rPr>
          <w:rFonts w:ascii="Calibri" w:hAnsi="Calibri" w:eastAsia="Segoe UI" w:cs="Calibri"/>
          <w:color w:val="000000" w:themeColor="text1"/>
        </w:rPr>
        <w:t xml:space="preserve"> </w:t>
      </w:r>
      <w:r w:rsidRPr="00F21189" w:rsidR="374A1901">
        <w:rPr>
          <w:rFonts w:ascii="Calibri" w:hAnsi="Calibri" w:eastAsia="Segoe UI" w:cs="Calibri"/>
          <w:color w:val="000000" w:themeColor="text1"/>
        </w:rPr>
        <w:t>Api</w:t>
      </w:r>
      <w:r w:rsidRPr="00F21189">
        <w:rPr>
          <w:rFonts w:ascii="Calibri" w:hAnsi="Calibri" w:eastAsia="Segoe UI" w:cs="Calibri"/>
          <w:color w:val="000000" w:themeColor="text1"/>
        </w:rPr>
        <w:t xml:space="preserve"> </w:t>
      </w:r>
      <w:r w:rsidRPr="00F21189" w:rsidR="13C340E1">
        <w:rPr>
          <w:rFonts w:ascii="Calibri" w:hAnsi="Calibri" w:eastAsia="Segoe UI" w:cs="Calibri"/>
          <w:color w:val="000000" w:themeColor="text1"/>
        </w:rPr>
        <w:t xml:space="preserve">in fortification service </w:t>
      </w:r>
      <w:r w:rsidRPr="00F21189">
        <w:rPr>
          <w:rFonts w:ascii="Calibri" w:hAnsi="Calibri" w:eastAsia="Segoe UI" w:cs="Calibri"/>
          <w:color w:val="000000" w:themeColor="text1"/>
        </w:rPr>
        <w:t xml:space="preserve">to </w:t>
      </w:r>
      <w:r w:rsidRPr="00F21189" w:rsidR="3FE13F12">
        <w:rPr>
          <w:rFonts w:ascii="Calibri" w:hAnsi="Calibri" w:eastAsia="Segoe UI" w:cs="Calibri"/>
          <w:color w:val="000000" w:themeColor="text1"/>
        </w:rPr>
        <w:t>setup the</w:t>
      </w:r>
      <w:r w:rsidRPr="00F21189" w:rsidR="5FDC876A">
        <w:rPr>
          <w:rFonts w:ascii="Calibri" w:hAnsi="Calibri" w:eastAsia="Segoe UI" w:cs="Calibri"/>
          <w:color w:val="000000" w:themeColor="text1"/>
        </w:rPr>
        <w:t xml:space="preserve"> application</w:t>
      </w:r>
    </w:p>
    <w:p w:rsidRPr="00F21189" w:rsidR="4D76390D" w:rsidRDefault="3290FC60" w14:paraId="24A872AB" w14:textId="0F3B7507">
      <w:pPr>
        <w:pStyle w:val="ListParagraph"/>
        <w:numPr>
          <w:ilvl w:val="1"/>
          <w:numId w:val="17"/>
        </w:numPr>
        <w:shd w:val="clear" w:color="auto" w:fill="FFFFFF" w:themeFill="background1"/>
        <w:spacing w:after="300"/>
        <w:rPr>
          <w:rFonts w:ascii="Calibri" w:hAnsi="Calibri" w:eastAsia="Segoe UI" w:cs="Calibri"/>
        </w:rPr>
      </w:pPr>
      <w:r w:rsidRPr="00F21189">
        <w:rPr>
          <w:rFonts w:ascii="Calibri" w:hAnsi="Calibri" w:eastAsia="Segoe UI" w:cs="Calibri"/>
          <w:b/>
          <w:bCs/>
        </w:rPr>
        <w:t>POST</w:t>
      </w:r>
      <w:r w:rsidRPr="00F21189">
        <w:rPr>
          <w:rFonts w:ascii="Calibri" w:hAnsi="Calibri" w:eastAsia="Segoe UI" w:cs="Calibri"/>
        </w:rPr>
        <w:t xml:space="preserve"> {FORTIFICATION_URL}/admin/</w:t>
      </w:r>
      <w:proofErr w:type="spellStart"/>
      <w:r w:rsidRPr="00F21189">
        <w:rPr>
          <w:rFonts w:ascii="Calibri" w:hAnsi="Calibri" w:eastAsia="Segoe UI" w:cs="Calibri"/>
        </w:rPr>
        <w:t>dsl</w:t>
      </w:r>
      <w:proofErr w:type="spellEnd"/>
      <w:r w:rsidRPr="00F21189">
        <w:rPr>
          <w:rFonts w:ascii="Calibri" w:hAnsi="Calibri" w:eastAsia="Segoe UI" w:cs="Calibri"/>
        </w:rPr>
        <w:t xml:space="preserve"> with JSON generated in the above step</w:t>
      </w:r>
    </w:p>
    <w:p w:rsidRPr="00F21189" w:rsidR="4D76390D" w:rsidRDefault="3290FC60" w14:paraId="62872369" w14:textId="27847268">
      <w:pPr>
        <w:pStyle w:val="ListParagraph"/>
        <w:numPr>
          <w:ilvl w:val="2"/>
          <w:numId w:val="17"/>
        </w:numPr>
        <w:shd w:val="clear" w:color="auto" w:fill="FFFFFF" w:themeFill="background1"/>
        <w:spacing w:after="300"/>
        <w:rPr>
          <w:rFonts w:ascii="Calibri" w:hAnsi="Calibri" w:eastAsia="Segoe UI" w:cs="Calibri"/>
        </w:rPr>
      </w:pPr>
      <w:r w:rsidRPr="00F21189">
        <w:rPr>
          <w:rFonts w:ascii="Calibri" w:hAnsi="Calibri" w:eastAsia="Segoe UI" w:cs="Calibri"/>
        </w:rPr>
        <w:t>Creates Categories and Actions for Category-Specific Roles</w:t>
      </w:r>
      <w:r w:rsidRPr="00F21189" w:rsidR="4D76390D">
        <w:rPr>
          <w:rFonts w:ascii="Calibri" w:hAnsi="Calibri" w:cs="Calibri"/>
        </w:rPr>
        <w:tab/>
      </w:r>
    </w:p>
    <w:p w:rsidRPr="00F21189" w:rsidR="4D76390D" w:rsidRDefault="3290FC60" w14:paraId="0467A739" w14:textId="1CD2E060">
      <w:pPr>
        <w:pStyle w:val="ListParagraph"/>
        <w:numPr>
          <w:ilvl w:val="2"/>
          <w:numId w:val="17"/>
        </w:numPr>
        <w:shd w:val="clear" w:color="auto" w:fill="FFFFFF" w:themeFill="background1"/>
        <w:spacing w:after="300"/>
        <w:rPr>
          <w:rFonts w:ascii="Calibri" w:hAnsi="Calibri" w:eastAsia="Segoe UI" w:cs="Calibri"/>
        </w:rPr>
      </w:pPr>
      <w:r w:rsidRPr="00F21189">
        <w:rPr>
          <w:rFonts w:ascii="Calibri" w:hAnsi="Calibri" w:eastAsia="Segoe UI" w:cs="Calibri"/>
        </w:rPr>
        <w:t>Defines and establishes categories and their respective actions.</w:t>
      </w:r>
    </w:p>
    <w:p w:rsidRPr="00F21189" w:rsidR="4D76390D" w:rsidRDefault="3290FC60" w14:paraId="26A7247C" w14:textId="5D4E38D3">
      <w:pPr>
        <w:pStyle w:val="ListParagraph"/>
        <w:numPr>
          <w:ilvl w:val="2"/>
          <w:numId w:val="17"/>
        </w:numPr>
        <w:shd w:val="clear" w:color="auto" w:fill="FFFFFF" w:themeFill="background1"/>
        <w:spacing w:after="300"/>
        <w:rPr>
          <w:rFonts w:ascii="Calibri" w:hAnsi="Calibri" w:eastAsia="Segoe UI" w:cs="Calibri"/>
        </w:rPr>
      </w:pPr>
      <w:r w:rsidRPr="00F21189">
        <w:rPr>
          <w:rFonts w:ascii="Calibri" w:hAnsi="Calibri" w:eastAsia="Segoe UI" w:cs="Calibri"/>
        </w:rPr>
        <w:t xml:space="preserve">Creates USER, APPROVER, ADMIN Roles </w:t>
      </w:r>
      <w:r w:rsidRPr="00F21189" w:rsidR="6E6C898E">
        <w:rPr>
          <w:rFonts w:ascii="Calibri" w:hAnsi="Calibri" w:eastAsia="Segoe UI" w:cs="Calibri"/>
        </w:rPr>
        <w:t xml:space="preserve">in key cloak </w:t>
      </w:r>
      <w:r w:rsidRPr="00F21189">
        <w:rPr>
          <w:rFonts w:ascii="Calibri" w:hAnsi="Calibri" w:eastAsia="Segoe UI" w:cs="Calibri"/>
        </w:rPr>
        <w:t>with Appropriate Category Actions</w:t>
      </w:r>
      <w:r w:rsidRPr="00F21189" w:rsidR="3D4666D8">
        <w:rPr>
          <w:rFonts w:ascii="Calibri" w:hAnsi="Calibri" w:eastAsia="Segoe UI" w:cs="Calibri"/>
        </w:rPr>
        <w:t xml:space="preserve"> </w:t>
      </w:r>
    </w:p>
    <w:p w:rsidRPr="00F21189" w:rsidR="4D76390D" w:rsidRDefault="3290FC60" w14:paraId="5B88B253" w14:textId="345E45C0">
      <w:pPr>
        <w:pStyle w:val="ListParagraph"/>
        <w:numPr>
          <w:ilvl w:val="2"/>
          <w:numId w:val="17"/>
        </w:numPr>
        <w:shd w:val="clear" w:color="auto" w:fill="FFFFFF" w:themeFill="background1"/>
        <w:spacing w:after="300"/>
        <w:rPr>
          <w:rFonts w:ascii="Calibri" w:hAnsi="Calibri" w:eastAsia="Segoe UI" w:cs="Calibri"/>
        </w:rPr>
      </w:pPr>
      <w:r w:rsidRPr="00F21189">
        <w:rPr>
          <w:rFonts w:ascii="Calibri" w:hAnsi="Calibri" w:eastAsia="Segoe UI" w:cs="Calibri"/>
        </w:rPr>
        <w:t>Sets up roles with permissions tailored to the actions relevant to each role.</w:t>
      </w:r>
    </w:p>
    <w:p w:rsidRPr="00F21189" w:rsidR="16D54020" w:rsidRDefault="0DD54488" w14:paraId="7F708F47" w14:textId="560A05E8">
      <w:pPr>
        <w:pStyle w:val="ListParagraph"/>
        <w:numPr>
          <w:ilvl w:val="0"/>
          <w:numId w:val="17"/>
        </w:numPr>
        <w:shd w:val="clear" w:color="auto" w:fill="FFFFFF" w:themeFill="background1"/>
        <w:spacing w:after="300"/>
        <w:rPr>
          <w:rFonts w:ascii="Calibri" w:hAnsi="Calibri" w:eastAsia="Segoe UI" w:cs="Calibri"/>
        </w:rPr>
      </w:pPr>
      <w:r w:rsidRPr="00F21189">
        <w:rPr>
          <w:rFonts w:ascii="Calibri" w:hAnsi="Calibri" w:eastAsia="Segoe UI" w:cs="Calibri"/>
        </w:rPr>
        <w:t>Create laboratories and assign them to related categories</w:t>
      </w:r>
    </w:p>
    <w:p w:rsidRPr="00F21189" w:rsidR="00747B8D" w:rsidP="3F01A1A6" w:rsidRDefault="3BF53C50" w14:paraId="477733FA" w14:textId="51B12016" w14:noSpellErr="1">
      <w:pPr>
        <w:pStyle w:val="Heading3"/>
        <w:shd w:val="clear" w:color="auto" w:fill="FFFFFF" w:themeFill="background1"/>
        <w:spacing w:before="240" w:after="120"/>
        <w:rPr>
          <w:rFonts w:ascii="Calibri" w:hAnsi="Calibri" w:eastAsia="Segoe UI" w:cs="Calibri"/>
          <w:b w:val="1"/>
          <w:bCs w:val="1"/>
          <w:color w:val="000000" w:themeColor="text1"/>
          <w:sz w:val="24"/>
          <w:szCs w:val="24"/>
        </w:rPr>
      </w:pPr>
      <w:bookmarkStart w:name="_Toc509187199" w:id="1741811997"/>
      <w:r w:rsidRPr="700288A6" w:rsidR="48371391">
        <w:rPr>
          <w:rFonts w:ascii="Calibri" w:hAnsi="Calibri" w:eastAsia="Segoe UI" w:cs="Calibri"/>
          <w:b w:val="1"/>
          <w:bCs w:val="1"/>
          <w:color w:val="000000" w:themeColor="text1" w:themeTint="FF" w:themeShade="FF"/>
          <w:sz w:val="24"/>
          <w:szCs w:val="24"/>
        </w:rPr>
        <w:t>Maintenance</w:t>
      </w:r>
      <w:bookmarkEnd w:id="1741811997"/>
    </w:p>
    <w:p w:rsidRPr="00F21189" w:rsidR="26726904" w:rsidRDefault="646D37DB" w14:paraId="071590C3" w14:textId="43FEF9AE">
      <w:pPr>
        <w:pStyle w:val="ListParagraph"/>
        <w:numPr>
          <w:ilvl w:val="0"/>
          <w:numId w:val="16"/>
        </w:numPr>
        <w:rPr>
          <w:rFonts w:ascii="Calibri" w:hAnsi="Calibri" w:eastAsia="Segoe UI" w:cs="Calibri"/>
        </w:rPr>
      </w:pPr>
      <w:r w:rsidRPr="00F21189">
        <w:rPr>
          <w:rFonts w:ascii="Calibri" w:hAnsi="Calibri" w:eastAsia="Segoe UI" w:cs="Calibri"/>
        </w:rPr>
        <w:t>Once the DSL is executed, the platform is configured for the stages with the defined roles and actions.</w:t>
      </w:r>
    </w:p>
    <w:p w:rsidRPr="00F21189" w:rsidR="26726904" w:rsidRDefault="646D37DB" w14:paraId="0006F62E" w14:textId="6B719A33">
      <w:pPr>
        <w:pStyle w:val="ListParagraph"/>
        <w:numPr>
          <w:ilvl w:val="0"/>
          <w:numId w:val="16"/>
        </w:numPr>
        <w:rPr>
          <w:rFonts w:ascii="Calibri" w:hAnsi="Calibri" w:eastAsia="Segoe UI" w:cs="Calibri"/>
        </w:rPr>
      </w:pPr>
      <w:r w:rsidRPr="700288A6" w:rsidR="53247B22">
        <w:rPr>
          <w:rFonts w:ascii="Calibri" w:hAnsi="Calibri" w:eastAsia="Segoe UI" w:cs="Calibri"/>
        </w:rPr>
        <w:t>Additional configurations can be made to the existing APIs by adding the given service as a dependency and modifying the APIs as required.</w:t>
      </w:r>
    </w:p>
    <w:p w:rsidRPr="00F21189" w:rsidR="480B2439" w:rsidP="3F01A1A6" w:rsidRDefault="3C7B61DA" w14:paraId="4860A769" w14:textId="1678AF98">
      <w:pPr>
        <w:rPr>
          <w:rFonts w:ascii="Calibri" w:hAnsi="Calibri" w:eastAsia="Segoe UI" w:cs="Calibri"/>
          <w:b/>
          <w:bCs/>
        </w:rPr>
      </w:pPr>
      <w:r w:rsidRPr="700288A6" w:rsidR="78955C65">
        <w:rPr>
          <w:rFonts w:ascii="Calibri" w:hAnsi="Calibri" w:eastAsia="Segoe UI" w:cs="Calibri"/>
          <w:b w:val="1"/>
          <w:bCs w:val="1"/>
        </w:rPr>
        <w:t>Licensing</w:t>
      </w:r>
    </w:p>
    <w:p w:rsidR="08875D94" w:rsidP="700288A6" w:rsidRDefault="08875D94" w14:paraId="24883435" w14:textId="64DA55C4">
      <w:pPr>
        <w:pStyle w:val="ListParagraph"/>
        <w:ind w:left="720"/>
        <w:rPr>
          <w:rFonts w:ascii="Calibri" w:hAnsi="Calibri" w:eastAsia="Calibri" w:cs="Calibri"/>
          <w:b w:val="0"/>
          <w:bCs w:val="0"/>
        </w:rPr>
      </w:pPr>
      <w:r w:rsidRPr="700288A6" w:rsidR="08875D94">
        <w:rPr>
          <w:rFonts w:ascii="Calibri" w:hAnsi="Calibri" w:eastAsia="Calibri" w:cs="Calibri"/>
          <w:b w:val="0"/>
          <w:bCs w:val="0"/>
        </w:rPr>
        <w:t>MIT License</w:t>
      </w:r>
      <w:r>
        <w:br/>
      </w:r>
      <w:r>
        <w:br/>
      </w:r>
      <w:r w:rsidRPr="700288A6" w:rsidR="08875D94">
        <w:rPr>
          <w:rFonts w:ascii="Calibri" w:hAnsi="Calibri" w:eastAsia="Calibri" w:cs="Calibri"/>
          <w:b w:val="0"/>
          <w:bCs w:val="0"/>
        </w:rPr>
        <w:t>Copyright (c) 2024 Rice-Fortification-DPG</w:t>
      </w:r>
      <w:r>
        <w:br/>
      </w:r>
      <w:r>
        <w:br/>
      </w:r>
      <w:r w:rsidRPr="700288A6" w:rsidR="08875D94">
        <w:rPr>
          <w:rFonts w:ascii="Calibri" w:hAnsi="Calibri" w:eastAsia="Calibri" w:cs="Calibri"/>
          <w:b w:val="0"/>
          <w:bCs w:val="0"/>
        </w:rPr>
        <w:t>Permission is hereby granted, free of charge, to any person obtaining a copy</w:t>
      </w:r>
      <w:r>
        <w:br/>
      </w:r>
      <w:r w:rsidRPr="700288A6" w:rsidR="08875D94">
        <w:rPr>
          <w:rFonts w:ascii="Calibri" w:hAnsi="Calibri" w:eastAsia="Calibri" w:cs="Calibri"/>
          <w:b w:val="0"/>
          <w:bCs w:val="0"/>
        </w:rPr>
        <w:t>of this software and associated documentation files (the "Software"), to deal</w:t>
      </w:r>
      <w:r>
        <w:br/>
      </w:r>
      <w:r w:rsidRPr="700288A6" w:rsidR="08875D94">
        <w:rPr>
          <w:rFonts w:ascii="Calibri" w:hAnsi="Calibri" w:eastAsia="Calibri" w:cs="Calibri"/>
          <w:b w:val="0"/>
          <w:bCs w:val="0"/>
        </w:rPr>
        <w:t>in the Software without restriction, including without limitation the rights</w:t>
      </w:r>
      <w:r>
        <w:br/>
      </w:r>
      <w:r w:rsidRPr="700288A6" w:rsidR="08875D94">
        <w:rPr>
          <w:rFonts w:ascii="Calibri" w:hAnsi="Calibri" w:eastAsia="Calibri" w:cs="Calibri"/>
          <w:b w:val="0"/>
          <w:bCs w:val="0"/>
        </w:rPr>
        <w:t>to use, copy, modify, merge, publish, distribute, sublicense, and/or sell</w:t>
      </w:r>
      <w:r>
        <w:br/>
      </w:r>
      <w:r w:rsidRPr="700288A6" w:rsidR="08875D94">
        <w:rPr>
          <w:rFonts w:ascii="Calibri" w:hAnsi="Calibri" w:eastAsia="Calibri" w:cs="Calibri"/>
          <w:b w:val="0"/>
          <w:bCs w:val="0"/>
        </w:rPr>
        <w:t>copies of the Software, and to permit persons to whom the Software is</w:t>
      </w:r>
      <w:r>
        <w:br/>
      </w:r>
      <w:r w:rsidRPr="700288A6" w:rsidR="08875D94">
        <w:rPr>
          <w:rFonts w:ascii="Calibri" w:hAnsi="Calibri" w:eastAsia="Calibri" w:cs="Calibri"/>
          <w:b w:val="0"/>
          <w:bCs w:val="0"/>
        </w:rPr>
        <w:t>furnished to do so, subject to the following conditions:</w:t>
      </w:r>
      <w:r>
        <w:br/>
      </w:r>
      <w:r>
        <w:br/>
      </w:r>
      <w:r w:rsidRPr="700288A6" w:rsidR="08875D94">
        <w:rPr>
          <w:rFonts w:ascii="Calibri" w:hAnsi="Calibri" w:eastAsia="Calibri" w:cs="Calibri"/>
          <w:b w:val="0"/>
          <w:bCs w:val="0"/>
        </w:rPr>
        <w:t>The above copyright notice and this permission notice shall be included in all</w:t>
      </w:r>
      <w:r>
        <w:br/>
      </w:r>
      <w:r w:rsidRPr="700288A6" w:rsidR="08875D94">
        <w:rPr>
          <w:rFonts w:ascii="Calibri" w:hAnsi="Calibri" w:eastAsia="Calibri" w:cs="Calibri"/>
          <w:b w:val="0"/>
          <w:bCs w:val="0"/>
        </w:rPr>
        <w:t>copies or substantial portions of the Software.</w:t>
      </w:r>
      <w:r>
        <w:br/>
      </w:r>
      <w:r>
        <w:br/>
      </w:r>
      <w:r w:rsidRPr="700288A6" w:rsidR="08875D94">
        <w:rPr>
          <w:rFonts w:ascii="Calibri" w:hAnsi="Calibri" w:eastAsia="Calibri" w:cs="Calibri"/>
          <w:b w:val="0"/>
          <w:bCs w:val="0"/>
        </w:rPr>
        <w:t>THE SOFTWARE IS PROVIDED "AS IS", WITHOUT WARRANTY OF ANY KIND, EXPRESS OR</w:t>
      </w:r>
      <w:r>
        <w:br/>
      </w:r>
      <w:r w:rsidRPr="700288A6" w:rsidR="08875D94">
        <w:rPr>
          <w:rFonts w:ascii="Calibri" w:hAnsi="Calibri" w:eastAsia="Calibri" w:cs="Calibri"/>
          <w:b w:val="0"/>
          <w:bCs w:val="0"/>
        </w:rPr>
        <w:t>IMPLIED, INCLUDING BUT NOT LIMITED TO THE WARRANTIES OF MERCHANTABILITY,</w:t>
      </w:r>
      <w:r>
        <w:br/>
      </w:r>
      <w:r w:rsidRPr="700288A6" w:rsidR="08875D94">
        <w:rPr>
          <w:rFonts w:ascii="Calibri" w:hAnsi="Calibri" w:eastAsia="Calibri" w:cs="Calibri"/>
          <w:b w:val="0"/>
          <w:bCs w:val="0"/>
        </w:rPr>
        <w:t>FITNESS FOR A PARTICULAR PURPOSE AND NONINFRINGEMENT. IN NO EVENT SHALL THE</w:t>
      </w:r>
      <w:r>
        <w:br/>
      </w:r>
      <w:r w:rsidRPr="700288A6" w:rsidR="08875D94">
        <w:rPr>
          <w:rFonts w:ascii="Calibri" w:hAnsi="Calibri" w:eastAsia="Calibri" w:cs="Calibri"/>
          <w:b w:val="0"/>
          <w:bCs w:val="0"/>
        </w:rPr>
        <w:t>AUTHORS OR COPYRIGHT HOLDERS BE LIABLE FOR ANY CLAIM, DAMAGES OR OTHER</w:t>
      </w:r>
      <w:r>
        <w:br/>
      </w:r>
      <w:r w:rsidRPr="700288A6" w:rsidR="08875D94">
        <w:rPr>
          <w:rFonts w:ascii="Calibri" w:hAnsi="Calibri" w:eastAsia="Calibri" w:cs="Calibri"/>
          <w:b w:val="0"/>
          <w:bCs w:val="0"/>
        </w:rPr>
        <w:t>LIABILITY, WHETHER IN AN ACTION OF CONTRACT, TORT OR OTHERWISE, ARISING FROM,</w:t>
      </w:r>
      <w:r>
        <w:br/>
      </w:r>
      <w:r w:rsidRPr="700288A6" w:rsidR="08875D94">
        <w:rPr>
          <w:rFonts w:ascii="Calibri" w:hAnsi="Calibri" w:eastAsia="Calibri" w:cs="Calibri"/>
          <w:b w:val="0"/>
          <w:bCs w:val="0"/>
        </w:rPr>
        <w:t>OUT OF OR IN CONNECTION WITH THE SOFTWARE OR THE USE OR OTHER DEALINGS IN THE</w:t>
      </w:r>
      <w:r>
        <w:br/>
      </w:r>
      <w:r w:rsidRPr="700288A6" w:rsidR="08875D94">
        <w:rPr>
          <w:rFonts w:ascii="Calibri" w:hAnsi="Calibri" w:eastAsia="Calibri" w:cs="Calibri"/>
          <w:b w:val="0"/>
          <w:bCs w:val="0"/>
        </w:rPr>
        <w:t>SOFTWARE.</w:t>
      </w:r>
    </w:p>
    <w:p w:rsidRPr="00F21189" w:rsidR="00747B8D" w:rsidP="3F01A1A6" w:rsidRDefault="00747B8D" w14:paraId="2C078E63" w14:textId="6FC5AD87">
      <w:pPr>
        <w:rPr>
          <w:rFonts w:ascii="Calibri" w:hAnsi="Calibri" w:eastAsia="Segoe UI" w:cs="Calibri"/>
        </w:rPr>
      </w:pPr>
    </w:p>
    <w:p w:rsidRPr="00F21189" w:rsidR="2BB84E2A" w:rsidP="700288A6" w:rsidRDefault="2BB84E2A" w14:paraId="3FA9CF4C" w14:textId="5A5D87BA" w14:noSpellErr="1">
      <w:pPr>
        <w:pStyle w:val="Heading2"/>
        <w:rPr>
          <w:rFonts w:ascii="Calibri" w:hAnsi="Calibri" w:eastAsia="Calibri" w:cs="Calibri"/>
          <w:b w:val="1"/>
          <w:bCs w:val="1"/>
          <w:color w:val="153D63" w:themeColor="text2" w:themeTint="E6" w:themeShade="FF"/>
          <w:sz w:val="28"/>
          <w:szCs w:val="28"/>
        </w:rPr>
      </w:pPr>
      <w:bookmarkStart w:name="_Toc1731619133" w:id="1362569123"/>
      <w:r w:rsidRPr="700288A6" w:rsidR="05ED4FD1">
        <w:rPr>
          <w:rFonts w:ascii="Calibri" w:hAnsi="Calibri" w:eastAsia="Calibri" w:cs="Calibri"/>
          <w:b w:val="1"/>
          <w:bCs w:val="1"/>
          <w:color w:val="153D63" w:themeColor="text2" w:themeTint="E6" w:themeShade="FF"/>
          <w:sz w:val="32"/>
          <w:szCs w:val="32"/>
        </w:rPr>
        <w:t xml:space="preserve">6. </w:t>
      </w:r>
      <w:r w:rsidRPr="700288A6" w:rsidR="72F63386">
        <w:rPr>
          <w:rFonts w:ascii="Calibri" w:hAnsi="Calibri" w:eastAsia="Calibri" w:cs="Calibri"/>
          <w:b w:val="1"/>
          <w:bCs w:val="1"/>
          <w:color w:val="153D63" w:themeColor="text2" w:themeTint="E6" w:themeShade="FF"/>
          <w:sz w:val="32"/>
          <w:szCs w:val="32"/>
        </w:rPr>
        <w:t>Sample Implementation</w:t>
      </w:r>
      <w:bookmarkEnd w:id="1362569123"/>
    </w:p>
    <w:p w:rsidRPr="00F21189" w:rsidR="091E0E89" w:rsidRDefault="091E0E89" w14:paraId="0D16AF8D" w14:textId="59134465">
      <w:pPr>
        <w:pStyle w:val="ListParagraph"/>
        <w:numPr>
          <w:ilvl w:val="0"/>
          <w:numId w:val="13"/>
        </w:numPr>
        <w:rPr>
          <w:rFonts w:ascii="Calibri" w:hAnsi="Calibri" w:eastAsia="Segoe UI" w:cs="Calibri"/>
          <w:color w:val="000000" w:themeColor="text1"/>
        </w:rPr>
      </w:pPr>
      <w:r w:rsidRPr="00F21189">
        <w:rPr>
          <w:rFonts w:ascii="Calibri" w:hAnsi="Calibri" w:eastAsia="Segoe UI" w:cs="Calibri"/>
          <w:color w:val="000000" w:themeColor="text1"/>
        </w:rPr>
        <w:t>We can use the existing repositories to configure our implementation of DPG</w:t>
      </w:r>
    </w:p>
    <w:p w:rsidRPr="00F21189" w:rsidR="091E0E89" w:rsidRDefault="091E0E89" w14:paraId="60125B80" w14:textId="238E973F">
      <w:pPr>
        <w:pStyle w:val="ListParagraph"/>
        <w:numPr>
          <w:ilvl w:val="0"/>
          <w:numId w:val="13"/>
        </w:numPr>
        <w:rPr>
          <w:rFonts w:ascii="Calibri" w:hAnsi="Calibri" w:eastAsia="Segoe UI" w:cs="Calibri"/>
          <w:color w:val="000000" w:themeColor="text1"/>
        </w:rPr>
      </w:pPr>
      <w:r w:rsidRPr="00F21189">
        <w:rPr>
          <w:rFonts w:ascii="Calibri" w:hAnsi="Calibri" w:eastAsia="Segoe UI" w:cs="Calibri"/>
          <w:color w:val="000000" w:themeColor="text1"/>
        </w:rPr>
        <w:t>If we want to override or add any new functionalities, we can make the changes in existing repositories or we can write wrapp</w:t>
      </w:r>
      <w:r w:rsidRPr="00F21189" w:rsidR="7EB0802E">
        <w:rPr>
          <w:rFonts w:ascii="Calibri" w:hAnsi="Calibri" w:eastAsia="Segoe UI" w:cs="Calibri"/>
          <w:color w:val="000000" w:themeColor="text1"/>
        </w:rPr>
        <w:t xml:space="preserve">er applications on top of these repositories to add new functionalities </w:t>
      </w:r>
    </w:p>
    <w:p w:rsidRPr="00F21189" w:rsidR="634DDCCA" w:rsidRDefault="634DDCCA" w14:paraId="3494C2CA" w14:textId="232F7035">
      <w:pPr>
        <w:pStyle w:val="ListParagraph"/>
        <w:numPr>
          <w:ilvl w:val="0"/>
          <w:numId w:val="13"/>
        </w:numPr>
        <w:rPr>
          <w:rFonts w:ascii="Calibri" w:hAnsi="Calibri" w:eastAsia="Segoe UI" w:cs="Calibri"/>
          <w:color w:val="000000" w:themeColor="text1"/>
        </w:rPr>
      </w:pPr>
      <w:r w:rsidRPr="00F21189">
        <w:rPr>
          <w:rFonts w:ascii="Calibri" w:hAnsi="Calibri" w:eastAsia="Segoe UI" w:cs="Calibri"/>
          <w:color w:val="000000" w:themeColor="text1"/>
        </w:rPr>
        <w:t>Using these services sample UI implementation is added to visualize these functionalities</w:t>
      </w:r>
    </w:p>
    <w:p w:rsidRPr="00F21189" w:rsidR="7EB0802E" w:rsidRDefault="7EB0802E" w14:paraId="7886BE5D" w14:textId="64D786DA">
      <w:pPr>
        <w:pStyle w:val="ListParagraph"/>
        <w:numPr>
          <w:ilvl w:val="0"/>
          <w:numId w:val="13"/>
        </w:numPr>
        <w:rPr>
          <w:rFonts w:ascii="Calibri" w:hAnsi="Calibri" w:eastAsia="Segoe UI" w:cs="Calibri"/>
          <w:color w:val="000000" w:themeColor="text1"/>
        </w:rPr>
      </w:pPr>
      <w:r w:rsidRPr="00F21189">
        <w:rPr>
          <w:rFonts w:ascii="Calibri" w:hAnsi="Calibri" w:eastAsia="Segoe UI" w:cs="Calibri"/>
          <w:color w:val="000000" w:themeColor="text1"/>
        </w:rPr>
        <w:t>Once such implementation example is added here</w:t>
      </w:r>
      <w:r w:rsidRPr="00F21189" w:rsidR="45ADCDF7">
        <w:rPr>
          <w:rFonts w:ascii="Calibri" w:hAnsi="Calibri" w:eastAsia="Segoe UI" w:cs="Calibri"/>
          <w:color w:val="000000" w:themeColor="text1"/>
        </w:rPr>
        <w:t xml:space="preserve"> (https://blog.beehyv.com/digitizing-rice-fortification-process-in-india-beehyv-and-path-collaboration-05a24c2e1927)</w:t>
      </w:r>
    </w:p>
    <w:p w:rsidRPr="00F21189" w:rsidR="0D979FDD" w:rsidRDefault="0D979FDD" w14:paraId="7073B81C" w14:textId="79A56A34">
      <w:pPr>
        <w:pStyle w:val="ListParagraph"/>
        <w:numPr>
          <w:ilvl w:val="0"/>
          <w:numId w:val="13"/>
        </w:numPr>
        <w:rPr>
          <w:rFonts w:ascii="Calibri" w:hAnsi="Calibri" w:eastAsia="Segoe UI" w:cs="Calibri"/>
          <w:color w:val="000000" w:themeColor="text1"/>
        </w:rPr>
      </w:pPr>
      <w:r w:rsidRPr="00F21189">
        <w:rPr>
          <w:rFonts w:ascii="Calibri" w:hAnsi="Calibri" w:eastAsia="Segoe UI" w:cs="Calibri"/>
          <w:color w:val="000000" w:themeColor="text1"/>
        </w:rPr>
        <w:t>Fortified Food Quality Management System (</w:t>
      </w:r>
      <w:r w:rsidRPr="00F21189" w:rsidR="08ADB60C">
        <w:rPr>
          <w:rFonts w:ascii="Calibri" w:hAnsi="Calibri" w:eastAsia="Segoe UI" w:cs="Calibri"/>
          <w:color w:val="000000" w:themeColor="text1"/>
        </w:rPr>
        <w:t>FFQMS) is</w:t>
      </w:r>
      <w:r w:rsidRPr="00F21189">
        <w:rPr>
          <w:rFonts w:ascii="Calibri" w:hAnsi="Calibri" w:eastAsia="Segoe UI" w:cs="Calibri"/>
          <w:color w:val="000000" w:themeColor="text1"/>
        </w:rPr>
        <w:t xml:space="preserve"> used for Rice as a product</w:t>
      </w:r>
    </w:p>
    <w:p w:rsidRPr="00F21189" w:rsidR="02621CE5" w:rsidRDefault="02621CE5" w14:paraId="65FFE90B" w14:textId="63B4E156">
      <w:pPr>
        <w:pStyle w:val="ListParagraph"/>
        <w:numPr>
          <w:ilvl w:val="0"/>
          <w:numId w:val="13"/>
        </w:numPr>
        <w:rPr>
          <w:rFonts w:ascii="Calibri" w:hAnsi="Calibri" w:eastAsia="Segoe UI" w:cs="Calibri"/>
          <w:color w:val="000000" w:themeColor="text1"/>
        </w:rPr>
      </w:pPr>
      <w:r w:rsidRPr="00F21189">
        <w:rPr>
          <w:rFonts w:ascii="Calibri" w:hAnsi="Calibri" w:eastAsia="Segoe UI" w:cs="Calibri"/>
          <w:color w:val="000000" w:themeColor="text1"/>
        </w:rPr>
        <w:t>Rice fortification stands as a crucial measure in combating anemia and addressing micronutrient deficiencies by infusing iron, folic acid (Vitamin B6), and Vitamin B12 into its composition. This intricate process involves coordination and workflows between various stakeholders. Ensuring that fortified rice adheres to the policies and guidelines of a specific geographic region necessitates the establishment of a robust infrastructure for quality control and assurance. The paramount objective lies in instituting an airtight process to guarantee the production and distribution of fortified rice of desired quality to consumers, thus advancing the mission to alleviate chronic nutritional deficiencies.</w:t>
      </w:r>
    </w:p>
    <w:p w:rsidRPr="00F21189" w:rsidR="02621CE5" w:rsidRDefault="02621CE5" w14:paraId="215D34B8" w14:textId="4B239B63">
      <w:pPr>
        <w:pStyle w:val="ListParagraph"/>
        <w:numPr>
          <w:ilvl w:val="0"/>
          <w:numId w:val="13"/>
        </w:numPr>
        <w:rPr>
          <w:rFonts w:ascii="Calibri" w:hAnsi="Calibri" w:eastAsia="Segoe UI" w:cs="Calibri"/>
          <w:color w:val="000000" w:themeColor="text1"/>
        </w:rPr>
      </w:pPr>
      <w:r w:rsidRPr="700288A6" w:rsidR="56AFD40E">
        <w:rPr>
          <w:rFonts w:ascii="Calibri" w:hAnsi="Calibri" w:eastAsia="Segoe UI" w:cs="Calibri"/>
          <w:color w:val="000000" w:themeColor="text1" w:themeTint="FF" w:themeShade="FF"/>
        </w:rPr>
        <w:t>Rice Fortification (</w:t>
      </w:r>
      <w:proofErr w:type="spellStart"/>
      <w:r w:rsidRPr="700288A6" w:rsidR="56AFD40E">
        <w:rPr>
          <w:rFonts w:ascii="Calibri" w:hAnsi="Calibri" w:eastAsia="Segoe UI" w:cs="Calibri"/>
          <w:color w:val="000000" w:themeColor="text1" w:themeTint="FF" w:themeShade="FF"/>
        </w:rPr>
        <w:t>FoRTrace</w:t>
      </w:r>
      <w:proofErr w:type="spellEnd"/>
      <w:r w:rsidRPr="700288A6" w:rsidR="56AFD40E">
        <w:rPr>
          <w:rFonts w:ascii="Calibri" w:hAnsi="Calibri" w:eastAsia="Segoe UI" w:cs="Calibri"/>
          <w:color w:val="000000" w:themeColor="text1" w:themeTint="FF" w:themeShade="FF"/>
        </w:rPr>
        <w:t>) platform contains below categories for the product</w:t>
      </w:r>
    </w:p>
    <w:p w:rsidR="700288A6" w:rsidP="700288A6" w:rsidRDefault="700288A6" w14:paraId="6C3A7736" w14:textId="1625F8F9">
      <w:pPr>
        <w:pStyle w:val="ListParagraph"/>
        <w:ind w:left="1440"/>
        <w:rPr>
          <w:rFonts w:ascii="Calibri" w:hAnsi="Calibri" w:eastAsia="Segoe UI" w:cs="Calibri"/>
          <w:color w:val="000000" w:themeColor="text1" w:themeTint="FF" w:themeShade="FF"/>
        </w:rPr>
      </w:pPr>
    </w:p>
    <w:p w:rsidR="700288A6" w:rsidP="700288A6" w:rsidRDefault="700288A6" w14:paraId="5E8A46EF" w14:textId="3FEA3EAC">
      <w:pPr>
        <w:pStyle w:val="ListParagraph"/>
        <w:ind w:left="1440"/>
        <w:rPr>
          <w:rFonts w:ascii="Calibri" w:hAnsi="Calibri" w:eastAsia="Segoe UI" w:cs="Calibri"/>
          <w:color w:val="000000" w:themeColor="text1" w:themeTint="FF" w:themeShade="FF"/>
        </w:rPr>
      </w:pPr>
    </w:p>
    <w:p w:rsidR="700288A6" w:rsidP="700288A6" w:rsidRDefault="700288A6" w14:paraId="56A8A39B" w14:textId="7B062F27">
      <w:pPr>
        <w:pStyle w:val="ListParagraph"/>
        <w:ind w:left="1440"/>
        <w:rPr>
          <w:rFonts w:ascii="Calibri" w:hAnsi="Calibri" w:eastAsia="Segoe UI" w:cs="Calibri"/>
          <w:color w:val="000000" w:themeColor="text1" w:themeTint="FF" w:themeShade="FF"/>
        </w:rPr>
      </w:pPr>
    </w:p>
    <w:p w:rsidRPr="00F21189" w:rsidR="02621CE5" w:rsidP="700288A6" w:rsidRDefault="02621CE5" w14:paraId="42E764BF" w14:textId="6B79C441" w14:noSpellErr="1">
      <w:pPr>
        <w:pStyle w:val="ListParagraph"/>
        <w:numPr>
          <w:ilvl w:val="0"/>
          <w:numId w:val="13"/>
        </w:numPr>
        <w:rPr>
          <w:rFonts w:ascii="Calibri" w:hAnsi="Calibri" w:eastAsia="Segoe UI" w:cs="Calibri"/>
          <w:color w:val="000000" w:themeColor="text1"/>
        </w:rPr>
      </w:pPr>
      <w:r w:rsidRPr="700288A6" w:rsidR="56AFD40E">
        <w:rPr>
          <w:rFonts w:ascii="Calibri" w:hAnsi="Calibri" w:eastAsia="Segoe UI" w:cs="Calibri"/>
          <w:color w:val="000000" w:themeColor="text1" w:themeTint="FF" w:themeShade="FF"/>
        </w:rPr>
        <w:t>Premix manufacturer</w:t>
      </w:r>
      <w:r w:rsidRPr="700288A6" w:rsidR="30D22641">
        <w:rPr>
          <w:rFonts w:ascii="Calibri" w:hAnsi="Calibri" w:eastAsia="Segoe UI" w:cs="Calibri"/>
          <w:color w:val="000000" w:themeColor="text1" w:themeTint="FF" w:themeShade="FF"/>
        </w:rPr>
        <w:t xml:space="preserve"> (</w:t>
      </w:r>
      <w:r w:rsidRPr="700288A6" w:rsidR="30D22641">
        <w:rPr>
          <w:rFonts w:ascii="Calibri" w:hAnsi="Calibri" w:eastAsia="Segoe UI" w:cs="Calibri"/>
          <w:b w:val="1"/>
          <w:bCs w:val="1"/>
          <w:color w:val="000000" w:themeColor="text1" w:themeTint="FF" w:themeShade="FF"/>
        </w:rPr>
        <w:t>Premix</w:t>
      </w:r>
      <w:r w:rsidRPr="700288A6" w:rsidR="30D22641">
        <w:rPr>
          <w:rFonts w:ascii="Calibri" w:hAnsi="Calibri" w:eastAsia="Segoe UI" w:cs="Calibri"/>
          <w:color w:val="000000" w:themeColor="text1" w:themeTint="FF" w:themeShade="FF"/>
        </w:rPr>
        <w:t>)</w:t>
      </w:r>
      <w:r w:rsidRPr="700288A6" w:rsidR="56AFD40E">
        <w:rPr>
          <w:rFonts w:ascii="Calibri" w:hAnsi="Calibri" w:eastAsia="Segoe UI" w:cs="Calibri"/>
          <w:color w:val="000000" w:themeColor="text1" w:themeTint="FF" w:themeShade="FF"/>
        </w:rPr>
        <w:t xml:space="preserve"> — Prepares the premix of micronutrients (Iron, Folic acid, and Vitamin B12)</w:t>
      </w:r>
    </w:p>
    <w:p w:rsidRPr="00F21189" w:rsidR="75629A20" w:rsidP="700288A6" w:rsidRDefault="75629A20" w14:paraId="0F0461CB" w14:textId="12976796">
      <w:pPr>
        <w:pStyle w:val="ListParagraph"/>
        <w:numPr>
          <w:ilvl w:val="1"/>
          <w:numId w:val="13"/>
        </w:numPr>
        <w:rPr>
          <w:rFonts w:ascii="Calibri" w:hAnsi="Calibri" w:eastAsia="Segoe UI" w:cs="Calibri"/>
          <w:color w:val="000000" w:themeColor="text1"/>
        </w:rPr>
      </w:pPr>
      <w:r w:rsidRPr="700288A6" w:rsidR="67EF0D3B">
        <w:rPr>
          <w:rFonts w:ascii="Calibri" w:hAnsi="Calibri" w:eastAsia="Segoe UI" w:cs="Calibri"/>
          <w:color w:val="000000" w:themeColor="text1" w:themeTint="FF" w:themeShade="FF"/>
        </w:rPr>
        <w:t xml:space="preserve">The premix manufacturer employs the </w:t>
      </w:r>
      <w:r w:rsidRPr="700288A6" w:rsidR="67EF0D3B">
        <w:rPr>
          <w:rFonts w:ascii="Calibri" w:hAnsi="Calibri" w:eastAsia="Segoe UI" w:cs="Calibri"/>
          <w:color w:val="000000" w:themeColor="text1" w:themeTint="FF" w:themeShade="FF"/>
        </w:rPr>
        <w:t>FoRTrace</w:t>
      </w:r>
      <w:r w:rsidRPr="700288A6" w:rsidR="67EF0D3B">
        <w:rPr>
          <w:rFonts w:ascii="Calibri" w:hAnsi="Calibri" w:eastAsia="Segoe UI" w:cs="Calibri"/>
          <w:color w:val="000000" w:themeColor="text1" w:themeTint="FF" w:themeShade="FF"/>
        </w:rPr>
        <w:t xml:space="preserve"> software for key tasks including entering raw material details, batch creation, sending samples to the lab, and dispatching batches to the FRK manufacturer. After inputting raw material information, batches are generated and samples are sent for analysis, with lab reports automatically updating batch statuses. Upon receiving batches, the FRK manufacturer reviews lab reports and either accepts or rejects the material, with rejected batches returned to the premix manufacturer.</w:t>
      </w:r>
    </w:p>
    <w:p w:rsidRPr="00F21189" w:rsidR="02621CE5" w:rsidP="700288A6" w:rsidRDefault="02621CE5" w14:paraId="426C6BB5" w14:textId="4AA7AE28" w14:noSpellErr="1">
      <w:pPr>
        <w:pStyle w:val="ListParagraph"/>
        <w:numPr>
          <w:ilvl w:val="0"/>
          <w:numId w:val="13"/>
        </w:numPr>
        <w:rPr>
          <w:rFonts w:ascii="Calibri" w:hAnsi="Calibri" w:eastAsia="Segoe UI" w:cs="Calibri"/>
          <w:color w:val="000000" w:themeColor="text1"/>
        </w:rPr>
      </w:pPr>
      <w:r w:rsidRPr="700288A6" w:rsidR="56AFD40E">
        <w:rPr>
          <w:rFonts w:ascii="Calibri" w:hAnsi="Calibri" w:eastAsia="Segoe UI" w:cs="Calibri"/>
          <w:color w:val="000000" w:themeColor="text1" w:themeTint="FF" w:themeShade="FF"/>
        </w:rPr>
        <w:t>Testing lab — Evaluates rice lot samples for quality and gives approval for lot dispatch.</w:t>
      </w:r>
    </w:p>
    <w:p w:rsidRPr="00F21189" w:rsidR="5A440BD7" w:rsidP="700288A6" w:rsidRDefault="5A440BD7" w14:paraId="0016489C" w14:textId="2002923E" w14:noSpellErr="1">
      <w:pPr>
        <w:pStyle w:val="ListParagraph"/>
        <w:numPr>
          <w:ilvl w:val="1"/>
          <w:numId w:val="13"/>
        </w:numPr>
        <w:rPr>
          <w:rFonts w:ascii="Calibri" w:hAnsi="Calibri" w:eastAsia="Segoe UI" w:cs="Calibri"/>
          <w:color w:val="000000" w:themeColor="text1"/>
        </w:rPr>
      </w:pPr>
      <w:r w:rsidRPr="700288A6" w:rsidR="4B37C86E">
        <w:rPr>
          <w:rFonts w:ascii="Calibri" w:hAnsi="Calibri" w:eastAsia="Segoe UI" w:cs="Calibri"/>
          <w:color w:val="000000" w:themeColor="text1" w:themeTint="FF" w:themeShade="FF"/>
        </w:rPr>
        <w:t xml:space="preserve">Laboratory users can log in to the portal and access a comprehensive list of samples dispatched from vendors. Upon receipt of these samples, acknowledgements can be promptly issued to the respective vendors. Subsequently, the laboratory user conducts tests based on the sample’s condition and uploads the resulting data. In instances where the sample condition is </w:t>
      </w:r>
      <w:r w:rsidRPr="700288A6" w:rsidR="4B37C86E">
        <w:rPr>
          <w:rFonts w:ascii="Calibri" w:hAnsi="Calibri" w:eastAsia="Segoe UI" w:cs="Calibri"/>
          <w:color w:val="000000" w:themeColor="text1" w:themeTint="FF" w:themeShade="FF"/>
        </w:rPr>
        <w:t>deemed</w:t>
      </w:r>
      <w:r w:rsidRPr="700288A6" w:rsidR="4B37C86E">
        <w:rPr>
          <w:rFonts w:ascii="Calibri" w:hAnsi="Calibri" w:eastAsia="Segoe UI" w:cs="Calibri"/>
          <w:color w:val="000000" w:themeColor="text1" w:themeTint="FF" w:themeShade="FF"/>
        </w:rPr>
        <w:t xml:space="preserve"> unsatisfactory, the laboratory user can reject the sample, accompanied by pertinent comments and the date of rejection.</w:t>
      </w:r>
    </w:p>
    <w:p w:rsidRPr="00F21189" w:rsidR="02621CE5" w:rsidP="700288A6" w:rsidRDefault="02621CE5" w14:paraId="662659C7" w14:textId="265C41A8" w14:noSpellErr="1">
      <w:pPr>
        <w:pStyle w:val="ListParagraph"/>
        <w:numPr>
          <w:ilvl w:val="0"/>
          <w:numId w:val="13"/>
        </w:numPr>
        <w:rPr>
          <w:rFonts w:ascii="Calibri" w:hAnsi="Calibri" w:eastAsia="Segoe UI" w:cs="Calibri"/>
          <w:color w:val="000000" w:themeColor="text1"/>
        </w:rPr>
      </w:pPr>
      <w:r w:rsidRPr="700288A6" w:rsidR="56AFD40E">
        <w:rPr>
          <w:rFonts w:ascii="Calibri" w:hAnsi="Calibri" w:eastAsia="Segoe UI" w:cs="Calibri"/>
          <w:color w:val="000000" w:themeColor="text1" w:themeTint="FF" w:themeShade="FF"/>
        </w:rPr>
        <w:t>FRK manufacturer — Procures rice-mix (broken rice powder) from vendor and blends it with micronutrient premix to create fortified rice kernels (</w:t>
      </w:r>
      <w:r w:rsidRPr="700288A6" w:rsidR="56AFD40E">
        <w:rPr>
          <w:rFonts w:ascii="Calibri" w:hAnsi="Calibri" w:eastAsia="Segoe UI" w:cs="Calibri"/>
          <w:b w:val="1"/>
          <w:bCs w:val="1"/>
          <w:color w:val="000000" w:themeColor="text1" w:themeTint="FF" w:themeShade="FF"/>
        </w:rPr>
        <w:t>FRK</w:t>
      </w:r>
      <w:r w:rsidRPr="700288A6" w:rsidR="56AFD40E">
        <w:rPr>
          <w:rFonts w:ascii="Calibri" w:hAnsi="Calibri" w:eastAsia="Segoe UI" w:cs="Calibri"/>
          <w:color w:val="000000" w:themeColor="text1" w:themeTint="FF" w:themeShade="FF"/>
        </w:rPr>
        <w:t>).</w:t>
      </w:r>
    </w:p>
    <w:p w:rsidRPr="00F21189" w:rsidR="7BAA4565" w:rsidP="700288A6" w:rsidRDefault="7BAA4565" w14:paraId="2FCE5A9A" w14:textId="22376C22" w14:noSpellErr="1">
      <w:pPr>
        <w:pStyle w:val="ListParagraph"/>
        <w:numPr>
          <w:ilvl w:val="1"/>
          <w:numId w:val="13"/>
        </w:numPr>
        <w:rPr>
          <w:rFonts w:ascii="Calibri" w:hAnsi="Calibri" w:eastAsia="Segoe UI" w:cs="Calibri"/>
          <w:color w:val="000000" w:themeColor="text1"/>
        </w:rPr>
      </w:pPr>
      <w:r w:rsidRPr="700288A6" w:rsidR="4583AFDA">
        <w:rPr>
          <w:rFonts w:ascii="Calibri" w:hAnsi="Calibri" w:eastAsia="Segoe UI" w:cs="Calibri"/>
          <w:color w:val="000000" w:themeColor="text1" w:themeTint="FF" w:themeShade="FF"/>
        </w:rPr>
        <w:t xml:space="preserve">The FRK manufacturer </w:t>
      </w:r>
      <w:r w:rsidRPr="700288A6" w:rsidR="4583AFDA">
        <w:rPr>
          <w:rFonts w:ascii="Calibri" w:hAnsi="Calibri" w:eastAsia="Segoe UI" w:cs="Calibri"/>
          <w:color w:val="000000" w:themeColor="text1" w:themeTint="FF" w:themeShade="FF"/>
        </w:rPr>
        <w:t>procures</w:t>
      </w:r>
      <w:r w:rsidRPr="700288A6" w:rsidR="4583AFDA">
        <w:rPr>
          <w:rFonts w:ascii="Calibri" w:hAnsi="Calibri" w:eastAsia="Segoe UI" w:cs="Calibri"/>
          <w:color w:val="000000" w:themeColor="text1" w:themeTint="FF" w:themeShade="FF"/>
        </w:rPr>
        <w:t xml:space="preserve"> premix powder and rice flour from external suppliers to craft fortified rice kernels (FRK). Upon receipt of </w:t>
      </w:r>
      <w:r w:rsidRPr="700288A6" w:rsidR="4583AFDA">
        <w:rPr>
          <w:rFonts w:ascii="Calibri" w:hAnsi="Calibri" w:eastAsia="Segoe UI" w:cs="Calibri"/>
          <w:color w:val="000000" w:themeColor="text1" w:themeTint="FF" w:themeShade="FF"/>
        </w:rPr>
        <w:t xml:space="preserve">these ingredients, a sample FRK batch undergoes rigorous testing in a laboratory. Upon approval, the batch is dispatched to the rice miller. At the FRK vendor level, two distinct roles, Approver and User, are </w:t>
      </w:r>
      <w:r w:rsidRPr="700288A6" w:rsidR="4583AFDA">
        <w:rPr>
          <w:rFonts w:ascii="Calibri" w:hAnsi="Calibri" w:eastAsia="Segoe UI" w:cs="Calibri"/>
          <w:color w:val="000000" w:themeColor="text1" w:themeTint="FF" w:themeShade="FF"/>
        </w:rPr>
        <w:t>established</w:t>
      </w:r>
      <w:r w:rsidRPr="700288A6" w:rsidR="4583AFDA">
        <w:rPr>
          <w:rFonts w:ascii="Calibri" w:hAnsi="Calibri" w:eastAsia="Segoe UI" w:cs="Calibri"/>
          <w:color w:val="000000" w:themeColor="text1" w:themeTint="FF" w:themeShade="FF"/>
        </w:rPr>
        <w:t xml:space="preserve">, each endowed with administrative privileges. The Approver oversees the reception of premix lots, conducts quality verification, initiates lab tests if necessary, and </w:t>
      </w:r>
      <w:r w:rsidRPr="700288A6" w:rsidR="4583AFDA">
        <w:rPr>
          <w:rFonts w:ascii="Calibri" w:hAnsi="Calibri" w:eastAsia="Segoe UI" w:cs="Calibri"/>
          <w:color w:val="000000" w:themeColor="text1" w:themeTint="FF" w:themeShade="FF"/>
        </w:rPr>
        <w:t>renders</w:t>
      </w:r>
      <w:r w:rsidRPr="700288A6" w:rsidR="4583AFDA">
        <w:rPr>
          <w:rFonts w:ascii="Calibri" w:hAnsi="Calibri" w:eastAsia="Segoe UI" w:cs="Calibri"/>
          <w:color w:val="000000" w:themeColor="text1" w:themeTint="FF" w:themeShade="FF"/>
        </w:rPr>
        <w:t xml:space="preserve"> decisions on lot approval. Conversely, the User is tasked with creating rice flour and FRK batches, dispatching approved batches to the miller, and coordinating lab assessments. Upon dispatch from the premix vendor, lots are registered and subject to rigorous scrutiny by the Approver. Approved lots serve as vital inputs in FRK batch creation, where raw materials are automatically selected, </w:t>
      </w:r>
      <w:r w:rsidRPr="700288A6" w:rsidR="4583AFDA">
        <w:rPr>
          <w:rFonts w:ascii="Calibri" w:hAnsi="Calibri" w:eastAsia="Segoe UI" w:cs="Calibri"/>
          <w:color w:val="000000" w:themeColor="text1" w:themeTint="FF" w:themeShade="FF"/>
        </w:rPr>
        <w:t>initiating</w:t>
      </w:r>
      <w:r w:rsidRPr="700288A6" w:rsidR="4583AFDA">
        <w:rPr>
          <w:rFonts w:ascii="Calibri" w:hAnsi="Calibri" w:eastAsia="Segoe UI" w:cs="Calibri"/>
          <w:color w:val="000000" w:themeColor="text1" w:themeTint="FF" w:themeShade="FF"/>
        </w:rPr>
        <w:t xml:space="preserve"> batch generation. Following batch creation, samples are </w:t>
      </w:r>
      <w:r w:rsidRPr="700288A6" w:rsidR="4583AFDA">
        <w:rPr>
          <w:rFonts w:ascii="Calibri" w:hAnsi="Calibri" w:eastAsia="Segoe UI" w:cs="Calibri"/>
          <w:color w:val="000000" w:themeColor="text1" w:themeTint="FF" w:themeShade="FF"/>
        </w:rPr>
        <w:t>forwarded</w:t>
      </w:r>
      <w:r w:rsidRPr="700288A6" w:rsidR="4583AFDA">
        <w:rPr>
          <w:rFonts w:ascii="Calibri" w:hAnsi="Calibri" w:eastAsia="Segoe UI" w:cs="Calibri"/>
          <w:color w:val="000000" w:themeColor="text1" w:themeTint="FF" w:themeShade="FF"/>
        </w:rPr>
        <w:t xml:space="preserve"> to the lab for testing. Positive lab results prompt batch dispatch to the mill, while unsatisfactory results lead to rejection. Upon receipt, the miller may opt for </w:t>
      </w:r>
      <w:r w:rsidRPr="700288A6" w:rsidR="4583AFDA">
        <w:rPr>
          <w:rFonts w:ascii="Calibri" w:hAnsi="Calibri" w:eastAsia="Segoe UI" w:cs="Calibri"/>
          <w:color w:val="000000" w:themeColor="text1" w:themeTint="FF" w:themeShade="FF"/>
        </w:rPr>
        <w:t>additional</w:t>
      </w:r>
      <w:r w:rsidRPr="700288A6" w:rsidR="4583AFDA">
        <w:rPr>
          <w:rFonts w:ascii="Calibri" w:hAnsi="Calibri" w:eastAsia="Segoe UI" w:cs="Calibri"/>
          <w:color w:val="000000" w:themeColor="text1" w:themeTint="FF" w:themeShade="FF"/>
        </w:rPr>
        <w:t xml:space="preserve"> testing, ensuring the highest quality standards are met.</w:t>
      </w:r>
    </w:p>
    <w:p w:rsidRPr="00F21189" w:rsidR="02621CE5" w:rsidP="700288A6" w:rsidRDefault="02621CE5" w14:paraId="162DD2D8" w14:textId="119628C5" w14:noSpellErr="1">
      <w:pPr>
        <w:pStyle w:val="ListParagraph"/>
        <w:numPr>
          <w:ilvl w:val="0"/>
          <w:numId w:val="13"/>
        </w:numPr>
        <w:rPr>
          <w:rFonts w:ascii="Calibri" w:hAnsi="Calibri" w:eastAsia="Segoe UI" w:cs="Calibri"/>
          <w:color w:val="000000" w:themeColor="text1"/>
        </w:rPr>
      </w:pPr>
      <w:r w:rsidRPr="700288A6" w:rsidR="56AFD40E">
        <w:rPr>
          <w:rFonts w:ascii="Calibri" w:hAnsi="Calibri" w:eastAsia="Segoe UI" w:cs="Calibri"/>
          <w:color w:val="000000" w:themeColor="text1" w:themeTint="FF" w:themeShade="FF"/>
        </w:rPr>
        <w:t xml:space="preserve">Rice </w:t>
      </w:r>
      <w:r w:rsidRPr="700288A6" w:rsidR="633BA936">
        <w:rPr>
          <w:rFonts w:ascii="Calibri" w:hAnsi="Calibri" w:eastAsia="Segoe UI" w:cs="Calibri"/>
          <w:color w:val="000000" w:themeColor="text1" w:themeTint="FF" w:themeShade="FF"/>
        </w:rPr>
        <w:t>mill (</w:t>
      </w:r>
      <w:r w:rsidRPr="700288A6" w:rsidR="633BA936">
        <w:rPr>
          <w:rFonts w:ascii="Calibri" w:hAnsi="Calibri" w:eastAsia="Segoe UI" w:cs="Calibri"/>
          <w:b w:val="1"/>
          <w:bCs w:val="1"/>
          <w:color w:val="000000" w:themeColor="text1" w:themeTint="FF" w:themeShade="FF"/>
        </w:rPr>
        <w:t>Miller</w:t>
      </w:r>
      <w:r w:rsidRPr="700288A6" w:rsidR="633BA936">
        <w:rPr>
          <w:rFonts w:ascii="Calibri" w:hAnsi="Calibri" w:eastAsia="Segoe UI" w:cs="Calibri"/>
          <w:color w:val="000000" w:themeColor="text1" w:themeTint="FF" w:themeShade="FF"/>
        </w:rPr>
        <w:t>)</w:t>
      </w:r>
      <w:r w:rsidRPr="700288A6" w:rsidR="56AFD40E">
        <w:rPr>
          <w:rFonts w:ascii="Calibri" w:hAnsi="Calibri" w:eastAsia="Segoe UI" w:cs="Calibri"/>
          <w:color w:val="000000" w:themeColor="text1" w:themeTint="FF" w:themeShade="FF"/>
        </w:rPr>
        <w:t xml:space="preserve"> — Receives FRK from warehouse and blends FRK with natural rice to create fortified rice.</w:t>
      </w:r>
    </w:p>
    <w:p w:rsidRPr="00F21189" w:rsidR="08F72BB3" w:rsidP="700288A6" w:rsidRDefault="08F72BB3" w14:paraId="1E93D453" w14:textId="50778A8B">
      <w:pPr>
        <w:pStyle w:val="ListParagraph"/>
        <w:numPr>
          <w:ilvl w:val="1"/>
          <w:numId w:val="13"/>
        </w:numPr>
        <w:rPr>
          <w:rFonts w:ascii="Calibri" w:hAnsi="Calibri" w:eastAsia="Segoe UI" w:cs="Calibri"/>
          <w:color w:val="000000" w:themeColor="text1"/>
        </w:rPr>
      </w:pPr>
      <w:r w:rsidRPr="700288A6" w:rsidR="4A95771E">
        <w:rPr>
          <w:rFonts w:ascii="Calibri" w:hAnsi="Calibri" w:eastAsia="Segoe UI" w:cs="Calibri"/>
          <w:color w:val="000000" w:themeColor="text1" w:themeTint="FF" w:themeShade="FF"/>
        </w:rPr>
        <w:t xml:space="preserve">The miller’s pivotal role in the rice fortification supply chain involves testing and verifying raw materials from the FRK manufacturer before incorporating them into fortified rice production. Miller manufacturers, utilizing </w:t>
      </w:r>
      <w:r w:rsidRPr="700288A6" w:rsidR="4A95771E">
        <w:rPr>
          <w:rFonts w:ascii="Calibri" w:hAnsi="Calibri" w:eastAsia="Segoe UI" w:cs="Calibri"/>
          <w:color w:val="000000" w:themeColor="text1" w:themeTint="FF" w:themeShade="FF"/>
        </w:rPr>
        <w:t>FoRTrace</w:t>
      </w:r>
      <w:r w:rsidRPr="700288A6" w:rsidR="4A95771E">
        <w:rPr>
          <w:rFonts w:ascii="Calibri" w:hAnsi="Calibri" w:eastAsia="Segoe UI" w:cs="Calibri"/>
          <w:color w:val="000000" w:themeColor="text1" w:themeTint="FF" w:themeShade="FF"/>
        </w:rPr>
        <w:t xml:space="preserve">, </w:t>
      </w:r>
      <w:r w:rsidRPr="700288A6" w:rsidR="4A95771E">
        <w:rPr>
          <w:rFonts w:ascii="Calibri" w:hAnsi="Calibri" w:eastAsia="Segoe UI" w:cs="Calibri"/>
          <w:color w:val="000000" w:themeColor="text1" w:themeTint="FF" w:themeShade="FF"/>
        </w:rPr>
        <w:t>designate</w:t>
      </w:r>
      <w:r w:rsidRPr="700288A6" w:rsidR="4A95771E">
        <w:rPr>
          <w:rFonts w:ascii="Calibri" w:hAnsi="Calibri" w:eastAsia="Segoe UI" w:cs="Calibri"/>
          <w:color w:val="000000" w:themeColor="text1" w:themeTint="FF" w:themeShade="FF"/>
        </w:rPr>
        <w:t xml:space="preserve"> two roles: Approver and User, responsible for quality assurance and batch creation, respectively. Integration of raw materials into the organizational portal ensures seamless batch creation, with approved lots used as input materials. After creation, batches undergo lab testing, with satisfactory results leading to automatic approval for dispatch, while unsatisfactory findings prompt rejection.</w:t>
      </w:r>
    </w:p>
    <w:p w:rsidRPr="00F21189" w:rsidR="02621CE5" w:rsidP="700288A6" w:rsidRDefault="02621CE5" w14:paraId="494C39B9" w14:textId="5D4043F1" w14:noSpellErr="1">
      <w:pPr>
        <w:pStyle w:val="ListParagraph"/>
        <w:numPr>
          <w:ilvl w:val="0"/>
          <w:numId w:val="13"/>
        </w:numPr>
        <w:rPr>
          <w:rFonts w:ascii="Calibri" w:hAnsi="Calibri" w:eastAsia="Segoe UI" w:cs="Calibri"/>
          <w:color w:val="000000" w:themeColor="text1"/>
        </w:rPr>
      </w:pPr>
      <w:r w:rsidRPr="700288A6" w:rsidR="56AFD40E">
        <w:rPr>
          <w:rFonts w:ascii="Calibri" w:hAnsi="Calibri" w:eastAsia="Segoe UI" w:cs="Calibri"/>
          <w:b w:val="1"/>
          <w:bCs w:val="1"/>
          <w:color w:val="000000" w:themeColor="text1" w:themeTint="FF" w:themeShade="FF"/>
        </w:rPr>
        <w:t xml:space="preserve">Warehouse </w:t>
      </w:r>
      <w:r w:rsidRPr="700288A6" w:rsidR="56AFD40E">
        <w:rPr>
          <w:rFonts w:ascii="Calibri" w:hAnsi="Calibri" w:eastAsia="Segoe UI" w:cs="Calibri"/>
          <w:color w:val="000000" w:themeColor="text1" w:themeTint="FF" w:themeShade="FF"/>
        </w:rPr>
        <w:t>manager — Receives FRK lot from FRK manufacturer, sends FRK lot to rice mill. Receives fortified rice lot from rice mill, dispatches fortified rice lot to FCI warehouse.</w:t>
      </w:r>
    </w:p>
    <w:p w:rsidRPr="00F21189" w:rsidR="51D08107" w:rsidP="700288A6" w:rsidRDefault="51D08107" w14:paraId="140D6F37" w14:textId="21BD2F3A" w14:noSpellErr="1">
      <w:pPr>
        <w:pStyle w:val="ListParagraph"/>
        <w:numPr>
          <w:ilvl w:val="1"/>
          <w:numId w:val="13"/>
        </w:numPr>
        <w:rPr>
          <w:rFonts w:ascii="Calibri" w:hAnsi="Calibri" w:eastAsia="Segoe UI" w:cs="Calibri"/>
          <w:color w:val="000000" w:themeColor="text1"/>
        </w:rPr>
      </w:pPr>
      <w:r w:rsidRPr="700288A6" w:rsidR="7328510C">
        <w:rPr>
          <w:rFonts w:ascii="Calibri" w:hAnsi="Calibri" w:eastAsia="Segoe UI" w:cs="Calibri"/>
          <w:color w:val="000000" w:themeColor="text1" w:themeTint="FF" w:themeShade="FF"/>
        </w:rPr>
        <w:t xml:space="preserve">The warehouse is the fourth entity in the rice fortification supply chain. Upon receiving lots from both the miller and FRK vendors, the warehouse has the authority to either directly accept or reject the lots. Rejected lots are promptly returned to the miller or FRK vendor. Alternatively, the warehouse may opt to send a sample from the lot to a local lab for self-certification. If the lab report </w:t>
      </w:r>
      <w:r w:rsidRPr="700288A6" w:rsidR="7328510C">
        <w:rPr>
          <w:rFonts w:ascii="Calibri" w:hAnsi="Calibri" w:eastAsia="Segoe UI" w:cs="Calibri"/>
          <w:color w:val="000000" w:themeColor="text1" w:themeTint="FF" w:themeShade="FF"/>
        </w:rPr>
        <w:t>indicates</w:t>
      </w:r>
      <w:r w:rsidRPr="700288A6" w:rsidR="7328510C">
        <w:rPr>
          <w:rFonts w:ascii="Calibri" w:hAnsi="Calibri" w:eastAsia="Segoe UI" w:cs="Calibri"/>
          <w:color w:val="000000" w:themeColor="text1" w:themeTint="FF" w:themeShade="FF"/>
        </w:rPr>
        <w:t xml:space="preserve"> that the results fall within acceptable parameters, the lots are automatically accepted. However, if </w:t>
      </w:r>
      <w:r w:rsidRPr="700288A6" w:rsidR="7328510C">
        <w:rPr>
          <w:rFonts w:ascii="Calibri" w:hAnsi="Calibri" w:eastAsia="Segoe UI" w:cs="Calibri"/>
          <w:color w:val="000000" w:themeColor="text1" w:themeTint="FF" w:themeShade="FF"/>
        </w:rPr>
        <w:t>the lab report reveals deviations from the prescribed standards, the lots are rejected.</w:t>
      </w:r>
    </w:p>
    <w:p w:rsidRPr="00F21189" w:rsidR="5D544F24" w:rsidP="700288A6" w:rsidRDefault="00000000" w14:paraId="73370DF6" w14:textId="4E866EFD">
      <w:pPr>
        <w:pStyle w:val="Normal"/>
        <w:ind w:left="2160"/>
        <w:rPr>
          <w:rFonts w:ascii="Calibri" w:hAnsi="Calibri" w:eastAsia="Segoe UI" w:cs="Calibri"/>
          <w:color w:val="000000" w:themeColor="text1" w:themeTint="FF" w:themeShade="FF"/>
        </w:rPr>
      </w:pPr>
    </w:p>
    <w:sectPr w:rsidRPr="00F21189" w:rsidR="5D544F24">
      <w:pgSz w:w="12240" w:h="15840" w:orient="portrait"/>
      <w:pgMar w:top="1440" w:right="1440" w:bottom="1440" w:left="1440" w:header="720" w:footer="720" w:gutter="0"/>
      <w:cols w:space="720"/>
      <w:docGrid w:linePitch="360"/>
      <w:headerReference w:type="default" r:id="R6138cb21c51549c8"/>
      <w:footerReference w:type="default" r:id="R5e2afbb1514c4a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0288A6" w:rsidTr="700288A6" w14:paraId="46FF3D88">
      <w:trPr>
        <w:trHeight w:val="300"/>
      </w:trPr>
      <w:tc>
        <w:tcPr>
          <w:tcW w:w="3120" w:type="dxa"/>
          <w:tcMar/>
        </w:tcPr>
        <w:p w:rsidR="700288A6" w:rsidP="700288A6" w:rsidRDefault="700288A6" w14:paraId="6E7FFEB5" w14:textId="18857F60">
          <w:pPr>
            <w:pStyle w:val="Header"/>
            <w:bidi w:val="0"/>
            <w:ind w:left="-115"/>
            <w:jc w:val="left"/>
          </w:pPr>
        </w:p>
      </w:tc>
      <w:tc>
        <w:tcPr>
          <w:tcW w:w="3120" w:type="dxa"/>
          <w:tcMar/>
        </w:tcPr>
        <w:p w:rsidR="700288A6" w:rsidP="700288A6" w:rsidRDefault="700288A6" w14:paraId="025D2BCC" w14:textId="149B22D4">
          <w:pPr>
            <w:pStyle w:val="Header"/>
            <w:bidi w:val="0"/>
            <w:jc w:val="center"/>
          </w:pPr>
        </w:p>
      </w:tc>
      <w:tc>
        <w:tcPr>
          <w:tcW w:w="3120" w:type="dxa"/>
          <w:tcMar/>
        </w:tcPr>
        <w:p w:rsidR="700288A6" w:rsidP="700288A6" w:rsidRDefault="700288A6" w14:paraId="7A52F092" w14:textId="4BBBEF46">
          <w:pPr>
            <w:pStyle w:val="Header"/>
            <w:bidi w:val="0"/>
            <w:ind w:right="-115"/>
            <w:jc w:val="right"/>
          </w:pPr>
          <w:r>
            <w:fldChar w:fldCharType="begin"/>
          </w:r>
          <w:r>
            <w:instrText xml:space="preserve">PAGE</w:instrText>
          </w:r>
          <w:r>
            <w:fldChar w:fldCharType="separate"/>
          </w:r>
          <w:r>
            <w:fldChar w:fldCharType="end"/>
          </w:r>
        </w:p>
      </w:tc>
    </w:tr>
  </w:tbl>
  <w:p w:rsidR="700288A6" w:rsidP="700288A6" w:rsidRDefault="700288A6" w14:paraId="37B91210" w14:textId="34A7FEE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0288A6" w:rsidTr="700288A6" w14:paraId="1EB0FFC6">
      <w:trPr>
        <w:trHeight w:val="300"/>
      </w:trPr>
      <w:tc>
        <w:tcPr>
          <w:tcW w:w="3120" w:type="dxa"/>
          <w:tcMar/>
        </w:tcPr>
        <w:p w:rsidR="700288A6" w:rsidP="700288A6" w:rsidRDefault="700288A6" w14:paraId="158A1FF2" w14:textId="61A04BD5">
          <w:pPr>
            <w:pStyle w:val="Header"/>
            <w:bidi w:val="0"/>
            <w:ind w:left="-115"/>
            <w:jc w:val="left"/>
          </w:pPr>
        </w:p>
      </w:tc>
      <w:tc>
        <w:tcPr>
          <w:tcW w:w="3120" w:type="dxa"/>
          <w:tcMar/>
        </w:tcPr>
        <w:p w:rsidR="700288A6" w:rsidP="700288A6" w:rsidRDefault="700288A6" w14:paraId="3D3CC7C0" w14:textId="7E7F92FF">
          <w:pPr>
            <w:pStyle w:val="Header"/>
            <w:bidi w:val="0"/>
            <w:jc w:val="center"/>
          </w:pPr>
        </w:p>
      </w:tc>
      <w:tc>
        <w:tcPr>
          <w:tcW w:w="3120" w:type="dxa"/>
          <w:tcMar/>
        </w:tcPr>
        <w:p w:rsidR="700288A6" w:rsidP="700288A6" w:rsidRDefault="700288A6" w14:paraId="670FF768" w14:textId="721E2070">
          <w:pPr>
            <w:pStyle w:val="Header"/>
            <w:bidi w:val="0"/>
            <w:ind w:right="-115"/>
            <w:jc w:val="right"/>
          </w:pPr>
        </w:p>
      </w:tc>
    </w:tr>
  </w:tbl>
  <w:p w:rsidR="700288A6" w:rsidP="700288A6" w:rsidRDefault="700288A6" w14:paraId="49786DD1" w14:textId="77E14BDA">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KaCc1tq1qkV8I2" int2:id="2dSwMskL">
      <int2:state int2:type="AugLoop_Text_Critique" int2:value="Rejected"/>
    </int2:textHash>
    <int2:bookmark int2:bookmarkName="_Int_mDPed9MQ" int2:invalidationBookmarkName="" int2:hashCode="zsjUXMeiPEHGkA" int2:id="Tfphj1zK">
      <int2:state int2:type="WordDesignerDefaultAnnotation" int2:value="Rejected"/>
    </int2:bookmark>
    <int2:bookmark int2:bookmarkName="_Int_CYYWGUIz" int2:invalidationBookmarkName="" int2:hashCode="ftad8H1IVta8NO" int2:id="BzPCNiL6">
      <int2:state int2:type="WordDesignerDefaultAnnotation" int2:value="Rejected"/>
    </int2:bookmark>
    <int2:bookmark int2:bookmarkName="_Int_7NiC6oiC" int2:invalidationBookmarkName="" int2:hashCode="CRh6ZEDdOhjuKn" int2:id="tsqWcvPJ">
      <int2:state int2:type="WordDesignerDefaultAnnotation" int2:value="Rejected"/>
    </int2:bookmark>
    <int2:bookmark int2:bookmarkName="_Int_XBPkvaWJ" int2:invalidationBookmarkName="" int2:hashCode="TJcK1KI7pHUAOc" int2:id="W2VqNsvY">
      <int2:state int2:type="WordDesignerDefaultAnnotation" int2:value="Rejected"/>
    </int2:bookmark>
    <int2:bookmark int2:bookmarkName="_Int_MVZaXNrf" int2:invalidationBookmarkName="" int2:hashCode="350GIb+/k8NV6L" int2:id="cUbFq8WT">
      <int2:state int2:type="WordDesignerDefaultAnnotation" int2:value="Rejected"/>
    </int2:bookmark>
    <int2:bookmark int2:bookmarkName="_Int_VgpC8IXV" int2:invalidationBookmarkName="" int2:hashCode="eXS988zx6vUhH5" int2:id="wOAp9uu3">
      <int2:state int2:type="WordDesignerDefaultAnnotation" int2:value="Rejected"/>
    </int2:bookmark>
    <int2:bookmark int2:bookmarkName="_Int_gSp6fyeV" int2:invalidationBookmarkName="" int2:hashCode="ibrgfS//HNKEGD" int2:id="cmr5c9Aj">
      <int2:state int2:type="WordDesignerDefaultAnnotation" int2:value="Rejected"/>
    </int2:bookmark>
    <int2:bookmark int2:bookmarkName="_Int_qURwwNeN" int2:invalidationBookmarkName="" int2:hashCode="AoDTArGFSFpE3N" int2:id="5uEn80WP">
      <int2:state int2:type="WordDesignerDefaultAnnotation" int2:value="Rejected"/>
    </int2:bookmark>
    <int2:bookmark int2:bookmarkName="_Int_mqc3diwa" int2:invalidationBookmarkName="" int2:hashCode="ZgOfEFphfQIlF9" int2:id="kjv02vHf">
      <int2:state int2:type="WordDesignerDefaultAnnotation" int2:value="Rejected"/>
    </int2:bookmark>
    <int2:bookmark int2:bookmarkName="_Int_rb9ugt4j" int2:invalidationBookmarkName="" int2:hashCode="6DqK6AVGm4MpiI" int2:id="HrxjmSqe">
      <int2:state int2:type="WordDesignerDefaultAnnotation" int2:value="Rejected"/>
    </int2:bookmark>
    <int2:bookmark int2:bookmarkName="_Int_eYP5Klmj" int2:invalidationBookmarkName="" int2:hashCode="7psHp9RT7+v1Pl" int2:id="CS4EsWW0">
      <int2:state int2:type="WordDesignerDefaultAnnotation" int2:value="Rejected"/>
    </int2:bookmark>
    <int2:bookmark int2:bookmarkName="_Int_Sb4ybC4T" int2:invalidationBookmarkName="" int2:hashCode="qCTTgJvZbVo0p6" int2:id="zqgAbC78">
      <int2:state int2:type="WordDesignerDefaultAnnotation" int2:value="Rejected"/>
    </int2:bookmark>
    <int2:bookmark int2:bookmarkName="_Int_K88d2dvp" int2:invalidationBookmarkName="" int2:hashCode="cwTMBdymxhdsyT" int2:id="eeAU5DtM">
      <int2:state int2:type="WordDesignerDefaultAnnotation" int2:value="Rejected"/>
    </int2:bookmark>
    <int2:bookmark int2:bookmarkName="_Int_nh9lz46n" int2:invalidationBookmarkName="" int2:hashCode="LP2kuSCmS3OEgH" int2:id="kk1Fi6QT">
      <int2:state int2:type="WordDesignerDefaultAnnotation" int2:value="Rejected"/>
    </int2:bookmark>
    <int2:bookmark int2:bookmarkName="_Int_MlGlow2G" int2:invalidationBookmarkName="" int2:hashCode="2bFd3QVEkCh+vI" int2:id="DoirwWtV">
      <int2:state int2:type="WordDesignerDefaultAnnotation" int2:value="Rejected"/>
    </int2:bookmark>
    <int2:bookmark int2:bookmarkName="_Int_JYyVZEtD" int2:invalidationBookmarkName="" int2:hashCode="PX0rCxESsXlTpX" int2:id="XcIpLmJj">
      <int2:state int2:type="WordDesignerDefaultAnnotation" int2:value="Rejected"/>
    </int2:bookmark>
    <int2:bookmark int2:bookmarkName="_Int_tltxjh7n" int2:invalidationBookmarkName="" int2:hashCode="w4IfwiidH9RYvA" int2:id="dD3dW4jZ">
      <int2:state int2:type="WordDesignerDefaultAnnotation" int2:value="Rejected"/>
    </int2:bookmark>
    <int2:bookmark int2:bookmarkName="_Int_PqsiaiD9" int2:invalidationBookmarkName="" int2:hashCode="/kBBYF9yRVEqeI" int2:id="ND9ExQcj">
      <int2:state int2:type="WordDesignerDefaultAnnotation" int2:value="Rejected"/>
    </int2:bookmark>
    <int2:bookmark int2:bookmarkName="_Int_Mmno2a2U" int2:invalidationBookmarkName="" int2:hashCode="wthKMecVEryhMJ" int2:id="2QLKcMYt">
      <int2:state int2:type="WordDesignerDefaultAnnotation" int2:value="Rejected"/>
    </int2:bookmark>
    <int2:bookmark int2:bookmarkName="_Int_67iDE00D" int2:invalidationBookmarkName="" int2:hashCode="nz4AMTNtyhZkXx" int2:id="6L8MueOI">
      <int2:state int2:type="WordDesignerDefaultAnnotation" int2:value="Rejected"/>
    </int2:bookmark>
    <int2:bookmark int2:bookmarkName="_Int_MCFlw590" int2:invalidationBookmarkName="" int2:hashCode="62ERvXTzZBoGj7" int2:id="3UNscWZr">
      <int2:state int2:type="WordDesignerDefaultAnnotation" int2:value="Rejected"/>
    </int2:bookmark>
    <int2:bookmark int2:bookmarkName="_Int_3nDLLiDX" int2:invalidationBookmarkName="" int2:hashCode="tDFETPB6SGEpso" int2:id="Xs0uPtgK">
      <int2:state int2:type="WordDesignerDefaultAnnotation" int2:value="Rejected"/>
    </int2:bookmark>
    <int2:bookmark int2:bookmarkName="_Int_gVyQswlX" int2:invalidationBookmarkName="" int2:hashCode="liuMfDzcdbNfNN" int2:id="nz3rfWsK">
      <int2:state int2:type="WordDesignerDefaultAnnotation" int2:value="Rejected"/>
    </int2:bookmark>
    <int2:bookmark int2:bookmarkName="_Int_63NuLexb" int2:invalidationBookmarkName="" int2:hashCode="nx+d+LXGXj9fFO" int2:id="ViND9tsK">
      <int2:state int2:type="WordDesignerDefaultAnnotation" int2:value="Rejected"/>
    </int2:bookmark>
    <int2:bookmark int2:bookmarkName="_Int_v9JBLohS" int2:invalidationBookmarkName="" int2:hashCode="OYXgVzxgDd6IZA" int2:id="eV7EKF64">
      <int2:state int2:type="WordDesignerDefaultAnnotation" int2:value="Rejected"/>
    </int2:bookmark>
    <int2:bookmark int2:bookmarkName="_Int_G9Ghnf4M" int2:invalidationBookmarkName="" int2:hashCode="UH9NivzOx5kuJ0" int2:id="MsYxglOB">
      <int2:state int2:type="WordDesignerDefaultAnnotation" int2:value="Rejected"/>
    </int2:bookmark>
    <int2:bookmark int2:bookmarkName="_Int_VVL4sZP4" int2:invalidationBookmarkName="" int2:hashCode="Z9KKNj0uW9dzI/" int2:id="VnArJRMr">
      <int2:state int2:type="WordDesignerDefaultAnnotation" int2:value="Rejected"/>
    </int2:bookmark>
    <int2:bookmark int2:bookmarkName="_Int_pW01E6wL" int2:invalidationBookmarkName="" int2:hashCode="431J2TV0oGysNz" int2:id="oftr70pe">
      <int2:state int2:type="WordDesignerDefaultAnnotation" int2:value="Rejected"/>
    </int2:bookmark>
    <int2:bookmark int2:bookmarkName="_Int_13E7d0wh" int2:invalidationBookmarkName="" int2:hashCode="/zn2SOgF3xKrEi" int2:id="ZQfFbrIT">
      <int2:state int2:type="WordDesignerDefaultAnnotation" int2:value="Rejected"/>
    </int2:bookmark>
    <int2:bookmark int2:bookmarkName="_Int_pfP15S27" int2:invalidationBookmarkName="" int2:hashCode="VLlO6I7+j4eOWb" int2:id="SiMANiYw">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7">
    <w:nsid w:val="d7bfe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5ad973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60b94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243ec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494f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48b1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ef18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ab7e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67715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e9029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72de9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73b51a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4a85d0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42f69c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2c0c14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24c94d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1">
    <w:nsid w:val="634cc87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0">
    <w:nsid w:val="7ae8ee7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9">
    <w:nsid w:val="746f49e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8">
    <w:nsid w:val="3b532c5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7">
    <w:nsid w:val="1023d5e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6">
    <w:nsid w:val="375bb14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5">
    <w:nsid w:val="9810b7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7f89e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e73e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4a142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F589E"/>
    <w:multiLevelType w:val="hybridMultilevel"/>
    <w:tmpl w:val="C524AB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10A141D"/>
    <w:multiLevelType w:val="hybridMultilevel"/>
    <w:tmpl w:val="C23C30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32F4281"/>
    <w:multiLevelType w:val="hybridMultilevel"/>
    <w:tmpl w:val="2FD44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113E22"/>
    <w:multiLevelType w:val="hybridMultilevel"/>
    <w:tmpl w:val="B52E1E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44DAE68"/>
    <w:multiLevelType w:val="hybridMultilevel"/>
    <w:tmpl w:val="6F78EFD6"/>
    <w:lvl w:ilvl="0" w:tplc="929CF69A">
      <w:start w:val="1"/>
      <w:numFmt w:val="decimal"/>
      <w:lvlText w:val="%1."/>
      <w:lvlJc w:val="left"/>
      <w:pPr>
        <w:ind w:left="720" w:hanging="360"/>
      </w:pPr>
    </w:lvl>
    <w:lvl w:ilvl="1" w:tplc="0BBC8E54">
      <w:start w:val="1"/>
      <w:numFmt w:val="lowerLetter"/>
      <w:lvlText w:val="%2."/>
      <w:lvlJc w:val="left"/>
      <w:pPr>
        <w:ind w:left="1440" w:hanging="360"/>
      </w:pPr>
    </w:lvl>
    <w:lvl w:ilvl="2" w:tplc="D7CAF884">
      <w:start w:val="1"/>
      <w:numFmt w:val="lowerRoman"/>
      <w:lvlText w:val="%3."/>
      <w:lvlJc w:val="right"/>
      <w:pPr>
        <w:ind w:left="2160" w:hanging="180"/>
      </w:pPr>
    </w:lvl>
    <w:lvl w:ilvl="3" w:tplc="66F8CE5E">
      <w:start w:val="1"/>
      <w:numFmt w:val="decimal"/>
      <w:lvlText w:val="%4."/>
      <w:lvlJc w:val="left"/>
      <w:pPr>
        <w:ind w:left="2880" w:hanging="360"/>
      </w:pPr>
    </w:lvl>
    <w:lvl w:ilvl="4" w:tplc="740A2808">
      <w:start w:val="1"/>
      <w:numFmt w:val="lowerLetter"/>
      <w:lvlText w:val="%5."/>
      <w:lvlJc w:val="left"/>
      <w:pPr>
        <w:ind w:left="3600" w:hanging="360"/>
      </w:pPr>
    </w:lvl>
    <w:lvl w:ilvl="5" w:tplc="069CD440">
      <w:start w:val="1"/>
      <w:numFmt w:val="lowerRoman"/>
      <w:lvlText w:val="%6."/>
      <w:lvlJc w:val="right"/>
      <w:pPr>
        <w:ind w:left="4320" w:hanging="180"/>
      </w:pPr>
    </w:lvl>
    <w:lvl w:ilvl="6" w:tplc="45646E10">
      <w:start w:val="1"/>
      <w:numFmt w:val="decimal"/>
      <w:lvlText w:val="%7."/>
      <w:lvlJc w:val="left"/>
      <w:pPr>
        <w:ind w:left="5040" w:hanging="360"/>
      </w:pPr>
    </w:lvl>
    <w:lvl w:ilvl="7" w:tplc="D7BCE99E">
      <w:start w:val="1"/>
      <w:numFmt w:val="lowerLetter"/>
      <w:lvlText w:val="%8."/>
      <w:lvlJc w:val="left"/>
      <w:pPr>
        <w:ind w:left="5760" w:hanging="360"/>
      </w:pPr>
    </w:lvl>
    <w:lvl w:ilvl="8" w:tplc="E530DEC6">
      <w:start w:val="1"/>
      <w:numFmt w:val="lowerRoman"/>
      <w:lvlText w:val="%9."/>
      <w:lvlJc w:val="right"/>
      <w:pPr>
        <w:ind w:left="6480" w:hanging="180"/>
      </w:pPr>
    </w:lvl>
  </w:abstractNum>
  <w:abstractNum w:abstractNumId="5" w15:restartNumberingAfterBreak="0">
    <w:nsid w:val="07087DD7"/>
    <w:multiLevelType w:val="hybridMultilevel"/>
    <w:tmpl w:val="C874B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7AF7A5B"/>
    <w:multiLevelType w:val="hybridMultilevel"/>
    <w:tmpl w:val="707CB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A395355"/>
    <w:multiLevelType w:val="multilevel"/>
    <w:tmpl w:val="33A24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0B0DD61F"/>
    <w:multiLevelType w:val="hybridMultilevel"/>
    <w:tmpl w:val="C4E8A126"/>
    <w:lvl w:ilvl="0" w:tplc="AAAAAF06">
      <w:start w:val="1"/>
      <w:numFmt w:val="bullet"/>
      <w:lvlText w:val=""/>
      <w:lvlJc w:val="left"/>
      <w:pPr>
        <w:ind w:left="720" w:hanging="360"/>
      </w:pPr>
      <w:rPr>
        <w:rFonts w:hint="default" w:ascii="Symbol" w:hAnsi="Symbol"/>
      </w:rPr>
    </w:lvl>
    <w:lvl w:ilvl="1" w:tplc="28162CD8">
      <w:start w:val="1"/>
      <w:numFmt w:val="bullet"/>
      <w:lvlText w:val="o"/>
      <w:lvlJc w:val="left"/>
      <w:pPr>
        <w:ind w:left="1440" w:hanging="360"/>
      </w:pPr>
      <w:rPr>
        <w:rFonts w:hint="default" w:ascii="Courier New" w:hAnsi="Courier New"/>
      </w:rPr>
    </w:lvl>
    <w:lvl w:ilvl="2" w:tplc="A4F01208">
      <w:start w:val="1"/>
      <w:numFmt w:val="bullet"/>
      <w:lvlText w:val=""/>
      <w:lvlJc w:val="left"/>
      <w:pPr>
        <w:ind w:left="2160" w:hanging="360"/>
      </w:pPr>
      <w:rPr>
        <w:rFonts w:hint="default" w:ascii="Wingdings" w:hAnsi="Wingdings"/>
      </w:rPr>
    </w:lvl>
    <w:lvl w:ilvl="3" w:tplc="0FE8A140">
      <w:start w:val="1"/>
      <w:numFmt w:val="bullet"/>
      <w:lvlText w:val=""/>
      <w:lvlJc w:val="left"/>
      <w:pPr>
        <w:ind w:left="2880" w:hanging="360"/>
      </w:pPr>
      <w:rPr>
        <w:rFonts w:hint="default" w:ascii="Symbol" w:hAnsi="Symbol"/>
      </w:rPr>
    </w:lvl>
    <w:lvl w:ilvl="4" w:tplc="96407D06">
      <w:start w:val="1"/>
      <w:numFmt w:val="bullet"/>
      <w:lvlText w:val="o"/>
      <w:lvlJc w:val="left"/>
      <w:pPr>
        <w:ind w:left="3600" w:hanging="360"/>
      </w:pPr>
      <w:rPr>
        <w:rFonts w:hint="default" w:ascii="Courier New" w:hAnsi="Courier New"/>
      </w:rPr>
    </w:lvl>
    <w:lvl w:ilvl="5" w:tplc="E168D872">
      <w:start w:val="1"/>
      <w:numFmt w:val="bullet"/>
      <w:lvlText w:val=""/>
      <w:lvlJc w:val="left"/>
      <w:pPr>
        <w:ind w:left="4320" w:hanging="360"/>
      </w:pPr>
      <w:rPr>
        <w:rFonts w:hint="default" w:ascii="Wingdings" w:hAnsi="Wingdings"/>
      </w:rPr>
    </w:lvl>
    <w:lvl w:ilvl="6" w:tplc="2DDCC526">
      <w:start w:val="1"/>
      <w:numFmt w:val="bullet"/>
      <w:lvlText w:val=""/>
      <w:lvlJc w:val="left"/>
      <w:pPr>
        <w:ind w:left="5040" w:hanging="360"/>
      </w:pPr>
      <w:rPr>
        <w:rFonts w:hint="default" w:ascii="Symbol" w:hAnsi="Symbol"/>
      </w:rPr>
    </w:lvl>
    <w:lvl w:ilvl="7" w:tplc="C31CA536">
      <w:start w:val="1"/>
      <w:numFmt w:val="bullet"/>
      <w:lvlText w:val="o"/>
      <w:lvlJc w:val="left"/>
      <w:pPr>
        <w:ind w:left="5760" w:hanging="360"/>
      </w:pPr>
      <w:rPr>
        <w:rFonts w:hint="default" w:ascii="Courier New" w:hAnsi="Courier New"/>
      </w:rPr>
    </w:lvl>
    <w:lvl w:ilvl="8" w:tplc="86EA647C">
      <w:start w:val="1"/>
      <w:numFmt w:val="bullet"/>
      <w:lvlText w:val=""/>
      <w:lvlJc w:val="left"/>
      <w:pPr>
        <w:ind w:left="6480" w:hanging="360"/>
      </w:pPr>
      <w:rPr>
        <w:rFonts w:hint="default" w:ascii="Wingdings" w:hAnsi="Wingdings"/>
      </w:rPr>
    </w:lvl>
  </w:abstractNum>
  <w:abstractNum w:abstractNumId="9" w15:restartNumberingAfterBreak="0">
    <w:nsid w:val="0BB95F89"/>
    <w:multiLevelType w:val="hybridMultilevel"/>
    <w:tmpl w:val="C06C9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DD30E6A"/>
    <w:multiLevelType w:val="hybridMultilevel"/>
    <w:tmpl w:val="3050E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2445C11"/>
    <w:multiLevelType w:val="hybridMultilevel"/>
    <w:tmpl w:val="9AC883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2C14031"/>
    <w:multiLevelType w:val="hybridMultilevel"/>
    <w:tmpl w:val="1CA086E4"/>
    <w:lvl w:ilvl="0" w:tplc="778813AA">
      <w:start w:val="1"/>
      <w:numFmt w:val="bullet"/>
      <w:lvlText w:val=""/>
      <w:lvlJc w:val="left"/>
      <w:pPr>
        <w:ind w:left="720" w:hanging="360"/>
      </w:pPr>
      <w:rPr>
        <w:rFonts w:hint="default" w:ascii="Symbol" w:hAnsi="Symbol"/>
      </w:rPr>
    </w:lvl>
    <w:lvl w:ilvl="1" w:tplc="CA501414">
      <w:start w:val="1"/>
      <w:numFmt w:val="bullet"/>
      <w:lvlText w:val="o"/>
      <w:lvlJc w:val="left"/>
      <w:pPr>
        <w:ind w:left="1440" w:hanging="360"/>
      </w:pPr>
      <w:rPr>
        <w:rFonts w:hint="default" w:ascii="Courier New" w:hAnsi="Courier New"/>
      </w:rPr>
    </w:lvl>
    <w:lvl w:ilvl="2" w:tplc="C45EC3E4">
      <w:start w:val="1"/>
      <w:numFmt w:val="bullet"/>
      <w:lvlText w:val=""/>
      <w:lvlJc w:val="left"/>
      <w:pPr>
        <w:ind w:left="2160" w:hanging="360"/>
      </w:pPr>
      <w:rPr>
        <w:rFonts w:hint="default" w:ascii="Wingdings" w:hAnsi="Wingdings"/>
      </w:rPr>
    </w:lvl>
    <w:lvl w:ilvl="3" w:tplc="7DD4A716">
      <w:start w:val="1"/>
      <w:numFmt w:val="bullet"/>
      <w:lvlText w:val=""/>
      <w:lvlJc w:val="left"/>
      <w:pPr>
        <w:ind w:left="2880" w:hanging="360"/>
      </w:pPr>
      <w:rPr>
        <w:rFonts w:hint="default" w:ascii="Symbol" w:hAnsi="Symbol"/>
      </w:rPr>
    </w:lvl>
    <w:lvl w:ilvl="4" w:tplc="66B83D56">
      <w:start w:val="1"/>
      <w:numFmt w:val="bullet"/>
      <w:lvlText w:val="o"/>
      <w:lvlJc w:val="left"/>
      <w:pPr>
        <w:ind w:left="3600" w:hanging="360"/>
      </w:pPr>
      <w:rPr>
        <w:rFonts w:hint="default" w:ascii="Courier New" w:hAnsi="Courier New"/>
      </w:rPr>
    </w:lvl>
    <w:lvl w:ilvl="5" w:tplc="54FCE148">
      <w:start w:val="1"/>
      <w:numFmt w:val="bullet"/>
      <w:lvlText w:val=""/>
      <w:lvlJc w:val="left"/>
      <w:pPr>
        <w:ind w:left="4320" w:hanging="360"/>
      </w:pPr>
      <w:rPr>
        <w:rFonts w:hint="default" w:ascii="Wingdings" w:hAnsi="Wingdings"/>
      </w:rPr>
    </w:lvl>
    <w:lvl w:ilvl="6" w:tplc="452C13CC">
      <w:start w:val="1"/>
      <w:numFmt w:val="bullet"/>
      <w:lvlText w:val=""/>
      <w:lvlJc w:val="left"/>
      <w:pPr>
        <w:ind w:left="5040" w:hanging="360"/>
      </w:pPr>
      <w:rPr>
        <w:rFonts w:hint="default" w:ascii="Symbol" w:hAnsi="Symbol"/>
      </w:rPr>
    </w:lvl>
    <w:lvl w:ilvl="7" w:tplc="E1F404B2">
      <w:start w:val="1"/>
      <w:numFmt w:val="bullet"/>
      <w:lvlText w:val="o"/>
      <w:lvlJc w:val="left"/>
      <w:pPr>
        <w:ind w:left="5760" w:hanging="360"/>
      </w:pPr>
      <w:rPr>
        <w:rFonts w:hint="default" w:ascii="Courier New" w:hAnsi="Courier New"/>
      </w:rPr>
    </w:lvl>
    <w:lvl w:ilvl="8" w:tplc="7CECD788">
      <w:start w:val="1"/>
      <w:numFmt w:val="bullet"/>
      <w:lvlText w:val=""/>
      <w:lvlJc w:val="left"/>
      <w:pPr>
        <w:ind w:left="6480" w:hanging="360"/>
      </w:pPr>
      <w:rPr>
        <w:rFonts w:hint="default" w:ascii="Wingdings" w:hAnsi="Wingdings"/>
      </w:rPr>
    </w:lvl>
  </w:abstractNum>
  <w:abstractNum w:abstractNumId="13" w15:restartNumberingAfterBreak="0">
    <w:nsid w:val="13BB77B6"/>
    <w:multiLevelType w:val="hybridMultilevel"/>
    <w:tmpl w:val="93582430"/>
    <w:lvl w:ilvl="0" w:tplc="C2BEA0F8">
      <w:start w:val="1"/>
      <w:numFmt w:val="bullet"/>
      <w:lvlText w:val=""/>
      <w:lvlJc w:val="left"/>
      <w:pPr>
        <w:ind w:left="720" w:hanging="360"/>
      </w:pPr>
      <w:rPr>
        <w:rFonts w:hint="default" w:ascii="Symbol" w:hAnsi="Symbol"/>
      </w:rPr>
    </w:lvl>
    <w:lvl w:ilvl="1" w:tplc="EF16B314">
      <w:start w:val="1"/>
      <w:numFmt w:val="bullet"/>
      <w:lvlText w:val=""/>
      <w:lvlJc w:val="left"/>
      <w:pPr>
        <w:ind w:left="1440" w:hanging="360"/>
      </w:pPr>
      <w:rPr>
        <w:rFonts w:hint="default" w:ascii="Symbol" w:hAnsi="Symbol"/>
      </w:rPr>
    </w:lvl>
    <w:lvl w:ilvl="2" w:tplc="73AE71C6">
      <w:start w:val="1"/>
      <w:numFmt w:val="bullet"/>
      <w:lvlText w:val=""/>
      <w:lvlJc w:val="left"/>
      <w:pPr>
        <w:ind w:left="2160" w:hanging="360"/>
      </w:pPr>
      <w:rPr>
        <w:rFonts w:hint="default" w:ascii="Wingdings" w:hAnsi="Wingdings"/>
      </w:rPr>
    </w:lvl>
    <w:lvl w:ilvl="3" w:tplc="320C4E1E">
      <w:start w:val="1"/>
      <w:numFmt w:val="bullet"/>
      <w:lvlText w:val=""/>
      <w:lvlJc w:val="left"/>
      <w:pPr>
        <w:ind w:left="2880" w:hanging="360"/>
      </w:pPr>
      <w:rPr>
        <w:rFonts w:hint="default" w:ascii="Symbol" w:hAnsi="Symbol"/>
      </w:rPr>
    </w:lvl>
    <w:lvl w:ilvl="4" w:tplc="32BA8CDE">
      <w:start w:val="1"/>
      <w:numFmt w:val="bullet"/>
      <w:lvlText w:val="o"/>
      <w:lvlJc w:val="left"/>
      <w:pPr>
        <w:ind w:left="3600" w:hanging="360"/>
      </w:pPr>
      <w:rPr>
        <w:rFonts w:hint="default" w:ascii="Courier New" w:hAnsi="Courier New"/>
      </w:rPr>
    </w:lvl>
    <w:lvl w:ilvl="5" w:tplc="B20ADC5A">
      <w:start w:val="1"/>
      <w:numFmt w:val="bullet"/>
      <w:lvlText w:val=""/>
      <w:lvlJc w:val="left"/>
      <w:pPr>
        <w:ind w:left="4320" w:hanging="360"/>
      </w:pPr>
      <w:rPr>
        <w:rFonts w:hint="default" w:ascii="Wingdings" w:hAnsi="Wingdings"/>
      </w:rPr>
    </w:lvl>
    <w:lvl w:ilvl="6" w:tplc="02DAB8E2">
      <w:start w:val="1"/>
      <w:numFmt w:val="bullet"/>
      <w:lvlText w:val=""/>
      <w:lvlJc w:val="left"/>
      <w:pPr>
        <w:ind w:left="5040" w:hanging="360"/>
      </w:pPr>
      <w:rPr>
        <w:rFonts w:hint="default" w:ascii="Symbol" w:hAnsi="Symbol"/>
      </w:rPr>
    </w:lvl>
    <w:lvl w:ilvl="7" w:tplc="68E8E5EC">
      <w:start w:val="1"/>
      <w:numFmt w:val="bullet"/>
      <w:lvlText w:val="o"/>
      <w:lvlJc w:val="left"/>
      <w:pPr>
        <w:ind w:left="5760" w:hanging="360"/>
      </w:pPr>
      <w:rPr>
        <w:rFonts w:hint="default" w:ascii="Courier New" w:hAnsi="Courier New"/>
      </w:rPr>
    </w:lvl>
    <w:lvl w:ilvl="8" w:tplc="1CBE116A">
      <w:start w:val="1"/>
      <w:numFmt w:val="bullet"/>
      <w:lvlText w:val=""/>
      <w:lvlJc w:val="left"/>
      <w:pPr>
        <w:ind w:left="6480" w:hanging="360"/>
      </w:pPr>
      <w:rPr>
        <w:rFonts w:hint="default" w:ascii="Wingdings" w:hAnsi="Wingdings"/>
      </w:rPr>
    </w:lvl>
  </w:abstractNum>
  <w:abstractNum w:abstractNumId="14" w15:restartNumberingAfterBreak="0">
    <w:nsid w:val="14DA44A7"/>
    <w:multiLevelType w:val="hybridMultilevel"/>
    <w:tmpl w:val="8C82D7A4"/>
    <w:lvl w:ilvl="0" w:tplc="5D4A7E1A">
      <w:start w:val="1"/>
      <w:numFmt w:val="bullet"/>
      <w:lvlText w:val=""/>
      <w:lvlJc w:val="left"/>
      <w:pPr>
        <w:ind w:left="720" w:hanging="360"/>
      </w:pPr>
      <w:rPr>
        <w:rFonts w:hint="default" w:ascii="Symbol" w:hAnsi="Symbol"/>
      </w:rPr>
    </w:lvl>
    <w:lvl w:ilvl="1" w:tplc="0FFA6B02">
      <w:start w:val="1"/>
      <w:numFmt w:val="bullet"/>
      <w:lvlText w:val="o"/>
      <w:lvlJc w:val="left"/>
      <w:pPr>
        <w:ind w:left="1440" w:hanging="360"/>
      </w:pPr>
      <w:rPr>
        <w:rFonts w:hint="default" w:ascii="Courier New" w:hAnsi="Courier New"/>
      </w:rPr>
    </w:lvl>
    <w:lvl w:ilvl="2" w:tplc="982EBA4E">
      <w:start w:val="1"/>
      <w:numFmt w:val="decimal"/>
      <w:lvlText w:val="%3."/>
      <w:lvlJc w:val="left"/>
      <w:pPr>
        <w:ind w:left="2160" w:hanging="360"/>
      </w:pPr>
    </w:lvl>
    <w:lvl w:ilvl="3" w:tplc="F7CC0888">
      <w:start w:val="1"/>
      <w:numFmt w:val="bullet"/>
      <w:lvlText w:val=""/>
      <w:lvlJc w:val="left"/>
      <w:pPr>
        <w:ind w:left="2880" w:hanging="360"/>
      </w:pPr>
      <w:rPr>
        <w:rFonts w:hint="default" w:ascii="Symbol" w:hAnsi="Symbol"/>
      </w:rPr>
    </w:lvl>
    <w:lvl w:ilvl="4" w:tplc="97866FA4">
      <w:start w:val="1"/>
      <w:numFmt w:val="bullet"/>
      <w:lvlText w:val="o"/>
      <w:lvlJc w:val="left"/>
      <w:pPr>
        <w:ind w:left="3600" w:hanging="360"/>
      </w:pPr>
      <w:rPr>
        <w:rFonts w:hint="default" w:ascii="Courier New" w:hAnsi="Courier New"/>
      </w:rPr>
    </w:lvl>
    <w:lvl w:ilvl="5" w:tplc="559489C4">
      <w:start w:val="1"/>
      <w:numFmt w:val="bullet"/>
      <w:lvlText w:val=""/>
      <w:lvlJc w:val="left"/>
      <w:pPr>
        <w:ind w:left="4320" w:hanging="360"/>
      </w:pPr>
      <w:rPr>
        <w:rFonts w:hint="default" w:ascii="Wingdings" w:hAnsi="Wingdings"/>
      </w:rPr>
    </w:lvl>
    <w:lvl w:ilvl="6" w:tplc="9E803614">
      <w:start w:val="1"/>
      <w:numFmt w:val="bullet"/>
      <w:lvlText w:val=""/>
      <w:lvlJc w:val="left"/>
      <w:pPr>
        <w:ind w:left="5040" w:hanging="360"/>
      </w:pPr>
      <w:rPr>
        <w:rFonts w:hint="default" w:ascii="Symbol" w:hAnsi="Symbol"/>
      </w:rPr>
    </w:lvl>
    <w:lvl w:ilvl="7" w:tplc="1EB21774">
      <w:start w:val="1"/>
      <w:numFmt w:val="bullet"/>
      <w:lvlText w:val="o"/>
      <w:lvlJc w:val="left"/>
      <w:pPr>
        <w:ind w:left="5760" w:hanging="360"/>
      </w:pPr>
      <w:rPr>
        <w:rFonts w:hint="default" w:ascii="Courier New" w:hAnsi="Courier New"/>
      </w:rPr>
    </w:lvl>
    <w:lvl w:ilvl="8" w:tplc="1D1E7CFA">
      <w:start w:val="1"/>
      <w:numFmt w:val="bullet"/>
      <w:lvlText w:val=""/>
      <w:lvlJc w:val="left"/>
      <w:pPr>
        <w:ind w:left="6480" w:hanging="360"/>
      </w:pPr>
      <w:rPr>
        <w:rFonts w:hint="default" w:ascii="Wingdings" w:hAnsi="Wingdings"/>
      </w:rPr>
    </w:lvl>
  </w:abstractNum>
  <w:abstractNum w:abstractNumId="15" w15:restartNumberingAfterBreak="0">
    <w:nsid w:val="17DBA812"/>
    <w:multiLevelType w:val="hybridMultilevel"/>
    <w:tmpl w:val="6EB48864"/>
    <w:lvl w:ilvl="0">
      <w:start w:val="1"/>
      <w:numFmt w:val="decimal"/>
      <w:lvlText w:val="%1."/>
      <w:lvlJc w:val="left"/>
      <w:pPr>
        <w:ind w:left="360" w:hanging="360"/>
      </w:pPr>
    </w:lvl>
    <w:lvl w:ilvl="1">
      <w:start w:val="1"/>
      <w:numFmt w:val="decimal"/>
      <w:lvlText w:val="%2."/>
      <w:lvlJc w:val="left"/>
      <w:pPr>
        <w:ind w:left="1080" w:hanging="360"/>
      </w:pPr>
    </w:lvl>
    <w:lvl w:ilvl="2">
      <w:start w:val="1"/>
      <w:numFmt w:val="bullet"/>
      <w:lvlText w:val=""/>
      <w:lvlJc w:val="left"/>
      <w:pPr>
        <w:ind w:left="1800" w:hanging="360"/>
      </w:pPr>
      <w:rPr>
        <w:rFonts w:hint="default" w:ascii="Symbol" w:hAnsi="Symbol"/>
      </w:rPr>
    </w:lvl>
    <w:lvl w:ilvl="3">
      <w:start w:val="1"/>
      <w:numFmt w:val="bullet"/>
      <w:lvlText w:val="o"/>
      <w:lvlJc w:val="left"/>
      <w:pPr>
        <w:ind w:left="2520" w:hanging="360"/>
      </w:pPr>
      <w:rPr>
        <w:rFonts w:hint="default" w:ascii="Courier New" w:hAnsi="Courier New"/>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16" w15:restartNumberingAfterBreak="0">
    <w:nsid w:val="183FF765"/>
    <w:multiLevelType w:val="hybridMultilevel"/>
    <w:tmpl w:val="DC4291D6"/>
    <w:lvl w:ilvl="0" w:tplc="5E962F22">
      <w:start w:val="1"/>
      <w:numFmt w:val="bullet"/>
      <w:lvlText w:val=""/>
      <w:lvlJc w:val="left"/>
      <w:pPr>
        <w:ind w:left="720" w:hanging="360"/>
      </w:pPr>
      <w:rPr>
        <w:rFonts w:hint="default" w:ascii="Symbol" w:hAnsi="Symbol"/>
      </w:rPr>
    </w:lvl>
    <w:lvl w:ilvl="1" w:tplc="B00A19F6">
      <w:start w:val="1"/>
      <w:numFmt w:val="bullet"/>
      <w:lvlText w:val="o"/>
      <w:lvlJc w:val="left"/>
      <w:pPr>
        <w:ind w:left="1440" w:hanging="360"/>
      </w:pPr>
      <w:rPr>
        <w:rFonts w:hint="default" w:ascii="Courier New" w:hAnsi="Courier New"/>
      </w:rPr>
    </w:lvl>
    <w:lvl w:ilvl="2" w:tplc="5F0A7C14">
      <w:start w:val="1"/>
      <w:numFmt w:val="bullet"/>
      <w:lvlText w:val=""/>
      <w:lvlJc w:val="left"/>
      <w:pPr>
        <w:ind w:left="2160" w:hanging="360"/>
      </w:pPr>
      <w:rPr>
        <w:rFonts w:hint="default" w:ascii="Wingdings" w:hAnsi="Wingdings"/>
      </w:rPr>
    </w:lvl>
    <w:lvl w:ilvl="3" w:tplc="A2D67F18">
      <w:start w:val="1"/>
      <w:numFmt w:val="bullet"/>
      <w:lvlText w:val=""/>
      <w:lvlJc w:val="left"/>
      <w:pPr>
        <w:ind w:left="2880" w:hanging="360"/>
      </w:pPr>
      <w:rPr>
        <w:rFonts w:hint="default" w:ascii="Symbol" w:hAnsi="Symbol"/>
      </w:rPr>
    </w:lvl>
    <w:lvl w:ilvl="4" w:tplc="3E583B92">
      <w:start w:val="1"/>
      <w:numFmt w:val="bullet"/>
      <w:lvlText w:val="o"/>
      <w:lvlJc w:val="left"/>
      <w:pPr>
        <w:ind w:left="3600" w:hanging="360"/>
      </w:pPr>
      <w:rPr>
        <w:rFonts w:hint="default" w:ascii="Courier New" w:hAnsi="Courier New"/>
      </w:rPr>
    </w:lvl>
    <w:lvl w:ilvl="5" w:tplc="A8AEC30A">
      <w:start w:val="1"/>
      <w:numFmt w:val="bullet"/>
      <w:lvlText w:val=""/>
      <w:lvlJc w:val="left"/>
      <w:pPr>
        <w:ind w:left="4320" w:hanging="360"/>
      </w:pPr>
      <w:rPr>
        <w:rFonts w:hint="default" w:ascii="Wingdings" w:hAnsi="Wingdings"/>
      </w:rPr>
    </w:lvl>
    <w:lvl w:ilvl="6" w:tplc="D4021280">
      <w:start w:val="1"/>
      <w:numFmt w:val="bullet"/>
      <w:lvlText w:val=""/>
      <w:lvlJc w:val="left"/>
      <w:pPr>
        <w:ind w:left="5040" w:hanging="360"/>
      </w:pPr>
      <w:rPr>
        <w:rFonts w:hint="default" w:ascii="Symbol" w:hAnsi="Symbol"/>
      </w:rPr>
    </w:lvl>
    <w:lvl w:ilvl="7" w:tplc="125223FA">
      <w:start w:val="1"/>
      <w:numFmt w:val="bullet"/>
      <w:lvlText w:val="o"/>
      <w:lvlJc w:val="left"/>
      <w:pPr>
        <w:ind w:left="5760" w:hanging="360"/>
      </w:pPr>
      <w:rPr>
        <w:rFonts w:hint="default" w:ascii="Courier New" w:hAnsi="Courier New"/>
      </w:rPr>
    </w:lvl>
    <w:lvl w:ilvl="8" w:tplc="9F68CC5A">
      <w:start w:val="1"/>
      <w:numFmt w:val="bullet"/>
      <w:lvlText w:val=""/>
      <w:lvlJc w:val="left"/>
      <w:pPr>
        <w:ind w:left="6480" w:hanging="360"/>
      </w:pPr>
      <w:rPr>
        <w:rFonts w:hint="default" w:ascii="Wingdings" w:hAnsi="Wingdings"/>
      </w:rPr>
    </w:lvl>
  </w:abstractNum>
  <w:abstractNum w:abstractNumId="17" w15:restartNumberingAfterBreak="0">
    <w:nsid w:val="19E5DB3C"/>
    <w:multiLevelType w:val="hybridMultilevel"/>
    <w:tmpl w:val="E1EC9A8C"/>
    <w:lvl w:ilvl="0" w:tplc="8C32DB70">
      <w:start w:val="1"/>
      <w:numFmt w:val="bullet"/>
      <w:lvlText w:val=""/>
      <w:lvlJc w:val="left"/>
      <w:pPr>
        <w:ind w:left="720" w:hanging="360"/>
      </w:pPr>
      <w:rPr>
        <w:rFonts w:hint="default" w:ascii="Symbol" w:hAnsi="Symbol"/>
      </w:rPr>
    </w:lvl>
    <w:lvl w:ilvl="1" w:tplc="152EEED6">
      <w:start w:val="1"/>
      <w:numFmt w:val="bullet"/>
      <w:lvlText w:val=""/>
      <w:lvlJc w:val="left"/>
      <w:pPr>
        <w:ind w:left="1440" w:hanging="360"/>
      </w:pPr>
      <w:rPr>
        <w:rFonts w:hint="default" w:ascii="Wingdings" w:hAnsi="Wingdings"/>
      </w:rPr>
    </w:lvl>
    <w:lvl w:ilvl="2" w:tplc="41860868">
      <w:start w:val="1"/>
      <w:numFmt w:val="bullet"/>
      <w:lvlText w:val=""/>
      <w:lvlJc w:val="left"/>
      <w:pPr>
        <w:ind w:left="2160" w:hanging="360"/>
      </w:pPr>
      <w:rPr>
        <w:rFonts w:hint="default" w:ascii="Wingdings" w:hAnsi="Wingdings"/>
      </w:rPr>
    </w:lvl>
    <w:lvl w:ilvl="3" w:tplc="BBC4051C">
      <w:start w:val="1"/>
      <w:numFmt w:val="bullet"/>
      <w:lvlText w:val=""/>
      <w:lvlJc w:val="left"/>
      <w:pPr>
        <w:ind w:left="2880" w:hanging="360"/>
      </w:pPr>
      <w:rPr>
        <w:rFonts w:hint="default" w:ascii="Symbol" w:hAnsi="Symbol"/>
      </w:rPr>
    </w:lvl>
    <w:lvl w:ilvl="4" w:tplc="777E7792">
      <w:start w:val="1"/>
      <w:numFmt w:val="bullet"/>
      <w:lvlText w:val="o"/>
      <w:lvlJc w:val="left"/>
      <w:pPr>
        <w:ind w:left="3600" w:hanging="360"/>
      </w:pPr>
      <w:rPr>
        <w:rFonts w:hint="default" w:ascii="Courier New" w:hAnsi="Courier New"/>
      </w:rPr>
    </w:lvl>
    <w:lvl w:ilvl="5" w:tplc="B89A66EA">
      <w:start w:val="1"/>
      <w:numFmt w:val="bullet"/>
      <w:lvlText w:val=""/>
      <w:lvlJc w:val="left"/>
      <w:pPr>
        <w:ind w:left="4320" w:hanging="360"/>
      </w:pPr>
      <w:rPr>
        <w:rFonts w:hint="default" w:ascii="Wingdings" w:hAnsi="Wingdings"/>
      </w:rPr>
    </w:lvl>
    <w:lvl w:ilvl="6" w:tplc="BF5CAB52">
      <w:start w:val="1"/>
      <w:numFmt w:val="bullet"/>
      <w:lvlText w:val=""/>
      <w:lvlJc w:val="left"/>
      <w:pPr>
        <w:ind w:left="5040" w:hanging="360"/>
      </w:pPr>
      <w:rPr>
        <w:rFonts w:hint="default" w:ascii="Symbol" w:hAnsi="Symbol"/>
      </w:rPr>
    </w:lvl>
    <w:lvl w:ilvl="7" w:tplc="E6EA3852">
      <w:start w:val="1"/>
      <w:numFmt w:val="bullet"/>
      <w:lvlText w:val="o"/>
      <w:lvlJc w:val="left"/>
      <w:pPr>
        <w:ind w:left="5760" w:hanging="360"/>
      </w:pPr>
      <w:rPr>
        <w:rFonts w:hint="default" w:ascii="Courier New" w:hAnsi="Courier New"/>
      </w:rPr>
    </w:lvl>
    <w:lvl w:ilvl="8" w:tplc="0C1289A4">
      <w:start w:val="1"/>
      <w:numFmt w:val="bullet"/>
      <w:lvlText w:val=""/>
      <w:lvlJc w:val="left"/>
      <w:pPr>
        <w:ind w:left="6480" w:hanging="360"/>
      </w:pPr>
      <w:rPr>
        <w:rFonts w:hint="default" w:ascii="Wingdings" w:hAnsi="Wingdings"/>
      </w:rPr>
    </w:lvl>
  </w:abstractNum>
  <w:abstractNum w:abstractNumId="18" w15:restartNumberingAfterBreak="0">
    <w:nsid w:val="1B95C7A8"/>
    <w:multiLevelType w:val="hybridMultilevel"/>
    <w:tmpl w:val="C5FC0E74"/>
    <w:lvl w:ilvl="0" w:tplc="BA86253E">
      <w:start w:val="1"/>
      <w:numFmt w:val="bullet"/>
      <w:lvlText w:val=""/>
      <w:lvlJc w:val="left"/>
      <w:pPr>
        <w:ind w:left="720" w:hanging="360"/>
      </w:pPr>
      <w:rPr>
        <w:rFonts w:hint="default" w:ascii="Symbol" w:hAnsi="Symbol"/>
      </w:rPr>
    </w:lvl>
    <w:lvl w:ilvl="1" w:tplc="28B86F02">
      <w:start w:val="1"/>
      <w:numFmt w:val="bullet"/>
      <w:lvlText w:val="o"/>
      <w:lvlJc w:val="left"/>
      <w:pPr>
        <w:ind w:left="1440" w:hanging="360"/>
      </w:pPr>
      <w:rPr>
        <w:rFonts w:hint="default" w:ascii="Courier New" w:hAnsi="Courier New"/>
      </w:rPr>
    </w:lvl>
    <w:lvl w:ilvl="2" w:tplc="200E23FA">
      <w:start w:val="1"/>
      <w:numFmt w:val="bullet"/>
      <w:lvlText w:val=""/>
      <w:lvlJc w:val="left"/>
      <w:pPr>
        <w:ind w:left="2160" w:hanging="360"/>
      </w:pPr>
      <w:rPr>
        <w:rFonts w:hint="default" w:ascii="Wingdings" w:hAnsi="Wingdings"/>
      </w:rPr>
    </w:lvl>
    <w:lvl w:ilvl="3" w:tplc="76A0490C">
      <w:start w:val="1"/>
      <w:numFmt w:val="bullet"/>
      <w:lvlText w:val=""/>
      <w:lvlJc w:val="left"/>
      <w:pPr>
        <w:ind w:left="2880" w:hanging="360"/>
      </w:pPr>
      <w:rPr>
        <w:rFonts w:hint="default" w:ascii="Symbol" w:hAnsi="Symbol"/>
      </w:rPr>
    </w:lvl>
    <w:lvl w:ilvl="4" w:tplc="AE56C9AA">
      <w:start w:val="1"/>
      <w:numFmt w:val="bullet"/>
      <w:lvlText w:val="o"/>
      <w:lvlJc w:val="left"/>
      <w:pPr>
        <w:ind w:left="3600" w:hanging="360"/>
      </w:pPr>
      <w:rPr>
        <w:rFonts w:hint="default" w:ascii="Courier New" w:hAnsi="Courier New"/>
      </w:rPr>
    </w:lvl>
    <w:lvl w:ilvl="5" w:tplc="193C9B12">
      <w:start w:val="1"/>
      <w:numFmt w:val="bullet"/>
      <w:lvlText w:val=""/>
      <w:lvlJc w:val="left"/>
      <w:pPr>
        <w:ind w:left="4320" w:hanging="360"/>
      </w:pPr>
      <w:rPr>
        <w:rFonts w:hint="default" w:ascii="Wingdings" w:hAnsi="Wingdings"/>
      </w:rPr>
    </w:lvl>
    <w:lvl w:ilvl="6" w:tplc="7EB6AB56">
      <w:start w:val="1"/>
      <w:numFmt w:val="bullet"/>
      <w:lvlText w:val=""/>
      <w:lvlJc w:val="left"/>
      <w:pPr>
        <w:ind w:left="5040" w:hanging="360"/>
      </w:pPr>
      <w:rPr>
        <w:rFonts w:hint="default" w:ascii="Symbol" w:hAnsi="Symbol"/>
      </w:rPr>
    </w:lvl>
    <w:lvl w:ilvl="7" w:tplc="A1583822">
      <w:start w:val="1"/>
      <w:numFmt w:val="bullet"/>
      <w:lvlText w:val="o"/>
      <w:lvlJc w:val="left"/>
      <w:pPr>
        <w:ind w:left="5760" w:hanging="360"/>
      </w:pPr>
      <w:rPr>
        <w:rFonts w:hint="default" w:ascii="Courier New" w:hAnsi="Courier New"/>
      </w:rPr>
    </w:lvl>
    <w:lvl w:ilvl="8" w:tplc="D25A3F06">
      <w:start w:val="1"/>
      <w:numFmt w:val="bullet"/>
      <w:lvlText w:val=""/>
      <w:lvlJc w:val="left"/>
      <w:pPr>
        <w:ind w:left="6480" w:hanging="360"/>
      </w:pPr>
      <w:rPr>
        <w:rFonts w:hint="default" w:ascii="Wingdings" w:hAnsi="Wingdings"/>
      </w:rPr>
    </w:lvl>
  </w:abstractNum>
  <w:abstractNum w:abstractNumId="19" w15:restartNumberingAfterBreak="0">
    <w:nsid w:val="22857091"/>
    <w:multiLevelType w:val="hybridMultilevel"/>
    <w:tmpl w:val="86668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232742F5"/>
    <w:multiLevelType w:val="hybridMultilevel"/>
    <w:tmpl w:val="5C023F8A"/>
    <w:lvl w:ilvl="0" w:tplc="E6561CC2">
      <w:start w:val="1"/>
      <w:numFmt w:val="decimal"/>
      <w:lvlText w:val="%1."/>
      <w:lvlJc w:val="left"/>
      <w:pPr>
        <w:ind w:left="1080" w:hanging="360"/>
      </w:pPr>
    </w:lvl>
    <w:lvl w:ilvl="1" w:tplc="B0BC978E">
      <w:start w:val="1"/>
      <w:numFmt w:val="bullet"/>
      <w:lvlText w:val="o"/>
      <w:lvlJc w:val="left"/>
      <w:pPr>
        <w:ind w:left="1800" w:hanging="360"/>
      </w:pPr>
      <w:rPr>
        <w:rFonts w:hint="default" w:ascii="Courier New" w:hAnsi="Courier New"/>
      </w:rPr>
    </w:lvl>
    <w:lvl w:ilvl="2" w:tplc="C390E08C">
      <w:start w:val="1"/>
      <w:numFmt w:val="bullet"/>
      <w:lvlText w:val=""/>
      <w:lvlJc w:val="left"/>
      <w:pPr>
        <w:ind w:left="2520" w:hanging="360"/>
      </w:pPr>
      <w:rPr>
        <w:rFonts w:hint="default" w:ascii="Wingdings" w:hAnsi="Wingdings"/>
      </w:rPr>
    </w:lvl>
    <w:lvl w:ilvl="3" w:tplc="1D188356">
      <w:start w:val="1"/>
      <w:numFmt w:val="bullet"/>
      <w:lvlText w:val=""/>
      <w:lvlJc w:val="left"/>
      <w:pPr>
        <w:ind w:left="3240" w:hanging="360"/>
      </w:pPr>
      <w:rPr>
        <w:rFonts w:hint="default" w:ascii="Symbol" w:hAnsi="Symbol"/>
      </w:rPr>
    </w:lvl>
    <w:lvl w:ilvl="4" w:tplc="200E2D04">
      <w:start w:val="1"/>
      <w:numFmt w:val="bullet"/>
      <w:lvlText w:val="o"/>
      <w:lvlJc w:val="left"/>
      <w:pPr>
        <w:ind w:left="3960" w:hanging="360"/>
      </w:pPr>
      <w:rPr>
        <w:rFonts w:hint="default" w:ascii="Courier New" w:hAnsi="Courier New"/>
      </w:rPr>
    </w:lvl>
    <w:lvl w:ilvl="5" w:tplc="42A2B06E">
      <w:start w:val="1"/>
      <w:numFmt w:val="bullet"/>
      <w:lvlText w:val=""/>
      <w:lvlJc w:val="left"/>
      <w:pPr>
        <w:ind w:left="4680" w:hanging="360"/>
      </w:pPr>
      <w:rPr>
        <w:rFonts w:hint="default" w:ascii="Wingdings" w:hAnsi="Wingdings"/>
      </w:rPr>
    </w:lvl>
    <w:lvl w:ilvl="6" w:tplc="E12841E0">
      <w:start w:val="1"/>
      <w:numFmt w:val="bullet"/>
      <w:lvlText w:val=""/>
      <w:lvlJc w:val="left"/>
      <w:pPr>
        <w:ind w:left="5400" w:hanging="360"/>
      </w:pPr>
      <w:rPr>
        <w:rFonts w:hint="default" w:ascii="Symbol" w:hAnsi="Symbol"/>
      </w:rPr>
    </w:lvl>
    <w:lvl w:ilvl="7" w:tplc="7B12F064">
      <w:start w:val="1"/>
      <w:numFmt w:val="bullet"/>
      <w:lvlText w:val="o"/>
      <w:lvlJc w:val="left"/>
      <w:pPr>
        <w:ind w:left="6120" w:hanging="360"/>
      </w:pPr>
      <w:rPr>
        <w:rFonts w:hint="default" w:ascii="Courier New" w:hAnsi="Courier New"/>
      </w:rPr>
    </w:lvl>
    <w:lvl w:ilvl="8" w:tplc="C53AC1B4">
      <w:start w:val="1"/>
      <w:numFmt w:val="bullet"/>
      <w:lvlText w:val=""/>
      <w:lvlJc w:val="left"/>
      <w:pPr>
        <w:ind w:left="6840" w:hanging="360"/>
      </w:pPr>
      <w:rPr>
        <w:rFonts w:hint="default" w:ascii="Wingdings" w:hAnsi="Wingdings"/>
      </w:rPr>
    </w:lvl>
  </w:abstractNum>
  <w:abstractNum w:abstractNumId="21" w15:restartNumberingAfterBreak="0">
    <w:nsid w:val="25591123"/>
    <w:multiLevelType w:val="hybridMultilevel"/>
    <w:tmpl w:val="377ABB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2A5F4448"/>
    <w:multiLevelType w:val="hybridMultilevel"/>
    <w:tmpl w:val="60DA1E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B2858CD"/>
    <w:multiLevelType w:val="hybridMultilevel"/>
    <w:tmpl w:val="F13E9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2E2C7D43"/>
    <w:multiLevelType w:val="hybridMultilevel"/>
    <w:tmpl w:val="7638D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2F505DFF"/>
    <w:multiLevelType w:val="hybridMultilevel"/>
    <w:tmpl w:val="97787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2F8A0FF0"/>
    <w:multiLevelType w:val="hybridMultilevel"/>
    <w:tmpl w:val="2B581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310C5A7A"/>
    <w:multiLevelType w:val="hybridMultilevel"/>
    <w:tmpl w:val="85604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3E922BA"/>
    <w:multiLevelType w:val="hybridMultilevel"/>
    <w:tmpl w:val="F1947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35CCA5D3"/>
    <w:multiLevelType w:val="hybridMultilevel"/>
    <w:tmpl w:val="C3C61B98"/>
    <w:lvl w:ilvl="0" w:tplc="F66E8D62">
      <w:start w:val="1"/>
      <w:numFmt w:val="decimal"/>
      <w:lvlText w:val="%1."/>
      <w:lvlJc w:val="left"/>
      <w:pPr>
        <w:ind w:left="720" w:hanging="360"/>
      </w:pPr>
      <w:rPr>
        <w:rFonts w:hint="default" w:ascii="Aptos" w:hAnsi="Aptos"/>
      </w:rPr>
    </w:lvl>
    <w:lvl w:ilvl="1" w:tplc="65F62010">
      <w:start w:val="1"/>
      <w:numFmt w:val="lowerLetter"/>
      <w:lvlText w:val="%2."/>
      <w:lvlJc w:val="left"/>
      <w:pPr>
        <w:ind w:left="1440" w:hanging="360"/>
      </w:pPr>
    </w:lvl>
    <w:lvl w:ilvl="2" w:tplc="7560838A">
      <w:start w:val="1"/>
      <w:numFmt w:val="lowerRoman"/>
      <w:lvlText w:val="%3."/>
      <w:lvlJc w:val="right"/>
      <w:pPr>
        <w:ind w:left="2160" w:hanging="180"/>
      </w:pPr>
    </w:lvl>
    <w:lvl w:ilvl="3" w:tplc="DE642D78">
      <w:start w:val="1"/>
      <w:numFmt w:val="decimal"/>
      <w:lvlText w:val="%4."/>
      <w:lvlJc w:val="left"/>
      <w:pPr>
        <w:ind w:left="2880" w:hanging="360"/>
      </w:pPr>
    </w:lvl>
    <w:lvl w:ilvl="4" w:tplc="CD389C38">
      <w:start w:val="1"/>
      <w:numFmt w:val="lowerLetter"/>
      <w:lvlText w:val="%5."/>
      <w:lvlJc w:val="left"/>
      <w:pPr>
        <w:ind w:left="3600" w:hanging="360"/>
      </w:pPr>
    </w:lvl>
    <w:lvl w:ilvl="5" w:tplc="7B109BC8">
      <w:start w:val="1"/>
      <w:numFmt w:val="lowerRoman"/>
      <w:lvlText w:val="%6."/>
      <w:lvlJc w:val="right"/>
      <w:pPr>
        <w:ind w:left="4320" w:hanging="180"/>
      </w:pPr>
    </w:lvl>
    <w:lvl w:ilvl="6" w:tplc="C7CC89B6">
      <w:start w:val="1"/>
      <w:numFmt w:val="decimal"/>
      <w:lvlText w:val="%7."/>
      <w:lvlJc w:val="left"/>
      <w:pPr>
        <w:ind w:left="5040" w:hanging="360"/>
      </w:pPr>
    </w:lvl>
    <w:lvl w:ilvl="7" w:tplc="9C781A28">
      <w:start w:val="1"/>
      <w:numFmt w:val="lowerLetter"/>
      <w:lvlText w:val="%8."/>
      <w:lvlJc w:val="left"/>
      <w:pPr>
        <w:ind w:left="5760" w:hanging="360"/>
      </w:pPr>
    </w:lvl>
    <w:lvl w:ilvl="8" w:tplc="E9F0450E">
      <w:start w:val="1"/>
      <w:numFmt w:val="lowerRoman"/>
      <w:lvlText w:val="%9."/>
      <w:lvlJc w:val="right"/>
      <w:pPr>
        <w:ind w:left="6480" w:hanging="180"/>
      </w:pPr>
    </w:lvl>
  </w:abstractNum>
  <w:abstractNum w:abstractNumId="30" w15:restartNumberingAfterBreak="0">
    <w:nsid w:val="36227C6F"/>
    <w:multiLevelType w:val="hybridMultilevel"/>
    <w:tmpl w:val="20BAC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3B3F1D1F"/>
    <w:multiLevelType w:val="hybridMultilevel"/>
    <w:tmpl w:val="A7C6CC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3C721FBF"/>
    <w:multiLevelType w:val="hybridMultilevel"/>
    <w:tmpl w:val="469412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44861D6E"/>
    <w:multiLevelType w:val="hybridMultilevel"/>
    <w:tmpl w:val="8E083C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4BD279F4"/>
    <w:multiLevelType w:val="hybridMultilevel"/>
    <w:tmpl w:val="A9688D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4BDC310B"/>
    <w:multiLevelType w:val="hybridMultilevel"/>
    <w:tmpl w:val="A13C2CFC"/>
    <w:lvl w:ilvl="0" w:tplc="1D0A8154">
      <w:start w:val="1"/>
      <w:numFmt w:val="bullet"/>
      <w:lvlText w:val=""/>
      <w:lvlJc w:val="left"/>
      <w:pPr>
        <w:ind w:left="720" w:hanging="360"/>
      </w:pPr>
      <w:rPr>
        <w:rFonts w:hint="default" w:ascii="Symbol" w:hAnsi="Symbol"/>
      </w:rPr>
    </w:lvl>
    <w:lvl w:ilvl="1" w:tplc="EE60866A">
      <w:start w:val="1"/>
      <w:numFmt w:val="bullet"/>
      <w:lvlText w:val="o"/>
      <w:lvlJc w:val="left"/>
      <w:pPr>
        <w:ind w:left="1440" w:hanging="360"/>
      </w:pPr>
      <w:rPr>
        <w:rFonts w:hint="default" w:ascii="Courier New" w:hAnsi="Courier New"/>
      </w:rPr>
    </w:lvl>
    <w:lvl w:ilvl="2" w:tplc="352C4776">
      <w:start w:val="1"/>
      <w:numFmt w:val="bullet"/>
      <w:lvlText w:val=""/>
      <w:lvlJc w:val="left"/>
      <w:pPr>
        <w:ind w:left="2160" w:hanging="360"/>
      </w:pPr>
      <w:rPr>
        <w:rFonts w:hint="default" w:ascii="Wingdings" w:hAnsi="Wingdings"/>
      </w:rPr>
    </w:lvl>
    <w:lvl w:ilvl="3" w:tplc="DAD8129A">
      <w:start w:val="1"/>
      <w:numFmt w:val="bullet"/>
      <w:lvlText w:val=""/>
      <w:lvlJc w:val="left"/>
      <w:pPr>
        <w:ind w:left="2880" w:hanging="360"/>
      </w:pPr>
      <w:rPr>
        <w:rFonts w:hint="default" w:ascii="Symbol" w:hAnsi="Symbol"/>
      </w:rPr>
    </w:lvl>
    <w:lvl w:ilvl="4" w:tplc="1856FCB2">
      <w:start w:val="1"/>
      <w:numFmt w:val="bullet"/>
      <w:lvlText w:val="o"/>
      <w:lvlJc w:val="left"/>
      <w:pPr>
        <w:ind w:left="3600" w:hanging="360"/>
      </w:pPr>
      <w:rPr>
        <w:rFonts w:hint="default" w:ascii="Courier New" w:hAnsi="Courier New"/>
      </w:rPr>
    </w:lvl>
    <w:lvl w:ilvl="5" w:tplc="F222BD86">
      <w:start w:val="1"/>
      <w:numFmt w:val="bullet"/>
      <w:lvlText w:val=""/>
      <w:lvlJc w:val="left"/>
      <w:pPr>
        <w:ind w:left="4320" w:hanging="360"/>
      </w:pPr>
      <w:rPr>
        <w:rFonts w:hint="default" w:ascii="Wingdings" w:hAnsi="Wingdings"/>
      </w:rPr>
    </w:lvl>
    <w:lvl w:ilvl="6" w:tplc="2DF6A056">
      <w:start w:val="1"/>
      <w:numFmt w:val="bullet"/>
      <w:lvlText w:val=""/>
      <w:lvlJc w:val="left"/>
      <w:pPr>
        <w:ind w:left="5040" w:hanging="360"/>
      </w:pPr>
      <w:rPr>
        <w:rFonts w:hint="default" w:ascii="Symbol" w:hAnsi="Symbol"/>
      </w:rPr>
    </w:lvl>
    <w:lvl w:ilvl="7" w:tplc="6FBAAC4C">
      <w:start w:val="1"/>
      <w:numFmt w:val="bullet"/>
      <w:lvlText w:val="o"/>
      <w:lvlJc w:val="left"/>
      <w:pPr>
        <w:ind w:left="5760" w:hanging="360"/>
      </w:pPr>
      <w:rPr>
        <w:rFonts w:hint="default" w:ascii="Courier New" w:hAnsi="Courier New"/>
      </w:rPr>
    </w:lvl>
    <w:lvl w:ilvl="8" w:tplc="5DAE579E">
      <w:start w:val="1"/>
      <w:numFmt w:val="bullet"/>
      <w:lvlText w:val=""/>
      <w:lvlJc w:val="left"/>
      <w:pPr>
        <w:ind w:left="6480" w:hanging="360"/>
      </w:pPr>
      <w:rPr>
        <w:rFonts w:hint="default" w:ascii="Wingdings" w:hAnsi="Wingdings"/>
      </w:rPr>
    </w:lvl>
  </w:abstractNum>
  <w:abstractNum w:abstractNumId="36" w15:restartNumberingAfterBreak="0">
    <w:nsid w:val="4D2D795F"/>
    <w:multiLevelType w:val="hybridMultilevel"/>
    <w:tmpl w:val="F154A6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4D463EE7"/>
    <w:multiLevelType w:val="hybridMultilevel"/>
    <w:tmpl w:val="AC302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4D9053F0"/>
    <w:multiLevelType w:val="hybridMultilevel"/>
    <w:tmpl w:val="DC08BF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4EA85A80"/>
    <w:multiLevelType w:val="hybridMultilevel"/>
    <w:tmpl w:val="429A5C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50CE2998"/>
    <w:multiLevelType w:val="hybridMultilevel"/>
    <w:tmpl w:val="AC5844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5132DF11"/>
    <w:multiLevelType w:val="hybridMultilevel"/>
    <w:tmpl w:val="12F6ECB4"/>
    <w:lvl w:ilvl="0" w:tplc="66E85852">
      <w:start w:val="1"/>
      <w:numFmt w:val="bullet"/>
      <w:lvlText w:val=""/>
      <w:lvlJc w:val="left"/>
      <w:pPr>
        <w:ind w:left="720" w:hanging="360"/>
      </w:pPr>
      <w:rPr>
        <w:rFonts w:hint="default" w:ascii="Symbol" w:hAnsi="Symbol"/>
      </w:rPr>
    </w:lvl>
    <w:lvl w:ilvl="1" w:tplc="CF767888">
      <w:start w:val="1"/>
      <w:numFmt w:val="bullet"/>
      <w:lvlText w:val="o"/>
      <w:lvlJc w:val="left"/>
      <w:pPr>
        <w:ind w:left="1440" w:hanging="360"/>
      </w:pPr>
      <w:rPr>
        <w:rFonts w:hint="default" w:ascii="Courier New" w:hAnsi="Courier New"/>
      </w:rPr>
    </w:lvl>
    <w:lvl w:ilvl="2" w:tplc="99B05E9A">
      <w:start w:val="1"/>
      <w:numFmt w:val="bullet"/>
      <w:lvlText w:val=""/>
      <w:lvlJc w:val="left"/>
      <w:pPr>
        <w:ind w:left="2160" w:hanging="360"/>
      </w:pPr>
      <w:rPr>
        <w:rFonts w:hint="default" w:ascii="Wingdings" w:hAnsi="Wingdings"/>
      </w:rPr>
    </w:lvl>
    <w:lvl w:ilvl="3" w:tplc="AF6081D4">
      <w:start w:val="1"/>
      <w:numFmt w:val="bullet"/>
      <w:lvlText w:val=""/>
      <w:lvlJc w:val="left"/>
      <w:pPr>
        <w:ind w:left="2880" w:hanging="360"/>
      </w:pPr>
      <w:rPr>
        <w:rFonts w:hint="default" w:ascii="Symbol" w:hAnsi="Symbol"/>
      </w:rPr>
    </w:lvl>
    <w:lvl w:ilvl="4" w:tplc="1C484868">
      <w:start w:val="1"/>
      <w:numFmt w:val="bullet"/>
      <w:lvlText w:val="o"/>
      <w:lvlJc w:val="left"/>
      <w:pPr>
        <w:ind w:left="3600" w:hanging="360"/>
      </w:pPr>
      <w:rPr>
        <w:rFonts w:hint="default" w:ascii="Courier New" w:hAnsi="Courier New"/>
      </w:rPr>
    </w:lvl>
    <w:lvl w:ilvl="5" w:tplc="1DBAE482">
      <w:start w:val="1"/>
      <w:numFmt w:val="bullet"/>
      <w:lvlText w:val=""/>
      <w:lvlJc w:val="left"/>
      <w:pPr>
        <w:ind w:left="4320" w:hanging="360"/>
      </w:pPr>
      <w:rPr>
        <w:rFonts w:hint="default" w:ascii="Wingdings" w:hAnsi="Wingdings"/>
      </w:rPr>
    </w:lvl>
    <w:lvl w:ilvl="6" w:tplc="E42299F8">
      <w:start w:val="1"/>
      <w:numFmt w:val="bullet"/>
      <w:lvlText w:val=""/>
      <w:lvlJc w:val="left"/>
      <w:pPr>
        <w:ind w:left="5040" w:hanging="360"/>
      </w:pPr>
      <w:rPr>
        <w:rFonts w:hint="default" w:ascii="Symbol" w:hAnsi="Symbol"/>
      </w:rPr>
    </w:lvl>
    <w:lvl w:ilvl="7" w:tplc="5C767862">
      <w:start w:val="1"/>
      <w:numFmt w:val="bullet"/>
      <w:lvlText w:val="o"/>
      <w:lvlJc w:val="left"/>
      <w:pPr>
        <w:ind w:left="5760" w:hanging="360"/>
      </w:pPr>
      <w:rPr>
        <w:rFonts w:hint="default" w:ascii="Courier New" w:hAnsi="Courier New"/>
      </w:rPr>
    </w:lvl>
    <w:lvl w:ilvl="8" w:tplc="A59A7048">
      <w:start w:val="1"/>
      <w:numFmt w:val="bullet"/>
      <w:lvlText w:val=""/>
      <w:lvlJc w:val="left"/>
      <w:pPr>
        <w:ind w:left="6480" w:hanging="360"/>
      </w:pPr>
      <w:rPr>
        <w:rFonts w:hint="default" w:ascii="Wingdings" w:hAnsi="Wingdings"/>
      </w:rPr>
    </w:lvl>
  </w:abstractNum>
  <w:abstractNum w:abstractNumId="42" w15:restartNumberingAfterBreak="0">
    <w:nsid w:val="515C0A74"/>
    <w:multiLevelType w:val="hybridMultilevel"/>
    <w:tmpl w:val="858812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5217011D"/>
    <w:multiLevelType w:val="hybridMultilevel"/>
    <w:tmpl w:val="CBE48F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528C120E"/>
    <w:multiLevelType w:val="hybridMultilevel"/>
    <w:tmpl w:val="9CEA68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52D037D9"/>
    <w:multiLevelType w:val="hybridMultilevel"/>
    <w:tmpl w:val="7D302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53360184"/>
    <w:multiLevelType w:val="hybridMultilevel"/>
    <w:tmpl w:val="8A0C8E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53B5F46F"/>
    <w:multiLevelType w:val="hybridMultilevel"/>
    <w:tmpl w:val="4D924D92"/>
    <w:lvl w:ilvl="0" w:tplc="6E0E6B78">
      <w:start w:val="1"/>
      <w:numFmt w:val="bullet"/>
      <w:lvlText w:val=""/>
      <w:lvlJc w:val="left"/>
      <w:pPr>
        <w:ind w:left="360" w:hanging="360"/>
      </w:pPr>
      <w:rPr>
        <w:rFonts w:hint="default" w:ascii="Symbol" w:hAnsi="Symbol"/>
      </w:rPr>
    </w:lvl>
    <w:lvl w:ilvl="1" w:tplc="4566A72E">
      <w:start w:val="1"/>
      <w:numFmt w:val="bullet"/>
      <w:lvlText w:val="o"/>
      <w:lvlJc w:val="left"/>
      <w:pPr>
        <w:ind w:left="1080" w:hanging="360"/>
      </w:pPr>
      <w:rPr>
        <w:rFonts w:hint="default" w:ascii="Courier New" w:hAnsi="Courier New"/>
      </w:rPr>
    </w:lvl>
    <w:lvl w:ilvl="2" w:tplc="31A27E0E">
      <w:start w:val="1"/>
      <w:numFmt w:val="bullet"/>
      <w:lvlText w:val=""/>
      <w:lvlJc w:val="left"/>
      <w:pPr>
        <w:ind w:left="1800" w:hanging="360"/>
      </w:pPr>
      <w:rPr>
        <w:rFonts w:hint="default" w:ascii="Wingdings" w:hAnsi="Wingdings"/>
      </w:rPr>
    </w:lvl>
    <w:lvl w:ilvl="3" w:tplc="438E0718">
      <w:start w:val="1"/>
      <w:numFmt w:val="bullet"/>
      <w:lvlText w:val=""/>
      <w:lvlJc w:val="left"/>
      <w:pPr>
        <w:ind w:left="2520" w:hanging="360"/>
      </w:pPr>
      <w:rPr>
        <w:rFonts w:hint="default" w:ascii="Symbol" w:hAnsi="Symbol"/>
      </w:rPr>
    </w:lvl>
    <w:lvl w:ilvl="4" w:tplc="5F52456C">
      <w:start w:val="1"/>
      <w:numFmt w:val="bullet"/>
      <w:lvlText w:val="o"/>
      <w:lvlJc w:val="left"/>
      <w:pPr>
        <w:ind w:left="3240" w:hanging="360"/>
      </w:pPr>
      <w:rPr>
        <w:rFonts w:hint="default" w:ascii="Courier New" w:hAnsi="Courier New"/>
      </w:rPr>
    </w:lvl>
    <w:lvl w:ilvl="5" w:tplc="CDD28C8C">
      <w:start w:val="1"/>
      <w:numFmt w:val="bullet"/>
      <w:lvlText w:val=""/>
      <w:lvlJc w:val="left"/>
      <w:pPr>
        <w:ind w:left="3960" w:hanging="360"/>
      </w:pPr>
      <w:rPr>
        <w:rFonts w:hint="default" w:ascii="Wingdings" w:hAnsi="Wingdings"/>
      </w:rPr>
    </w:lvl>
    <w:lvl w:ilvl="6" w:tplc="81504E28">
      <w:start w:val="1"/>
      <w:numFmt w:val="bullet"/>
      <w:lvlText w:val=""/>
      <w:lvlJc w:val="left"/>
      <w:pPr>
        <w:ind w:left="4680" w:hanging="360"/>
      </w:pPr>
      <w:rPr>
        <w:rFonts w:hint="default" w:ascii="Symbol" w:hAnsi="Symbol"/>
      </w:rPr>
    </w:lvl>
    <w:lvl w:ilvl="7" w:tplc="B8460376">
      <w:start w:val="1"/>
      <w:numFmt w:val="bullet"/>
      <w:lvlText w:val="o"/>
      <w:lvlJc w:val="left"/>
      <w:pPr>
        <w:ind w:left="5400" w:hanging="360"/>
      </w:pPr>
      <w:rPr>
        <w:rFonts w:hint="default" w:ascii="Courier New" w:hAnsi="Courier New"/>
      </w:rPr>
    </w:lvl>
    <w:lvl w:ilvl="8" w:tplc="FDE84846">
      <w:start w:val="1"/>
      <w:numFmt w:val="bullet"/>
      <w:lvlText w:val=""/>
      <w:lvlJc w:val="left"/>
      <w:pPr>
        <w:ind w:left="6120" w:hanging="360"/>
      </w:pPr>
      <w:rPr>
        <w:rFonts w:hint="default" w:ascii="Wingdings" w:hAnsi="Wingdings"/>
      </w:rPr>
    </w:lvl>
  </w:abstractNum>
  <w:abstractNum w:abstractNumId="48" w15:restartNumberingAfterBreak="0">
    <w:nsid w:val="53C85DCE"/>
    <w:multiLevelType w:val="hybridMultilevel"/>
    <w:tmpl w:val="EE0AB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54D53755"/>
    <w:multiLevelType w:val="hybridMultilevel"/>
    <w:tmpl w:val="ED4C3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5668AB52"/>
    <w:multiLevelType w:val="hybridMultilevel"/>
    <w:tmpl w:val="80E664CE"/>
    <w:lvl w:ilvl="0" w:tplc="98F696C4">
      <w:start w:val="1"/>
      <w:numFmt w:val="bullet"/>
      <w:lvlText w:val=""/>
      <w:lvlJc w:val="left"/>
      <w:pPr>
        <w:ind w:left="2160" w:hanging="360"/>
      </w:pPr>
      <w:rPr>
        <w:rFonts w:hint="default" w:ascii="Symbol" w:hAnsi="Symbol"/>
      </w:rPr>
    </w:lvl>
    <w:lvl w:ilvl="1" w:tplc="67C0929A">
      <w:start w:val="1"/>
      <w:numFmt w:val="bullet"/>
      <w:lvlText w:val="o"/>
      <w:lvlJc w:val="left"/>
      <w:pPr>
        <w:ind w:left="2880" w:hanging="360"/>
      </w:pPr>
      <w:rPr>
        <w:rFonts w:hint="default" w:ascii="Courier New" w:hAnsi="Courier New"/>
      </w:rPr>
    </w:lvl>
    <w:lvl w:ilvl="2" w:tplc="9E7A39F0">
      <w:start w:val="1"/>
      <w:numFmt w:val="bullet"/>
      <w:lvlText w:val=""/>
      <w:lvlJc w:val="left"/>
      <w:pPr>
        <w:ind w:left="3600" w:hanging="360"/>
      </w:pPr>
      <w:rPr>
        <w:rFonts w:hint="default" w:ascii="Wingdings" w:hAnsi="Wingdings"/>
      </w:rPr>
    </w:lvl>
    <w:lvl w:ilvl="3" w:tplc="092AEC38">
      <w:start w:val="1"/>
      <w:numFmt w:val="bullet"/>
      <w:lvlText w:val=""/>
      <w:lvlJc w:val="left"/>
      <w:pPr>
        <w:ind w:left="4320" w:hanging="360"/>
      </w:pPr>
      <w:rPr>
        <w:rFonts w:hint="default" w:ascii="Symbol" w:hAnsi="Symbol"/>
      </w:rPr>
    </w:lvl>
    <w:lvl w:ilvl="4" w:tplc="BCBC18EA">
      <w:start w:val="1"/>
      <w:numFmt w:val="bullet"/>
      <w:lvlText w:val="o"/>
      <w:lvlJc w:val="left"/>
      <w:pPr>
        <w:ind w:left="5040" w:hanging="360"/>
      </w:pPr>
      <w:rPr>
        <w:rFonts w:hint="default" w:ascii="Courier New" w:hAnsi="Courier New"/>
      </w:rPr>
    </w:lvl>
    <w:lvl w:ilvl="5" w:tplc="2FD424E2">
      <w:start w:val="1"/>
      <w:numFmt w:val="bullet"/>
      <w:lvlText w:val=""/>
      <w:lvlJc w:val="left"/>
      <w:pPr>
        <w:ind w:left="5760" w:hanging="360"/>
      </w:pPr>
      <w:rPr>
        <w:rFonts w:hint="default" w:ascii="Wingdings" w:hAnsi="Wingdings"/>
      </w:rPr>
    </w:lvl>
    <w:lvl w:ilvl="6" w:tplc="485694EE">
      <w:start w:val="1"/>
      <w:numFmt w:val="bullet"/>
      <w:lvlText w:val=""/>
      <w:lvlJc w:val="left"/>
      <w:pPr>
        <w:ind w:left="6480" w:hanging="360"/>
      </w:pPr>
      <w:rPr>
        <w:rFonts w:hint="default" w:ascii="Symbol" w:hAnsi="Symbol"/>
      </w:rPr>
    </w:lvl>
    <w:lvl w:ilvl="7" w:tplc="F814D83A">
      <w:start w:val="1"/>
      <w:numFmt w:val="bullet"/>
      <w:lvlText w:val="o"/>
      <w:lvlJc w:val="left"/>
      <w:pPr>
        <w:ind w:left="7200" w:hanging="360"/>
      </w:pPr>
      <w:rPr>
        <w:rFonts w:hint="default" w:ascii="Courier New" w:hAnsi="Courier New"/>
      </w:rPr>
    </w:lvl>
    <w:lvl w:ilvl="8" w:tplc="E370C61A">
      <w:start w:val="1"/>
      <w:numFmt w:val="bullet"/>
      <w:lvlText w:val=""/>
      <w:lvlJc w:val="left"/>
      <w:pPr>
        <w:ind w:left="7920" w:hanging="360"/>
      </w:pPr>
      <w:rPr>
        <w:rFonts w:hint="default" w:ascii="Wingdings" w:hAnsi="Wingdings"/>
      </w:rPr>
    </w:lvl>
  </w:abstractNum>
  <w:abstractNum w:abstractNumId="51" w15:restartNumberingAfterBreak="0">
    <w:nsid w:val="58D25CB8"/>
    <w:multiLevelType w:val="hybridMultilevel"/>
    <w:tmpl w:val="EF3C6A82"/>
    <w:lvl w:ilvl="0" w:tplc="58E0FF02">
      <w:start w:val="1"/>
      <w:numFmt w:val="bullet"/>
      <w:lvlText w:val=""/>
      <w:lvlJc w:val="left"/>
      <w:pPr>
        <w:ind w:left="720" w:hanging="360"/>
      </w:pPr>
      <w:rPr>
        <w:rFonts w:hint="default" w:ascii="Symbol" w:hAnsi="Symbol"/>
      </w:rPr>
    </w:lvl>
    <w:lvl w:ilvl="1" w:tplc="766440E2">
      <w:start w:val="1"/>
      <w:numFmt w:val="bullet"/>
      <w:lvlText w:val="o"/>
      <w:lvlJc w:val="left"/>
      <w:pPr>
        <w:ind w:left="1440" w:hanging="360"/>
      </w:pPr>
      <w:rPr>
        <w:rFonts w:hint="default" w:ascii="Courier New" w:hAnsi="Courier New"/>
      </w:rPr>
    </w:lvl>
    <w:lvl w:ilvl="2" w:tplc="924CE460">
      <w:start w:val="1"/>
      <w:numFmt w:val="decimal"/>
      <w:lvlText w:val="%3."/>
      <w:lvlJc w:val="left"/>
      <w:pPr>
        <w:ind w:left="2160" w:hanging="360"/>
      </w:pPr>
    </w:lvl>
    <w:lvl w:ilvl="3" w:tplc="FFFFFFFF">
      <w:start w:val="1"/>
      <w:numFmt w:val="bullet"/>
      <w:lvlText w:val=""/>
      <w:lvlJc w:val="left"/>
      <w:pPr>
        <w:ind w:left="2880" w:hanging="360"/>
      </w:pPr>
      <w:rPr>
        <w:rFonts w:hint="default" w:ascii="Wingdings" w:hAnsi="Wingdings"/>
      </w:rPr>
    </w:lvl>
    <w:lvl w:ilvl="4" w:tplc="BAB8BB9C">
      <w:start w:val="1"/>
      <w:numFmt w:val="bullet"/>
      <w:lvlText w:val="o"/>
      <w:lvlJc w:val="left"/>
      <w:pPr>
        <w:ind w:left="3600" w:hanging="360"/>
      </w:pPr>
      <w:rPr>
        <w:rFonts w:hint="default" w:ascii="Courier New" w:hAnsi="Courier New"/>
      </w:rPr>
    </w:lvl>
    <w:lvl w:ilvl="5" w:tplc="D00005A0">
      <w:start w:val="1"/>
      <w:numFmt w:val="bullet"/>
      <w:lvlText w:val=""/>
      <w:lvlJc w:val="left"/>
      <w:pPr>
        <w:ind w:left="4320" w:hanging="360"/>
      </w:pPr>
      <w:rPr>
        <w:rFonts w:hint="default" w:ascii="Wingdings" w:hAnsi="Wingdings"/>
      </w:rPr>
    </w:lvl>
    <w:lvl w:ilvl="6" w:tplc="149619C2">
      <w:start w:val="1"/>
      <w:numFmt w:val="bullet"/>
      <w:lvlText w:val=""/>
      <w:lvlJc w:val="left"/>
      <w:pPr>
        <w:ind w:left="5040" w:hanging="360"/>
      </w:pPr>
      <w:rPr>
        <w:rFonts w:hint="default" w:ascii="Symbol" w:hAnsi="Symbol"/>
      </w:rPr>
    </w:lvl>
    <w:lvl w:ilvl="7" w:tplc="718EC97A">
      <w:start w:val="1"/>
      <w:numFmt w:val="bullet"/>
      <w:lvlText w:val="o"/>
      <w:lvlJc w:val="left"/>
      <w:pPr>
        <w:ind w:left="5760" w:hanging="360"/>
      </w:pPr>
      <w:rPr>
        <w:rFonts w:hint="default" w:ascii="Courier New" w:hAnsi="Courier New"/>
      </w:rPr>
    </w:lvl>
    <w:lvl w:ilvl="8" w:tplc="EAAC4EAC">
      <w:start w:val="1"/>
      <w:numFmt w:val="bullet"/>
      <w:lvlText w:val=""/>
      <w:lvlJc w:val="left"/>
      <w:pPr>
        <w:ind w:left="6480" w:hanging="360"/>
      </w:pPr>
      <w:rPr>
        <w:rFonts w:hint="default" w:ascii="Wingdings" w:hAnsi="Wingdings"/>
      </w:rPr>
    </w:lvl>
  </w:abstractNum>
  <w:abstractNum w:abstractNumId="52" w15:restartNumberingAfterBreak="0">
    <w:nsid w:val="58E8798B"/>
    <w:multiLevelType w:val="hybridMultilevel"/>
    <w:tmpl w:val="43E657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5A3864B5"/>
    <w:multiLevelType w:val="hybridMultilevel"/>
    <w:tmpl w:val="FBE4F978"/>
    <w:lvl w:ilvl="0" w:tplc="3CA613CC">
      <w:start w:val="1"/>
      <w:numFmt w:val="decimal"/>
      <w:lvlText w:val="%1."/>
      <w:lvlJc w:val="left"/>
      <w:pPr>
        <w:ind w:left="720" w:hanging="360"/>
      </w:pPr>
      <w:rPr>
        <w:rFonts w:hint="default" w:ascii="Aptos" w:hAnsi="Aptos"/>
      </w:rPr>
    </w:lvl>
    <w:lvl w:ilvl="1" w:tplc="E8964B6C">
      <w:start w:val="1"/>
      <w:numFmt w:val="lowerLetter"/>
      <w:lvlText w:val="%2."/>
      <w:lvlJc w:val="left"/>
      <w:pPr>
        <w:ind w:left="1440" w:hanging="360"/>
      </w:pPr>
    </w:lvl>
    <w:lvl w:ilvl="2" w:tplc="FDB259BA">
      <w:start w:val="1"/>
      <w:numFmt w:val="lowerRoman"/>
      <w:lvlText w:val="%3."/>
      <w:lvlJc w:val="right"/>
      <w:pPr>
        <w:ind w:left="2160" w:hanging="180"/>
      </w:pPr>
    </w:lvl>
    <w:lvl w:ilvl="3" w:tplc="C9680DF0">
      <w:start w:val="1"/>
      <w:numFmt w:val="decimal"/>
      <w:lvlText w:val="%4."/>
      <w:lvlJc w:val="left"/>
      <w:pPr>
        <w:ind w:left="2880" w:hanging="360"/>
      </w:pPr>
    </w:lvl>
    <w:lvl w:ilvl="4" w:tplc="FED8501A">
      <w:start w:val="1"/>
      <w:numFmt w:val="lowerLetter"/>
      <w:lvlText w:val="%5."/>
      <w:lvlJc w:val="left"/>
      <w:pPr>
        <w:ind w:left="3600" w:hanging="360"/>
      </w:pPr>
    </w:lvl>
    <w:lvl w:ilvl="5" w:tplc="4B6E35E2">
      <w:start w:val="1"/>
      <w:numFmt w:val="lowerRoman"/>
      <w:lvlText w:val="%6."/>
      <w:lvlJc w:val="right"/>
      <w:pPr>
        <w:ind w:left="4320" w:hanging="180"/>
      </w:pPr>
    </w:lvl>
    <w:lvl w:ilvl="6" w:tplc="6A84A3C6">
      <w:start w:val="1"/>
      <w:numFmt w:val="decimal"/>
      <w:lvlText w:val="%7."/>
      <w:lvlJc w:val="left"/>
      <w:pPr>
        <w:ind w:left="5040" w:hanging="360"/>
      </w:pPr>
    </w:lvl>
    <w:lvl w:ilvl="7" w:tplc="69206E7E">
      <w:start w:val="1"/>
      <w:numFmt w:val="lowerLetter"/>
      <w:lvlText w:val="%8."/>
      <w:lvlJc w:val="left"/>
      <w:pPr>
        <w:ind w:left="5760" w:hanging="360"/>
      </w:pPr>
    </w:lvl>
    <w:lvl w:ilvl="8" w:tplc="3B7A2494">
      <w:start w:val="1"/>
      <w:numFmt w:val="lowerRoman"/>
      <w:lvlText w:val="%9."/>
      <w:lvlJc w:val="right"/>
      <w:pPr>
        <w:ind w:left="6480" w:hanging="180"/>
      </w:pPr>
    </w:lvl>
  </w:abstractNum>
  <w:abstractNum w:abstractNumId="54" w15:restartNumberingAfterBreak="0">
    <w:nsid w:val="5EB6475F"/>
    <w:multiLevelType w:val="hybridMultilevel"/>
    <w:tmpl w:val="941C5C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5F9D5246"/>
    <w:multiLevelType w:val="hybridMultilevel"/>
    <w:tmpl w:val="38D49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5FEE4F10"/>
    <w:multiLevelType w:val="hybridMultilevel"/>
    <w:tmpl w:val="C5747250"/>
    <w:lvl w:ilvl="0" w:tplc="DC009C14">
      <w:start w:val="1"/>
      <w:numFmt w:val="bullet"/>
      <w:lvlText w:val=""/>
      <w:lvlJc w:val="left"/>
      <w:pPr>
        <w:ind w:left="360" w:hanging="360"/>
      </w:pPr>
      <w:rPr>
        <w:rFonts w:hint="default" w:ascii="Symbol" w:hAnsi="Symbol"/>
      </w:rPr>
    </w:lvl>
    <w:lvl w:ilvl="1" w:tplc="4FBAF21E">
      <w:start w:val="1"/>
      <w:numFmt w:val="bullet"/>
      <w:lvlText w:val="o"/>
      <w:lvlJc w:val="left"/>
      <w:pPr>
        <w:ind w:left="1080" w:hanging="360"/>
      </w:pPr>
      <w:rPr>
        <w:rFonts w:hint="default" w:ascii="Courier New" w:hAnsi="Courier New"/>
      </w:rPr>
    </w:lvl>
    <w:lvl w:ilvl="2" w:tplc="26D62B18">
      <w:start w:val="1"/>
      <w:numFmt w:val="bullet"/>
      <w:lvlText w:val=""/>
      <w:lvlJc w:val="left"/>
      <w:pPr>
        <w:ind w:left="1800" w:hanging="360"/>
      </w:pPr>
      <w:rPr>
        <w:rFonts w:hint="default" w:ascii="Wingdings" w:hAnsi="Wingdings"/>
      </w:rPr>
    </w:lvl>
    <w:lvl w:ilvl="3" w:tplc="94864AFE">
      <w:start w:val="1"/>
      <w:numFmt w:val="bullet"/>
      <w:lvlText w:val=""/>
      <w:lvlJc w:val="left"/>
      <w:pPr>
        <w:ind w:left="2520" w:hanging="360"/>
      </w:pPr>
      <w:rPr>
        <w:rFonts w:hint="default" w:ascii="Symbol" w:hAnsi="Symbol"/>
      </w:rPr>
    </w:lvl>
    <w:lvl w:ilvl="4" w:tplc="791EFA96">
      <w:start w:val="1"/>
      <w:numFmt w:val="bullet"/>
      <w:lvlText w:val="o"/>
      <w:lvlJc w:val="left"/>
      <w:pPr>
        <w:ind w:left="3240" w:hanging="360"/>
      </w:pPr>
      <w:rPr>
        <w:rFonts w:hint="default" w:ascii="Courier New" w:hAnsi="Courier New"/>
      </w:rPr>
    </w:lvl>
    <w:lvl w:ilvl="5" w:tplc="09E01A20">
      <w:start w:val="1"/>
      <w:numFmt w:val="bullet"/>
      <w:lvlText w:val=""/>
      <w:lvlJc w:val="left"/>
      <w:pPr>
        <w:ind w:left="3960" w:hanging="360"/>
      </w:pPr>
      <w:rPr>
        <w:rFonts w:hint="default" w:ascii="Wingdings" w:hAnsi="Wingdings"/>
      </w:rPr>
    </w:lvl>
    <w:lvl w:ilvl="6" w:tplc="B49E87E2">
      <w:start w:val="1"/>
      <w:numFmt w:val="bullet"/>
      <w:lvlText w:val=""/>
      <w:lvlJc w:val="left"/>
      <w:pPr>
        <w:ind w:left="4680" w:hanging="360"/>
      </w:pPr>
      <w:rPr>
        <w:rFonts w:hint="default" w:ascii="Symbol" w:hAnsi="Symbol"/>
      </w:rPr>
    </w:lvl>
    <w:lvl w:ilvl="7" w:tplc="52C85A94">
      <w:start w:val="1"/>
      <w:numFmt w:val="bullet"/>
      <w:lvlText w:val="o"/>
      <w:lvlJc w:val="left"/>
      <w:pPr>
        <w:ind w:left="5400" w:hanging="360"/>
      </w:pPr>
      <w:rPr>
        <w:rFonts w:hint="default" w:ascii="Courier New" w:hAnsi="Courier New"/>
      </w:rPr>
    </w:lvl>
    <w:lvl w:ilvl="8" w:tplc="50A654AC">
      <w:start w:val="1"/>
      <w:numFmt w:val="bullet"/>
      <w:lvlText w:val=""/>
      <w:lvlJc w:val="left"/>
      <w:pPr>
        <w:ind w:left="6120" w:hanging="360"/>
      </w:pPr>
      <w:rPr>
        <w:rFonts w:hint="default" w:ascii="Wingdings" w:hAnsi="Wingdings"/>
      </w:rPr>
    </w:lvl>
  </w:abstractNum>
  <w:abstractNum w:abstractNumId="57" w15:restartNumberingAfterBreak="0">
    <w:nsid w:val="61737924"/>
    <w:multiLevelType w:val="hybridMultilevel"/>
    <w:tmpl w:val="4E14C436"/>
    <w:lvl w:ilvl="0" w:tplc="029C63AE">
      <w:start w:val="1"/>
      <w:numFmt w:val="bullet"/>
      <w:lvlText w:val=""/>
      <w:lvlJc w:val="left"/>
      <w:pPr>
        <w:ind w:left="360" w:hanging="360"/>
      </w:pPr>
      <w:rPr>
        <w:rFonts w:hint="default" w:ascii="Symbol" w:hAnsi="Symbol"/>
      </w:rPr>
    </w:lvl>
    <w:lvl w:ilvl="1" w:tplc="774C2880">
      <w:start w:val="1"/>
      <w:numFmt w:val="bullet"/>
      <w:lvlText w:val="o"/>
      <w:lvlJc w:val="left"/>
      <w:pPr>
        <w:ind w:left="1080" w:hanging="360"/>
      </w:pPr>
      <w:rPr>
        <w:rFonts w:hint="default" w:ascii="Courier New" w:hAnsi="Courier New"/>
      </w:rPr>
    </w:lvl>
    <w:lvl w:ilvl="2" w:tplc="36DA989E">
      <w:start w:val="1"/>
      <w:numFmt w:val="bullet"/>
      <w:lvlText w:val=""/>
      <w:lvlJc w:val="left"/>
      <w:pPr>
        <w:ind w:left="1800" w:hanging="360"/>
      </w:pPr>
      <w:rPr>
        <w:rFonts w:hint="default" w:ascii="Wingdings" w:hAnsi="Wingdings"/>
      </w:rPr>
    </w:lvl>
    <w:lvl w:ilvl="3" w:tplc="7FE602CA">
      <w:start w:val="1"/>
      <w:numFmt w:val="bullet"/>
      <w:lvlText w:val=""/>
      <w:lvlJc w:val="left"/>
      <w:pPr>
        <w:ind w:left="2520" w:hanging="360"/>
      </w:pPr>
      <w:rPr>
        <w:rFonts w:hint="default" w:ascii="Symbol" w:hAnsi="Symbol"/>
      </w:rPr>
    </w:lvl>
    <w:lvl w:ilvl="4" w:tplc="631222CC">
      <w:start w:val="1"/>
      <w:numFmt w:val="bullet"/>
      <w:lvlText w:val="o"/>
      <w:lvlJc w:val="left"/>
      <w:pPr>
        <w:ind w:left="3240" w:hanging="360"/>
      </w:pPr>
      <w:rPr>
        <w:rFonts w:hint="default" w:ascii="Courier New" w:hAnsi="Courier New"/>
      </w:rPr>
    </w:lvl>
    <w:lvl w:ilvl="5" w:tplc="4BFA2A40">
      <w:start w:val="1"/>
      <w:numFmt w:val="bullet"/>
      <w:lvlText w:val=""/>
      <w:lvlJc w:val="left"/>
      <w:pPr>
        <w:ind w:left="3960" w:hanging="360"/>
      </w:pPr>
      <w:rPr>
        <w:rFonts w:hint="default" w:ascii="Wingdings" w:hAnsi="Wingdings"/>
      </w:rPr>
    </w:lvl>
    <w:lvl w:ilvl="6" w:tplc="4724AD7E">
      <w:start w:val="1"/>
      <w:numFmt w:val="bullet"/>
      <w:lvlText w:val=""/>
      <w:lvlJc w:val="left"/>
      <w:pPr>
        <w:ind w:left="4680" w:hanging="360"/>
      </w:pPr>
      <w:rPr>
        <w:rFonts w:hint="default" w:ascii="Symbol" w:hAnsi="Symbol"/>
      </w:rPr>
    </w:lvl>
    <w:lvl w:ilvl="7" w:tplc="6CA8D916">
      <w:start w:val="1"/>
      <w:numFmt w:val="bullet"/>
      <w:lvlText w:val="o"/>
      <w:lvlJc w:val="left"/>
      <w:pPr>
        <w:ind w:left="5400" w:hanging="360"/>
      </w:pPr>
      <w:rPr>
        <w:rFonts w:hint="default" w:ascii="Courier New" w:hAnsi="Courier New"/>
      </w:rPr>
    </w:lvl>
    <w:lvl w:ilvl="8" w:tplc="E3389034">
      <w:start w:val="1"/>
      <w:numFmt w:val="bullet"/>
      <w:lvlText w:val=""/>
      <w:lvlJc w:val="left"/>
      <w:pPr>
        <w:ind w:left="6120" w:hanging="360"/>
      </w:pPr>
      <w:rPr>
        <w:rFonts w:hint="default" w:ascii="Wingdings" w:hAnsi="Wingdings"/>
      </w:rPr>
    </w:lvl>
  </w:abstractNum>
  <w:abstractNum w:abstractNumId="58" w15:restartNumberingAfterBreak="0">
    <w:nsid w:val="645859EC"/>
    <w:multiLevelType w:val="hybridMultilevel"/>
    <w:tmpl w:val="00F057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65F12641"/>
    <w:multiLevelType w:val="hybridMultilevel"/>
    <w:tmpl w:val="65608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66842817"/>
    <w:multiLevelType w:val="hybridMultilevel"/>
    <w:tmpl w:val="768A2F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676138CC"/>
    <w:multiLevelType w:val="hybridMultilevel"/>
    <w:tmpl w:val="770EF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67796BCA"/>
    <w:multiLevelType w:val="hybridMultilevel"/>
    <w:tmpl w:val="F11A34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69B1F5AA"/>
    <w:multiLevelType w:val="hybridMultilevel"/>
    <w:tmpl w:val="42C6F040"/>
    <w:lvl w:ilvl="0" w:tplc="4D5C2D3C">
      <w:start w:val="1"/>
      <w:numFmt w:val="bullet"/>
      <w:lvlText w:val=""/>
      <w:lvlJc w:val="left"/>
      <w:pPr>
        <w:ind w:left="720" w:hanging="360"/>
      </w:pPr>
      <w:rPr>
        <w:rFonts w:hint="default" w:ascii="Symbol" w:hAnsi="Symbol"/>
      </w:rPr>
    </w:lvl>
    <w:lvl w:ilvl="1" w:tplc="D0B66FB6">
      <w:start w:val="1"/>
      <w:numFmt w:val="bullet"/>
      <w:lvlText w:val="o"/>
      <w:lvlJc w:val="left"/>
      <w:pPr>
        <w:ind w:left="1440" w:hanging="360"/>
      </w:pPr>
      <w:rPr>
        <w:rFonts w:hint="default" w:ascii="Courier New" w:hAnsi="Courier New"/>
      </w:rPr>
    </w:lvl>
    <w:lvl w:ilvl="2" w:tplc="113806F2">
      <w:start w:val="1"/>
      <w:numFmt w:val="bullet"/>
      <w:lvlText w:val=""/>
      <w:lvlJc w:val="left"/>
      <w:pPr>
        <w:ind w:left="2160" w:hanging="360"/>
      </w:pPr>
      <w:rPr>
        <w:rFonts w:hint="default" w:ascii="Wingdings" w:hAnsi="Wingdings"/>
      </w:rPr>
    </w:lvl>
    <w:lvl w:ilvl="3" w:tplc="E94A523A">
      <w:start w:val="1"/>
      <w:numFmt w:val="bullet"/>
      <w:lvlText w:val=""/>
      <w:lvlJc w:val="left"/>
      <w:pPr>
        <w:ind w:left="2880" w:hanging="360"/>
      </w:pPr>
      <w:rPr>
        <w:rFonts w:hint="default" w:ascii="Symbol" w:hAnsi="Symbol"/>
      </w:rPr>
    </w:lvl>
    <w:lvl w:ilvl="4" w:tplc="CE786146">
      <w:start w:val="1"/>
      <w:numFmt w:val="bullet"/>
      <w:lvlText w:val="o"/>
      <w:lvlJc w:val="left"/>
      <w:pPr>
        <w:ind w:left="3600" w:hanging="360"/>
      </w:pPr>
      <w:rPr>
        <w:rFonts w:hint="default" w:ascii="Courier New" w:hAnsi="Courier New"/>
      </w:rPr>
    </w:lvl>
    <w:lvl w:ilvl="5" w:tplc="5944FE80">
      <w:start w:val="1"/>
      <w:numFmt w:val="bullet"/>
      <w:lvlText w:val=""/>
      <w:lvlJc w:val="left"/>
      <w:pPr>
        <w:ind w:left="4320" w:hanging="360"/>
      </w:pPr>
      <w:rPr>
        <w:rFonts w:hint="default" w:ascii="Wingdings" w:hAnsi="Wingdings"/>
      </w:rPr>
    </w:lvl>
    <w:lvl w:ilvl="6" w:tplc="177A2394">
      <w:start w:val="1"/>
      <w:numFmt w:val="bullet"/>
      <w:lvlText w:val=""/>
      <w:lvlJc w:val="left"/>
      <w:pPr>
        <w:ind w:left="5040" w:hanging="360"/>
      </w:pPr>
      <w:rPr>
        <w:rFonts w:hint="default" w:ascii="Symbol" w:hAnsi="Symbol"/>
      </w:rPr>
    </w:lvl>
    <w:lvl w:ilvl="7" w:tplc="2C12FDD2">
      <w:start w:val="1"/>
      <w:numFmt w:val="bullet"/>
      <w:lvlText w:val="o"/>
      <w:lvlJc w:val="left"/>
      <w:pPr>
        <w:ind w:left="5760" w:hanging="360"/>
      </w:pPr>
      <w:rPr>
        <w:rFonts w:hint="default" w:ascii="Courier New" w:hAnsi="Courier New"/>
      </w:rPr>
    </w:lvl>
    <w:lvl w:ilvl="8" w:tplc="F98E676C">
      <w:start w:val="1"/>
      <w:numFmt w:val="bullet"/>
      <w:lvlText w:val=""/>
      <w:lvlJc w:val="left"/>
      <w:pPr>
        <w:ind w:left="6480" w:hanging="360"/>
      </w:pPr>
      <w:rPr>
        <w:rFonts w:hint="default" w:ascii="Wingdings" w:hAnsi="Wingdings"/>
      </w:rPr>
    </w:lvl>
  </w:abstractNum>
  <w:abstractNum w:abstractNumId="64" w15:restartNumberingAfterBreak="0">
    <w:nsid w:val="6BB4C4D0"/>
    <w:multiLevelType w:val="hybridMultilevel"/>
    <w:tmpl w:val="1D7ED5EE"/>
    <w:lvl w:ilvl="0" w:tplc="CAB07812">
      <w:start w:val="1"/>
      <w:numFmt w:val="bullet"/>
      <w:lvlText w:val=""/>
      <w:lvlJc w:val="left"/>
      <w:pPr>
        <w:ind w:left="360" w:hanging="360"/>
      </w:pPr>
      <w:rPr>
        <w:rFonts w:hint="default" w:ascii="Symbol" w:hAnsi="Symbol"/>
      </w:rPr>
    </w:lvl>
    <w:lvl w:ilvl="1" w:tplc="ABD80290">
      <w:start w:val="1"/>
      <w:numFmt w:val="bullet"/>
      <w:lvlText w:val="o"/>
      <w:lvlJc w:val="left"/>
      <w:pPr>
        <w:ind w:left="1080" w:hanging="360"/>
      </w:pPr>
      <w:rPr>
        <w:rFonts w:hint="default" w:ascii="Courier New" w:hAnsi="Courier New"/>
      </w:rPr>
    </w:lvl>
    <w:lvl w:ilvl="2" w:tplc="BAA03D54">
      <w:start w:val="1"/>
      <w:numFmt w:val="bullet"/>
      <w:lvlText w:val=""/>
      <w:lvlJc w:val="left"/>
      <w:pPr>
        <w:ind w:left="1800" w:hanging="360"/>
      </w:pPr>
      <w:rPr>
        <w:rFonts w:hint="default" w:ascii="Wingdings" w:hAnsi="Wingdings"/>
      </w:rPr>
    </w:lvl>
    <w:lvl w:ilvl="3" w:tplc="1ED2CBD0">
      <w:start w:val="1"/>
      <w:numFmt w:val="bullet"/>
      <w:lvlText w:val=""/>
      <w:lvlJc w:val="left"/>
      <w:pPr>
        <w:ind w:left="2520" w:hanging="360"/>
      </w:pPr>
      <w:rPr>
        <w:rFonts w:hint="default" w:ascii="Symbol" w:hAnsi="Symbol"/>
      </w:rPr>
    </w:lvl>
    <w:lvl w:ilvl="4" w:tplc="912E3A92">
      <w:start w:val="1"/>
      <w:numFmt w:val="bullet"/>
      <w:lvlText w:val="o"/>
      <w:lvlJc w:val="left"/>
      <w:pPr>
        <w:ind w:left="3240" w:hanging="360"/>
      </w:pPr>
      <w:rPr>
        <w:rFonts w:hint="default" w:ascii="Courier New" w:hAnsi="Courier New"/>
      </w:rPr>
    </w:lvl>
    <w:lvl w:ilvl="5" w:tplc="759A212A">
      <w:start w:val="1"/>
      <w:numFmt w:val="bullet"/>
      <w:lvlText w:val=""/>
      <w:lvlJc w:val="left"/>
      <w:pPr>
        <w:ind w:left="3960" w:hanging="360"/>
      </w:pPr>
      <w:rPr>
        <w:rFonts w:hint="default" w:ascii="Wingdings" w:hAnsi="Wingdings"/>
      </w:rPr>
    </w:lvl>
    <w:lvl w:ilvl="6" w:tplc="C0483BA6">
      <w:start w:val="1"/>
      <w:numFmt w:val="bullet"/>
      <w:lvlText w:val=""/>
      <w:lvlJc w:val="left"/>
      <w:pPr>
        <w:ind w:left="4680" w:hanging="360"/>
      </w:pPr>
      <w:rPr>
        <w:rFonts w:hint="default" w:ascii="Symbol" w:hAnsi="Symbol"/>
      </w:rPr>
    </w:lvl>
    <w:lvl w:ilvl="7" w:tplc="DCC0404C">
      <w:start w:val="1"/>
      <w:numFmt w:val="bullet"/>
      <w:lvlText w:val="o"/>
      <w:lvlJc w:val="left"/>
      <w:pPr>
        <w:ind w:left="5400" w:hanging="360"/>
      </w:pPr>
      <w:rPr>
        <w:rFonts w:hint="default" w:ascii="Courier New" w:hAnsi="Courier New"/>
      </w:rPr>
    </w:lvl>
    <w:lvl w:ilvl="8" w:tplc="2616788C">
      <w:start w:val="1"/>
      <w:numFmt w:val="bullet"/>
      <w:lvlText w:val=""/>
      <w:lvlJc w:val="left"/>
      <w:pPr>
        <w:ind w:left="6120" w:hanging="360"/>
      </w:pPr>
      <w:rPr>
        <w:rFonts w:hint="default" w:ascii="Wingdings" w:hAnsi="Wingdings"/>
      </w:rPr>
    </w:lvl>
  </w:abstractNum>
  <w:abstractNum w:abstractNumId="65" w15:restartNumberingAfterBreak="0">
    <w:nsid w:val="6D7C0488"/>
    <w:multiLevelType w:val="hybridMultilevel"/>
    <w:tmpl w:val="1E62F8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6ED949F0"/>
    <w:multiLevelType w:val="hybridMultilevel"/>
    <w:tmpl w:val="5C0C9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76641EB7"/>
    <w:multiLevelType w:val="hybridMultilevel"/>
    <w:tmpl w:val="08B67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769B7664"/>
    <w:multiLevelType w:val="hybridMultilevel"/>
    <w:tmpl w:val="38C2F9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9" w15:restartNumberingAfterBreak="0">
    <w:nsid w:val="79DD78ED"/>
    <w:multiLevelType w:val="hybridMultilevel"/>
    <w:tmpl w:val="DA8E0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7D204C6E"/>
    <w:multiLevelType w:val="hybridMultilevel"/>
    <w:tmpl w:val="3F589882"/>
    <w:lvl w:ilvl="0" w:tplc="5ED814A0">
      <w:start w:val="1"/>
      <w:numFmt w:val="bullet"/>
      <w:lvlText w:val=""/>
      <w:lvlJc w:val="left"/>
      <w:pPr>
        <w:ind w:left="360" w:hanging="360"/>
      </w:pPr>
      <w:rPr>
        <w:rFonts w:hint="default" w:ascii="Symbol" w:hAnsi="Symbol"/>
      </w:rPr>
    </w:lvl>
    <w:lvl w:ilvl="1" w:tplc="9418F0A2">
      <w:start w:val="1"/>
      <w:numFmt w:val="bullet"/>
      <w:lvlText w:val="o"/>
      <w:lvlJc w:val="left"/>
      <w:pPr>
        <w:ind w:left="1080" w:hanging="360"/>
      </w:pPr>
      <w:rPr>
        <w:rFonts w:hint="default" w:ascii="Courier New" w:hAnsi="Courier New"/>
      </w:rPr>
    </w:lvl>
    <w:lvl w:ilvl="2" w:tplc="06869CEC">
      <w:start w:val="1"/>
      <w:numFmt w:val="bullet"/>
      <w:lvlText w:val=""/>
      <w:lvlJc w:val="left"/>
      <w:pPr>
        <w:ind w:left="1800" w:hanging="360"/>
      </w:pPr>
      <w:rPr>
        <w:rFonts w:hint="default" w:ascii="Wingdings" w:hAnsi="Wingdings"/>
      </w:rPr>
    </w:lvl>
    <w:lvl w:ilvl="3" w:tplc="8D9C0254">
      <w:start w:val="1"/>
      <w:numFmt w:val="bullet"/>
      <w:lvlText w:val=""/>
      <w:lvlJc w:val="left"/>
      <w:pPr>
        <w:ind w:left="2520" w:hanging="360"/>
      </w:pPr>
      <w:rPr>
        <w:rFonts w:hint="default" w:ascii="Symbol" w:hAnsi="Symbol"/>
      </w:rPr>
    </w:lvl>
    <w:lvl w:ilvl="4" w:tplc="92AA0A80">
      <w:start w:val="1"/>
      <w:numFmt w:val="bullet"/>
      <w:lvlText w:val="o"/>
      <w:lvlJc w:val="left"/>
      <w:pPr>
        <w:ind w:left="3240" w:hanging="360"/>
      </w:pPr>
      <w:rPr>
        <w:rFonts w:hint="default" w:ascii="Courier New" w:hAnsi="Courier New"/>
      </w:rPr>
    </w:lvl>
    <w:lvl w:ilvl="5" w:tplc="0B840C46">
      <w:start w:val="1"/>
      <w:numFmt w:val="bullet"/>
      <w:lvlText w:val=""/>
      <w:lvlJc w:val="left"/>
      <w:pPr>
        <w:ind w:left="3960" w:hanging="360"/>
      </w:pPr>
      <w:rPr>
        <w:rFonts w:hint="default" w:ascii="Wingdings" w:hAnsi="Wingdings"/>
      </w:rPr>
    </w:lvl>
    <w:lvl w:ilvl="6" w:tplc="5BD0C97E">
      <w:start w:val="1"/>
      <w:numFmt w:val="bullet"/>
      <w:lvlText w:val=""/>
      <w:lvlJc w:val="left"/>
      <w:pPr>
        <w:ind w:left="4680" w:hanging="360"/>
      </w:pPr>
      <w:rPr>
        <w:rFonts w:hint="default" w:ascii="Symbol" w:hAnsi="Symbol"/>
      </w:rPr>
    </w:lvl>
    <w:lvl w:ilvl="7" w:tplc="72E43358">
      <w:start w:val="1"/>
      <w:numFmt w:val="bullet"/>
      <w:lvlText w:val="o"/>
      <w:lvlJc w:val="left"/>
      <w:pPr>
        <w:ind w:left="5400" w:hanging="360"/>
      </w:pPr>
      <w:rPr>
        <w:rFonts w:hint="default" w:ascii="Courier New" w:hAnsi="Courier New"/>
      </w:rPr>
    </w:lvl>
    <w:lvl w:ilvl="8" w:tplc="3474CF10">
      <w:start w:val="1"/>
      <w:numFmt w:val="bullet"/>
      <w:lvlText w:val=""/>
      <w:lvlJc w:val="left"/>
      <w:pPr>
        <w:ind w:left="6120" w:hanging="360"/>
      </w:pPr>
      <w:rPr>
        <w:rFonts w:hint="default" w:ascii="Wingdings" w:hAnsi="Wingdings"/>
      </w:rPr>
    </w:lvl>
  </w:abstractNum>
  <w:abstractNum w:abstractNumId="71" w15:restartNumberingAfterBreak="0">
    <w:nsid w:val="7E0131D4"/>
    <w:multiLevelType w:val="hybridMultilevel"/>
    <w:tmpl w:val="941C88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1" w16cid:durableId="2138984111">
    <w:abstractNumId w:val="50"/>
  </w:num>
  <w:num w:numId="2" w16cid:durableId="1105537429">
    <w:abstractNumId w:val="20"/>
  </w:num>
  <w:num w:numId="3" w16cid:durableId="279460827">
    <w:abstractNumId w:val="12"/>
  </w:num>
  <w:num w:numId="4" w16cid:durableId="1979845728">
    <w:abstractNumId w:val="29"/>
  </w:num>
  <w:num w:numId="5" w16cid:durableId="2063556244">
    <w:abstractNumId w:val="17"/>
  </w:num>
  <w:num w:numId="6" w16cid:durableId="2000227770">
    <w:abstractNumId w:val="8"/>
  </w:num>
  <w:num w:numId="7" w16cid:durableId="126435986">
    <w:abstractNumId w:val="53"/>
  </w:num>
  <w:num w:numId="8" w16cid:durableId="1923223774">
    <w:abstractNumId w:val="64"/>
  </w:num>
  <w:num w:numId="9" w16cid:durableId="1293949492">
    <w:abstractNumId w:val="47"/>
  </w:num>
  <w:num w:numId="10" w16cid:durableId="1779593358">
    <w:abstractNumId w:val="56"/>
  </w:num>
  <w:num w:numId="11" w16cid:durableId="1863861170">
    <w:abstractNumId w:val="70"/>
  </w:num>
  <w:num w:numId="12" w16cid:durableId="772016759">
    <w:abstractNumId w:val="57"/>
  </w:num>
  <w:num w:numId="13" w16cid:durableId="1612663559">
    <w:abstractNumId w:val="13"/>
  </w:num>
  <w:num w:numId="14" w16cid:durableId="705523502">
    <w:abstractNumId w:val="35"/>
  </w:num>
  <w:num w:numId="15" w16cid:durableId="286208483">
    <w:abstractNumId w:val="51"/>
  </w:num>
  <w:num w:numId="16" w16cid:durableId="495195195">
    <w:abstractNumId w:val="63"/>
  </w:num>
  <w:num w:numId="17" w16cid:durableId="1640258737">
    <w:abstractNumId w:val="14"/>
  </w:num>
  <w:num w:numId="18" w16cid:durableId="1060784709">
    <w:abstractNumId w:val="16"/>
  </w:num>
  <w:num w:numId="19" w16cid:durableId="1409379081">
    <w:abstractNumId w:val="18"/>
  </w:num>
  <w:num w:numId="20" w16cid:durableId="1844272826">
    <w:abstractNumId w:val="15"/>
  </w:num>
  <w:num w:numId="21" w16cid:durableId="1539513041">
    <w:abstractNumId w:val="4"/>
  </w:num>
  <w:num w:numId="22" w16cid:durableId="1681931321">
    <w:abstractNumId w:val="41"/>
  </w:num>
  <w:num w:numId="23" w16cid:durableId="423455900">
    <w:abstractNumId w:val="54"/>
  </w:num>
  <w:num w:numId="24" w16cid:durableId="489096579">
    <w:abstractNumId w:val="43"/>
  </w:num>
  <w:num w:numId="25" w16cid:durableId="167521775">
    <w:abstractNumId w:val="42"/>
  </w:num>
  <w:num w:numId="26" w16cid:durableId="1227301239">
    <w:abstractNumId w:val="61"/>
  </w:num>
  <w:num w:numId="27" w16cid:durableId="1403596979">
    <w:abstractNumId w:val="71"/>
  </w:num>
  <w:num w:numId="28" w16cid:durableId="1883980964">
    <w:abstractNumId w:val="32"/>
  </w:num>
  <w:num w:numId="29" w16cid:durableId="1052190064">
    <w:abstractNumId w:val="25"/>
  </w:num>
  <w:num w:numId="30" w16cid:durableId="1999183578">
    <w:abstractNumId w:val="1"/>
  </w:num>
  <w:num w:numId="31" w16cid:durableId="1401247286">
    <w:abstractNumId w:val="7"/>
  </w:num>
  <w:num w:numId="32" w16cid:durableId="1290817817">
    <w:abstractNumId w:val="68"/>
  </w:num>
  <w:num w:numId="33" w16cid:durableId="596912678">
    <w:abstractNumId w:val="28"/>
  </w:num>
  <w:num w:numId="34" w16cid:durableId="760099348">
    <w:abstractNumId w:val="67"/>
  </w:num>
  <w:num w:numId="35" w16cid:durableId="2087608359">
    <w:abstractNumId w:val="24"/>
  </w:num>
  <w:num w:numId="36" w16cid:durableId="205214673">
    <w:abstractNumId w:val="0"/>
  </w:num>
  <w:num w:numId="37" w16cid:durableId="3364196">
    <w:abstractNumId w:val="58"/>
  </w:num>
  <w:num w:numId="38" w16cid:durableId="1884950186">
    <w:abstractNumId w:val="31"/>
  </w:num>
  <w:num w:numId="39" w16cid:durableId="1666476291">
    <w:abstractNumId w:val="19"/>
  </w:num>
  <w:num w:numId="40" w16cid:durableId="1843739071">
    <w:abstractNumId w:val="34"/>
  </w:num>
  <w:num w:numId="41" w16cid:durableId="2009818765">
    <w:abstractNumId w:val="49"/>
  </w:num>
  <w:num w:numId="42" w16cid:durableId="1884362966">
    <w:abstractNumId w:val="44"/>
  </w:num>
  <w:num w:numId="43" w16cid:durableId="647517966">
    <w:abstractNumId w:val="38"/>
  </w:num>
  <w:num w:numId="44" w16cid:durableId="1386101585">
    <w:abstractNumId w:val="21"/>
  </w:num>
  <w:num w:numId="45" w16cid:durableId="1225677782">
    <w:abstractNumId w:val="46"/>
  </w:num>
  <w:num w:numId="46" w16cid:durableId="1161582601">
    <w:abstractNumId w:val="62"/>
  </w:num>
  <w:num w:numId="47" w16cid:durableId="30302990">
    <w:abstractNumId w:val="59"/>
  </w:num>
  <w:num w:numId="48" w16cid:durableId="1927182677">
    <w:abstractNumId w:val="2"/>
  </w:num>
  <w:num w:numId="49" w16cid:durableId="321467526">
    <w:abstractNumId w:val="26"/>
  </w:num>
  <w:num w:numId="50" w16cid:durableId="1630935078">
    <w:abstractNumId w:val="6"/>
  </w:num>
  <w:num w:numId="51" w16cid:durableId="588731828">
    <w:abstractNumId w:val="39"/>
  </w:num>
  <w:num w:numId="52" w16cid:durableId="917208370">
    <w:abstractNumId w:val="9"/>
  </w:num>
  <w:num w:numId="53" w16cid:durableId="1914777238">
    <w:abstractNumId w:val="55"/>
  </w:num>
  <w:num w:numId="54" w16cid:durableId="1404716471">
    <w:abstractNumId w:val="36"/>
  </w:num>
  <w:num w:numId="55" w16cid:durableId="408967004">
    <w:abstractNumId w:val="5"/>
  </w:num>
  <w:num w:numId="56" w16cid:durableId="676922939">
    <w:abstractNumId w:val="11"/>
  </w:num>
  <w:num w:numId="57" w16cid:durableId="1787460542">
    <w:abstractNumId w:val="60"/>
  </w:num>
  <w:num w:numId="58" w16cid:durableId="1321881592">
    <w:abstractNumId w:val="10"/>
  </w:num>
  <w:num w:numId="59" w16cid:durableId="372075779">
    <w:abstractNumId w:val="52"/>
  </w:num>
  <w:num w:numId="60" w16cid:durableId="532577954">
    <w:abstractNumId w:val="22"/>
  </w:num>
  <w:num w:numId="61" w16cid:durableId="1406146918">
    <w:abstractNumId w:val="30"/>
  </w:num>
  <w:num w:numId="62" w16cid:durableId="1049305598">
    <w:abstractNumId w:val="23"/>
  </w:num>
  <w:num w:numId="63" w16cid:durableId="2038235840">
    <w:abstractNumId w:val="33"/>
  </w:num>
  <w:num w:numId="64" w16cid:durableId="1844004344">
    <w:abstractNumId w:val="40"/>
  </w:num>
  <w:num w:numId="65" w16cid:durableId="2083065642">
    <w:abstractNumId w:val="66"/>
  </w:num>
  <w:num w:numId="66" w16cid:durableId="1440417663">
    <w:abstractNumId w:val="65"/>
  </w:num>
  <w:num w:numId="67" w16cid:durableId="1824932345">
    <w:abstractNumId w:val="3"/>
  </w:num>
  <w:num w:numId="68" w16cid:durableId="838616123">
    <w:abstractNumId w:val="48"/>
  </w:num>
  <w:num w:numId="69" w16cid:durableId="413744894">
    <w:abstractNumId w:val="27"/>
  </w:num>
  <w:num w:numId="70" w16cid:durableId="25254469">
    <w:abstractNumId w:val="45"/>
  </w:num>
  <w:num w:numId="71" w16cid:durableId="841361919">
    <w:abstractNumId w:val="69"/>
  </w:num>
  <w:num w:numId="72" w16cid:durableId="151994503">
    <w:abstractNumId w:val="37"/>
  </w:num>
  <w:numIdMacAtCleanup w:val="7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13DEC5"/>
    <w:rsid w:val="0009401F"/>
    <w:rsid w:val="0025D08C"/>
    <w:rsid w:val="00266354"/>
    <w:rsid w:val="002B1793"/>
    <w:rsid w:val="00455481"/>
    <w:rsid w:val="00634673"/>
    <w:rsid w:val="00747B8D"/>
    <w:rsid w:val="00904EB9"/>
    <w:rsid w:val="009F2D78"/>
    <w:rsid w:val="00AEB1F7"/>
    <w:rsid w:val="00AECBF8"/>
    <w:rsid w:val="00E74C17"/>
    <w:rsid w:val="00F21189"/>
    <w:rsid w:val="014DCF59"/>
    <w:rsid w:val="0156EFB8"/>
    <w:rsid w:val="01581221"/>
    <w:rsid w:val="016F8813"/>
    <w:rsid w:val="0171060F"/>
    <w:rsid w:val="0197EB61"/>
    <w:rsid w:val="01A43639"/>
    <w:rsid w:val="01A6FF26"/>
    <w:rsid w:val="01CD4B34"/>
    <w:rsid w:val="01DF76D2"/>
    <w:rsid w:val="0228A953"/>
    <w:rsid w:val="02316643"/>
    <w:rsid w:val="025B5B0E"/>
    <w:rsid w:val="02621CE5"/>
    <w:rsid w:val="02A17B26"/>
    <w:rsid w:val="02EC6A12"/>
    <w:rsid w:val="037AE87F"/>
    <w:rsid w:val="040A527C"/>
    <w:rsid w:val="041829D5"/>
    <w:rsid w:val="04220359"/>
    <w:rsid w:val="04286E15"/>
    <w:rsid w:val="0435F153"/>
    <w:rsid w:val="045D9FCA"/>
    <w:rsid w:val="047FA978"/>
    <w:rsid w:val="04A1E3C9"/>
    <w:rsid w:val="04B74DB9"/>
    <w:rsid w:val="04D5D67F"/>
    <w:rsid w:val="04E89316"/>
    <w:rsid w:val="05079D8F"/>
    <w:rsid w:val="050CCAD1"/>
    <w:rsid w:val="05104B47"/>
    <w:rsid w:val="0548E31E"/>
    <w:rsid w:val="05545608"/>
    <w:rsid w:val="0581189E"/>
    <w:rsid w:val="058BE87D"/>
    <w:rsid w:val="059AC92E"/>
    <w:rsid w:val="05CF99B7"/>
    <w:rsid w:val="05ED4FD1"/>
    <w:rsid w:val="064A9E45"/>
    <w:rsid w:val="06548507"/>
    <w:rsid w:val="067A5F5D"/>
    <w:rsid w:val="067F8E18"/>
    <w:rsid w:val="069AD4FD"/>
    <w:rsid w:val="06B2E7F5"/>
    <w:rsid w:val="074DAAD7"/>
    <w:rsid w:val="07AC1F0D"/>
    <w:rsid w:val="07B626EC"/>
    <w:rsid w:val="07D49F46"/>
    <w:rsid w:val="07EA7B53"/>
    <w:rsid w:val="08511F6C"/>
    <w:rsid w:val="08722D36"/>
    <w:rsid w:val="08875D94"/>
    <w:rsid w:val="08952A35"/>
    <w:rsid w:val="08ADB60C"/>
    <w:rsid w:val="08B1D61E"/>
    <w:rsid w:val="08CE4326"/>
    <w:rsid w:val="08EB58A4"/>
    <w:rsid w:val="08EE7503"/>
    <w:rsid w:val="08F67BB2"/>
    <w:rsid w:val="08F72BB3"/>
    <w:rsid w:val="09049BAC"/>
    <w:rsid w:val="0913891B"/>
    <w:rsid w:val="091E0E89"/>
    <w:rsid w:val="0928D089"/>
    <w:rsid w:val="09A46FBA"/>
    <w:rsid w:val="09B8AA52"/>
    <w:rsid w:val="09B96661"/>
    <w:rsid w:val="09ECDE60"/>
    <w:rsid w:val="0A02D498"/>
    <w:rsid w:val="0A28C6E4"/>
    <w:rsid w:val="0A2F6C76"/>
    <w:rsid w:val="0A2FBD90"/>
    <w:rsid w:val="0A3810CC"/>
    <w:rsid w:val="0A4AA2FE"/>
    <w:rsid w:val="0A5A2E6F"/>
    <w:rsid w:val="0A711082"/>
    <w:rsid w:val="0A9B0B1B"/>
    <w:rsid w:val="0ADCE735"/>
    <w:rsid w:val="0ADF6367"/>
    <w:rsid w:val="0B24CAE5"/>
    <w:rsid w:val="0B287C4D"/>
    <w:rsid w:val="0B2ACE8D"/>
    <w:rsid w:val="0B39AC6D"/>
    <w:rsid w:val="0B6A2B69"/>
    <w:rsid w:val="0B6E8875"/>
    <w:rsid w:val="0B86D86E"/>
    <w:rsid w:val="0B962A49"/>
    <w:rsid w:val="0BB3439B"/>
    <w:rsid w:val="0BD398BD"/>
    <w:rsid w:val="0BD60788"/>
    <w:rsid w:val="0BEC5129"/>
    <w:rsid w:val="0BFFC165"/>
    <w:rsid w:val="0C2935CE"/>
    <w:rsid w:val="0C369036"/>
    <w:rsid w:val="0C3B6FBF"/>
    <w:rsid w:val="0C44C4A6"/>
    <w:rsid w:val="0C485FD6"/>
    <w:rsid w:val="0C67DF51"/>
    <w:rsid w:val="0C856639"/>
    <w:rsid w:val="0CC5618A"/>
    <w:rsid w:val="0CCB9208"/>
    <w:rsid w:val="0D2EE00B"/>
    <w:rsid w:val="0D5AA8F9"/>
    <w:rsid w:val="0D65FDDA"/>
    <w:rsid w:val="0D85F9D7"/>
    <w:rsid w:val="0D912B5A"/>
    <w:rsid w:val="0D979FDD"/>
    <w:rsid w:val="0DC7DB67"/>
    <w:rsid w:val="0DD54488"/>
    <w:rsid w:val="0E430CE3"/>
    <w:rsid w:val="0E4876D3"/>
    <w:rsid w:val="0E545712"/>
    <w:rsid w:val="0E6DA68B"/>
    <w:rsid w:val="0E8D3C86"/>
    <w:rsid w:val="0EABE261"/>
    <w:rsid w:val="0EAE67E3"/>
    <w:rsid w:val="0F2E094A"/>
    <w:rsid w:val="0F3298E6"/>
    <w:rsid w:val="0F58577B"/>
    <w:rsid w:val="0F820E47"/>
    <w:rsid w:val="0FB3E2B7"/>
    <w:rsid w:val="0FCB2F42"/>
    <w:rsid w:val="0FCD2B9F"/>
    <w:rsid w:val="0FE3D6A4"/>
    <w:rsid w:val="0FF98F4A"/>
    <w:rsid w:val="107501FF"/>
    <w:rsid w:val="10981207"/>
    <w:rsid w:val="10A68538"/>
    <w:rsid w:val="10E137F6"/>
    <w:rsid w:val="110452BA"/>
    <w:rsid w:val="1126348A"/>
    <w:rsid w:val="113D637D"/>
    <w:rsid w:val="116762F5"/>
    <w:rsid w:val="1168D25E"/>
    <w:rsid w:val="11AC7E0E"/>
    <w:rsid w:val="11B63189"/>
    <w:rsid w:val="11CD0F9A"/>
    <w:rsid w:val="11D4D5B8"/>
    <w:rsid w:val="12018DCE"/>
    <w:rsid w:val="123AE097"/>
    <w:rsid w:val="125690A4"/>
    <w:rsid w:val="125755B0"/>
    <w:rsid w:val="128167B1"/>
    <w:rsid w:val="12FAE97E"/>
    <w:rsid w:val="130E11F6"/>
    <w:rsid w:val="133F60EC"/>
    <w:rsid w:val="13441D41"/>
    <w:rsid w:val="1352EA83"/>
    <w:rsid w:val="136C1DA4"/>
    <w:rsid w:val="1389C0D9"/>
    <w:rsid w:val="139A92A8"/>
    <w:rsid w:val="13C340E1"/>
    <w:rsid w:val="142CA271"/>
    <w:rsid w:val="14421DBB"/>
    <w:rsid w:val="14475363"/>
    <w:rsid w:val="147A2520"/>
    <w:rsid w:val="14AD831B"/>
    <w:rsid w:val="1519FA41"/>
    <w:rsid w:val="15602662"/>
    <w:rsid w:val="157FD1A7"/>
    <w:rsid w:val="15C07AFD"/>
    <w:rsid w:val="15E2DF71"/>
    <w:rsid w:val="160E2399"/>
    <w:rsid w:val="160EC39B"/>
    <w:rsid w:val="161A373A"/>
    <w:rsid w:val="166C7436"/>
    <w:rsid w:val="16767EE3"/>
    <w:rsid w:val="1684AD95"/>
    <w:rsid w:val="16862603"/>
    <w:rsid w:val="16D54020"/>
    <w:rsid w:val="17661664"/>
    <w:rsid w:val="17833DC6"/>
    <w:rsid w:val="1788069C"/>
    <w:rsid w:val="178A7DF8"/>
    <w:rsid w:val="180A1142"/>
    <w:rsid w:val="1876107C"/>
    <w:rsid w:val="18987C74"/>
    <w:rsid w:val="18AC0AAC"/>
    <w:rsid w:val="18B6537E"/>
    <w:rsid w:val="1900E04C"/>
    <w:rsid w:val="190BB922"/>
    <w:rsid w:val="1914D0A3"/>
    <w:rsid w:val="193E5369"/>
    <w:rsid w:val="194D2AA9"/>
    <w:rsid w:val="196036A5"/>
    <w:rsid w:val="1960DA34"/>
    <w:rsid w:val="197502BE"/>
    <w:rsid w:val="198BEAC5"/>
    <w:rsid w:val="19D18F7F"/>
    <w:rsid w:val="19D4DBB9"/>
    <w:rsid w:val="19E03FE6"/>
    <w:rsid w:val="19EBA66B"/>
    <w:rsid w:val="19FEC737"/>
    <w:rsid w:val="1A3A268B"/>
    <w:rsid w:val="1A9EA027"/>
    <w:rsid w:val="1AA5EFB3"/>
    <w:rsid w:val="1AD45BCF"/>
    <w:rsid w:val="1B080128"/>
    <w:rsid w:val="1B14C596"/>
    <w:rsid w:val="1B58AB78"/>
    <w:rsid w:val="1B94F496"/>
    <w:rsid w:val="1BCF927B"/>
    <w:rsid w:val="1BF20BEC"/>
    <w:rsid w:val="1C23E689"/>
    <w:rsid w:val="1C2450B5"/>
    <w:rsid w:val="1C4D92FA"/>
    <w:rsid w:val="1C61F5C8"/>
    <w:rsid w:val="1CAF4A1B"/>
    <w:rsid w:val="1CFF05A2"/>
    <w:rsid w:val="1D07F2B8"/>
    <w:rsid w:val="1D0DA789"/>
    <w:rsid w:val="1D5378A2"/>
    <w:rsid w:val="1DA1D04A"/>
    <w:rsid w:val="1DA8D2B7"/>
    <w:rsid w:val="1DDBADF1"/>
    <w:rsid w:val="1DDD2E36"/>
    <w:rsid w:val="1DF28EBC"/>
    <w:rsid w:val="1E499C10"/>
    <w:rsid w:val="1EAAA43E"/>
    <w:rsid w:val="1F0F8B4C"/>
    <w:rsid w:val="1F10620C"/>
    <w:rsid w:val="1F44FB24"/>
    <w:rsid w:val="1FE53FA3"/>
    <w:rsid w:val="1FE655DC"/>
    <w:rsid w:val="1FE7487E"/>
    <w:rsid w:val="1FE759D7"/>
    <w:rsid w:val="1FEC4AFA"/>
    <w:rsid w:val="200FE7BC"/>
    <w:rsid w:val="20502B8A"/>
    <w:rsid w:val="208274EE"/>
    <w:rsid w:val="20C4CF81"/>
    <w:rsid w:val="20D767C6"/>
    <w:rsid w:val="21827CBB"/>
    <w:rsid w:val="21B7ED4D"/>
    <w:rsid w:val="21C791E0"/>
    <w:rsid w:val="21E1BD09"/>
    <w:rsid w:val="227A736A"/>
    <w:rsid w:val="2294F85C"/>
    <w:rsid w:val="229CE587"/>
    <w:rsid w:val="22C74533"/>
    <w:rsid w:val="22D8F307"/>
    <w:rsid w:val="230EFA96"/>
    <w:rsid w:val="2313B7D7"/>
    <w:rsid w:val="2359257D"/>
    <w:rsid w:val="23DA9102"/>
    <w:rsid w:val="24024D86"/>
    <w:rsid w:val="241E7DF6"/>
    <w:rsid w:val="24227245"/>
    <w:rsid w:val="24690100"/>
    <w:rsid w:val="246AEB95"/>
    <w:rsid w:val="24A2E0BA"/>
    <w:rsid w:val="24CDDE10"/>
    <w:rsid w:val="2529E40C"/>
    <w:rsid w:val="253713D2"/>
    <w:rsid w:val="259D4AAD"/>
    <w:rsid w:val="25B3E911"/>
    <w:rsid w:val="25BDBD7B"/>
    <w:rsid w:val="25C80B07"/>
    <w:rsid w:val="25E61E5E"/>
    <w:rsid w:val="25EBD369"/>
    <w:rsid w:val="261DECF9"/>
    <w:rsid w:val="2648A8FF"/>
    <w:rsid w:val="26726904"/>
    <w:rsid w:val="26B8079E"/>
    <w:rsid w:val="26BB05D2"/>
    <w:rsid w:val="26C7640A"/>
    <w:rsid w:val="26EB53B4"/>
    <w:rsid w:val="27147B62"/>
    <w:rsid w:val="272CD5C3"/>
    <w:rsid w:val="279EC55C"/>
    <w:rsid w:val="27B82202"/>
    <w:rsid w:val="27B99026"/>
    <w:rsid w:val="27C5BD51"/>
    <w:rsid w:val="27D057DC"/>
    <w:rsid w:val="280CDD5C"/>
    <w:rsid w:val="28124E36"/>
    <w:rsid w:val="284B2E4D"/>
    <w:rsid w:val="28692C37"/>
    <w:rsid w:val="286F9BFB"/>
    <w:rsid w:val="2923C468"/>
    <w:rsid w:val="29411885"/>
    <w:rsid w:val="294EF516"/>
    <w:rsid w:val="2989D118"/>
    <w:rsid w:val="2999EA64"/>
    <w:rsid w:val="29D774DF"/>
    <w:rsid w:val="29E64E00"/>
    <w:rsid w:val="2A2AB103"/>
    <w:rsid w:val="2A733AA9"/>
    <w:rsid w:val="2AA6270E"/>
    <w:rsid w:val="2AFAFB5B"/>
    <w:rsid w:val="2B70BDB7"/>
    <w:rsid w:val="2BB84E2A"/>
    <w:rsid w:val="2C12F8CC"/>
    <w:rsid w:val="2CD395B6"/>
    <w:rsid w:val="2D2B9E29"/>
    <w:rsid w:val="2D418809"/>
    <w:rsid w:val="2D45EE5A"/>
    <w:rsid w:val="2D7401E9"/>
    <w:rsid w:val="2D86E362"/>
    <w:rsid w:val="2DA07341"/>
    <w:rsid w:val="2DD9B695"/>
    <w:rsid w:val="2DDBEEC9"/>
    <w:rsid w:val="2DFEEDF5"/>
    <w:rsid w:val="2E02AE0B"/>
    <w:rsid w:val="2E0FE346"/>
    <w:rsid w:val="2E12B202"/>
    <w:rsid w:val="2E16E295"/>
    <w:rsid w:val="2E1F8B9B"/>
    <w:rsid w:val="2E47DDCA"/>
    <w:rsid w:val="2E53783E"/>
    <w:rsid w:val="2E8575C7"/>
    <w:rsid w:val="2E986385"/>
    <w:rsid w:val="2EA6B3C5"/>
    <w:rsid w:val="2EBA28F8"/>
    <w:rsid w:val="2EBA64EF"/>
    <w:rsid w:val="2EBB58BC"/>
    <w:rsid w:val="2EC80104"/>
    <w:rsid w:val="2F1F6FC6"/>
    <w:rsid w:val="2F49A4BB"/>
    <w:rsid w:val="2F61E090"/>
    <w:rsid w:val="2F933878"/>
    <w:rsid w:val="2FBFE4A4"/>
    <w:rsid w:val="2FE1734B"/>
    <w:rsid w:val="2FE64F18"/>
    <w:rsid w:val="2FEA3440"/>
    <w:rsid w:val="3034FA92"/>
    <w:rsid w:val="306CE3FF"/>
    <w:rsid w:val="306D4F43"/>
    <w:rsid w:val="30725334"/>
    <w:rsid w:val="30829281"/>
    <w:rsid w:val="30BE6237"/>
    <w:rsid w:val="30D22641"/>
    <w:rsid w:val="3117F21C"/>
    <w:rsid w:val="312EAF4D"/>
    <w:rsid w:val="313FA047"/>
    <w:rsid w:val="31741B46"/>
    <w:rsid w:val="31957F94"/>
    <w:rsid w:val="319AC2D8"/>
    <w:rsid w:val="3219A554"/>
    <w:rsid w:val="3243EFFC"/>
    <w:rsid w:val="324B7F4C"/>
    <w:rsid w:val="3290FC60"/>
    <w:rsid w:val="32AB8060"/>
    <w:rsid w:val="32F353AE"/>
    <w:rsid w:val="33026D81"/>
    <w:rsid w:val="33041265"/>
    <w:rsid w:val="335EB858"/>
    <w:rsid w:val="33663A81"/>
    <w:rsid w:val="33700DE9"/>
    <w:rsid w:val="33759004"/>
    <w:rsid w:val="339B474C"/>
    <w:rsid w:val="33B8A278"/>
    <w:rsid w:val="33D430C0"/>
    <w:rsid w:val="33DFF718"/>
    <w:rsid w:val="340D8228"/>
    <w:rsid w:val="341B1CC6"/>
    <w:rsid w:val="3446B758"/>
    <w:rsid w:val="34ADB8DE"/>
    <w:rsid w:val="34B64683"/>
    <w:rsid w:val="34FE158B"/>
    <w:rsid w:val="353BDDEC"/>
    <w:rsid w:val="356438A6"/>
    <w:rsid w:val="35B24CE4"/>
    <w:rsid w:val="3615A77A"/>
    <w:rsid w:val="3621F6B0"/>
    <w:rsid w:val="362E76D2"/>
    <w:rsid w:val="3662AA0A"/>
    <w:rsid w:val="36858DBC"/>
    <w:rsid w:val="36CD336F"/>
    <w:rsid w:val="36D01C83"/>
    <w:rsid w:val="36E256A9"/>
    <w:rsid w:val="374A1901"/>
    <w:rsid w:val="37DE752D"/>
    <w:rsid w:val="3817DFE0"/>
    <w:rsid w:val="381EC83F"/>
    <w:rsid w:val="38323D06"/>
    <w:rsid w:val="3843C73B"/>
    <w:rsid w:val="385391F3"/>
    <w:rsid w:val="38881B83"/>
    <w:rsid w:val="390639C9"/>
    <w:rsid w:val="39291FD3"/>
    <w:rsid w:val="3941F092"/>
    <w:rsid w:val="39611479"/>
    <w:rsid w:val="398F59B5"/>
    <w:rsid w:val="39DECF5D"/>
    <w:rsid w:val="3A192F44"/>
    <w:rsid w:val="3A604B2E"/>
    <w:rsid w:val="3AD32AC6"/>
    <w:rsid w:val="3AF08498"/>
    <w:rsid w:val="3B5D2B0A"/>
    <w:rsid w:val="3B658EA8"/>
    <w:rsid w:val="3BC6BEB1"/>
    <w:rsid w:val="3BCCC09D"/>
    <w:rsid w:val="3BF45B8B"/>
    <w:rsid w:val="3BF53C50"/>
    <w:rsid w:val="3C7B61DA"/>
    <w:rsid w:val="3C837214"/>
    <w:rsid w:val="3C842000"/>
    <w:rsid w:val="3CD8B38B"/>
    <w:rsid w:val="3D2032A5"/>
    <w:rsid w:val="3D360299"/>
    <w:rsid w:val="3D4666D8"/>
    <w:rsid w:val="3D4EBF1A"/>
    <w:rsid w:val="3D59DD31"/>
    <w:rsid w:val="3D78758F"/>
    <w:rsid w:val="3D98AD37"/>
    <w:rsid w:val="3DE5772A"/>
    <w:rsid w:val="3E4B229F"/>
    <w:rsid w:val="3E4B8FDD"/>
    <w:rsid w:val="3E531025"/>
    <w:rsid w:val="3EA831E2"/>
    <w:rsid w:val="3EAE79D0"/>
    <w:rsid w:val="3EC0B27C"/>
    <w:rsid w:val="3EC68087"/>
    <w:rsid w:val="3EC917D1"/>
    <w:rsid w:val="3EE9A6F9"/>
    <w:rsid w:val="3F01A1A6"/>
    <w:rsid w:val="3F077E28"/>
    <w:rsid w:val="3F29C1D3"/>
    <w:rsid w:val="3F2A2CF5"/>
    <w:rsid w:val="3F2A5249"/>
    <w:rsid w:val="3F525517"/>
    <w:rsid w:val="3F586CB0"/>
    <w:rsid w:val="3FAAA929"/>
    <w:rsid w:val="3FC2BE9C"/>
    <w:rsid w:val="3FDFCEE4"/>
    <w:rsid w:val="3FE13F12"/>
    <w:rsid w:val="4004F6EC"/>
    <w:rsid w:val="405B88E2"/>
    <w:rsid w:val="406EEB7B"/>
    <w:rsid w:val="409323CD"/>
    <w:rsid w:val="4100DE2C"/>
    <w:rsid w:val="41026D15"/>
    <w:rsid w:val="4130501B"/>
    <w:rsid w:val="41448397"/>
    <w:rsid w:val="414C005E"/>
    <w:rsid w:val="417B12B5"/>
    <w:rsid w:val="4189A34A"/>
    <w:rsid w:val="41A1BDAC"/>
    <w:rsid w:val="41F5AB9E"/>
    <w:rsid w:val="4208E5AE"/>
    <w:rsid w:val="420B1328"/>
    <w:rsid w:val="42287FC6"/>
    <w:rsid w:val="42382833"/>
    <w:rsid w:val="42614D52"/>
    <w:rsid w:val="42642423"/>
    <w:rsid w:val="4266705C"/>
    <w:rsid w:val="42B9D034"/>
    <w:rsid w:val="4368E160"/>
    <w:rsid w:val="436CEA19"/>
    <w:rsid w:val="438608D5"/>
    <w:rsid w:val="43C927E2"/>
    <w:rsid w:val="43EC425A"/>
    <w:rsid w:val="43F3D092"/>
    <w:rsid w:val="4432BD8A"/>
    <w:rsid w:val="443801E0"/>
    <w:rsid w:val="443801E0"/>
    <w:rsid w:val="444AA157"/>
    <w:rsid w:val="446505E4"/>
    <w:rsid w:val="44CCF800"/>
    <w:rsid w:val="44F9B6BB"/>
    <w:rsid w:val="45049928"/>
    <w:rsid w:val="452B8C14"/>
    <w:rsid w:val="4551FFB2"/>
    <w:rsid w:val="456FB1DA"/>
    <w:rsid w:val="4583AFDA"/>
    <w:rsid w:val="45ADCDF7"/>
    <w:rsid w:val="461EBB15"/>
    <w:rsid w:val="46254C02"/>
    <w:rsid w:val="46297D8C"/>
    <w:rsid w:val="463DCC6D"/>
    <w:rsid w:val="4670BAE8"/>
    <w:rsid w:val="46828EE8"/>
    <w:rsid w:val="46CD0B99"/>
    <w:rsid w:val="46D9CAE9"/>
    <w:rsid w:val="46EFFBE1"/>
    <w:rsid w:val="47086B71"/>
    <w:rsid w:val="4713A111"/>
    <w:rsid w:val="471799D9"/>
    <w:rsid w:val="47622920"/>
    <w:rsid w:val="478FF69C"/>
    <w:rsid w:val="47AF64BF"/>
    <w:rsid w:val="47B90390"/>
    <w:rsid w:val="480B2439"/>
    <w:rsid w:val="48371391"/>
    <w:rsid w:val="4856C0C8"/>
    <w:rsid w:val="487D4516"/>
    <w:rsid w:val="4880F309"/>
    <w:rsid w:val="491F07C4"/>
    <w:rsid w:val="49211328"/>
    <w:rsid w:val="492FA6CD"/>
    <w:rsid w:val="49933BDB"/>
    <w:rsid w:val="49E5C969"/>
    <w:rsid w:val="49EC8CB3"/>
    <w:rsid w:val="4A18E77C"/>
    <w:rsid w:val="4A217C70"/>
    <w:rsid w:val="4A22EF7D"/>
    <w:rsid w:val="4A2D800E"/>
    <w:rsid w:val="4A585233"/>
    <w:rsid w:val="4A95771E"/>
    <w:rsid w:val="4ADDE2BA"/>
    <w:rsid w:val="4AE3A68A"/>
    <w:rsid w:val="4B1D64D9"/>
    <w:rsid w:val="4B37C86E"/>
    <w:rsid w:val="4B9015F2"/>
    <w:rsid w:val="4B9373EB"/>
    <w:rsid w:val="4BA6A39B"/>
    <w:rsid w:val="4BD242C3"/>
    <w:rsid w:val="4BD7E2EE"/>
    <w:rsid w:val="4C038CAA"/>
    <w:rsid w:val="4C823A2A"/>
    <w:rsid w:val="4D1CCC99"/>
    <w:rsid w:val="4D29DC7A"/>
    <w:rsid w:val="4D76390D"/>
    <w:rsid w:val="4D9FFD94"/>
    <w:rsid w:val="4DB4A428"/>
    <w:rsid w:val="4E3B618A"/>
    <w:rsid w:val="4E6A294E"/>
    <w:rsid w:val="4E9C13C4"/>
    <w:rsid w:val="4EACB7BC"/>
    <w:rsid w:val="4F01145A"/>
    <w:rsid w:val="4F7CF173"/>
    <w:rsid w:val="50174E93"/>
    <w:rsid w:val="5021D97A"/>
    <w:rsid w:val="503E6B60"/>
    <w:rsid w:val="5056B766"/>
    <w:rsid w:val="505B00B4"/>
    <w:rsid w:val="50648C0D"/>
    <w:rsid w:val="5076780D"/>
    <w:rsid w:val="50B80148"/>
    <w:rsid w:val="50BA8357"/>
    <w:rsid w:val="50F3AACB"/>
    <w:rsid w:val="51001BAC"/>
    <w:rsid w:val="5147759F"/>
    <w:rsid w:val="516668FE"/>
    <w:rsid w:val="51AB0BC8"/>
    <w:rsid w:val="51AC69E5"/>
    <w:rsid w:val="51AD5B9D"/>
    <w:rsid w:val="51C91587"/>
    <w:rsid w:val="51D08107"/>
    <w:rsid w:val="51F969B0"/>
    <w:rsid w:val="52463A6D"/>
    <w:rsid w:val="527947C9"/>
    <w:rsid w:val="52826A33"/>
    <w:rsid w:val="52DC0C3B"/>
    <w:rsid w:val="52F4590A"/>
    <w:rsid w:val="52F4A0FD"/>
    <w:rsid w:val="53036E1E"/>
    <w:rsid w:val="53247B22"/>
    <w:rsid w:val="5337AE7C"/>
    <w:rsid w:val="534DDFE9"/>
    <w:rsid w:val="5374C49C"/>
    <w:rsid w:val="537BAECB"/>
    <w:rsid w:val="5380972B"/>
    <w:rsid w:val="539725CE"/>
    <w:rsid w:val="53C5FAA2"/>
    <w:rsid w:val="54192117"/>
    <w:rsid w:val="545999CF"/>
    <w:rsid w:val="548EAC79"/>
    <w:rsid w:val="54D080AD"/>
    <w:rsid w:val="54F5D9A2"/>
    <w:rsid w:val="554BD921"/>
    <w:rsid w:val="5596B084"/>
    <w:rsid w:val="55972B0A"/>
    <w:rsid w:val="559867F3"/>
    <w:rsid w:val="5599AB3E"/>
    <w:rsid w:val="55AC7A31"/>
    <w:rsid w:val="55B568DE"/>
    <w:rsid w:val="56444F94"/>
    <w:rsid w:val="5661A8D3"/>
    <w:rsid w:val="5678FDC0"/>
    <w:rsid w:val="56907271"/>
    <w:rsid w:val="56ABA83D"/>
    <w:rsid w:val="56AFD40E"/>
    <w:rsid w:val="56BA5CFB"/>
    <w:rsid w:val="56BFC7D3"/>
    <w:rsid w:val="56DB458A"/>
    <w:rsid w:val="56E5DFBA"/>
    <w:rsid w:val="57115267"/>
    <w:rsid w:val="572C2F2E"/>
    <w:rsid w:val="579F4B95"/>
    <w:rsid w:val="57CD49EE"/>
    <w:rsid w:val="57EAE612"/>
    <w:rsid w:val="57EB5F7F"/>
    <w:rsid w:val="57EDBFE8"/>
    <w:rsid w:val="57FD1BA4"/>
    <w:rsid w:val="583F5634"/>
    <w:rsid w:val="58909CC4"/>
    <w:rsid w:val="58D2E49F"/>
    <w:rsid w:val="58D5DD66"/>
    <w:rsid w:val="5919C572"/>
    <w:rsid w:val="592328CC"/>
    <w:rsid w:val="592E1F2B"/>
    <w:rsid w:val="596652D7"/>
    <w:rsid w:val="59E7B496"/>
    <w:rsid w:val="5A1C088A"/>
    <w:rsid w:val="5A2FC6DD"/>
    <w:rsid w:val="5A440BD7"/>
    <w:rsid w:val="5A60C862"/>
    <w:rsid w:val="5A61659D"/>
    <w:rsid w:val="5A717204"/>
    <w:rsid w:val="5A740368"/>
    <w:rsid w:val="5A8A3978"/>
    <w:rsid w:val="5A97FD50"/>
    <w:rsid w:val="5ADA4EFF"/>
    <w:rsid w:val="5B1F969B"/>
    <w:rsid w:val="5B23C675"/>
    <w:rsid w:val="5B3FC971"/>
    <w:rsid w:val="5B4B7445"/>
    <w:rsid w:val="5B6B963E"/>
    <w:rsid w:val="5B7105AE"/>
    <w:rsid w:val="5B9172DC"/>
    <w:rsid w:val="5B95981F"/>
    <w:rsid w:val="5BAE9E11"/>
    <w:rsid w:val="5BD0C751"/>
    <w:rsid w:val="5BEEEE89"/>
    <w:rsid w:val="5C0333E4"/>
    <w:rsid w:val="5C2A4BE4"/>
    <w:rsid w:val="5C5A31AE"/>
    <w:rsid w:val="5C6492D4"/>
    <w:rsid w:val="5C971CA1"/>
    <w:rsid w:val="5CAA51B6"/>
    <w:rsid w:val="5CAE577D"/>
    <w:rsid w:val="5CC1EA1E"/>
    <w:rsid w:val="5CCF68BE"/>
    <w:rsid w:val="5CD7D094"/>
    <w:rsid w:val="5D36C5DD"/>
    <w:rsid w:val="5D544F24"/>
    <w:rsid w:val="5D7D6988"/>
    <w:rsid w:val="5DCC6F28"/>
    <w:rsid w:val="5E087023"/>
    <w:rsid w:val="5E4BA9C5"/>
    <w:rsid w:val="5E709443"/>
    <w:rsid w:val="5E7B8E7B"/>
    <w:rsid w:val="5EE4C5AE"/>
    <w:rsid w:val="5F06F342"/>
    <w:rsid w:val="5F970CBC"/>
    <w:rsid w:val="5FB90D78"/>
    <w:rsid w:val="5FC2E6E3"/>
    <w:rsid w:val="5FD7EF10"/>
    <w:rsid w:val="5FDC876A"/>
    <w:rsid w:val="5FE7F4B2"/>
    <w:rsid w:val="600E7FCD"/>
    <w:rsid w:val="60133A94"/>
    <w:rsid w:val="601401A3"/>
    <w:rsid w:val="6035A120"/>
    <w:rsid w:val="607CA452"/>
    <w:rsid w:val="6128E7FB"/>
    <w:rsid w:val="614D72DE"/>
    <w:rsid w:val="615274EB"/>
    <w:rsid w:val="617178B5"/>
    <w:rsid w:val="6178E760"/>
    <w:rsid w:val="618429B7"/>
    <w:rsid w:val="61AF0AF5"/>
    <w:rsid w:val="61BB2BDB"/>
    <w:rsid w:val="61D802FE"/>
    <w:rsid w:val="61F18C7D"/>
    <w:rsid w:val="620592C2"/>
    <w:rsid w:val="6219B699"/>
    <w:rsid w:val="623C1CA7"/>
    <w:rsid w:val="6245E96C"/>
    <w:rsid w:val="62AD2BEA"/>
    <w:rsid w:val="63098FAB"/>
    <w:rsid w:val="633BA936"/>
    <w:rsid w:val="634DDCCA"/>
    <w:rsid w:val="636518B3"/>
    <w:rsid w:val="6378EEFE"/>
    <w:rsid w:val="63848004"/>
    <w:rsid w:val="6392A42A"/>
    <w:rsid w:val="639A2361"/>
    <w:rsid w:val="63AB77E6"/>
    <w:rsid w:val="63BC57EF"/>
    <w:rsid w:val="63E5F2F8"/>
    <w:rsid w:val="63FAF2FF"/>
    <w:rsid w:val="64204C04"/>
    <w:rsid w:val="643490B5"/>
    <w:rsid w:val="644033CA"/>
    <w:rsid w:val="646D37DB"/>
    <w:rsid w:val="64AFD0B8"/>
    <w:rsid w:val="64BAD34D"/>
    <w:rsid w:val="65060022"/>
    <w:rsid w:val="656C3E2C"/>
    <w:rsid w:val="6572BC8B"/>
    <w:rsid w:val="657BEC66"/>
    <w:rsid w:val="65B685E6"/>
    <w:rsid w:val="65C3F93A"/>
    <w:rsid w:val="65E687F8"/>
    <w:rsid w:val="6637D3B2"/>
    <w:rsid w:val="665F24C8"/>
    <w:rsid w:val="66639B55"/>
    <w:rsid w:val="6680BC9E"/>
    <w:rsid w:val="668B4931"/>
    <w:rsid w:val="669BFB5F"/>
    <w:rsid w:val="66B2D877"/>
    <w:rsid w:val="670DFBFB"/>
    <w:rsid w:val="671D46B1"/>
    <w:rsid w:val="678705D1"/>
    <w:rsid w:val="67BE5B83"/>
    <w:rsid w:val="67E0B214"/>
    <w:rsid w:val="67EC0511"/>
    <w:rsid w:val="67EF0D3B"/>
    <w:rsid w:val="67F08E0D"/>
    <w:rsid w:val="67F6DD94"/>
    <w:rsid w:val="6803DAAD"/>
    <w:rsid w:val="68068FAB"/>
    <w:rsid w:val="6842B082"/>
    <w:rsid w:val="685F7081"/>
    <w:rsid w:val="6862BA3B"/>
    <w:rsid w:val="68648CDA"/>
    <w:rsid w:val="68778C5E"/>
    <w:rsid w:val="68782293"/>
    <w:rsid w:val="6894118B"/>
    <w:rsid w:val="689A77A1"/>
    <w:rsid w:val="68AE185E"/>
    <w:rsid w:val="692A7DB4"/>
    <w:rsid w:val="693660E5"/>
    <w:rsid w:val="695AD8E6"/>
    <w:rsid w:val="698220BE"/>
    <w:rsid w:val="698D455E"/>
    <w:rsid w:val="6996930A"/>
    <w:rsid w:val="69A65D07"/>
    <w:rsid w:val="69B6FFF4"/>
    <w:rsid w:val="69C1084F"/>
    <w:rsid w:val="69D0CF94"/>
    <w:rsid w:val="69F7A5E6"/>
    <w:rsid w:val="6A264226"/>
    <w:rsid w:val="6A899DDF"/>
    <w:rsid w:val="6A9CA4F6"/>
    <w:rsid w:val="6AA6A33C"/>
    <w:rsid w:val="6AE2E71C"/>
    <w:rsid w:val="6AE73F6F"/>
    <w:rsid w:val="6AED0035"/>
    <w:rsid w:val="6AED1AC5"/>
    <w:rsid w:val="6B379905"/>
    <w:rsid w:val="6BA373CA"/>
    <w:rsid w:val="6BB033F5"/>
    <w:rsid w:val="6BC9189D"/>
    <w:rsid w:val="6BDC3E75"/>
    <w:rsid w:val="6C49DA3A"/>
    <w:rsid w:val="6C6FB7F9"/>
    <w:rsid w:val="6C886DD8"/>
    <w:rsid w:val="6C8BE67B"/>
    <w:rsid w:val="6C931295"/>
    <w:rsid w:val="6CBB480D"/>
    <w:rsid w:val="6D30395F"/>
    <w:rsid w:val="6D366915"/>
    <w:rsid w:val="6D8A98C1"/>
    <w:rsid w:val="6D9031CC"/>
    <w:rsid w:val="6DB3FD29"/>
    <w:rsid w:val="6DD9B49C"/>
    <w:rsid w:val="6DFC4FF9"/>
    <w:rsid w:val="6E2EBA6E"/>
    <w:rsid w:val="6E57D001"/>
    <w:rsid w:val="6E6C898E"/>
    <w:rsid w:val="6E9CCEF2"/>
    <w:rsid w:val="6EBBCFBC"/>
    <w:rsid w:val="6EC3E45D"/>
    <w:rsid w:val="6F107831"/>
    <w:rsid w:val="6F1AD1AF"/>
    <w:rsid w:val="6F563270"/>
    <w:rsid w:val="6F7AD812"/>
    <w:rsid w:val="6FA2EEE0"/>
    <w:rsid w:val="6FAD92CA"/>
    <w:rsid w:val="6FC8E482"/>
    <w:rsid w:val="700288A6"/>
    <w:rsid w:val="700DE339"/>
    <w:rsid w:val="700F9EED"/>
    <w:rsid w:val="70181106"/>
    <w:rsid w:val="7024FC42"/>
    <w:rsid w:val="70402048"/>
    <w:rsid w:val="705A0EEC"/>
    <w:rsid w:val="707347A6"/>
    <w:rsid w:val="7098AE81"/>
    <w:rsid w:val="70C64D99"/>
    <w:rsid w:val="70CFFBBD"/>
    <w:rsid w:val="70F1228F"/>
    <w:rsid w:val="710BE67A"/>
    <w:rsid w:val="710F2146"/>
    <w:rsid w:val="71380AB2"/>
    <w:rsid w:val="715CB397"/>
    <w:rsid w:val="71D6A592"/>
    <w:rsid w:val="71D6C72B"/>
    <w:rsid w:val="71D915BE"/>
    <w:rsid w:val="7222D2FD"/>
    <w:rsid w:val="72630052"/>
    <w:rsid w:val="72805955"/>
    <w:rsid w:val="72C5BB44"/>
    <w:rsid w:val="72D2588B"/>
    <w:rsid w:val="72F63386"/>
    <w:rsid w:val="72F95DE4"/>
    <w:rsid w:val="7316DC9D"/>
    <w:rsid w:val="7328510C"/>
    <w:rsid w:val="734C4FB6"/>
    <w:rsid w:val="73825AC5"/>
    <w:rsid w:val="738F6649"/>
    <w:rsid w:val="73D2DC5A"/>
    <w:rsid w:val="73D7A42B"/>
    <w:rsid w:val="73E8D371"/>
    <w:rsid w:val="740BDCDF"/>
    <w:rsid w:val="740F0366"/>
    <w:rsid w:val="741109B7"/>
    <w:rsid w:val="74AAABFB"/>
    <w:rsid w:val="74E5BA02"/>
    <w:rsid w:val="751D4651"/>
    <w:rsid w:val="7547809A"/>
    <w:rsid w:val="75629A20"/>
    <w:rsid w:val="757AE6B1"/>
    <w:rsid w:val="7589B4E0"/>
    <w:rsid w:val="75A57DF3"/>
    <w:rsid w:val="75AF5513"/>
    <w:rsid w:val="75B08F25"/>
    <w:rsid w:val="75D5B94E"/>
    <w:rsid w:val="75DAC3D1"/>
    <w:rsid w:val="7612CFAA"/>
    <w:rsid w:val="769BC109"/>
    <w:rsid w:val="76D5B5F5"/>
    <w:rsid w:val="76E9FED5"/>
    <w:rsid w:val="76EF6BEA"/>
    <w:rsid w:val="7713DEC5"/>
    <w:rsid w:val="776FCE97"/>
    <w:rsid w:val="77894C0C"/>
    <w:rsid w:val="77ED603E"/>
    <w:rsid w:val="77F7A3DE"/>
    <w:rsid w:val="77F7DFDA"/>
    <w:rsid w:val="780E04E3"/>
    <w:rsid w:val="7828466B"/>
    <w:rsid w:val="783369CD"/>
    <w:rsid w:val="785E37BC"/>
    <w:rsid w:val="78955C65"/>
    <w:rsid w:val="78A39BAC"/>
    <w:rsid w:val="790068F7"/>
    <w:rsid w:val="790E5A12"/>
    <w:rsid w:val="791D31A7"/>
    <w:rsid w:val="79324ADA"/>
    <w:rsid w:val="795E2DEA"/>
    <w:rsid w:val="797B059C"/>
    <w:rsid w:val="798A410D"/>
    <w:rsid w:val="799FFA76"/>
    <w:rsid w:val="79A135A1"/>
    <w:rsid w:val="79D060B1"/>
    <w:rsid w:val="7A03F337"/>
    <w:rsid w:val="7A189777"/>
    <w:rsid w:val="7A1A3B4B"/>
    <w:rsid w:val="7A52FAF6"/>
    <w:rsid w:val="7AA3F123"/>
    <w:rsid w:val="7AC3FC1C"/>
    <w:rsid w:val="7AC6EC77"/>
    <w:rsid w:val="7AF30E5E"/>
    <w:rsid w:val="7B36AA17"/>
    <w:rsid w:val="7B3C8035"/>
    <w:rsid w:val="7B565D6B"/>
    <w:rsid w:val="7B6FD23F"/>
    <w:rsid w:val="7BA68BB3"/>
    <w:rsid w:val="7BAA4565"/>
    <w:rsid w:val="7BBE1212"/>
    <w:rsid w:val="7C04D584"/>
    <w:rsid w:val="7C40E3C6"/>
    <w:rsid w:val="7C6320A2"/>
    <w:rsid w:val="7C72824F"/>
    <w:rsid w:val="7C820E63"/>
    <w:rsid w:val="7C8F963B"/>
    <w:rsid w:val="7CACF4AF"/>
    <w:rsid w:val="7CAE718E"/>
    <w:rsid w:val="7CB00467"/>
    <w:rsid w:val="7DAA0257"/>
    <w:rsid w:val="7DAC5867"/>
    <w:rsid w:val="7DC33726"/>
    <w:rsid w:val="7E1FC36E"/>
    <w:rsid w:val="7E53A54C"/>
    <w:rsid w:val="7E5AADB4"/>
    <w:rsid w:val="7E5C92ED"/>
    <w:rsid w:val="7E9AE8ED"/>
    <w:rsid w:val="7EB0802E"/>
    <w:rsid w:val="7EB9A4C1"/>
    <w:rsid w:val="7EBA8ADA"/>
    <w:rsid w:val="7ED42545"/>
    <w:rsid w:val="7F055252"/>
    <w:rsid w:val="7F162C9D"/>
    <w:rsid w:val="7F27001E"/>
    <w:rsid w:val="7F68E1A8"/>
    <w:rsid w:val="7F690688"/>
    <w:rsid w:val="7FAEA3F8"/>
    <w:rsid w:val="7FC05B72"/>
    <w:rsid w:val="7FC63502"/>
    <w:rsid w:val="7FDF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DEC5"/>
  <w15:chartTrackingRefBased/>
  <w15:docId w15:val="{E41E8B2B-2BE4-46B7-9717-C61F59D75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pPr>
      <w:spacing w:after="0" w:line="240" w:lineRule="auto"/>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1551">
      <w:bodyDiv w:val="1"/>
      <w:marLeft w:val="0"/>
      <w:marRight w:val="0"/>
      <w:marTop w:val="0"/>
      <w:marBottom w:val="0"/>
      <w:divBdr>
        <w:top w:val="none" w:sz="0" w:space="0" w:color="auto"/>
        <w:left w:val="none" w:sz="0" w:space="0" w:color="auto"/>
        <w:bottom w:val="none" w:sz="0" w:space="0" w:color="auto"/>
        <w:right w:val="none" w:sz="0" w:space="0" w:color="auto"/>
      </w:divBdr>
      <w:divsChild>
        <w:div w:id="686754371">
          <w:marLeft w:val="0"/>
          <w:marRight w:val="0"/>
          <w:marTop w:val="0"/>
          <w:marBottom w:val="0"/>
          <w:divBdr>
            <w:top w:val="none" w:sz="0" w:space="0" w:color="auto"/>
            <w:left w:val="none" w:sz="0" w:space="0" w:color="auto"/>
            <w:bottom w:val="none" w:sz="0" w:space="0" w:color="auto"/>
            <w:right w:val="none" w:sz="0" w:space="0" w:color="auto"/>
          </w:divBdr>
          <w:divsChild>
            <w:div w:id="224797186">
              <w:marLeft w:val="0"/>
              <w:marRight w:val="0"/>
              <w:marTop w:val="0"/>
              <w:marBottom w:val="0"/>
              <w:divBdr>
                <w:top w:val="none" w:sz="0" w:space="0" w:color="auto"/>
                <w:left w:val="none" w:sz="0" w:space="0" w:color="auto"/>
                <w:bottom w:val="none" w:sz="0" w:space="0" w:color="auto"/>
                <w:right w:val="none" w:sz="0" w:space="0" w:color="auto"/>
              </w:divBdr>
            </w:div>
            <w:div w:id="916864847">
              <w:marLeft w:val="0"/>
              <w:marRight w:val="0"/>
              <w:marTop w:val="0"/>
              <w:marBottom w:val="0"/>
              <w:divBdr>
                <w:top w:val="none" w:sz="0" w:space="0" w:color="auto"/>
                <w:left w:val="none" w:sz="0" w:space="0" w:color="auto"/>
                <w:bottom w:val="none" w:sz="0" w:space="0" w:color="auto"/>
                <w:right w:val="none" w:sz="0" w:space="0" w:color="auto"/>
              </w:divBdr>
            </w:div>
            <w:div w:id="175391169">
              <w:marLeft w:val="0"/>
              <w:marRight w:val="0"/>
              <w:marTop w:val="0"/>
              <w:marBottom w:val="0"/>
              <w:divBdr>
                <w:top w:val="none" w:sz="0" w:space="0" w:color="auto"/>
                <w:left w:val="none" w:sz="0" w:space="0" w:color="auto"/>
                <w:bottom w:val="none" w:sz="0" w:space="0" w:color="auto"/>
                <w:right w:val="none" w:sz="0" w:space="0" w:color="auto"/>
              </w:divBdr>
            </w:div>
            <w:div w:id="1696232033">
              <w:marLeft w:val="0"/>
              <w:marRight w:val="0"/>
              <w:marTop w:val="0"/>
              <w:marBottom w:val="0"/>
              <w:divBdr>
                <w:top w:val="none" w:sz="0" w:space="0" w:color="auto"/>
                <w:left w:val="none" w:sz="0" w:space="0" w:color="auto"/>
                <w:bottom w:val="none" w:sz="0" w:space="0" w:color="auto"/>
                <w:right w:val="none" w:sz="0" w:space="0" w:color="auto"/>
              </w:divBdr>
            </w:div>
            <w:div w:id="1152255527">
              <w:marLeft w:val="0"/>
              <w:marRight w:val="0"/>
              <w:marTop w:val="0"/>
              <w:marBottom w:val="0"/>
              <w:divBdr>
                <w:top w:val="none" w:sz="0" w:space="0" w:color="auto"/>
                <w:left w:val="none" w:sz="0" w:space="0" w:color="auto"/>
                <w:bottom w:val="none" w:sz="0" w:space="0" w:color="auto"/>
                <w:right w:val="none" w:sz="0" w:space="0" w:color="auto"/>
              </w:divBdr>
            </w:div>
            <w:div w:id="80562660">
              <w:marLeft w:val="0"/>
              <w:marRight w:val="0"/>
              <w:marTop w:val="0"/>
              <w:marBottom w:val="0"/>
              <w:divBdr>
                <w:top w:val="none" w:sz="0" w:space="0" w:color="auto"/>
                <w:left w:val="none" w:sz="0" w:space="0" w:color="auto"/>
                <w:bottom w:val="none" w:sz="0" w:space="0" w:color="auto"/>
                <w:right w:val="none" w:sz="0" w:space="0" w:color="auto"/>
              </w:divBdr>
            </w:div>
            <w:div w:id="1434983753">
              <w:marLeft w:val="0"/>
              <w:marRight w:val="0"/>
              <w:marTop w:val="0"/>
              <w:marBottom w:val="0"/>
              <w:divBdr>
                <w:top w:val="none" w:sz="0" w:space="0" w:color="auto"/>
                <w:left w:val="none" w:sz="0" w:space="0" w:color="auto"/>
                <w:bottom w:val="none" w:sz="0" w:space="0" w:color="auto"/>
                <w:right w:val="none" w:sz="0" w:space="0" w:color="auto"/>
              </w:divBdr>
            </w:div>
            <w:div w:id="526604874">
              <w:marLeft w:val="0"/>
              <w:marRight w:val="0"/>
              <w:marTop w:val="0"/>
              <w:marBottom w:val="0"/>
              <w:divBdr>
                <w:top w:val="none" w:sz="0" w:space="0" w:color="auto"/>
                <w:left w:val="none" w:sz="0" w:space="0" w:color="auto"/>
                <w:bottom w:val="none" w:sz="0" w:space="0" w:color="auto"/>
                <w:right w:val="none" w:sz="0" w:space="0" w:color="auto"/>
              </w:divBdr>
            </w:div>
            <w:div w:id="1650791218">
              <w:marLeft w:val="0"/>
              <w:marRight w:val="0"/>
              <w:marTop w:val="0"/>
              <w:marBottom w:val="0"/>
              <w:divBdr>
                <w:top w:val="none" w:sz="0" w:space="0" w:color="auto"/>
                <w:left w:val="none" w:sz="0" w:space="0" w:color="auto"/>
                <w:bottom w:val="none" w:sz="0" w:space="0" w:color="auto"/>
                <w:right w:val="none" w:sz="0" w:space="0" w:color="auto"/>
              </w:divBdr>
            </w:div>
            <w:div w:id="190534951">
              <w:marLeft w:val="0"/>
              <w:marRight w:val="0"/>
              <w:marTop w:val="0"/>
              <w:marBottom w:val="0"/>
              <w:divBdr>
                <w:top w:val="none" w:sz="0" w:space="0" w:color="auto"/>
                <w:left w:val="none" w:sz="0" w:space="0" w:color="auto"/>
                <w:bottom w:val="none" w:sz="0" w:space="0" w:color="auto"/>
                <w:right w:val="none" w:sz="0" w:space="0" w:color="auto"/>
              </w:divBdr>
            </w:div>
            <w:div w:id="230119688">
              <w:marLeft w:val="0"/>
              <w:marRight w:val="0"/>
              <w:marTop w:val="0"/>
              <w:marBottom w:val="0"/>
              <w:divBdr>
                <w:top w:val="none" w:sz="0" w:space="0" w:color="auto"/>
                <w:left w:val="none" w:sz="0" w:space="0" w:color="auto"/>
                <w:bottom w:val="none" w:sz="0" w:space="0" w:color="auto"/>
                <w:right w:val="none" w:sz="0" w:space="0" w:color="auto"/>
              </w:divBdr>
            </w:div>
            <w:div w:id="1731030523">
              <w:marLeft w:val="0"/>
              <w:marRight w:val="0"/>
              <w:marTop w:val="0"/>
              <w:marBottom w:val="0"/>
              <w:divBdr>
                <w:top w:val="none" w:sz="0" w:space="0" w:color="auto"/>
                <w:left w:val="none" w:sz="0" w:space="0" w:color="auto"/>
                <w:bottom w:val="none" w:sz="0" w:space="0" w:color="auto"/>
                <w:right w:val="none" w:sz="0" w:space="0" w:color="auto"/>
              </w:divBdr>
            </w:div>
            <w:div w:id="1375278546">
              <w:marLeft w:val="0"/>
              <w:marRight w:val="0"/>
              <w:marTop w:val="0"/>
              <w:marBottom w:val="0"/>
              <w:divBdr>
                <w:top w:val="none" w:sz="0" w:space="0" w:color="auto"/>
                <w:left w:val="none" w:sz="0" w:space="0" w:color="auto"/>
                <w:bottom w:val="none" w:sz="0" w:space="0" w:color="auto"/>
                <w:right w:val="none" w:sz="0" w:space="0" w:color="auto"/>
              </w:divBdr>
            </w:div>
            <w:div w:id="370885031">
              <w:marLeft w:val="0"/>
              <w:marRight w:val="0"/>
              <w:marTop w:val="0"/>
              <w:marBottom w:val="0"/>
              <w:divBdr>
                <w:top w:val="none" w:sz="0" w:space="0" w:color="auto"/>
                <w:left w:val="none" w:sz="0" w:space="0" w:color="auto"/>
                <w:bottom w:val="none" w:sz="0" w:space="0" w:color="auto"/>
                <w:right w:val="none" w:sz="0" w:space="0" w:color="auto"/>
              </w:divBdr>
            </w:div>
            <w:div w:id="1146314204">
              <w:marLeft w:val="0"/>
              <w:marRight w:val="0"/>
              <w:marTop w:val="0"/>
              <w:marBottom w:val="0"/>
              <w:divBdr>
                <w:top w:val="none" w:sz="0" w:space="0" w:color="auto"/>
                <w:left w:val="none" w:sz="0" w:space="0" w:color="auto"/>
                <w:bottom w:val="none" w:sz="0" w:space="0" w:color="auto"/>
                <w:right w:val="none" w:sz="0" w:space="0" w:color="auto"/>
              </w:divBdr>
            </w:div>
            <w:div w:id="1521310651">
              <w:marLeft w:val="0"/>
              <w:marRight w:val="0"/>
              <w:marTop w:val="0"/>
              <w:marBottom w:val="0"/>
              <w:divBdr>
                <w:top w:val="none" w:sz="0" w:space="0" w:color="auto"/>
                <w:left w:val="none" w:sz="0" w:space="0" w:color="auto"/>
                <w:bottom w:val="none" w:sz="0" w:space="0" w:color="auto"/>
                <w:right w:val="none" w:sz="0" w:space="0" w:color="auto"/>
              </w:divBdr>
            </w:div>
            <w:div w:id="18239784">
              <w:marLeft w:val="0"/>
              <w:marRight w:val="0"/>
              <w:marTop w:val="0"/>
              <w:marBottom w:val="0"/>
              <w:divBdr>
                <w:top w:val="none" w:sz="0" w:space="0" w:color="auto"/>
                <w:left w:val="none" w:sz="0" w:space="0" w:color="auto"/>
                <w:bottom w:val="none" w:sz="0" w:space="0" w:color="auto"/>
                <w:right w:val="none" w:sz="0" w:space="0" w:color="auto"/>
              </w:divBdr>
            </w:div>
            <w:div w:id="44530204">
              <w:marLeft w:val="0"/>
              <w:marRight w:val="0"/>
              <w:marTop w:val="0"/>
              <w:marBottom w:val="0"/>
              <w:divBdr>
                <w:top w:val="none" w:sz="0" w:space="0" w:color="auto"/>
                <w:left w:val="none" w:sz="0" w:space="0" w:color="auto"/>
                <w:bottom w:val="none" w:sz="0" w:space="0" w:color="auto"/>
                <w:right w:val="none" w:sz="0" w:space="0" w:color="auto"/>
              </w:divBdr>
            </w:div>
            <w:div w:id="121659069">
              <w:marLeft w:val="0"/>
              <w:marRight w:val="0"/>
              <w:marTop w:val="0"/>
              <w:marBottom w:val="0"/>
              <w:divBdr>
                <w:top w:val="none" w:sz="0" w:space="0" w:color="auto"/>
                <w:left w:val="none" w:sz="0" w:space="0" w:color="auto"/>
                <w:bottom w:val="none" w:sz="0" w:space="0" w:color="auto"/>
                <w:right w:val="none" w:sz="0" w:space="0" w:color="auto"/>
              </w:divBdr>
            </w:div>
            <w:div w:id="726956055">
              <w:marLeft w:val="0"/>
              <w:marRight w:val="0"/>
              <w:marTop w:val="0"/>
              <w:marBottom w:val="0"/>
              <w:divBdr>
                <w:top w:val="none" w:sz="0" w:space="0" w:color="auto"/>
                <w:left w:val="none" w:sz="0" w:space="0" w:color="auto"/>
                <w:bottom w:val="none" w:sz="0" w:space="0" w:color="auto"/>
                <w:right w:val="none" w:sz="0" w:space="0" w:color="auto"/>
              </w:divBdr>
            </w:div>
          </w:divsChild>
        </w:div>
        <w:div w:id="1852210238">
          <w:marLeft w:val="0"/>
          <w:marRight w:val="0"/>
          <w:marTop w:val="0"/>
          <w:marBottom w:val="0"/>
          <w:divBdr>
            <w:top w:val="none" w:sz="0" w:space="0" w:color="auto"/>
            <w:left w:val="none" w:sz="0" w:space="0" w:color="auto"/>
            <w:bottom w:val="none" w:sz="0" w:space="0" w:color="auto"/>
            <w:right w:val="none" w:sz="0" w:space="0" w:color="auto"/>
          </w:divBdr>
          <w:divsChild>
            <w:div w:id="816066603">
              <w:marLeft w:val="0"/>
              <w:marRight w:val="0"/>
              <w:marTop w:val="0"/>
              <w:marBottom w:val="0"/>
              <w:divBdr>
                <w:top w:val="none" w:sz="0" w:space="0" w:color="auto"/>
                <w:left w:val="none" w:sz="0" w:space="0" w:color="auto"/>
                <w:bottom w:val="none" w:sz="0" w:space="0" w:color="auto"/>
                <w:right w:val="none" w:sz="0" w:space="0" w:color="auto"/>
              </w:divBdr>
            </w:div>
            <w:div w:id="939677622">
              <w:marLeft w:val="0"/>
              <w:marRight w:val="0"/>
              <w:marTop w:val="0"/>
              <w:marBottom w:val="0"/>
              <w:divBdr>
                <w:top w:val="none" w:sz="0" w:space="0" w:color="auto"/>
                <w:left w:val="none" w:sz="0" w:space="0" w:color="auto"/>
                <w:bottom w:val="none" w:sz="0" w:space="0" w:color="auto"/>
                <w:right w:val="none" w:sz="0" w:space="0" w:color="auto"/>
              </w:divBdr>
            </w:div>
            <w:div w:id="978417009">
              <w:marLeft w:val="0"/>
              <w:marRight w:val="0"/>
              <w:marTop w:val="0"/>
              <w:marBottom w:val="0"/>
              <w:divBdr>
                <w:top w:val="none" w:sz="0" w:space="0" w:color="auto"/>
                <w:left w:val="none" w:sz="0" w:space="0" w:color="auto"/>
                <w:bottom w:val="none" w:sz="0" w:space="0" w:color="auto"/>
                <w:right w:val="none" w:sz="0" w:space="0" w:color="auto"/>
              </w:divBdr>
            </w:div>
            <w:div w:id="108010638">
              <w:marLeft w:val="0"/>
              <w:marRight w:val="0"/>
              <w:marTop w:val="0"/>
              <w:marBottom w:val="0"/>
              <w:divBdr>
                <w:top w:val="none" w:sz="0" w:space="0" w:color="auto"/>
                <w:left w:val="none" w:sz="0" w:space="0" w:color="auto"/>
                <w:bottom w:val="none" w:sz="0" w:space="0" w:color="auto"/>
                <w:right w:val="none" w:sz="0" w:space="0" w:color="auto"/>
              </w:divBdr>
            </w:div>
            <w:div w:id="620499001">
              <w:marLeft w:val="0"/>
              <w:marRight w:val="0"/>
              <w:marTop w:val="0"/>
              <w:marBottom w:val="0"/>
              <w:divBdr>
                <w:top w:val="none" w:sz="0" w:space="0" w:color="auto"/>
                <w:left w:val="none" w:sz="0" w:space="0" w:color="auto"/>
                <w:bottom w:val="none" w:sz="0" w:space="0" w:color="auto"/>
                <w:right w:val="none" w:sz="0" w:space="0" w:color="auto"/>
              </w:divBdr>
            </w:div>
            <w:div w:id="1356535104">
              <w:marLeft w:val="0"/>
              <w:marRight w:val="0"/>
              <w:marTop w:val="0"/>
              <w:marBottom w:val="0"/>
              <w:divBdr>
                <w:top w:val="none" w:sz="0" w:space="0" w:color="auto"/>
                <w:left w:val="none" w:sz="0" w:space="0" w:color="auto"/>
                <w:bottom w:val="none" w:sz="0" w:space="0" w:color="auto"/>
                <w:right w:val="none" w:sz="0" w:space="0" w:color="auto"/>
              </w:divBdr>
            </w:div>
            <w:div w:id="1290210868">
              <w:marLeft w:val="0"/>
              <w:marRight w:val="0"/>
              <w:marTop w:val="0"/>
              <w:marBottom w:val="0"/>
              <w:divBdr>
                <w:top w:val="none" w:sz="0" w:space="0" w:color="auto"/>
                <w:left w:val="none" w:sz="0" w:space="0" w:color="auto"/>
                <w:bottom w:val="none" w:sz="0" w:space="0" w:color="auto"/>
                <w:right w:val="none" w:sz="0" w:space="0" w:color="auto"/>
              </w:divBdr>
            </w:div>
            <w:div w:id="1684818269">
              <w:marLeft w:val="0"/>
              <w:marRight w:val="0"/>
              <w:marTop w:val="0"/>
              <w:marBottom w:val="0"/>
              <w:divBdr>
                <w:top w:val="none" w:sz="0" w:space="0" w:color="auto"/>
                <w:left w:val="none" w:sz="0" w:space="0" w:color="auto"/>
                <w:bottom w:val="none" w:sz="0" w:space="0" w:color="auto"/>
                <w:right w:val="none" w:sz="0" w:space="0" w:color="auto"/>
              </w:divBdr>
            </w:div>
            <w:div w:id="1864514738">
              <w:marLeft w:val="0"/>
              <w:marRight w:val="0"/>
              <w:marTop w:val="0"/>
              <w:marBottom w:val="0"/>
              <w:divBdr>
                <w:top w:val="none" w:sz="0" w:space="0" w:color="auto"/>
                <w:left w:val="none" w:sz="0" w:space="0" w:color="auto"/>
                <w:bottom w:val="none" w:sz="0" w:space="0" w:color="auto"/>
                <w:right w:val="none" w:sz="0" w:space="0" w:color="auto"/>
              </w:divBdr>
            </w:div>
            <w:div w:id="1524855060">
              <w:marLeft w:val="0"/>
              <w:marRight w:val="0"/>
              <w:marTop w:val="0"/>
              <w:marBottom w:val="0"/>
              <w:divBdr>
                <w:top w:val="none" w:sz="0" w:space="0" w:color="auto"/>
                <w:left w:val="none" w:sz="0" w:space="0" w:color="auto"/>
                <w:bottom w:val="none" w:sz="0" w:space="0" w:color="auto"/>
                <w:right w:val="none" w:sz="0" w:space="0" w:color="auto"/>
              </w:divBdr>
            </w:div>
            <w:div w:id="1857233638">
              <w:marLeft w:val="0"/>
              <w:marRight w:val="0"/>
              <w:marTop w:val="0"/>
              <w:marBottom w:val="0"/>
              <w:divBdr>
                <w:top w:val="none" w:sz="0" w:space="0" w:color="auto"/>
                <w:left w:val="none" w:sz="0" w:space="0" w:color="auto"/>
                <w:bottom w:val="none" w:sz="0" w:space="0" w:color="auto"/>
                <w:right w:val="none" w:sz="0" w:space="0" w:color="auto"/>
              </w:divBdr>
            </w:div>
            <w:div w:id="1984194302">
              <w:marLeft w:val="0"/>
              <w:marRight w:val="0"/>
              <w:marTop w:val="0"/>
              <w:marBottom w:val="0"/>
              <w:divBdr>
                <w:top w:val="none" w:sz="0" w:space="0" w:color="auto"/>
                <w:left w:val="none" w:sz="0" w:space="0" w:color="auto"/>
                <w:bottom w:val="none" w:sz="0" w:space="0" w:color="auto"/>
                <w:right w:val="none" w:sz="0" w:space="0" w:color="auto"/>
              </w:divBdr>
            </w:div>
            <w:div w:id="1863322475">
              <w:marLeft w:val="0"/>
              <w:marRight w:val="0"/>
              <w:marTop w:val="0"/>
              <w:marBottom w:val="0"/>
              <w:divBdr>
                <w:top w:val="none" w:sz="0" w:space="0" w:color="auto"/>
                <w:left w:val="none" w:sz="0" w:space="0" w:color="auto"/>
                <w:bottom w:val="none" w:sz="0" w:space="0" w:color="auto"/>
                <w:right w:val="none" w:sz="0" w:space="0" w:color="auto"/>
              </w:divBdr>
            </w:div>
            <w:div w:id="1575896207">
              <w:marLeft w:val="0"/>
              <w:marRight w:val="0"/>
              <w:marTop w:val="0"/>
              <w:marBottom w:val="0"/>
              <w:divBdr>
                <w:top w:val="none" w:sz="0" w:space="0" w:color="auto"/>
                <w:left w:val="none" w:sz="0" w:space="0" w:color="auto"/>
                <w:bottom w:val="none" w:sz="0" w:space="0" w:color="auto"/>
                <w:right w:val="none" w:sz="0" w:space="0" w:color="auto"/>
              </w:divBdr>
            </w:div>
            <w:div w:id="1064569241">
              <w:marLeft w:val="0"/>
              <w:marRight w:val="0"/>
              <w:marTop w:val="0"/>
              <w:marBottom w:val="0"/>
              <w:divBdr>
                <w:top w:val="none" w:sz="0" w:space="0" w:color="auto"/>
                <w:left w:val="none" w:sz="0" w:space="0" w:color="auto"/>
                <w:bottom w:val="none" w:sz="0" w:space="0" w:color="auto"/>
                <w:right w:val="none" w:sz="0" w:space="0" w:color="auto"/>
              </w:divBdr>
            </w:div>
            <w:div w:id="1156190993">
              <w:marLeft w:val="0"/>
              <w:marRight w:val="0"/>
              <w:marTop w:val="0"/>
              <w:marBottom w:val="0"/>
              <w:divBdr>
                <w:top w:val="none" w:sz="0" w:space="0" w:color="auto"/>
                <w:left w:val="none" w:sz="0" w:space="0" w:color="auto"/>
                <w:bottom w:val="none" w:sz="0" w:space="0" w:color="auto"/>
                <w:right w:val="none" w:sz="0" w:space="0" w:color="auto"/>
              </w:divBdr>
            </w:div>
            <w:div w:id="71050604">
              <w:marLeft w:val="0"/>
              <w:marRight w:val="0"/>
              <w:marTop w:val="0"/>
              <w:marBottom w:val="0"/>
              <w:divBdr>
                <w:top w:val="none" w:sz="0" w:space="0" w:color="auto"/>
                <w:left w:val="none" w:sz="0" w:space="0" w:color="auto"/>
                <w:bottom w:val="none" w:sz="0" w:space="0" w:color="auto"/>
                <w:right w:val="none" w:sz="0" w:space="0" w:color="auto"/>
              </w:divBdr>
            </w:div>
            <w:div w:id="842358104">
              <w:marLeft w:val="0"/>
              <w:marRight w:val="0"/>
              <w:marTop w:val="0"/>
              <w:marBottom w:val="0"/>
              <w:divBdr>
                <w:top w:val="none" w:sz="0" w:space="0" w:color="auto"/>
                <w:left w:val="none" w:sz="0" w:space="0" w:color="auto"/>
                <w:bottom w:val="none" w:sz="0" w:space="0" w:color="auto"/>
                <w:right w:val="none" w:sz="0" w:space="0" w:color="auto"/>
              </w:divBdr>
            </w:div>
            <w:div w:id="6723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6298">
      <w:bodyDiv w:val="1"/>
      <w:marLeft w:val="0"/>
      <w:marRight w:val="0"/>
      <w:marTop w:val="0"/>
      <w:marBottom w:val="0"/>
      <w:divBdr>
        <w:top w:val="none" w:sz="0" w:space="0" w:color="auto"/>
        <w:left w:val="none" w:sz="0" w:space="0" w:color="auto"/>
        <w:bottom w:val="none" w:sz="0" w:space="0" w:color="auto"/>
        <w:right w:val="none" w:sz="0" w:space="0" w:color="auto"/>
      </w:divBdr>
      <w:divsChild>
        <w:div w:id="268008215">
          <w:marLeft w:val="0"/>
          <w:marRight w:val="0"/>
          <w:marTop w:val="0"/>
          <w:marBottom w:val="0"/>
          <w:divBdr>
            <w:top w:val="none" w:sz="0" w:space="0" w:color="auto"/>
            <w:left w:val="none" w:sz="0" w:space="0" w:color="auto"/>
            <w:bottom w:val="none" w:sz="0" w:space="0" w:color="auto"/>
            <w:right w:val="none" w:sz="0" w:space="0" w:color="auto"/>
          </w:divBdr>
        </w:div>
        <w:div w:id="1444223613">
          <w:marLeft w:val="0"/>
          <w:marRight w:val="0"/>
          <w:marTop w:val="0"/>
          <w:marBottom w:val="0"/>
          <w:divBdr>
            <w:top w:val="none" w:sz="0" w:space="0" w:color="auto"/>
            <w:left w:val="none" w:sz="0" w:space="0" w:color="auto"/>
            <w:bottom w:val="none" w:sz="0" w:space="0" w:color="auto"/>
            <w:right w:val="none" w:sz="0" w:space="0" w:color="auto"/>
          </w:divBdr>
        </w:div>
        <w:div w:id="1424257275">
          <w:marLeft w:val="0"/>
          <w:marRight w:val="0"/>
          <w:marTop w:val="0"/>
          <w:marBottom w:val="0"/>
          <w:divBdr>
            <w:top w:val="none" w:sz="0" w:space="0" w:color="auto"/>
            <w:left w:val="none" w:sz="0" w:space="0" w:color="auto"/>
            <w:bottom w:val="none" w:sz="0" w:space="0" w:color="auto"/>
            <w:right w:val="none" w:sz="0" w:space="0" w:color="auto"/>
          </w:divBdr>
        </w:div>
        <w:div w:id="454492570">
          <w:marLeft w:val="0"/>
          <w:marRight w:val="0"/>
          <w:marTop w:val="0"/>
          <w:marBottom w:val="0"/>
          <w:divBdr>
            <w:top w:val="none" w:sz="0" w:space="0" w:color="auto"/>
            <w:left w:val="none" w:sz="0" w:space="0" w:color="auto"/>
            <w:bottom w:val="none" w:sz="0" w:space="0" w:color="auto"/>
            <w:right w:val="none" w:sz="0" w:space="0" w:color="auto"/>
          </w:divBdr>
        </w:div>
        <w:div w:id="1466964308">
          <w:marLeft w:val="0"/>
          <w:marRight w:val="0"/>
          <w:marTop w:val="0"/>
          <w:marBottom w:val="0"/>
          <w:divBdr>
            <w:top w:val="none" w:sz="0" w:space="0" w:color="auto"/>
            <w:left w:val="none" w:sz="0" w:space="0" w:color="auto"/>
            <w:bottom w:val="none" w:sz="0" w:space="0" w:color="auto"/>
            <w:right w:val="none" w:sz="0" w:space="0" w:color="auto"/>
          </w:divBdr>
        </w:div>
        <w:div w:id="1677225499">
          <w:marLeft w:val="0"/>
          <w:marRight w:val="0"/>
          <w:marTop w:val="0"/>
          <w:marBottom w:val="0"/>
          <w:divBdr>
            <w:top w:val="none" w:sz="0" w:space="0" w:color="auto"/>
            <w:left w:val="none" w:sz="0" w:space="0" w:color="auto"/>
            <w:bottom w:val="none" w:sz="0" w:space="0" w:color="auto"/>
            <w:right w:val="none" w:sz="0" w:space="0" w:color="auto"/>
          </w:divBdr>
        </w:div>
        <w:div w:id="508839239">
          <w:marLeft w:val="0"/>
          <w:marRight w:val="0"/>
          <w:marTop w:val="0"/>
          <w:marBottom w:val="0"/>
          <w:divBdr>
            <w:top w:val="none" w:sz="0" w:space="0" w:color="auto"/>
            <w:left w:val="none" w:sz="0" w:space="0" w:color="auto"/>
            <w:bottom w:val="none" w:sz="0" w:space="0" w:color="auto"/>
            <w:right w:val="none" w:sz="0" w:space="0" w:color="auto"/>
          </w:divBdr>
        </w:div>
        <w:div w:id="1231619243">
          <w:marLeft w:val="0"/>
          <w:marRight w:val="0"/>
          <w:marTop w:val="0"/>
          <w:marBottom w:val="0"/>
          <w:divBdr>
            <w:top w:val="none" w:sz="0" w:space="0" w:color="auto"/>
            <w:left w:val="none" w:sz="0" w:space="0" w:color="auto"/>
            <w:bottom w:val="none" w:sz="0" w:space="0" w:color="auto"/>
            <w:right w:val="none" w:sz="0" w:space="0" w:color="auto"/>
          </w:divBdr>
        </w:div>
        <w:div w:id="714937652">
          <w:marLeft w:val="0"/>
          <w:marRight w:val="0"/>
          <w:marTop w:val="0"/>
          <w:marBottom w:val="0"/>
          <w:divBdr>
            <w:top w:val="none" w:sz="0" w:space="0" w:color="auto"/>
            <w:left w:val="none" w:sz="0" w:space="0" w:color="auto"/>
            <w:bottom w:val="none" w:sz="0" w:space="0" w:color="auto"/>
            <w:right w:val="none" w:sz="0" w:space="0" w:color="auto"/>
          </w:divBdr>
        </w:div>
        <w:div w:id="2112357854">
          <w:marLeft w:val="0"/>
          <w:marRight w:val="0"/>
          <w:marTop w:val="0"/>
          <w:marBottom w:val="0"/>
          <w:divBdr>
            <w:top w:val="none" w:sz="0" w:space="0" w:color="auto"/>
            <w:left w:val="none" w:sz="0" w:space="0" w:color="auto"/>
            <w:bottom w:val="none" w:sz="0" w:space="0" w:color="auto"/>
            <w:right w:val="none" w:sz="0" w:space="0" w:color="auto"/>
          </w:divBdr>
        </w:div>
        <w:div w:id="1594628943">
          <w:marLeft w:val="0"/>
          <w:marRight w:val="0"/>
          <w:marTop w:val="0"/>
          <w:marBottom w:val="0"/>
          <w:divBdr>
            <w:top w:val="none" w:sz="0" w:space="0" w:color="auto"/>
            <w:left w:val="none" w:sz="0" w:space="0" w:color="auto"/>
            <w:bottom w:val="none" w:sz="0" w:space="0" w:color="auto"/>
            <w:right w:val="none" w:sz="0" w:space="0" w:color="auto"/>
          </w:divBdr>
        </w:div>
        <w:div w:id="1144662115">
          <w:marLeft w:val="0"/>
          <w:marRight w:val="0"/>
          <w:marTop w:val="0"/>
          <w:marBottom w:val="0"/>
          <w:divBdr>
            <w:top w:val="none" w:sz="0" w:space="0" w:color="auto"/>
            <w:left w:val="none" w:sz="0" w:space="0" w:color="auto"/>
            <w:bottom w:val="none" w:sz="0" w:space="0" w:color="auto"/>
            <w:right w:val="none" w:sz="0" w:space="0" w:color="auto"/>
          </w:divBdr>
        </w:div>
        <w:div w:id="1911772493">
          <w:marLeft w:val="0"/>
          <w:marRight w:val="0"/>
          <w:marTop w:val="0"/>
          <w:marBottom w:val="0"/>
          <w:divBdr>
            <w:top w:val="none" w:sz="0" w:space="0" w:color="auto"/>
            <w:left w:val="none" w:sz="0" w:space="0" w:color="auto"/>
            <w:bottom w:val="none" w:sz="0" w:space="0" w:color="auto"/>
            <w:right w:val="none" w:sz="0" w:space="0" w:color="auto"/>
          </w:divBdr>
        </w:div>
        <w:div w:id="374699313">
          <w:marLeft w:val="0"/>
          <w:marRight w:val="0"/>
          <w:marTop w:val="0"/>
          <w:marBottom w:val="0"/>
          <w:divBdr>
            <w:top w:val="none" w:sz="0" w:space="0" w:color="auto"/>
            <w:left w:val="none" w:sz="0" w:space="0" w:color="auto"/>
            <w:bottom w:val="none" w:sz="0" w:space="0" w:color="auto"/>
            <w:right w:val="none" w:sz="0" w:space="0" w:color="auto"/>
          </w:divBdr>
        </w:div>
        <w:div w:id="633798771">
          <w:marLeft w:val="0"/>
          <w:marRight w:val="0"/>
          <w:marTop w:val="0"/>
          <w:marBottom w:val="0"/>
          <w:divBdr>
            <w:top w:val="none" w:sz="0" w:space="0" w:color="auto"/>
            <w:left w:val="none" w:sz="0" w:space="0" w:color="auto"/>
            <w:bottom w:val="none" w:sz="0" w:space="0" w:color="auto"/>
            <w:right w:val="none" w:sz="0" w:space="0" w:color="auto"/>
          </w:divBdr>
        </w:div>
        <w:div w:id="1118452253">
          <w:marLeft w:val="0"/>
          <w:marRight w:val="0"/>
          <w:marTop w:val="0"/>
          <w:marBottom w:val="0"/>
          <w:divBdr>
            <w:top w:val="none" w:sz="0" w:space="0" w:color="auto"/>
            <w:left w:val="none" w:sz="0" w:space="0" w:color="auto"/>
            <w:bottom w:val="none" w:sz="0" w:space="0" w:color="auto"/>
            <w:right w:val="none" w:sz="0" w:space="0" w:color="auto"/>
          </w:divBdr>
        </w:div>
        <w:div w:id="1173765745">
          <w:marLeft w:val="0"/>
          <w:marRight w:val="0"/>
          <w:marTop w:val="0"/>
          <w:marBottom w:val="0"/>
          <w:divBdr>
            <w:top w:val="none" w:sz="0" w:space="0" w:color="auto"/>
            <w:left w:val="none" w:sz="0" w:space="0" w:color="auto"/>
            <w:bottom w:val="none" w:sz="0" w:space="0" w:color="auto"/>
            <w:right w:val="none" w:sz="0" w:space="0" w:color="auto"/>
          </w:divBdr>
        </w:div>
        <w:div w:id="427971677">
          <w:marLeft w:val="0"/>
          <w:marRight w:val="0"/>
          <w:marTop w:val="0"/>
          <w:marBottom w:val="0"/>
          <w:divBdr>
            <w:top w:val="none" w:sz="0" w:space="0" w:color="auto"/>
            <w:left w:val="none" w:sz="0" w:space="0" w:color="auto"/>
            <w:bottom w:val="none" w:sz="0" w:space="0" w:color="auto"/>
            <w:right w:val="none" w:sz="0" w:space="0" w:color="auto"/>
          </w:divBdr>
        </w:div>
        <w:div w:id="332344687">
          <w:marLeft w:val="0"/>
          <w:marRight w:val="0"/>
          <w:marTop w:val="0"/>
          <w:marBottom w:val="0"/>
          <w:divBdr>
            <w:top w:val="none" w:sz="0" w:space="0" w:color="auto"/>
            <w:left w:val="none" w:sz="0" w:space="0" w:color="auto"/>
            <w:bottom w:val="none" w:sz="0" w:space="0" w:color="auto"/>
            <w:right w:val="none" w:sz="0" w:space="0" w:color="auto"/>
          </w:divBdr>
        </w:div>
        <w:div w:id="563759864">
          <w:marLeft w:val="0"/>
          <w:marRight w:val="0"/>
          <w:marTop w:val="0"/>
          <w:marBottom w:val="0"/>
          <w:divBdr>
            <w:top w:val="none" w:sz="0" w:space="0" w:color="auto"/>
            <w:left w:val="none" w:sz="0" w:space="0" w:color="auto"/>
            <w:bottom w:val="none" w:sz="0" w:space="0" w:color="auto"/>
            <w:right w:val="none" w:sz="0" w:space="0" w:color="auto"/>
          </w:divBdr>
        </w:div>
        <w:div w:id="514997603">
          <w:marLeft w:val="0"/>
          <w:marRight w:val="0"/>
          <w:marTop w:val="0"/>
          <w:marBottom w:val="0"/>
          <w:divBdr>
            <w:top w:val="none" w:sz="0" w:space="0" w:color="auto"/>
            <w:left w:val="none" w:sz="0" w:space="0" w:color="auto"/>
            <w:bottom w:val="none" w:sz="0" w:space="0" w:color="auto"/>
            <w:right w:val="none" w:sz="0" w:space="0" w:color="auto"/>
          </w:divBdr>
        </w:div>
        <w:div w:id="106512152">
          <w:marLeft w:val="0"/>
          <w:marRight w:val="0"/>
          <w:marTop w:val="0"/>
          <w:marBottom w:val="0"/>
          <w:divBdr>
            <w:top w:val="none" w:sz="0" w:space="0" w:color="auto"/>
            <w:left w:val="none" w:sz="0" w:space="0" w:color="auto"/>
            <w:bottom w:val="none" w:sz="0" w:space="0" w:color="auto"/>
            <w:right w:val="none" w:sz="0" w:space="0" w:color="auto"/>
          </w:divBdr>
        </w:div>
        <w:div w:id="161747768">
          <w:marLeft w:val="0"/>
          <w:marRight w:val="0"/>
          <w:marTop w:val="0"/>
          <w:marBottom w:val="0"/>
          <w:divBdr>
            <w:top w:val="none" w:sz="0" w:space="0" w:color="auto"/>
            <w:left w:val="none" w:sz="0" w:space="0" w:color="auto"/>
            <w:bottom w:val="none" w:sz="0" w:space="0" w:color="auto"/>
            <w:right w:val="none" w:sz="0" w:space="0" w:color="auto"/>
          </w:divBdr>
        </w:div>
        <w:div w:id="1805925806">
          <w:marLeft w:val="0"/>
          <w:marRight w:val="0"/>
          <w:marTop w:val="0"/>
          <w:marBottom w:val="0"/>
          <w:divBdr>
            <w:top w:val="none" w:sz="0" w:space="0" w:color="auto"/>
            <w:left w:val="none" w:sz="0" w:space="0" w:color="auto"/>
            <w:bottom w:val="none" w:sz="0" w:space="0" w:color="auto"/>
            <w:right w:val="none" w:sz="0" w:space="0" w:color="auto"/>
          </w:divBdr>
        </w:div>
        <w:div w:id="1505390000">
          <w:marLeft w:val="0"/>
          <w:marRight w:val="0"/>
          <w:marTop w:val="0"/>
          <w:marBottom w:val="0"/>
          <w:divBdr>
            <w:top w:val="none" w:sz="0" w:space="0" w:color="auto"/>
            <w:left w:val="none" w:sz="0" w:space="0" w:color="auto"/>
            <w:bottom w:val="none" w:sz="0" w:space="0" w:color="auto"/>
            <w:right w:val="none" w:sz="0" w:space="0" w:color="auto"/>
          </w:divBdr>
        </w:div>
      </w:divsChild>
    </w:div>
    <w:div w:id="696582232">
      <w:bodyDiv w:val="1"/>
      <w:marLeft w:val="0"/>
      <w:marRight w:val="0"/>
      <w:marTop w:val="0"/>
      <w:marBottom w:val="0"/>
      <w:divBdr>
        <w:top w:val="none" w:sz="0" w:space="0" w:color="auto"/>
        <w:left w:val="none" w:sz="0" w:space="0" w:color="auto"/>
        <w:bottom w:val="none" w:sz="0" w:space="0" w:color="auto"/>
        <w:right w:val="none" w:sz="0" w:space="0" w:color="auto"/>
      </w:divBdr>
      <w:divsChild>
        <w:div w:id="244339005">
          <w:marLeft w:val="0"/>
          <w:marRight w:val="0"/>
          <w:marTop w:val="0"/>
          <w:marBottom w:val="0"/>
          <w:divBdr>
            <w:top w:val="none" w:sz="0" w:space="0" w:color="auto"/>
            <w:left w:val="none" w:sz="0" w:space="0" w:color="auto"/>
            <w:bottom w:val="none" w:sz="0" w:space="0" w:color="auto"/>
            <w:right w:val="none" w:sz="0" w:space="0" w:color="auto"/>
          </w:divBdr>
        </w:div>
        <w:div w:id="1134372237">
          <w:marLeft w:val="0"/>
          <w:marRight w:val="0"/>
          <w:marTop w:val="0"/>
          <w:marBottom w:val="0"/>
          <w:divBdr>
            <w:top w:val="none" w:sz="0" w:space="0" w:color="auto"/>
            <w:left w:val="none" w:sz="0" w:space="0" w:color="auto"/>
            <w:bottom w:val="none" w:sz="0" w:space="0" w:color="auto"/>
            <w:right w:val="none" w:sz="0" w:space="0" w:color="auto"/>
          </w:divBdr>
        </w:div>
        <w:div w:id="1827933480">
          <w:marLeft w:val="0"/>
          <w:marRight w:val="0"/>
          <w:marTop w:val="0"/>
          <w:marBottom w:val="0"/>
          <w:divBdr>
            <w:top w:val="none" w:sz="0" w:space="0" w:color="auto"/>
            <w:left w:val="none" w:sz="0" w:space="0" w:color="auto"/>
            <w:bottom w:val="none" w:sz="0" w:space="0" w:color="auto"/>
            <w:right w:val="none" w:sz="0" w:space="0" w:color="auto"/>
          </w:divBdr>
        </w:div>
        <w:div w:id="415438273">
          <w:marLeft w:val="0"/>
          <w:marRight w:val="0"/>
          <w:marTop w:val="0"/>
          <w:marBottom w:val="0"/>
          <w:divBdr>
            <w:top w:val="none" w:sz="0" w:space="0" w:color="auto"/>
            <w:left w:val="none" w:sz="0" w:space="0" w:color="auto"/>
            <w:bottom w:val="none" w:sz="0" w:space="0" w:color="auto"/>
            <w:right w:val="none" w:sz="0" w:space="0" w:color="auto"/>
          </w:divBdr>
        </w:div>
        <w:div w:id="913661300">
          <w:marLeft w:val="0"/>
          <w:marRight w:val="0"/>
          <w:marTop w:val="0"/>
          <w:marBottom w:val="0"/>
          <w:divBdr>
            <w:top w:val="none" w:sz="0" w:space="0" w:color="auto"/>
            <w:left w:val="none" w:sz="0" w:space="0" w:color="auto"/>
            <w:bottom w:val="none" w:sz="0" w:space="0" w:color="auto"/>
            <w:right w:val="none" w:sz="0" w:space="0" w:color="auto"/>
          </w:divBdr>
        </w:div>
        <w:div w:id="754059366">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863440050">
          <w:marLeft w:val="0"/>
          <w:marRight w:val="0"/>
          <w:marTop w:val="0"/>
          <w:marBottom w:val="0"/>
          <w:divBdr>
            <w:top w:val="none" w:sz="0" w:space="0" w:color="auto"/>
            <w:left w:val="none" w:sz="0" w:space="0" w:color="auto"/>
            <w:bottom w:val="none" w:sz="0" w:space="0" w:color="auto"/>
            <w:right w:val="none" w:sz="0" w:space="0" w:color="auto"/>
          </w:divBdr>
        </w:div>
        <w:div w:id="130371734">
          <w:marLeft w:val="0"/>
          <w:marRight w:val="0"/>
          <w:marTop w:val="0"/>
          <w:marBottom w:val="0"/>
          <w:divBdr>
            <w:top w:val="none" w:sz="0" w:space="0" w:color="auto"/>
            <w:left w:val="none" w:sz="0" w:space="0" w:color="auto"/>
            <w:bottom w:val="none" w:sz="0" w:space="0" w:color="auto"/>
            <w:right w:val="none" w:sz="0" w:space="0" w:color="auto"/>
          </w:divBdr>
        </w:div>
        <w:div w:id="851917747">
          <w:marLeft w:val="0"/>
          <w:marRight w:val="0"/>
          <w:marTop w:val="0"/>
          <w:marBottom w:val="0"/>
          <w:divBdr>
            <w:top w:val="none" w:sz="0" w:space="0" w:color="auto"/>
            <w:left w:val="none" w:sz="0" w:space="0" w:color="auto"/>
            <w:bottom w:val="none" w:sz="0" w:space="0" w:color="auto"/>
            <w:right w:val="none" w:sz="0" w:space="0" w:color="auto"/>
          </w:divBdr>
        </w:div>
        <w:div w:id="2141606327">
          <w:marLeft w:val="0"/>
          <w:marRight w:val="0"/>
          <w:marTop w:val="0"/>
          <w:marBottom w:val="0"/>
          <w:divBdr>
            <w:top w:val="none" w:sz="0" w:space="0" w:color="auto"/>
            <w:left w:val="none" w:sz="0" w:space="0" w:color="auto"/>
            <w:bottom w:val="none" w:sz="0" w:space="0" w:color="auto"/>
            <w:right w:val="none" w:sz="0" w:space="0" w:color="auto"/>
          </w:divBdr>
        </w:div>
        <w:div w:id="1914390599">
          <w:marLeft w:val="0"/>
          <w:marRight w:val="0"/>
          <w:marTop w:val="0"/>
          <w:marBottom w:val="0"/>
          <w:divBdr>
            <w:top w:val="none" w:sz="0" w:space="0" w:color="auto"/>
            <w:left w:val="none" w:sz="0" w:space="0" w:color="auto"/>
            <w:bottom w:val="none" w:sz="0" w:space="0" w:color="auto"/>
            <w:right w:val="none" w:sz="0" w:space="0" w:color="auto"/>
          </w:divBdr>
        </w:div>
        <w:div w:id="2047949208">
          <w:marLeft w:val="0"/>
          <w:marRight w:val="0"/>
          <w:marTop w:val="0"/>
          <w:marBottom w:val="0"/>
          <w:divBdr>
            <w:top w:val="none" w:sz="0" w:space="0" w:color="auto"/>
            <w:left w:val="none" w:sz="0" w:space="0" w:color="auto"/>
            <w:bottom w:val="none" w:sz="0" w:space="0" w:color="auto"/>
            <w:right w:val="none" w:sz="0" w:space="0" w:color="auto"/>
          </w:divBdr>
        </w:div>
        <w:div w:id="129131890">
          <w:marLeft w:val="0"/>
          <w:marRight w:val="0"/>
          <w:marTop w:val="0"/>
          <w:marBottom w:val="0"/>
          <w:divBdr>
            <w:top w:val="none" w:sz="0" w:space="0" w:color="auto"/>
            <w:left w:val="none" w:sz="0" w:space="0" w:color="auto"/>
            <w:bottom w:val="none" w:sz="0" w:space="0" w:color="auto"/>
            <w:right w:val="none" w:sz="0" w:space="0" w:color="auto"/>
          </w:divBdr>
        </w:div>
        <w:div w:id="1164468294">
          <w:marLeft w:val="0"/>
          <w:marRight w:val="0"/>
          <w:marTop w:val="0"/>
          <w:marBottom w:val="0"/>
          <w:divBdr>
            <w:top w:val="none" w:sz="0" w:space="0" w:color="auto"/>
            <w:left w:val="none" w:sz="0" w:space="0" w:color="auto"/>
            <w:bottom w:val="none" w:sz="0" w:space="0" w:color="auto"/>
            <w:right w:val="none" w:sz="0" w:space="0" w:color="auto"/>
          </w:divBdr>
        </w:div>
        <w:div w:id="1047602347">
          <w:marLeft w:val="0"/>
          <w:marRight w:val="0"/>
          <w:marTop w:val="0"/>
          <w:marBottom w:val="0"/>
          <w:divBdr>
            <w:top w:val="none" w:sz="0" w:space="0" w:color="auto"/>
            <w:left w:val="none" w:sz="0" w:space="0" w:color="auto"/>
            <w:bottom w:val="none" w:sz="0" w:space="0" w:color="auto"/>
            <w:right w:val="none" w:sz="0" w:space="0" w:color="auto"/>
          </w:divBdr>
        </w:div>
        <w:div w:id="1008824703">
          <w:marLeft w:val="0"/>
          <w:marRight w:val="0"/>
          <w:marTop w:val="0"/>
          <w:marBottom w:val="0"/>
          <w:divBdr>
            <w:top w:val="none" w:sz="0" w:space="0" w:color="auto"/>
            <w:left w:val="none" w:sz="0" w:space="0" w:color="auto"/>
            <w:bottom w:val="none" w:sz="0" w:space="0" w:color="auto"/>
            <w:right w:val="none" w:sz="0" w:space="0" w:color="auto"/>
          </w:divBdr>
        </w:div>
        <w:div w:id="1701199844">
          <w:marLeft w:val="0"/>
          <w:marRight w:val="0"/>
          <w:marTop w:val="0"/>
          <w:marBottom w:val="0"/>
          <w:divBdr>
            <w:top w:val="none" w:sz="0" w:space="0" w:color="auto"/>
            <w:left w:val="none" w:sz="0" w:space="0" w:color="auto"/>
            <w:bottom w:val="none" w:sz="0" w:space="0" w:color="auto"/>
            <w:right w:val="none" w:sz="0" w:space="0" w:color="auto"/>
          </w:divBdr>
        </w:div>
        <w:div w:id="730495016">
          <w:marLeft w:val="0"/>
          <w:marRight w:val="0"/>
          <w:marTop w:val="0"/>
          <w:marBottom w:val="0"/>
          <w:divBdr>
            <w:top w:val="none" w:sz="0" w:space="0" w:color="auto"/>
            <w:left w:val="none" w:sz="0" w:space="0" w:color="auto"/>
            <w:bottom w:val="none" w:sz="0" w:space="0" w:color="auto"/>
            <w:right w:val="none" w:sz="0" w:space="0" w:color="auto"/>
          </w:divBdr>
        </w:div>
        <w:div w:id="1139768458">
          <w:marLeft w:val="0"/>
          <w:marRight w:val="0"/>
          <w:marTop w:val="0"/>
          <w:marBottom w:val="0"/>
          <w:divBdr>
            <w:top w:val="none" w:sz="0" w:space="0" w:color="auto"/>
            <w:left w:val="none" w:sz="0" w:space="0" w:color="auto"/>
            <w:bottom w:val="none" w:sz="0" w:space="0" w:color="auto"/>
            <w:right w:val="none" w:sz="0" w:space="0" w:color="auto"/>
          </w:divBdr>
        </w:div>
        <w:div w:id="1134448284">
          <w:marLeft w:val="0"/>
          <w:marRight w:val="0"/>
          <w:marTop w:val="0"/>
          <w:marBottom w:val="0"/>
          <w:divBdr>
            <w:top w:val="none" w:sz="0" w:space="0" w:color="auto"/>
            <w:left w:val="none" w:sz="0" w:space="0" w:color="auto"/>
            <w:bottom w:val="none" w:sz="0" w:space="0" w:color="auto"/>
            <w:right w:val="none" w:sz="0" w:space="0" w:color="auto"/>
          </w:divBdr>
        </w:div>
        <w:div w:id="749042066">
          <w:marLeft w:val="0"/>
          <w:marRight w:val="0"/>
          <w:marTop w:val="0"/>
          <w:marBottom w:val="0"/>
          <w:divBdr>
            <w:top w:val="none" w:sz="0" w:space="0" w:color="auto"/>
            <w:left w:val="none" w:sz="0" w:space="0" w:color="auto"/>
            <w:bottom w:val="none" w:sz="0" w:space="0" w:color="auto"/>
            <w:right w:val="none" w:sz="0" w:space="0" w:color="auto"/>
          </w:divBdr>
        </w:div>
        <w:div w:id="1891650024">
          <w:marLeft w:val="0"/>
          <w:marRight w:val="0"/>
          <w:marTop w:val="0"/>
          <w:marBottom w:val="0"/>
          <w:divBdr>
            <w:top w:val="none" w:sz="0" w:space="0" w:color="auto"/>
            <w:left w:val="none" w:sz="0" w:space="0" w:color="auto"/>
            <w:bottom w:val="none" w:sz="0" w:space="0" w:color="auto"/>
            <w:right w:val="none" w:sz="0" w:space="0" w:color="auto"/>
          </w:divBdr>
        </w:div>
        <w:div w:id="1896088413">
          <w:marLeft w:val="0"/>
          <w:marRight w:val="0"/>
          <w:marTop w:val="0"/>
          <w:marBottom w:val="0"/>
          <w:divBdr>
            <w:top w:val="none" w:sz="0" w:space="0" w:color="auto"/>
            <w:left w:val="none" w:sz="0" w:space="0" w:color="auto"/>
            <w:bottom w:val="none" w:sz="0" w:space="0" w:color="auto"/>
            <w:right w:val="none" w:sz="0" w:space="0" w:color="auto"/>
          </w:divBdr>
        </w:div>
        <w:div w:id="466629006">
          <w:marLeft w:val="0"/>
          <w:marRight w:val="0"/>
          <w:marTop w:val="0"/>
          <w:marBottom w:val="0"/>
          <w:divBdr>
            <w:top w:val="none" w:sz="0" w:space="0" w:color="auto"/>
            <w:left w:val="none" w:sz="0" w:space="0" w:color="auto"/>
            <w:bottom w:val="none" w:sz="0" w:space="0" w:color="auto"/>
            <w:right w:val="none" w:sz="0" w:space="0" w:color="auto"/>
          </w:divBdr>
        </w:div>
      </w:divsChild>
    </w:div>
    <w:div w:id="725951186">
      <w:bodyDiv w:val="1"/>
      <w:marLeft w:val="0"/>
      <w:marRight w:val="0"/>
      <w:marTop w:val="0"/>
      <w:marBottom w:val="0"/>
      <w:divBdr>
        <w:top w:val="none" w:sz="0" w:space="0" w:color="auto"/>
        <w:left w:val="none" w:sz="0" w:space="0" w:color="auto"/>
        <w:bottom w:val="none" w:sz="0" w:space="0" w:color="auto"/>
        <w:right w:val="none" w:sz="0" w:space="0" w:color="auto"/>
      </w:divBdr>
      <w:divsChild>
        <w:div w:id="776293114">
          <w:marLeft w:val="0"/>
          <w:marRight w:val="0"/>
          <w:marTop w:val="0"/>
          <w:marBottom w:val="0"/>
          <w:divBdr>
            <w:top w:val="none" w:sz="0" w:space="0" w:color="auto"/>
            <w:left w:val="none" w:sz="0" w:space="0" w:color="auto"/>
            <w:bottom w:val="none" w:sz="0" w:space="0" w:color="auto"/>
            <w:right w:val="none" w:sz="0" w:space="0" w:color="auto"/>
          </w:divBdr>
          <w:divsChild>
            <w:div w:id="287517128">
              <w:marLeft w:val="0"/>
              <w:marRight w:val="0"/>
              <w:marTop w:val="0"/>
              <w:marBottom w:val="0"/>
              <w:divBdr>
                <w:top w:val="none" w:sz="0" w:space="0" w:color="auto"/>
                <w:left w:val="none" w:sz="0" w:space="0" w:color="auto"/>
                <w:bottom w:val="none" w:sz="0" w:space="0" w:color="auto"/>
                <w:right w:val="none" w:sz="0" w:space="0" w:color="auto"/>
              </w:divBdr>
            </w:div>
            <w:div w:id="2139638269">
              <w:marLeft w:val="0"/>
              <w:marRight w:val="0"/>
              <w:marTop w:val="0"/>
              <w:marBottom w:val="0"/>
              <w:divBdr>
                <w:top w:val="none" w:sz="0" w:space="0" w:color="auto"/>
                <w:left w:val="none" w:sz="0" w:space="0" w:color="auto"/>
                <w:bottom w:val="none" w:sz="0" w:space="0" w:color="auto"/>
                <w:right w:val="none" w:sz="0" w:space="0" w:color="auto"/>
              </w:divBdr>
            </w:div>
            <w:div w:id="179703113">
              <w:marLeft w:val="0"/>
              <w:marRight w:val="0"/>
              <w:marTop w:val="0"/>
              <w:marBottom w:val="0"/>
              <w:divBdr>
                <w:top w:val="none" w:sz="0" w:space="0" w:color="auto"/>
                <w:left w:val="none" w:sz="0" w:space="0" w:color="auto"/>
                <w:bottom w:val="none" w:sz="0" w:space="0" w:color="auto"/>
                <w:right w:val="none" w:sz="0" w:space="0" w:color="auto"/>
              </w:divBdr>
            </w:div>
            <w:div w:id="1635871535">
              <w:marLeft w:val="0"/>
              <w:marRight w:val="0"/>
              <w:marTop w:val="0"/>
              <w:marBottom w:val="0"/>
              <w:divBdr>
                <w:top w:val="none" w:sz="0" w:space="0" w:color="auto"/>
                <w:left w:val="none" w:sz="0" w:space="0" w:color="auto"/>
                <w:bottom w:val="none" w:sz="0" w:space="0" w:color="auto"/>
                <w:right w:val="none" w:sz="0" w:space="0" w:color="auto"/>
              </w:divBdr>
            </w:div>
            <w:div w:id="358312431">
              <w:marLeft w:val="0"/>
              <w:marRight w:val="0"/>
              <w:marTop w:val="0"/>
              <w:marBottom w:val="0"/>
              <w:divBdr>
                <w:top w:val="none" w:sz="0" w:space="0" w:color="auto"/>
                <w:left w:val="none" w:sz="0" w:space="0" w:color="auto"/>
                <w:bottom w:val="none" w:sz="0" w:space="0" w:color="auto"/>
                <w:right w:val="none" w:sz="0" w:space="0" w:color="auto"/>
              </w:divBdr>
            </w:div>
            <w:div w:id="1642491698">
              <w:marLeft w:val="0"/>
              <w:marRight w:val="0"/>
              <w:marTop w:val="0"/>
              <w:marBottom w:val="0"/>
              <w:divBdr>
                <w:top w:val="none" w:sz="0" w:space="0" w:color="auto"/>
                <w:left w:val="none" w:sz="0" w:space="0" w:color="auto"/>
                <w:bottom w:val="none" w:sz="0" w:space="0" w:color="auto"/>
                <w:right w:val="none" w:sz="0" w:space="0" w:color="auto"/>
              </w:divBdr>
            </w:div>
            <w:div w:id="1154174925">
              <w:marLeft w:val="0"/>
              <w:marRight w:val="0"/>
              <w:marTop w:val="0"/>
              <w:marBottom w:val="0"/>
              <w:divBdr>
                <w:top w:val="none" w:sz="0" w:space="0" w:color="auto"/>
                <w:left w:val="none" w:sz="0" w:space="0" w:color="auto"/>
                <w:bottom w:val="none" w:sz="0" w:space="0" w:color="auto"/>
                <w:right w:val="none" w:sz="0" w:space="0" w:color="auto"/>
              </w:divBdr>
            </w:div>
            <w:div w:id="699937915">
              <w:marLeft w:val="0"/>
              <w:marRight w:val="0"/>
              <w:marTop w:val="0"/>
              <w:marBottom w:val="0"/>
              <w:divBdr>
                <w:top w:val="none" w:sz="0" w:space="0" w:color="auto"/>
                <w:left w:val="none" w:sz="0" w:space="0" w:color="auto"/>
                <w:bottom w:val="none" w:sz="0" w:space="0" w:color="auto"/>
                <w:right w:val="none" w:sz="0" w:space="0" w:color="auto"/>
              </w:divBdr>
            </w:div>
            <w:div w:id="2087914690">
              <w:marLeft w:val="0"/>
              <w:marRight w:val="0"/>
              <w:marTop w:val="0"/>
              <w:marBottom w:val="0"/>
              <w:divBdr>
                <w:top w:val="none" w:sz="0" w:space="0" w:color="auto"/>
                <w:left w:val="none" w:sz="0" w:space="0" w:color="auto"/>
                <w:bottom w:val="none" w:sz="0" w:space="0" w:color="auto"/>
                <w:right w:val="none" w:sz="0" w:space="0" w:color="auto"/>
              </w:divBdr>
            </w:div>
            <w:div w:id="351079967">
              <w:marLeft w:val="0"/>
              <w:marRight w:val="0"/>
              <w:marTop w:val="0"/>
              <w:marBottom w:val="0"/>
              <w:divBdr>
                <w:top w:val="none" w:sz="0" w:space="0" w:color="auto"/>
                <w:left w:val="none" w:sz="0" w:space="0" w:color="auto"/>
                <w:bottom w:val="none" w:sz="0" w:space="0" w:color="auto"/>
                <w:right w:val="none" w:sz="0" w:space="0" w:color="auto"/>
              </w:divBdr>
            </w:div>
            <w:div w:id="2080983249">
              <w:marLeft w:val="0"/>
              <w:marRight w:val="0"/>
              <w:marTop w:val="0"/>
              <w:marBottom w:val="0"/>
              <w:divBdr>
                <w:top w:val="none" w:sz="0" w:space="0" w:color="auto"/>
                <w:left w:val="none" w:sz="0" w:space="0" w:color="auto"/>
                <w:bottom w:val="none" w:sz="0" w:space="0" w:color="auto"/>
                <w:right w:val="none" w:sz="0" w:space="0" w:color="auto"/>
              </w:divBdr>
            </w:div>
            <w:div w:id="1083062439">
              <w:marLeft w:val="0"/>
              <w:marRight w:val="0"/>
              <w:marTop w:val="0"/>
              <w:marBottom w:val="0"/>
              <w:divBdr>
                <w:top w:val="none" w:sz="0" w:space="0" w:color="auto"/>
                <w:left w:val="none" w:sz="0" w:space="0" w:color="auto"/>
                <w:bottom w:val="none" w:sz="0" w:space="0" w:color="auto"/>
                <w:right w:val="none" w:sz="0" w:space="0" w:color="auto"/>
              </w:divBdr>
            </w:div>
            <w:div w:id="428964637">
              <w:marLeft w:val="0"/>
              <w:marRight w:val="0"/>
              <w:marTop w:val="0"/>
              <w:marBottom w:val="0"/>
              <w:divBdr>
                <w:top w:val="none" w:sz="0" w:space="0" w:color="auto"/>
                <w:left w:val="none" w:sz="0" w:space="0" w:color="auto"/>
                <w:bottom w:val="none" w:sz="0" w:space="0" w:color="auto"/>
                <w:right w:val="none" w:sz="0" w:space="0" w:color="auto"/>
              </w:divBdr>
            </w:div>
            <w:div w:id="985822031">
              <w:marLeft w:val="0"/>
              <w:marRight w:val="0"/>
              <w:marTop w:val="0"/>
              <w:marBottom w:val="0"/>
              <w:divBdr>
                <w:top w:val="none" w:sz="0" w:space="0" w:color="auto"/>
                <w:left w:val="none" w:sz="0" w:space="0" w:color="auto"/>
                <w:bottom w:val="none" w:sz="0" w:space="0" w:color="auto"/>
                <w:right w:val="none" w:sz="0" w:space="0" w:color="auto"/>
              </w:divBdr>
            </w:div>
            <w:div w:id="1160852519">
              <w:marLeft w:val="0"/>
              <w:marRight w:val="0"/>
              <w:marTop w:val="0"/>
              <w:marBottom w:val="0"/>
              <w:divBdr>
                <w:top w:val="none" w:sz="0" w:space="0" w:color="auto"/>
                <w:left w:val="none" w:sz="0" w:space="0" w:color="auto"/>
                <w:bottom w:val="none" w:sz="0" w:space="0" w:color="auto"/>
                <w:right w:val="none" w:sz="0" w:space="0" w:color="auto"/>
              </w:divBdr>
            </w:div>
            <w:div w:id="1351105827">
              <w:marLeft w:val="0"/>
              <w:marRight w:val="0"/>
              <w:marTop w:val="0"/>
              <w:marBottom w:val="0"/>
              <w:divBdr>
                <w:top w:val="none" w:sz="0" w:space="0" w:color="auto"/>
                <w:left w:val="none" w:sz="0" w:space="0" w:color="auto"/>
                <w:bottom w:val="none" w:sz="0" w:space="0" w:color="auto"/>
                <w:right w:val="none" w:sz="0" w:space="0" w:color="auto"/>
              </w:divBdr>
            </w:div>
            <w:div w:id="1035539642">
              <w:marLeft w:val="0"/>
              <w:marRight w:val="0"/>
              <w:marTop w:val="0"/>
              <w:marBottom w:val="0"/>
              <w:divBdr>
                <w:top w:val="none" w:sz="0" w:space="0" w:color="auto"/>
                <w:left w:val="none" w:sz="0" w:space="0" w:color="auto"/>
                <w:bottom w:val="none" w:sz="0" w:space="0" w:color="auto"/>
                <w:right w:val="none" w:sz="0" w:space="0" w:color="auto"/>
              </w:divBdr>
            </w:div>
            <w:div w:id="695430760">
              <w:marLeft w:val="0"/>
              <w:marRight w:val="0"/>
              <w:marTop w:val="0"/>
              <w:marBottom w:val="0"/>
              <w:divBdr>
                <w:top w:val="none" w:sz="0" w:space="0" w:color="auto"/>
                <w:left w:val="none" w:sz="0" w:space="0" w:color="auto"/>
                <w:bottom w:val="none" w:sz="0" w:space="0" w:color="auto"/>
                <w:right w:val="none" w:sz="0" w:space="0" w:color="auto"/>
              </w:divBdr>
            </w:div>
            <w:div w:id="1632856150">
              <w:marLeft w:val="0"/>
              <w:marRight w:val="0"/>
              <w:marTop w:val="0"/>
              <w:marBottom w:val="0"/>
              <w:divBdr>
                <w:top w:val="none" w:sz="0" w:space="0" w:color="auto"/>
                <w:left w:val="none" w:sz="0" w:space="0" w:color="auto"/>
                <w:bottom w:val="none" w:sz="0" w:space="0" w:color="auto"/>
                <w:right w:val="none" w:sz="0" w:space="0" w:color="auto"/>
              </w:divBdr>
            </w:div>
            <w:div w:id="1230922683">
              <w:marLeft w:val="0"/>
              <w:marRight w:val="0"/>
              <w:marTop w:val="0"/>
              <w:marBottom w:val="0"/>
              <w:divBdr>
                <w:top w:val="none" w:sz="0" w:space="0" w:color="auto"/>
                <w:left w:val="none" w:sz="0" w:space="0" w:color="auto"/>
                <w:bottom w:val="none" w:sz="0" w:space="0" w:color="auto"/>
                <w:right w:val="none" w:sz="0" w:space="0" w:color="auto"/>
              </w:divBdr>
            </w:div>
          </w:divsChild>
        </w:div>
        <w:div w:id="1437209746">
          <w:marLeft w:val="0"/>
          <w:marRight w:val="0"/>
          <w:marTop w:val="0"/>
          <w:marBottom w:val="0"/>
          <w:divBdr>
            <w:top w:val="none" w:sz="0" w:space="0" w:color="auto"/>
            <w:left w:val="none" w:sz="0" w:space="0" w:color="auto"/>
            <w:bottom w:val="none" w:sz="0" w:space="0" w:color="auto"/>
            <w:right w:val="none" w:sz="0" w:space="0" w:color="auto"/>
          </w:divBdr>
          <w:divsChild>
            <w:div w:id="32194722">
              <w:marLeft w:val="0"/>
              <w:marRight w:val="0"/>
              <w:marTop w:val="0"/>
              <w:marBottom w:val="0"/>
              <w:divBdr>
                <w:top w:val="none" w:sz="0" w:space="0" w:color="auto"/>
                <w:left w:val="none" w:sz="0" w:space="0" w:color="auto"/>
                <w:bottom w:val="none" w:sz="0" w:space="0" w:color="auto"/>
                <w:right w:val="none" w:sz="0" w:space="0" w:color="auto"/>
              </w:divBdr>
            </w:div>
            <w:div w:id="566112841">
              <w:marLeft w:val="0"/>
              <w:marRight w:val="0"/>
              <w:marTop w:val="0"/>
              <w:marBottom w:val="0"/>
              <w:divBdr>
                <w:top w:val="none" w:sz="0" w:space="0" w:color="auto"/>
                <w:left w:val="none" w:sz="0" w:space="0" w:color="auto"/>
                <w:bottom w:val="none" w:sz="0" w:space="0" w:color="auto"/>
                <w:right w:val="none" w:sz="0" w:space="0" w:color="auto"/>
              </w:divBdr>
            </w:div>
            <w:div w:id="881022531">
              <w:marLeft w:val="0"/>
              <w:marRight w:val="0"/>
              <w:marTop w:val="0"/>
              <w:marBottom w:val="0"/>
              <w:divBdr>
                <w:top w:val="none" w:sz="0" w:space="0" w:color="auto"/>
                <w:left w:val="none" w:sz="0" w:space="0" w:color="auto"/>
                <w:bottom w:val="none" w:sz="0" w:space="0" w:color="auto"/>
                <w:right w:val="none" w:sz="0" w:space="0" w:color="auto"/>
              </w:divBdr>
            </w:div>
            <w:div w:id="1220049114">
              <w:marLeft w:val="0"/>
              <w:marRight w:val="0"/>
              <w:marTop w:val="0"/>
              <w:marBottom w:val="0"/>
              <w:divBdr>
                <w:top w:val="none" w:sz="0" w:space="0" w:color="auto"/>
                <w:left w:val="none" w:sz="0" w:space="0" w:color="auto"/>
                <w:bottom w:val="none" w:sz="0" w:space="0" w:color="auto"/>
                <w:right w:val="none" w:sz="0" w:space="0" w:color="auto"/>
              </w:divBdr>
            </w:div>
            <w:div w:id="274408236">
              <w:marLeft w:val="0"/>
              <w:marRight w:val="0"/>
              <w:marTop w:val="0"/>
              <w:marBottom w:val="0"/>
              <w:divBdr>
                <w:top w:val="none" w:sz="0" w:space="0" w:color="auto"/>
                <w:left w:val="none" w:sz="0" w:space="0" w:color="auto"/>
                <w:bottom w:val="none" w:sz="0" w:space="0" w:color="auto"/>
                <w:right w:val="none" w:sz="0" w:space="0" w:color="auto"/>
              </w:divBdr>
            </w:div>
            <w:div w:id="1097946015">
              <w:marLeft w:val="0"/>
              <w:marRight w:val="0"/>
              <w:marTop w:val="0"/>
              <w:marBottom w:val="0"/>
              <w:divBdr>
                <w:top w:val="none" w:sz="0" w:space="0" w:color="auto"/>
                <w:left w:val="none" w:sz="0" w:space="0" w:color="auto"/>
                <w:bottom w:val="none" w:sz="0" w:space="0" w:color="auto"/>
                <w:right w:val="none" w:sz="0" w:space="0" w:color="auto"/>
              </w:divBdr>
            </w:div>
            <w:div w:id="275602172">
              <w:marLeft w:val="0"/>
              <w:marRight w:val="0"/>
              <w:marTop w:val="0"/>
              <w:marBottom w:val="0"/>
              <w:divBdr>
                <w:top w:val="none" w:sz="0" w:space="0" w:color="auto"/>
                <w:left w:val="none" w:sz="0" w:space="0" w:color="auto"/>
                <w:bottom w:val="none" w:sz="0" w:space="0" w:color="auto"/>
                <w:right w:val="none" w:sz="0" w:space="0" w:color="auto"/>
              </w:divBdr>
            </w:div>
            <w:div w:id="334647736">
              <w:marLeft w:val="0"/>
              <w:marRight w:val="0"/>
              <w:marTop w:val="0"/>
              <w:marBottom w:val="0"/>
              <w:divBdr>
                <w:top w:val="none" w:sz="0" w:space="0" w:color="auto"/>
                <w:left w:val="none" w:sz="0" w:space="0" w:color="auto"/>
                <w:bottom w:val="none" w:sz="0" w:space="0" w:color="auto"/>
                <w:right w:val="none" w:sz="0" w:space="0" w:color="auto"/>
              </w:divBdr>
            </w:div>
            <w:div w:id="786242868">
              <w:marLeft w:val="0"/>
              <w:marRight w:val="0"/>
              <w:marTop w:val="0"/>
              <w:marBottom w:val="0"/>
              <w:divBdr>
                <w:top w:val="none" w:sz="0" w:space="0" w:color="auto"/>
                <w:left w:val="none" w:sz="0" w:space="0" w:color="auto"/>
                <w:bottom w:val="none" w:sz="0" w:space="0" w:color="auto"/>
                <w:right w:val="none" w:sz="0" w:space="0" w:color="auto"/>
              </w:divBdr>
            </w:div>
            <w:div w:id="576935289">
              <w:marLeft w:val="0"/>
              <w:marRight w:val="0"/>
              <w:marTop w:val="0"/>
              <w:marBottom w:val="0"/>
              <w:divBdr>
                <w:top w:val="none" w:sz="0" w:space="0" w:color="auto"/>
                <w:left w:val="none" w:sz="0" w:space="0" w:color="auto"/>
                <w:bottom w:val="none" w:sz="0" w:space="0" w:color="auto"/>
                <w:right w:val="none" w:sz="0" w:space="0" w:color="auto"/>
              </w:divBdr>
            </w:div>
            <w:div w:id="694618416">
              <w:marLeft w:val="0"/>
              <w:marRight w:val="0"/>
              <w:marTop w:val="0"/>
              <w:marBottom w:val="0"/>
              <w:divBdr>
                <w:top w:val="none" w:sz="0" w:space="0" w:color="auto"/>
                <w:left w:val="none" w:sz="0" w:space="0" w:color="auto"/>
                <w:bottom w:val="none" w:sz="0" w:space="0" w:color="auto"/>
                <w:right w:val="none" w:sz="0" w:space="0" w:color="auto"/>
              </w:divBdr>
            </w:div>
            <w:div w:id="232353505">
              <w:marLeft w:val="0"/>
              <w:marRight w:val="0"/>
              <w:marTop w:val="0"/>
              <w:marBottom w:val="0"/>
              <w:divBdr>
                <w:top w:val="none" w:sz="0" w:space="0" w:color="auto"/>
                <w:left w:val="none" w:sz="0" w:space="0" w:color="auto"/>
                <w:bottom w:val="none" w:sz="0" w:space="0" w:color="auto"/>
                <w:right w:val="none" w:sz="0" w:space="0" w:color="auto"/>
              </w:divBdr>
            </w:div>
            <w:div w:id="1504278188">
              <w:marLeft w:val="0"/>
              <w:marRight w:val="0"/>
              <w:marTop w:val="0"/>
              <w:marBottom w:val="0"/>
              <w:divBdr>
                <w:top w:val="none" w:sz="0" w:space="0" w:color="auto"/>
                <w:left w:val="none" w:sz="0" w:space="0" w:color="auto"/>
                <w:bottom w:val="none" w:sz="0" w:space="0" w:color="auto"/>
                <w:right w:val="none" w:sz="0" w:space="0" w:color="auto"/>
              </w:divBdr>
            </w:div>
            <w:div w:id="1881748596">
              <w:marLeft w:val="0"/>
              <w:marRight w:val="0"/>
              <w:marTop w:val="0"/>
              <w:marBottom w:val="0"/>
              <w:divBdr>
                <w:top w:val="none" w:sz="0" w:space="0" w:color="auto"/>
                <w:left w:val="none" w:sz="0" w:space="0" w:color="auto"/>
                <w:bottom w:val="none" w:sz="0" w:space="0" w:color="auto"/>
                <w:right w:val="none" w:sz="0" w:space="0" w:color="auto"/>
              </w:divBdr>
            </w:div>
            <w:div w:id="1282766744">
              <w:marLeft w:val="0"/>
              <w:marRight w:val="0"/>
              <w:marTop w:val="0"/>
              <w:marBottom w:val="0"/>
              <w:divBdr>
                <w:top w:val="none" w:sz="0" w:space="0" w:color="auto"/>
                <w:left w:val="none" w:sz="0" w:space="0" w:color="auto"/>
                <w:bottom w:val="none" w:sz="0" w:space="0" w:color="auto"/>
                <w:right w:val="none" w:sz="0" w:space="0" w:color="auto"/>
              </w:divBdr>
            </w:div>
            <w:div w:id="726145885">
              <w:marLeft w:val="0"/>
              <w:marRight w:val="0"/>
              <w:marTop w:val="0"/>
              <w:marBottom w:val="0"/>
              <w:divBdr>
                <w:top w:val="none" w:sz="0" w:space="0" w:color="auto"/>
                <w:left w:val="none" w:sz="0" w:space="0" w:color="auto"/>
                <w:bottom w:val="none" w:sz="0" w:space="0" w:color="auto"/>
                <w:right w:val="none" w:sz="0" w:space="0" w:color="auto"/>
              </w:divBdr>
            </w:div>
            <w:div w:id="1379008571">
              <w:marLeft w:val="0"/>
              <w:marRight w:val="0"/>
              <w:marTop w:val="0"/>
              <w:marBottom w:val="0"/>
              <w:divBdr>
                <w:top w:val="none" w:sz="0" w:space="0" w:color="auto"/>
                <w:left w:val="none" w:sz="0" w:space="0" w:color="auto"/>
                <w:bottom w:val="none" w:sz="0" w:space="0" w:color="auto"/>
                <w:right w:val="none" w:sz="0" w:space="0" w:color="auto"/>
              </w:divBdr>
            </w:div>
            <w:div w:id="1671634270">
              <w:marLeft w:val="0"/>
              <w:marRight w:val="0"/>
              <w:marTop w:val="0"/>
              <w:marBottom w:val="0"/>
              <w:divBdr>
                <w:top w:val="none" w:sz="0" w:space="0" w:color="auto"/>
                <w:left w:val="none" w:sz="0" w:space="0" w:color="auto"/>
                <w:bottom w:val="none" w:sz="0" w:space="0" w:color="auto"/>
                <w:right w:val="none" w:sz="0" w:space="0" w:color="auto"/>
              </w:divBdr>
            </w:div>
            <w:div w:id="19434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063">
      <w:bodyDiv w:val="1"/>
      <w:marLeft w:val="0"/>
      <w:marRight w:val="0"/>
      <w:marTop w:val="0"/>
      <w:marBottom w:val="0"/>
      <w:divBdr>
        <w:top w:val="none" w:sz="0" w:space="0" w:color="auto"/>
        <w:left w:val="none" w:sz="0" w:space="0" w:color="auto"/>
        <w:bottom w:val="none" w:sz="0" w:space="0" w:color="auto"/>
        <w:right w:val="none" w:sz="0" w:space="0" w:color="auto"/>
      </w:divBdr>
      <w:divsChild>
        <w:div w:id="882211485">
          <w:marLeft w:val="0"/>
          <w:marRight w:val="0"/>
          <w:marTop w:val="0"/>
          <w:marBottom w:val="0"/>
          <w:divBdr>
            <w:top w:val="none" w:sz="0" w:space="0" w:color="auto"/>
            <w:left w:val="none" w:sz="0" w:space="0" w:color="auto"/>
            <w:bottom w:val="none" w:sz="0" w:space="0" w:color="auto"/>
            <w:right w:val="none" w:sz="0" w:space="0" w:color="auto"/>
          </w:divBdr>
          <w:divsChild>
            <w:div w:id="864485926">
              <w:marLeft w:val="0"/>
              <w:marRight w:val="0"/>
              <w:marTop w:val="0"/>
              <w:marBottom w:val="0"/>
              <w:divBdr>
                <w:top w:val="none" w:sz="0" w:space="0" w:color="auto"/>
                <w:left w:val="none" w:sz="0" w:space="0" w:color="auto"/>
                <w:bottom w:val="none" w:sz="0" w:space="0" w:color="auto"/>
                <w:right w:val="none" w:sz="0" w:space="0" w:color="auto"/>
              </w:divBdr>
            </w:div>
            <w:div w:id="1633558131">
              <w:marLeft w:val="0"/>
              <w:marRight w:val="0"/>
              <w:marTop w:val="0"/>
              <w:marBottom w:val="0"/>
              <w:divBdr>
                <w:top w:val="none" w:sz="0" w:space="0" w:color="auto"/>
                <w:left w:val="none" w:sz="0" w:space="0" w:color="auto"/>
                <w:bottom w:val="none" w:sz="0" w:space="0" w:color="auto"/>
                <w:right w:val="none" w:sz="0" w:space="0" w:color="auto"/>
              </w:divBdr>
            </w:div>
            <w:div w:id="1748768638">
              <w:marLeft w:val="0"/>
              <w:marRight w:val="0"/>
              <w:marTop w:val="0"/>
              <w:marBottom w:val="0"/>
              <w:divBdr>
                <w:top w:val="none" w:sz="0" w:space="0" w:color="auto"/>
                <w:left w:val="none" w:sz="0" w:space="0" w:color="auto"/>
                <w:bottom w:val="none" w:sz="0" w:space="0" w:color="auto"/>
                <w:right w:val="none" w:sz="0" w:space="0" w:color="auto"/>
              </w:divBdr>
            </w:div>
            <w:div w:id="1764061690">
              <w:marLeft w:val="0"/>
              <w:marRight w:val="0"/>
              <w:marTop w:val="0"/>
              <w:marBottom w:val="0"/>
              <w:divBdr>
                <w:top w:val="none" w:sz="0" w:space="0" w:color="auto"/>
                <w:left w:val="none" w:sz="0" w:space="0" w:color="auto"/>
                <w:bottom w:val="none" w:sz="0" w:space="0" w:color="auto"/>
                <w:right w:val="none" w:sz="0" w:space="0" w:color="auto"/>
              </w:divBdr>
            </w:div>
            <w:div w:id="353967445">
              <w:marLeft w:val="0"/>
              <w:marRight w:val="0"/>
              <w:marTop w:val="0"/>
              <w:marBottom w:val="0"/>
              <w:divBdr>
                <w:top w:val="none" w:sz="0" w:space="0" w:color="auto"/>
                <w:left w:val="none" w:sz="0" w:space="0" w:color="auto"/>
                <w:bottom w:val="none" w:sz="0" w:space="0" w:color="auto"/>
                <w:right w:val="none" w:sz="0" w:space="0" w:color="auto"/>
              </w:divBdr>
            </w:div>
            <w:div w:id="1068576216">
              <w:marLeft w:val="0"/>
              <w:marRight w:val="0"/>
              <w:marTop w:val="0"/>
              <w:marBottom w:val="0"/>
              <w:divBdr>
                <w:top w:val="none" w:sz="0" w:space="0" w:color="auto"/>
                <w:left w:val="none" w:sz="0" w:space="0" w:color="auto"/>
                <w:bottom w:val="none" w:sz="0" w:space="0" w:color="auto"/>
                <w:right w:val="none" w:sz="0" w:space="0" w:color="auto"/>
              </w:divBdr>
            </w:div>
            <w:div w:id="1559048121">
              <w:marLeft w:val="0"/>
              <w:marRight w:val="0"/>
              <w:marTop w:val="0"/>
              <w:marBottom w:val="0"/>
              <w:divBdr>
                <w:top w:val="none" w:sz="0" w:space="0" w:color="auto"/>
                <w:left w:val="none" w:sz="0" w:space="0" w:color="auto"/>
                <w:bottom w:val="none" w:sz="0" w:space="0" w:color="auto"/>
                <w:right w:val="none" w:sz="0" w:space="0" w:color="auto"/>
              </w:divBdr>
            </w:div>
            <w:div w:id="791553327">
              <w:marLeft w:val="0"/>
              <w:marRight w:val="0"/>
              <w:marTop w:val="0"/>
              <w:marBottom w:val="0"/>
              <w:divBdr>
                <w:top w:val="none" w:sz="0" w:space="0" w:color="auto"/>
                <w:left w:val="none" w:sz="0" w:space="0" w:color="auto"/>
                <w:bottom w:val="none" w:sz="0" w:space="0" w:color="auto"/>
                <w:right w:val="none" w:sz="0" w:space="0" w:color="auto"/>
              </w:divBdr>
            </w:div>
            <w:div w:id="326055675">
              <w:marLeft w:val="0"/>
              <w:marRight w:val="0"/>
              <w:marTop w:val="0"/>
              <w:marBottom w:val="0"/>
              <w:divBdr>
                <w:top w:val="none" w:sz="0" w:space="0" w:color="auto"/>
                <w:left w:val="none" w:sz="0" w:space="0" w:color="auto"/>
                <w:bottom w:val="none" w:sz="0" w:space="0" w:color="auto"/>
                <w:right w:val="none" w:sz="0" w:space="0" w:color="auto"/>
              </w:divBdr>
            </w:div>
            <w:div w:id="688604344">
              <w:marLeft w:val="0"/>
              <w:marRight w:val="0"/>
              <w:marTop w:val="0"/>
              <w:marBottom w:val="0"/>
              <w:divBdr>
                <w:top w:val="none" w:sz="0" w:space="0" w:color="auto"/>
                <w:left w:val="none" w:sz="0" w:space="0" w:color="auto"/>
                <w:bottom w:val="none" w:sz="0" w:space="0" w:color="auto"/>
                <w:right w:val="none" w:sz="0" w:space="0" w:color="auto"/>
              </w:divBdr>
            </w:div>
            <w:div w:id="1181116809">
              <w:marLeft w:val="0"/>
              <w:marRight w:val="0"/>
              <w:marTop w:val="0"/>
              <w:marBottom w:val="0"/>
              <w:divBdr>
                <w:top w:val="none" w:sz="0" w:space="0" w:color="auto"/>
                <w:left w:val="none" w:sz="0" w:space="0" w:color="auto"/>
                <w:bottom w:val="none" w:sz="0" w:space="0" w:color="auto"/>
                <w:right w:val="none" w:sz="0" w:space="0" w:color="auto"/>
              </w:divBdr>
            </w:div>
            <w:div w:id="922566869">
              <w:marLeft w:val="0"/>
              <w:marRight w:val="0"/>
              <w:marTop w:val="0"/>
              <w:marBottom w:val="0"/>
              <w:divBdr>
                <w:top w:val="none" w:sz="0" w:space="0" w:color="auto"/>
                <w:left w:val="none" w:sz="0" w:space="0" w:color="auto"/>
                <w:bottom w:val="none" w:sz="0" w:space="0" w:color="auto"/>
                <w:right w:val="none" w:sz="0" w:space="0" w:color="auto"/>
              </w:divBdr>
            </w:div>
            <w:div w:id="96411352">
              <w:marLeft w:val="0"/>
              <w:marRight w:val="0"/>
              <w:marTop w:val="0"/>
              <w:marBottom w:val="0"/>
              <w:divBdr>
                <w:top w:val="none" w:sz="0" w:space="0" w:color="auto"/>
                <w:left w:val="none" w:sz="0" w:space="0" w:color="auto"/>
                <w:bottom w:val="none" w:sz="0" w:space="0" w:color="auto"/>
                <w:right w:val="none" w:sz="0" w:space="0" w:color="auto"/>
              </w:divBdr>
            </w:div>
            <w:div w:id="1329941116">
              <w:marLeft w:val="0"/>
              <w:marRight w:val="0"/>
              <w:marTop w:val="0"/>
              <w:marBottom w:val="0"/>
              <w:divBdr>
                <w:top w:val="none" w:sz="0" w:space="0" w:color="auto"/>
                <w:left w:val="none" w:sz="0" w:space="0" w:color="auto"/>
                <w:bottom w:val="none" w:sz="0" w:space="0" w:color="auto"/>
                <w:right w:val="none" w:sz="0" w:space="0" w:color="auto"/>
              </w:divBdr>
            </w:div>
            <w:div w:id="671836870">
              <w:marLeft w:val="0"/>
              <w:marRight w:val="0"/>
              <w:marTop w:val="0"/>
              <w:marBottom w:val="0"/>
              <w:divBdr>
                <w:top w:val="none" w:sz="0" w:space="0" w:color="auto"/>
                <w:left w:val="none" w:sz="0" w:space="0" w:color="auto"/>
                <w:bottom w:val="none" w:sz="0" w:space="0" w:color="auto"/>
                <w:right w:val="none" w:sz="0" w:space="0" w:color="auto"/>
              </w:divBdr>
            </w:div>
            <w:div w:id="553663634">
              <w:marLeft w:val="0"/>
              <w:marRight w:val="0"/>
              <w:marTop w:val="0"/>
              <w:marBottom w:val="0"/>
              <w:divBdr>
                <w:top w:val="none" w:sz="0" w:space="0" w:color="auto"/>
                <w:left w:val="none" w:sz="0" w:space="0" w:color="auto"/>
                <w:bottom w:val="none" w:sz="0" w:space="0" w:color="auto"/>
                <w:right w:val="none" w:sz="0" w:space="0" w:color="auto"/>
              </w:divBdr>
            </w:div>
            <w:div w:id="1339624011">
              <w:marLeft w:val="0"/>
              <w:marRight w:val="0"/>
              <w:marTop w:val="0"/>
              <w:marBottom w:val="0"/>
              <w:divBdr>
                <w:top w:val="none" w:sz="0" w:space="0" w:color="auto"/>
                <w:left w:val="none" w:sz="0" w:space="0" w:color="auto"/>
                <w:bottom w:val="none" w:sz="0" w:space="0" w:color="auto"/>
                <w:right w:val="none" w:sz="0" w:space="0" w:color="auto"/>
              </w:divBdr>
            </w:div>
            <w:div w:id="649017187">
              <w:marLeft w:val="0"/>
              <w:marRight w:val="0"/>
              <w:marTop w:val="0"/>
              <w:marBottom w:val="0"/>
              <w:divBdr>
                <w:top w:val="none" w:sz="0" w:space="0" w:color="auto"/>
                <w:left w:val="none" w:sz="0" w:space="0" w:color="auto"/>
                <w:bottom w:val="none" w:sz="0" w:space="0" w:color="auto"/>
                <w:right w:val="none" w:sz="0" w:space="0" w:color="auto"/>
              </w:divBdr>
            </w:div>
            <w:div w:id="1394231983">
              <w:marLeft w:val="0"/>
              <w:marRight w:val="0"/>
              <w:marTop w:val="0"/>
              <w:marBottom w:val="0"/>
              <w:divBdr>
                <w:top w:val="none" w:sz="0" w:space="0" w:color="auto"/>
                <w:left w:val="none" w:sz="0" w:space="0" w:color="auto"/>
                <w:bottom w:val="none" w:sz="0" w:space="0" w:color="auto"/>
                <w:right w:val="none" w:sz="0" w:space="0" w:color="auto"/>
              </w:divBdr>
            </w:div>
            <w:div w:id="1230992557">
              <w:marLeft w:val="0"/>
              <w:marRight w:val="0"/>
              <w:marTop w:val="0"/>
              <w:marBottom w:val="0"/>
              <w:divBdr>
                <w:top w:val="none" w:sz="0" w:space="0" w:color="auto"/>
                <w:left w:val="none" w:sz="0" w:space="0" w:color="auto"/>
                <w:bottom w:val="none" w:sz="0" w:space="0" w:color="auto"/>
                <w:right w:val="none" w:sz="0" w:space="0" w:color="auto"/>
              </w:divBdr>
            </w:div>
          </w:divsChild>
        </w:div>
        <w:div w:id="1244880087">
          <w:marLeft w:val="0"/>
          <w:marRight w:val="0"/>
          <w:marTop w:val="0"/>
          <w:marBottom w:val="0"/>
          <w:divBdr>
            <w:top w:val="none" w:sz="0" w:space="0" w:color="auto"/>
            <w:left w:val="none" w:sz="0" w:space="0" w:color="auto"/>
            <w:bottom w:val="none" w:sz="0" w:space="0" w:color="auto"/>
            <w:right w:val="none" w:sz="0" w:space="0" w:color="auto"/>
          </w:divBdr>
          <w:divsChild>
            <w:div w:id="90593295">
              <w:marLeft w:val="0"/>
              <w:marRight w:val="0"/>
              <w:marTop w:val="0"/>
              <w:marBottom w:val="0"/>
              <w:divBdr>
                <w:top w:val="none" w:sz="0" w:space="0" w:color="auto"/>
                <w:left w:val="none" w:sz="0" w:space="0" w:color="auto"/>
                <w:bottom w:val="none" w:sz="0" w:space="0" w:color="auto"/>
                <w:right w:val="none" w:sz="0" w:space="0" w:color="auto"/>
              </w:divBdr>
            </w:div>
            <w:div w:id="1256208889">
              <w:marLeft w:val="0"/>
              <w:marRight w:val="0"/>
              <w:marTop w:val="0"/>
              <w:marBottom w:val="0"/>
              <w:divBdr>
                <w:top w:val="none" w:sz="0" w:space="0" w:color="auto"/>
                <w:left w:val="none" w:sz="0" w:space="0" w:color="auto"/>
                <w:bottom w:val="none" w:sz="0" w:space="0" w:color="auto"/>
                <w:right w:val="none" w:sz="0" w:space="0" w:color="auto"/>
              </w:divBdr>
            </w:div>
            <w:div w:id="1887133034">
              <w:marLeft w:val="0"/>
              <w:marRight w:val="0"/>
              <w:marTop w:val="0"/>
              <w:marBottom w:val="0"/>
              <w:divBdr>
                <w:top w:val="none" w:sz="0" w:space="0" w:color="auto"/>
                <w:left w:val="none" w:sz="0" w:space="0" w:color="auto"/>
                <w:bottom w:val="none" w:sz="0" w:space="0" w:color="auto"/>
                <w:right w:val="none" w:sz="0" w:space="0" w:color="auto"/>
              </w:divBdr>
            </w:div>
            <w:div w:id="562525172">
              <w:marLeft w:val="0"/>
              <w:marRight w:val="0"/>
              <w:marTop w:val="0"/>
              <w:marBottom w:val="0"/>
              <w:divBdr>
                <w:top w:val="none" w:sz="0" w:space="0" w:color="auto"/>
                <w:left w:val="none" w:sz="0" w:space="0" w:color="auto"/>
                <w:bottom w:val="none" w:sz="0" w:space="0" w:color="auto"/>
                <w:right w:val="none" w:sz="0" w:space="0" w:color="auto"/>
              </w:divBdr>
            </w:div>
            <w:div w:id="1864435865">
              <w:marLeft w:val="0"/>
              <w:marRight w:val="0"/>
              <w:marTop w:val="0"/>
              <w:marBottom w:val="0"/>
              <w:divBdr>
                <w:top w:val="none" w:sz="0" w:space="0" w:color="auto"/>
                <w:left w:val="none" w:sz="0" w:space="0" w:color="auto"/>
                <w:bottom w:val="none" w:sz="0" w:space="0" w:color="auto"/>
                <w:right w:val="none" w:sz="0" w:space="0" w:color="auto"/>
              </w:divBdr>
            </w:div>
            <w:div w:id="1997101285">
              <w:marLeft w:val="0"/>
              <w:marRight w:val="0"/>
              <w:marTop w:val="0"/>
              <w:marBottom w:val="0"/>
              <w:divBdr>
                <w:top w:val="none" w:sz="0" w:space="0" w:color="auto"/>
                <w:left w:val="none" w:sz="0" w:space="0" w:color="auto"/>
                <w:bottom w:val="none" w:sz="0" w:space="0" w:color="auto"/>
                <w:right w:val="none" w:sz="0" w:space="0" w:color="auto"/>
              </w:divBdr>
            </w:div>
            <w:div w:id="1697610424">
              <w:marLeft w:val="0"/>
              <w:marRight w:val="0"/>
              <w:marTop w:val="0"/>
              <w:marBottom w:val="0"/>
              <w:divBdr>
                <w:top w:val="none" w:sz="0" w:space="0" w:color="auto"/>
                <w:left w:val="none" w:sz="0" w:space="0" w:color="auto"/>
                <w:bottom w:val="none" w:sz="0" w:space="0" w:color="auto"/>
                <w:right w:val="none" w:sz="0" w:space="0" w:color="auto"/>
              </w:divBdr>
            </w:div>
            <w:div w:id="1315181571">
              <w:marLeft w:val="0"/>
              <w:marRight w:val="0"/>
              <w:marTop w:val="0"/>
              <w:marBottom w:val="0"/>
              <w:divBdr>
                <w:top w:val="none" w:sz="0" w:space="0" w:color="auto"/>
                <w:left w:val="none" w:sz="0" w:space="0" w:color="auto"/>
                <w:bottom w:val="none" w:sz="0" w:space="0" w:color="auto"/>
                <w:right w:val="none" w:sz="0" w:space="0" w:color="auto"/>
              </w:divBdr>
            </w:div>
            <w:div w:id="1778713461">
              <w:marLeft w:val="0"/>
              <w:marRight w:val="0"/>
              <w:marTop w:val="0"/>
              <w:marBottom w:val="0"/>
              <w:divBdr>
                <w:top w:val="none" w:sz="0" w:space="0" w:color="auto"/>
                <w:left w:val="none" w:sz="0" w:space="0" w:color="auto"/>
                <w:bottom w:val="none" w:sz="0" w:space="0" w:color="auto"/>
                <w:right w:val="none" w:sz="0" w:space="0" w:color="auto"/>
              </w:divBdr>
            </w:div>
            <w:div w:id="1679773815">
              <w:marLeft w:val="0"/>
              <w:marRight w:val="0"/>
              <w:marTop w:val="0"/>
              <w:marBottom w:val="0"/>
              <w:divBdr>
                <w:top w:val="none" w:sz="0" w:space="0" w:color="auto"/>
                <w:left w:val="none" w:sz="0" w:space="0" w:color="auto"/>
                <w:bottom w:val="none" w:sz="0" w:space="0" w:color="auto"/>
                <w:right w:val="none" w:sz="0" w:space="0" w:color="auto"/>
              </w:divBdr>
            </w:div>
            <w:div w:id="1905943548">
              <w:marLeft w:val="0"/>
              <w:marRight w:val="0"/>
              <w:marTop w:val="0"/>
              <w:marBottom w:val="0"/>
              <w:divBdr>
                <w:top w:val="none" w:sz="0" w:space="0" w:color="auto"/>
                <w:left w:val="none" w:sz="0" w:space="0" w:color="auto"/>
                <w:bottom w:val="none" w:sz="0" w:space="0" w:color="auto"/>
                <w:right w:val="none" w:sz="0" w:space="0" w:color="auto"/>
              </w:divBdr>
            </w:div>
            <w:div w:id="1551653868">
              <w:marLeft w:val="0"/>
              <w:marRight w:val="0"/>
              <w:marTop w:val="0"/>
              <w:marBottom w:val="0"/>
              <w:divBdr>
                <w:top w:val="none" w:sz="0" w:space="0" w:color="auto"/>
                <w:left w:val="none" w:sz="0" w:space="0" w:color="auto"/>
                <w:bottom w:val="none" w:sz="0" w:space="0" w:color="auto"/>
                <w:right w:val="none" w:sz="0" w:space="0" w:color="auto"/>
              </w:divBdr>
            </w:div>
            <w:div w:id="862519395">
              <w:marLeft w:val="0"/>
              <w:marRight w:val="0"/>
              <w:marTop w:val="0"/>
              <w:marBottom w:val="0"/>
              <w:divBdr>
                <w:top w:val="none" w:sz="0" w:space="0" w:color="auto"/>
                <w:left w:val="none" w:sz="0" w:space="0" w:color="auto"/>
                <w:bottom w:val="none" w:sz="0" w:space="0" w:color="auto"/>
                <w:right w:val="none" w:sz="0" w:space="0" w:color="auto"/>
              </w:divBdr>
            </w:div>
            <w:div w:id="1643727067">
              <w:marLeft w:val="0"/>
              <w:marRight w:val="0"/>
              <w:marTop w:val="0"/>
              <w:marBottom w:val="0"/>
              <w:divBdr>
                <w:top w:val="none" w:sz="0" w:space="0" w:color="auto"/>
                <w:left w:val="none" w:sz="0" w:space="0" w:color="auto"/>
                <w:bottom w:val="none" w:sz="0" w:space="0" w:color="auto"/>
                <w:right w:val="none" w:sz="0" w:space="0" w:color="auto"/>
              </w:divBdr>
            </w:div>
            <w:div w:id="1734891022">
              <w:marLeft w:val="0"/>
              <w:marRight w:val="0"/>
              <w:marTop w:val="0"/>
              <w:marBottom w:val="0"/>
              <w:divBdr>
                <w:top w:val="none" w:sz="0" w:space="0" w:color="auto"/>
                <w:left w:val="none" w:sz="0" w:space="0" w:color="auto"/>
                <w:bottom w:val="none" w:sz="0" w:space="0" w:color="auto"/>
                <w:right w:val="none" w:sz="0" w:space="0" w:color="auto"/>
              </w:divBdr>
            </w:div>
            <w:div w:id="2052611234">
              <w:marLeft w:val="0"/>
              <w:marRight w:val="0"/>
              <w:marTop w:val="0"/>
              <w:marBottom w:val="0"/>
              <w:divBdr>
                <w:top w:val="none" w:sz="0" w:space="0" w:color="auto"/>
                <w:left w:val="none" w:sz="0" w:space="0" w:color="auto"/>
                <w:bottom w:val="none" w:sz="0" w:space="0" w:color="auto"/>
                <w:right w:val="none" w:sz="0" w:space="0" w:color="auto"/>
              </w:divBdr>
            </w:div>
            <w:div w:id="1264919494">
              <w:marLeft w:val="0"/>
              <w:marRight w:val="0"/>
              <w:marTop w:val="0"/>
              <w:marBottom w:val="0"/>
              <w:divBdr>
                <w:top w:val="none" w:sz="0" w:space="0" w:color="auto"/>
                <w:left w:val="none" w:sz="0" w:space="0" w:color="auto"/>
                <w:bottom w:val="none" w:sz="0" w:space="0" w:color="auto"/>
                <w:right w:val="none" w:sz="0" w:space="0" w:color="auto"/>
              </w:divBdr>
            </w:div>
            <w:div w:id="1699961898">
              <w:marLeft w:val="0"/>
              <w:marRight w:val="0"/>
              <w:marTop w:val="0"/>
              <w:marBottom w:val="0"/>
              <w:divBdr>
                <w:top w:val="none" w:sz="0" w:space="0" w:color="auto"/>
                <w:left w:val="none" w:sz="0" w:space="0" w:color="auto"/>
                <w:bottom w:val="none" w:sz="0" w:space="0" w:color="auto"/>
                <w:right w:val="none" w:sz="0" w:space="0" w:color="auto"/>
              </w:divBdr>
            </w:div>
            <w:div w:id="18440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7187">
      <w:bodyDiv w:val="1"/>
      <w:marLeft w:val="0"/>
      <w:marRight w:val="0"/>
      <w:marTop w:val="0"/>
      <w:marBottom w:val="0"/>
      <w:divBdr>
        <w:top w:val="none" w:sz="0" w:space="0" w:color="auto"/>
        <w:left w:val="none" w:sz="0" w:space="0" w:color="auto"/>
        <w:bottom w:val="none" w:sz="0" w:space="0" w:color="auto"/>
        <w:right w:val="none" w:sz="0" w:space="0" w:color="auto"/>
      </w:divBdr>
      <w:divsChild>
        <w:div w:id="1981497354">
          <w:marLeft w:val="0"/>
          <w:marRight w:val="0"/>
          <w:marTop w:val="0"/>
          <w:marBottom w:val="0"/>
          <w:divBdr>
            <w:top w:val="none" w:sz="0" w:space="0" w:color="auto"/>
            <w:left w:val="none" w:sz="0" w:space="0" w:color="auto"/>
            <w:bottom w:val="none" w:sz="0" w:space="0" w:color="auto"/>
            <w:right w:val="none" w:sz="0" w:space="0" w:color="auto"/>
          </w:divBdr>
          <w:divsChild>
            <w:div w:id="90860561">
              <w:marLeft w:val="0"/>
              <w:marRight w:val="0"/>
              <w:marTop w:val="0"/>
              <w:marBottom w:val="0"/>
              <w:divBdr>
                <w:top w:val="none" w:sz="0" w:space="0" w:color="auto"/>
                <w:left w:val="none" w:sz="0" w:space="0" w:color="auto"/>
                <w:bottom w:val="none" w:sz="0" w:space="0" w:color="auto"/>
                <w:right w:val="none" w:sz="0" w:space="0" w:color="auto"/>
              </w:divBdr>
            </w:div>
            <w:div w:id="1784835612">
              <w:marLeft w:val="0"/>
              <w:marRight w:val="0"/>
              <w:marTop w:val="0"/>
              <w:marBottom w:val="0"/>
              <w:divBdr>
                <w:top w:val="none" w:sz="0" w:space="0" w:color="auto"/>
                <w:left w:val="none" w:sz="0" w:space="0" w:color="auto"/>
                <w:bottom w:val="none" w:sz="0" w:space="0" w:color="auto"/>
                <w:right w:val="none" w:sz="0" w:space="0" w:color="auto"/>
              </w:divBdr>
            </w:div>
            <w:div w:id="184251539">
              <w:marLeft w:val="0"/>
              <w:marRight w:val="0"/>
              <w:marTop w:val="0"/>
              <w:marBottom w:val="0"/>
              <w:divBdr>
                <w:top w:val="none" w:sz="0" w:space="0" w:color="auto"/>
                <w:left w:val="none" w:sz="0" w:space="0" w:color="auto"/>
                <w:bottom w:val="none" w:sz="0" w:space="0" w:color="auto"/>
                <w:right w:val="none" w:sz="0" w:space="0" w:color="auto"/>
              </w:divBdr>
            </w:div>
            <w:div w:id="222913818">
              <w:marLeft w:val="0"/>
              <w:marRight w:val="0"/>
              <w:marTop w:val="0"/>
              <w:marBottom w:val="0"/>
              <w:divBdr>
                <w:top w:val="none" w:sz="0" w:space="0" w:color="auto"/>
                <w:left w:val="none" w:sz="0" w:space="0" w:color="auto"/>
                <w:bottom w:val="none" w:sz="0" w:space="0" w:color="auto"/>
                <w:right w:val="none" w:sz="0" w:space="0" w:color="auto"/>
              </w:divBdr>
            </w:div>
            <w:div w:id="1900440144">
              <w:marLeft w:val="0"/>
              <w:marRight w:val="0"/>
              <w:marTop w:val="0"/>
              <w:marBottom w:val="0"/>
              <w:divBdr>
                <w:top w:val="none" w:sz="0" w:space="0" w:color="auto"/>
                <w:left w:val="none" w:sz="0" w:space="0" w:color="auto"/>
                <w:bottom w:val="none" w:sz="0" w:space="0" w:color="auto"/>
                <w:right w:val="none" w:sz="0" w:space="0" w:color="auto"/>
              </w:divBdr>
            </w:div>
            <w:div w:id="1127746552">
              <w:marLeft w:val="0"/>
              <w:marRight w:val="0"/>
              <w:marTop w:val="0"/>
              <w:marBottom w:val="0"/>
              <w:divBdr>
                <w:top w:val="none" w:sz="0" w:space="0" w:color="auto"/>
                <w:left w:val="none" w:sz="0" w:space="0" w:color="auto"/>
                <w:bottom w:val="none" w:sz="0" w:space="0" w:color="auto"/>
                <w:right w:val="none" w:sz="0" w:space="0" w:color="auto"/>
              </w:divBdr>
            </w:div>
            <w:div w:id="861749381">
              <w:marLeft w:val="0"/>
              <w:marRight w:val="0"/>
              <w:marTop w:val="0"/>
              <w:marBottom w:val="0"/>
              <w:divBdr>
                <w:top w:val="none" w:sz="0" w:space="0" w:color="auto"/>
                <w:left w:val="none" w:sz="0" w:space="0" w:color="auto"/>
                <w:bottom w:val="none" w:sz="0" w:space="0" w:color="auto"/>
                <w:right w:val="none" w:sz="0" w:space="0" w:color="auto"/>
              </w:divBdr>
            </w:div>
            <w:div w:id="1480805205">
              <w:marLeft w:val="0"/>
              <w:marRight w:val="0"/>
              <w:marTop w:val="0"/>
              <w:marBottom w:val="0"/>
              <w:divBdr>
                <w:top w:val="none" w:sz="0" w:space="0" w:color="auto"/>
                <w:left w:val="none" w:sz="0" w:space="0" w:color="auto"/>
                <w:bottom w:val="none" w:sz="0" w:space="0" w:color="auto"/>
                <w:right w:val="none" w:sz="0" w:space="0" w:color="auto"/>
              </w:divBdr>
            </w:div>
            <w:div w:id="433476132">
              <w:marLeft w:val="0"/>
              <w:marRight w:val="0"/>
              <w:marTop w:val="0"/>
              <w:marBottom w:val="0"/>
              <w:divBdr>
                <w:top w:val="none" w:sz="0" w:space="0" w:color="auto"/>
                <w:left w:val="none" w:sz="0" w:space="0" w:color="auto"/>
                <w:bottom w:val="none" w:sz="0" w:space="0" w:color="auto"/>
                <w:right w:val="none" w:sz="0" w:space="0" w:color="auto"/>
              </w:divBdr>
            </w:div>
            <w:div w:id="1512449146">
              <w:marLeft w:val="0"/>
              <w:marRight w:val="0"/>
              <w:marTop w:val="0"/>
              <w:marBottom w:val="0"/>
              <w:divBdr>
                <w:top w:val="none" w:sz="0" w:space="0" w:color="auto"/>
                <w:left w:val="none" w:sz="0" w:space="0" w:color="auto"/>
                <w:bottom w:val="none" w:sz="0" w:space="0" w:color="auto"/>
                <w:right w:val="none" w:sz="0" w:space="0" w:color="auto"/>
              </w:divBdr>
            </w:div>
            <w:div w:id="735127375">
              <w:marLeft w:val="0"/>
              <w:marRight w:val="0"/>
              <w:marTop w:val="0"/>
              <w:marBottom w:val="0"/>
              <w:divBdr>
                <w:top w:val="none" w:sz="0" w:space="0" w:color="auto"/>
                <w:left w:val="none" w:sz="0" w:space="0" w:color="auto"/>
                <w:bottom w:val="none" w:sz="0" w:space="0" w:color="auto"/>
                <w:right w:val="none" w:sz="0" w:space="0" w:color="auto"/>
              </w:divBdr>
            </w:div>
            <w:div w:id="211619424">
              <w:marLeft w:val="0"/>
              <w:marRight w:val="0"/>
              <w:marTop w:val="0"/>
              <w:marBottom w:val="0"/>
              <w:divBdr>
                <w:top w:val="none" w:sz="0" w:space="0" w:color="auto"/>
                <w:left w:val="none" w:sz="0" w:space="0" w:color="auto"/>
                <w:bottom w:val="none" w:sz="0" w:space="0" w:color="auto"/>
                <w:right w:val="none" w:sz="0" w:space="0" w:color="auto"/>
              </w:divBdr>
            </w:div>
            <w:div w:id="312803667">
              <w:marLeft w:val="0"/>
              <w:marRight w:val="0"/>
              <w:marTop w:val="0"/>
              <w:marBottom w:val="0"/>
              <w:divBdr>
                <w:top w:val="none" w:sz="0" w:space="0" w:color="auto"/>
                <w:left w:val="none" w:sz="0" w:space="0" w:color="auto"/>
                <w:bottom w:val="none" w:sz="0" w:space="0" w:color="auto"/>
                <w:right w:val="none" w:sz="0" w:space="0" w:color="auto"/>
              </w:divBdr>
            </w:div>
            <w:div w:id="1712609943">
              <w:marLeft w:val="0"/>
              <w:marRight w:val="0"/>
              <w:marTop w:val="0"/>
              <w:marBottom w:val="0"/>
              <w:divBdr>
                <w:top w:val="none" w:sz="0" w:space="0" w:color="auto"/>
                <w:left w:val="none" w:sz="0" w:space="0" w:color="auto"/>
                <w:bottom w:val="none" w:sz="0" w:space="0" w:color="auto"/>
                <w:right w:val="none" w:sz="0" w:space="0" w:color="auto"/>
              </w:divBdr>
            </w:div>
            <w:div w:id="1570312106">
              <w:marLeft w:val="0"/>
              <w:marRight w:val="0"/>
              <w:marTop w:val="0"/>
              <w:marBottom w:val="0"/>
              <w:divBdr>
                <w:top w:val="none" w:sz="0" w:space="0" w:color="auto"/>
                <w:left w:val="none" w:sz="0" w:space="0" w:color="auto"/>
                <w:bottom w:val="none" w:sz="0" w:space="0" w:color="auto"/>
                <w:right w:val="none" w:sz="0" w:space="0" w:color="auto"/>
              </w:divBdr>
            </w:div>
            <w:div w:id="2130393760">
              <w:marLeft w:val="0"/>
              <w:marRight w:val="0"/>
              <w:marTop w:val="0"/>
              <w:marBottom w:val="0"/>
              <w:divBdr>
                <w:top w:val="none" w:sz="0" w:space="0" w:color="auto"/>
                <w:left w:val="none" w:sz="0" w:space="0" w:color="auto"/>
                <w:bottom w:val="none" w:sz="0" w:space="0" w:color="auto"/>
                <w:right w:val="none" w:sz="0" w:space="0" w:color="auto"/>
              </w:divBdr>
            </w:div>
            <w:div w:id="1129543371">
              <w:marLeft w:val="0"/>
              <w:marRight w:val="0"/>
              <w:marTop w:val="0"/>
              <w:marBottom w:val="0"/>
              <w:divBdr>
                <w:top w:val="none" w:sz="0" w:space="0" w:color="auto"/>
                <w:left w:val="none" w:sz="0" w:space="0" w:color="auto"/>
                <w:bottom w:val="none" w:sz="0" w:space="0" w:color="auto"/>
                <w:right w:val="none" w:sz="0" w:space="0" w:color="auto"/>
              </w:divBdr>
            </w:div>
            <w:div w:id="228199830">
              <w:marLeft w:val="0"/>
              <w:marRight w:val="0"/>
              <w:marTop w:val="0"/>
              <w:marBottom w:val="0"/>
              <w:divBdr>
                <w:top w:val="none" w:sz="0" w:space="0" w:color="auto"/>
                <w:left w:val="none" w:sz="0" w:space="0" w:color="auto"/>
                <w:bottom w:val="none" w:sz="0" w:space="0" w:color="auto"/>
                <w:right w:val="none" w:sz="0" w:space="0" w:color="auto"/>
              </w:divBdr>
            </w:div>
            <w:div w:id="862860352">
              <w:marLeft w:val="0"/>
              <w:marRight w:val="0"/>
              <w:marTop w:val="0"/>
              <w:marBottom w:val="0"/>
              <w:divBdr>
                <w:top w:val="none" w:sz="0" w:space="0" w:color="auto"/>
                <w:left w:val="none" w:sz="0" w:space="0" w:color="auto"/>
                <w:bottom w:val="none" w:sz="0" w:space="0" w:color="auto"/>
                <w:right w:val="none" w:sz="0" w:space="0" w:color="auto"/>
              </w:divBdr>
            </w:div>
            <w:div w:id="612785141">
              <w:marLeft w:val="0"/>
              <w:marRight w:val="0"/>
              <w:marTop w:val="0"/>
              <w:marBottom w:val="0"/>
              <w:divBdr>
                <w:top w:val="none" w:sz="0" w:space="0" w:color="auto"/>
                <w:left w:val="none" w:sz="0" w:space="0" w:color="auto"/>
                <w:bottom w:val="none" w:sz="0" w:space="0" w:color="auto"/>
                <w:right w:val="none" w:sz="0" w:space="0" w:color="auto"/>
              </w:divBdr>
            </w:div>
          </w:divsChild>
        </w:div>
        <w:div w:id="1291128271">
          <w:marLeft w:val="0"/>
          <w:marRight w:val="0"/>
          <w:marTop w:val="0"/>
          <w:marBottom w:val="0"/>
          <w:divBdr>
            <w:top w:val="none" w:sz="0" w:space="0" w:color="auto"/>
            <w:left w:val="none" w:sz="0" w:space="0" w:color="auto"/>
            <w:bottom w:val="none" w:sz="0" w:space="0" w:color="auto"/>
            <w:right w:val="none" w:sz="0" w:space="0" w:color="auto"/>
          </w:divBdr>
          <w:divsChild>
            <w:div w:id="859899394">
              <w:marLeft w:val="0"/>
              <w:marRight w:val="0"/>
              <w:marTop w:val="0"/>
              <w:marBottom w:val="0"/>
              <w:divBdr>
                <w:top w:val="none" w:sz="0" w:space="0" w:color="auto"/>
                <w:left w:val="none" w:sz="0" w:space="0" w:color="auto"/>
                <w:bottom w:val="none" w:sz="0" w:space="0" w:color="auto"/>
                <w:right w:val="none" w:sz="0" w:space="0" w:color="auto"/>
              </w:divBdr>
            </w:div>
            <w:div w:id="1133332921">
              <w:marLeft w:val="0"/>
              <w:marRight w:val="0"/>
              <w:marTop w:val="0"/>
              <w:marBottom w:val="0"/>
              <w:divBdr>
                <w:top w:val="none" w:sz="0" w:space="0" w:color="auto"/>
                <w:left w:val="none" w:sz="0" w:space="0" w:color="auto"/>
                <w:bottom w:val="none" w:sz="0" w:space="0" w:color="auto"/>
                <w:right w:val="none" w:sz="0" w:space="0" w:color="auto"/>
              </w:divBdr>
            </w:div>
            <w:div w:id="1578512032">
              <w:marLeft w:val="0"/>
              <w:marRight w:val="0"/>
              <w:marTop w:val="0"/>
              <w:marBottom w:val="0"/>
              <w:divBdr>
                <w:top w:val="none" w:sz="0" w:space="0" w:color="auto"/>
                <w:left w:val="none" w:sz="0" w:space="0" w:color="auto"/>
                <w:bottom w:val="none" w:sz="0" w:space="0" w:color="auto"/>
                <w:right w:val="none" w:sz="0" w:space="0" w:color="auto"/>
              </w:divBdr>
            </w:div>
            <w:div w:id="1244224951">
              <w:marLeft w:val="0"/>
              <w:marRight w:val="0"/>
              <w:marTop w:val="0"/>
              <w:marBottom w:val="0"/>
              <w:divBdr>
                <w:top w:val="none" w:sz="0" w:space="0" w:color="auto"/>
                <w:left w:val="none" w:sz="0" w:space="0" w:color="auto"/>
                <w:bottom w:val="none" w:sz="0" w:space="0" w:color="auto"/>
                <w:right w:val="none" w:sz="0" w:space="0" w:color="auto"/>
              </w:divBdr>
            </w:div>
            <w:div w:id="1771464421">
              <w:marLeft w:val="0"/>
              <w:marRight w:val="0"/>
              <w:marTop w:val="0"/>
              <w:marBottom w:val="0"/>
              <w:divBdr>
                <w:top w:val="none" w:sz="0" w:space="0" w:color="auto"/>
                <w:left w:val="none" w:sz="0" w:space="0" w:color="auto"/>
                <w:bottom w:val="none" w:sz="0" w:space="0" w:color="auto"/>
                <w:right w:val="none" w:sz="0" w:space="0" w:color="auto"/>
              </w:divBdr>
            </w:div>
            <w:div w:id="812523176">
              <w:marLeft w:val="0"/>
              <w:marRight w:val="0"/>
              <w:marTop w:val="0"/>
              <w:marBottom w:val="0"/>
              <w:divBdr>
                <w:top w:val="none" w:sz="0" w:space="0" w:color="auto"/>
                <w:left w:val="none" w:sz="0" w:space="0" w:color="auto"/>
                <w:bottom w:val="none" w:sz="0" w:space="0" w:color="auto"/>
                <w:right w:val="none" w:sz="0" w:space="0" w:color="auto"/>
              </w:divBdr>
            </w:div>
            <w:div w:id="1159079124">
              <w:marLeft w:val="0"/>
              <w:marRight w:val="0"/>
              <w:marTop w:val="0"/>
              <w:marBottom w:val="0"/>
              <w:divBdr>
                <w:top w:val="none" w:sz="0" w:space="0" w:color="auto"/>
                <w:left w:val="none" w:sz="0" w:space="0" w:color="auto"/>
                <w:bottom w:val="none" w:sz="0" w:space="0" w:color="auto"/>
                <w:right w:val="none" w:sz="0" w:space="0" w:color="auto"/>
              </w:divBdr>
            </w:div>
            <w:div w:id="1777016435">
              <w:marLeft w:val="0"/>
              <w:marRight w:val="0"/>
              <w:marTop w:val="0"/>
              <w:marBottom w:val="0"/>
              <w:divBdr>
                <w:top w:val="none" w:sz="0" w:space="0" w:color="auto"/>
                <w:left w:val="none" w:sz="0" w:space="0" w:color="auto"/>
                <w:bottom w:val="none" w:sz="0" w:space="0" w:color="auto"/>
                <w:right w:val="none" w:sz="0" w:space="0" w:color="auto"/>
              </w:divBdr>
            </w:div>
            <w:div w:id="1139616477">
              <w:marLeft w:val="0"/>
              <w:marRight w:val="0"/>
              <w:marTop w:val="0"/>
              <w:marBottom w:val="0"/>
              <w:divBdr>
                <w:top w:val="none" w:sz="0" w:space="0" w:color="auto"/>
                <w:left w:val="none" w:sz="0" w:space="0" w:color="auto"/>
                <w:bottom w:val="none" w:sz="0" w:space="0" w:color="auto"/>
                <w:right w:val="none" w:sz="0" w:space="0" w:color="auto"/>
              </w:divBdr>
            </w:div>
            <w:div w:id="71507794">
              <w:marLeft w:val="0"/>
              <w:marRight w:val="0"/>
              <w:marTop w:val="0"/>
              <w:marBottom w:val="0"/>
              <w:divBdr>
                <w:top w:val="none" w:sz="0" w:space="0" w:color="auto"/>
                <w:left w:val="none" w:sz="0" w:space="0" w:color="auto"/>
                <w:bottom w:val="none" w:sz="0" w:space="0" w:color="auto"/>
                <w:right w:val="none" w:sz="0" w:space="0" w:color="auto"/>
              </w:divBdr>
            </w:div>
            <w:div w:id="580679457">
              <w:marLeft w:val="0"/>
              <w:marRight w:val="0"/>
              <w:marTop w:val="0"/>
              <w:marBottom w:val="0"/>
              <w:divBdr>
                <w:top w:val="none" w:sz="0" w:space="0" w:color="auto"/>
                <w:left w:val="none" w:sz="0" w:space="0" w:color="auto"/>
                <w:bottom w:val="none" w:sz="0" w:space="0" w:color="auto"/>
                <w:right w:val="none" w:sz="0" w:space="0" w:color="auto"/>
              </w:divBdr>
            </w:div>
            <w:div w:id="1698508544">
              <w:marLeft w:val="0"/>
              <w:marRight w:val="0"/>
              <w:marTop w:val="0"/>
              <w:marBottom w:val="0"/>
              <w:divBdr>
                <w:top w:val="none" w:sz="0" w:space="0" w:color="auto"/>
                <w:left w:val="none" w:sz="0" w:space="0" w:color="auto"/>
                <w:bottom w:val="none" w:sz="0" w:space="0" w:color="auto"/>
                <w:right w:val="none" w:sz="0" w:space="0" w:color="auto"/>
              </w:divBdr>
            </w:div>
            <w:div w:id="782529898">
              <w:marLeft w:val="0"/>
              <w:marRight w:val="0"/>
              <w:marTop w:val="0"/>
              <w:marBottom w:val="0"/>
              <w:divBdr>
                <w:top w:val="none" w:sz="0" w:space="0" w:color="auto"/>
                <w:left w:val="none" w:sz="0" w:space="0" w:color="auto"/>
                <w:bottom w:val="none" w:sz="0" w:space="0" w:color="auto"/>
                <w:right w:val="none" w:sz="0" w:space="0" w:color="auto"/>
              </w:divBdr>
            </w:div>
            <w:div w:id="205799544">
              <w:marLeft w:val="0"/>
              <w:marRight w:val="0"/>
              <w:marTop w:val="0"/>
              <w:marBottom w:val="0"/>
              <w:divBdr>
                <w:top w:val="none" w:sz="0" w:space="0" w:color="auto"/>
                <w:left w:val="none" w:sz="0" w:space="0" w:color="auto"/>
                <w:bottom w:val="none" w:sz="0" w:space="0" w:color="auto"/>
                <w:right w:val="none" w:sz="0" w:space="0" w:color="auto"/>
              </w:divBdr>
            </w:div>
            <w:div w:id="1362440773">
              <w:marLeft w:val="0"/>
              <w:marRight w:val="0"/>
              <w:marTop w:val="0"/>
              <w:marBottom w:val="0"/>
              <w:divBdr>
                <w:top w:val="none" w:sz="0" w:space="0" w:color="auto"/>
                <w:left w:val="none" w:sz="0" w:space="0" w:color="auto"/>
                <w:bottom w:val="none" w:sz="0" w:space="0" w:color="auto"/>
                <w:right w:val="none" w:sz="0" w:space="0" w:color="auto"/>
              </w:divBdr>
            </w:div>
            <w:div w:id="6393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7097">
      <w:bodyDiv w:val="1"/>
      <w:marLeft w:val="0"/>
      <w:marRight w:val="0"/>
      <w:marTop w:val="0"/>
      <w:marBottom w:val="0"/>
      <w:divBdr>
        <w:top w:val="none" w:sz="0" w:space="0" w:color="auto"/>
        <w:left w:val="none" w:sz="0" w:space="0" w:color="auto"/>
        <w:bottom w:val="none" w:sz="0" w:space="0" w:color="auto"/>
        <w:right w:val="none" w:sz="0" w:space="0" w:color="auto"/>
      </w:divBdr>
      <w:divsChild>
        <w:div w:id="219169663">
          <w:marLeft w:val="0"/>
          <w:marRight w:val="0"/>
          <w:marTop w:val="0"/>
          <w:marBottom w:val="0"/>
          <w:divBdr>
            <w:top w:val="none" w:sz="0" w:space="0" w:color="auto"/>
            <w:left w:val="none" w:sz="0" w:space="0" w:color="auto"/>
            <w:bottom w:val="none" w:sz="0" w:space="0" w:color="auto"/>
            <w:right w:val="none" w:sz="0" w:space="0" w:color="auto"/>
          </w:divBdr>
          <w:divsChild>
            <w:div w:id="986013947">
              <w:marLeft w:val="0"/>
              <w:marRight w:val="0"/>
              <w:marTop w:val="0"/>
              <w:marBottom w:val="0"/>
              <w:divBdr>
                <w:top w:val="none" w:sz="0" w:space="0" w:color="auto"/>
                <w:left w:val="none" w:sz="0" w:space="0" w:color="auto"/>
                <w:bottom w:val="none" w:sz="0" w:space="0" w:color="auto"/>
                <w:right w:val="none" w:sz="0" w:space="0" w:color="auto"/>
              </w:divBdr>
            </w:div>
            <w:div w:id="626205922">
              <w:marLeft w:val="0"/>
              <w:marRight w:val="0"/>
              <w:marTop w:val="0"/>
              <w:marBottom w:val="0"/>
              <w:divBdr>
                <w:top w:val="none" w:sz="0" w:space="0" w:color="auto"/>
                <w:left w:val="none" w:sz="0" w:space="0" w:color="auto"/>
                <w:bottom w:val="none" w:sz="0" w:space="0" w:color="auto"/>
                <w:right w:val="none" w:sz="0" w:space="0" w:color="auto"/>
              </w:divBdr>
            </w:div>
            <w:div w:id="459612753">
              <w:marLeft w:val="0"/>
              <w:marRight w:val="0"/>
              <w:marTop w:val="0"/>
              <w:marBottom w:val="0"/>
              <w:divBdr>
                <w:top w:val="none" w:sz="0" w:space="0" w:color="auto"/>
                <w:left w:val="none" w:sz="0" w:space="0" w:color="auto"/>
                <w:bottom w:val="none" w:sz="0" w:space="0" w:color="auto"/>
                <w:right w:val="none" w:sz="0" w:space="0" w:color="auto"/>
              </w:divBdr>
            </w:div>
            <w:div w:id="473451150">
              <w:marLeft w:val="0"/>
              <w:marRight w:val="0"/>
              <w:marTop w:val="0"/>
              <w:marBottom w:val="0"/>
              <w:divBdr>
                <w:top w:val="none" w:sz="0" w:space="0" w:color="auto"/>
                <w:left w:val="none" w:sz="0" w:space="0" w:color="auto"/>
                <w:bottom w:val="none" w:sz="0" w:space="0" w:color="auto"/>
                <w:right w:val="none" w:sz="0" w:space="0" w:color="auto"/>
              </w:divBdr>
            </w:div>
            <w:div w:id="1525901123">
              <w:marLeft w:val="0"/>
              <w:marRight w:val="0"/>
              <w:marTop w:val="0"/>
              <w:marBottom w:val="0"/>
              <w:divBdr>
                <w:top w:val="none" w:sz="0" w:space="0" w:color="auto"/>
                <w:left w:val="none" w:sz="0" w:space="0" w:color="auto"/>
                <w:bottom w:val="none" w:sz="0" w:space="0" w:color="auto"/>
                <w:right w:val="none" w:sz="0" w:space="0" w:color="auto"/>
              </w:divBdr>
            </w:div>
            <w:div w:id="2000379944">
              <w:marLeft w:val="0"/>
              <w:marRight w:val="0"/>
              <w:marTop w:val="0"/>
              <w:marBottom w:val="0"/>
              <w:divBdr>
                <w:top w:val="none" w:sz="0" w:space="0" w:color="auto"/>
                <w:left w:val="none" w:sz="0" w:space="0" w:color="auto"/>
                <w:bottom w:val="none" w:sz="0" w:space="0" w:color="auto"/>
                <w:right w:val="none" w:sz="0" w:space="0" w:color="auto"/>
              </w:divBdr>
            </w:div>
            <w:div w:id="2033068052">
              <w:marLeft w:val="0"/>
              <w:marRight w:val="0"/>
              <w:marTop w:val="0"/>
              <w:marBottom w:val="0"/>
              <w:divBdr>
                <w:top w:val="none" w:sz="0" w:space="0" w:color="auto"/>
                <w:left w:val="none" w:sz="0" w:space="0" w:color="auto"/>
                <w:bottom w:val="none" w:sz="0" w:space="0" w:color="auto"/>
                <w:right w:val="none" w:sz="0" w:space="0" w:color="auto"/>
              </w:divBdr>
            </w:div>
            <w:div w:id="2073692425">
              <w:marLeft w:val="0"/>
              <w:marRight w:val="0"/>
              <w:marTop w:val="0"/>
              <w:marBottom w:val="0"/>
              <w:divBdr>
                <w:top w:val="none" w:sz="0" w:space="0" w:color="auto"/>
                <w:left w:val="none" w:sz="0" w:space="0" w:color="auto"/>
                <w:bottom w:val="none" w:sz="0" w:space="0" w:color="auto"/>
                <w:right w:val="none" w:sz="0" w:space="0" w:color="auto"/>
              </w:divBdr>
            </w:div>
            <w:div w:id="617838999">
              <w:marLeft w:val="0"/>
              <w:marRight w:val="0"/>
              <w:marTop w:val="0"/>
              <w:marBottom w:val="0"/>
              <w:divBdr>
                <w:top w:val="none" w:sz="0" w:space="0" w:color="auto"/>
                <w:left w:val="none" w:sz="0" w:space="0" w:color="auto"/>
                <w:bottom w:val="none" w:sz="0" w:space="0" w:color="auto"/>
                <w:right w:val="none" w:sz="0" w:space="0" w:color="auto"/>
              </w:divBdr>
            </w:div>
            <w:div w:id="2126001156">
              <w:marLeft w:val="0"/>
              <w:marRight w:val="0"/>
              <w:marTop w:val="0"/>
              <w:marBottom w:val="0"/>
              <w:divBdr>
                <w:top w:val="none" w:sz="0" w:space="0" w:color="auto"/>
                <w:left w:val="none" w:sz="0" w:space="0" w:color="auto"/>
                <w:bottom w:val="none" w:sz="0" w:space="0" w:color="auto"/>
                <w:right w:val="none" w:sz="0" w:space="0" w:color="auto"/>
              </w:divBdr>
            </w:div>
            <w:div w:id="10843549">
              <w:marLeft w:val="0"/>
              <w:marRight w:val="0"/>
              <w:marTop w:val="0"/>
              <w:marBottom w:val="0"/>
              <w:divBdr>
                <w:top w:val="none" w:sz="0" w:space="0" w:color="auto"/>
                <w:left w:val="none" w:sz="0" w:space="0" w:color="auto"/>
                <w:bottom w:val="none" w:sz="0" w:space="0" w:color="auto"/>
                <w:right w:val="none" w:sz="0" w:space="0" w:color="auto"/>
              </w:divBdr>
            </w:div>
            <w:div w:id="669605498">
              <w:marLeft w:val="0"/>
              <w:marRight w:val="0"/>
              <w:marTop w:val="0"/>
              <w:marBottom w:val="0"/>
              <w:divBdr>
                <w:top w:val="none" w:sz="0" w:space="0" w:color="auto"/>
                <w:left w:val="none" w:sz="0" w:space="0" w:color="auto"/>
                <w:bottom w:val="none" w:sz="0" w:space="0" w:color="auto"/>
                <w:right w:val="none" w:sz="0" w:space="0" w:color="auto"/>
              </w:divBdr>
            </w:div>
            <w:div w:id="1942951797">
              <w:marLeft w:val="0"/>
              <w:marRight w:val="0"/>
              <w:marTop w:val="0"/>
              <w:marBottom w:val="0"/>
              <w:divBdr>
                <w:top w:val="none" w:sz="0" w:space="0" w:color="auto"/>
                <w:left w:val="none" w:sz="0" w:space="0" w:color="auto"/>
                <w:bottom w:val="none" w:sz="0" w:space="0" w:color="auto"/>
                <w:right w:val="none" w:sz="0" w:space="0" w:color="auto"/>
              </w:divBdr>
            </w:div>
            <w:div w:id="1602032410">
              <w:marLeft w:val="0"/>
              <w:marRight w:val="0"/>
              <w:marTop w:val="0"/>
              <w:marBottom w:val="0"/>
              <w:divBdr>
                <w:top w:val="none" w:sz="0" w:space="0" w:color="auto"/>
                <w:left w:val="none" w:sz="0" w:space="0" w:color="auto"/>
                <w:bottom w:val="none" w:sz="0" w:space="0" w:color="auto"/>
                <w:right w:val="none" w:sz="0" w:space="0" w:color="auto"/>
              </w:divBdr>
            </w:div>
            <w:div w:id="1324699782">
              <w:marLeft w:val="0"/>
              <w:marRight w:val="0"/>
              <w:marTop w:val="0"/>
              <w:marBottom w:val="0"/>
              <w:divBdr>
                <w:top w:val="none" w:sz="0" w:space="0" w:color="auto"/>
                <w:left w:val="none" w:sz="0" w:space="0" w:color="auto"/>
                <w:bottom w:val="none" w:sz="0" w:space="0" w:color="auto"/>
                <w:right w:val="none" w:sz="0" w:space="0" w:color="auto"/>
              </w:divBdr>
            </w:div>
            <w:div w:id="785198663">
              <w:marLeft w:val="0"/>
              <w:marRight w:val="0"/>
              <w:marTop w:val="0"/>
              <w:marBottom w:val="0"/>
              <w:divBdr>
                <w:top w:val="none" w:sz="0" w:space="0" w:color="auto"/>
                <w:left w:val="none" w:sz="0" w:space="0" w:color="auto"/>
                <w:bottom w:val="none" w:sz="0" w:space="0" w:color="auto"/>
                <w:right w:val="none" w:sz="0" w:space="0" w:color="auto"/>
              </w:divBdr>
            </w:div>
            <w:div w:id="541668879">
              <w:marLeft w:val="0"/>
              <w:marRight w:val="0"/>
              <w:marTop w:val="0"/>
              <w:marBottom w:val="0"/>
              <w:divBdr>
                <w:top w:val="none" w:sz="0" w:space="0" w:color="auto"/>
                <w:left w:val="none" w:sz="0" w:space="0" w:color="auto"/>
                <w:bottom w:val="none" w:sz="0" w:space="0" w:color="auto"/>
                <w:right w:val="none" w:sz="0" w:space="0" w:color="auto"/>
              </w:divBdr>
            </w:div>
            <w:div w:id="754669901">
              <w:marLeft w:val="0"/>
              <w:marRight w:val="0"/>
              <w:marTop w:val="0"/>
              <w:marBottom w:val="0"/>
              <w:divBdr>
                <w:top w:val="none" w:sz="0" w:space="0" w:color="auto"/>
                <w:left w:val="none" w:sz="0" w:space="0" w:color="auto"/>
                <w:bottom w:val="none" w:sz="0" w:space="0" w:color="auto"/>
                <w:right w:val="none" w:sz="0" w:space="0" w:color="auto"/>
              </w:divBdr>
            </w:div>
            <w:div w:id="542405824">
              <w:marLeft w:val="0"/>
              <w:marRight w:val="0"/>
              <w:marTop w:val="0"/>
              <w:marBottom w:val="0"/>
              <w:divBdr>
                <w:top w:val="none" w:sz="0" w:space="0" w:color="auto"/>
                <w:left w:val="none" w:sz="0" w:space="0" w:color="auto"/>
                <w:bottom w:val="none" w:sz="0" w:space="0" w:color="auto"/>
                <w:right w:val="none" w:sz="0" w:space="0" w:color="auto"/>
              </w:divBdr>
            </w:div>
            <w:div w:id="109977823">
              <w:marLeft w:val="0"/>
              <w:marRight w:val="0"/>
              <w:marTop w:val="0"/>
              <w:marBottom w:val="0"/>
              <w:divBdr>
                <w:top w:val="none" w:sz="0" w:space="0" w:color="auto"/>
                <w:left w:val="none" w:sz="0" w:space="0" w:color="auto"/>
                <w:bottom w:val="none" w:sz="0" w:space="0" w:color="auto"/>
                <w:right w:val="none" w:sz="0" w:space="0" w:color="auto"/>
              </w:divBdr>
            </w:div>
          </w:divsChild>
        </w:div>
        <w:div w:id="2035419616">
          <w:marLeft w:val="0"/>
          <w:marRight w:val="0"/>
          <w:marTop w:val="0"/>
          <w:marBottom w:val="0"/>
          <w:divBdr>
            <w:top w:val="none" w:sz="0" w:space="0" w:color="auto"/>
            <w:left w:val="none" w:sz="0" w:space="0" w:color="auto"/>
            <w:bottom w:val="none" w:sz="0" w:space="0" w:color="auto"/>
            <w:right w:val="none" w:sz="0" w:space="0" w:color="auto"/>
          </w:divBdr>
          <w:divsChild>
            <w:div w:id="2001342706">
              <w:marLeft w:val="0"/>
              <w:marRight w:val="0"/>
              <w:marTop w:val="0"/>
              <w:marBottom w:val="0"/>
              <w:divBdr>
                <w:top w:val="none" w:sz="0" w:space="0" w:color="auto"/>
                <w:left w:val="none" w:sz="0" w:space="0" w:color="auto"/>
                <w:bottom w:val="none" w:sz="0" w:space="0" w:color="auto"/>
                <w:right w:val="none" w:sz="0" w:space="0" w:color="auto"/>
              </w:divBdr>
            </w:div>
            <w:div w:id="602028916">
              <w:marLeft w:val="0"/>
              <w:marRight w:val="0"/>
              <w:marTop w:val="0"/>
              <w:marBottom w:val="0"/>
              <w:divBdr>
                <w:top w:val="none" w:sz="0" w:space="0" w:color="auto"/>
                <w:left w:val="none" w:sz="0" w:space="0" w:color="auto"/>
                <w:bottom w:val="none" w:sz="0" w:space="0" w:color="auto"/>
                <w:right w:val="none" w:sz="0" w:space="0" w:color="auto"/>
              </w:divBdr>
            </w:div>
            <w:div w:id="760643064">
              <w:marLeft w:val="0"/>
              <w:marRight w:val="0"/>
              <w:marTop w:val="0"/>
              <w:marBottom w:val="0"/>
              <w:divBdr>
                <w:top w:val="none" w:sz="0" w:space="0" w:color="auto"/>
                <w:left w:val="none" w:sz="0" w:space="0" w:color="auto"/>
                <w:bottom w:val="none" w:sz="0" w:space="0" w:color="auto"/>
                <w:right w:val="none" w:sz="0" w:space="0" w:color="auto"/>
              </w:divBdr>
            </w:div>
            <w:div w:id="519198281">
              <w:marLeft w:val="0"/>
              <w:marRight w:val="0"/>
              <w:marTop w:val="0"/>
              <w:marBottom w:val="0"/>
              <w:divBdr>
                <w:top w:val="none" w:sz="0" w:space="0" w:color="auto"/>
                <w:left w:val="none" w:sz="0" w:space="0" w:color="auto"/>
                <w:bottom w:val="none" w:sz="0" w:space="0" w:color="auto"/>
                <w:right w:val="none" w:sz="0" w:space="0" w:color="auto"/>
              </w:divBdr>
            </w:div>
            <w:div w:id="1530990784">
              <w:marLeft w:val="0"/>
              <w:marRight w:val="0"/>
              <w:marTop w:val="0"/>
              <w:marBottom w:val="0"/>
              <w:divBdr>
                <w:top w:val="none" w:sz="0" w:space="0" w:color="auto"/>
                <w:left w:val="none" w:sz="0" w:space="0" w:color="auto"/>
                <w:bottom w:val="none" w:sz="0" w:space="0" w:color="auto"/>
                <w:right w:val="none" w:sz="0" w:space="0" w:color="auto"/>
              </w:divBdr>
            </w:div>
            <w:div w:id="855115772">
              <w:marLeft w:val="0"/>
              <w:marRight w:val="0"/>
              <w:marTop w:val="0"/>
              <w:marBottom w:val="0"/>
              <w:divBdr>
                <w:top w:val="none" w:sz="0" w:space="0" w:color="auto"/>
                <w:left w:val="none" w:sz="0" w:space="0" w:color="auto"/>
                <w:bottom w:val="none" w:sz="0" w:space="0" w:color="auto"/>
                <w:right w:val="none" w:sz="0" w:space="0" w:color="auto"/>
              </w:divBdr>
            </w:div>
            <w:div w:id="1799451511">
              <w:marLeft w:val="0"/>
              <w:marRight w:val="0"/>
              <w:marTop w:val="0"/>
              <w:marBottom w:val="0"/>
              <w:divBdr>
                <w:top w:val="none" w:sz="0" w:space="0" w:color="auto"/>
                <w:left w:val="none" w:sz="0" w:space="0" w:color="auto"/>
                <w:bottom w:val="none" w:sz="0" w:space="0" w:color="auto"/>
                <w:right w:val="none" w:sz="0" w:space="0" w:color="auto"/>
              </w:divBdr>
            </w:div>
            <w:div w:id="154029616">
              <w:marLeft w:val="0"/>
              <w:marRight w:val="0"/>
              <w:marTop w:val="0"/>
              <w:marBottom w:val="0"/>
              <w:divBdr>
                <w:top w:val="none" w:sz="0" w:space="0" w:color="auto"/>
                <w:left w:val="none" w:sz="0" w:space="0" w:color="auto"/>
                <w:bottom w:val="none" w:sz="0" w:space="0" w:color="auto"/>
                <w:right w:val="none" w:sz="0" w:space="0" w:color="auto"/>
              </w:divBdr>
            </w:div>
            <w:div w:id="749472183">
              <w:marLeft w:val="0"/>
              <w:marRight w:val="0"/>
              <w:marTop w:val="0"/>
              <w:marBottom w:val="0"/>
              <w:divBdr>
                <w:top w:val="none" w:sz="0" w:space="0" w:color="auto"/>
                <w:left w:val="none" w:sz="0" w:space="0" w:color="auto"/>
                <w:bottom w:val="none" w:sz="0" w:space="0" w:color="auto"/>
                <w:right w:val="none" w:sz="0" w:space="0" w:color="auto"/>
              </w:divBdr>
            </w:div>
            <w:div w:id="745343515">
              <w:marLeft w:val="0"/>
              <w:marRight w:val="0"/>
              <w:marTop w:val="0"/>
              <w:marBottom w:val="0"/>
              <w:divBdr>
                <w:top w:val="none" w:sz="0" w:space="0" w:color="auto"/>
                <w:left w:val="none" w:sz="0" w:space="0" w:color="auto"/>
                <w:bottom w:val="none" w:sz="0" w:space="0" w:color="auto"/>
                <w:right w:val="none" w:sz="0" w:space="0" w:color="auto"/>
              </w:divBdr>
            </w:div>
            <w:div w:id="1485973623">
              <w:marLeft w:val="0"/>
              <w:marRight w:val="0"/>
              <w:marTop w:val="0"/>
              <w:marBottom w:val="0"/>
              <w:divBdr>
                <w:top w:val="none" w:sz="0" w:space="0" w:color="auto"/>
                <w:left w:val="none" w:sz="0" w:space="0" w:color="auto"/>
                <w:bottom w:val="none" w:sz="0" w:space="0" w:color="auto"/>
                <w:right w:val="none" w:sz="0" w:space="0" w:color="auto"/>
              </w:divBdr>
            </w:div>
            <w:div w:id="2140026413">
              <w:marLeft w:val="0"/>
              <w:marRight w:val="0"/>
              <w:marTop w:val="0"/>
              <w:marBottom w:val="0"/>
              <w:divBdr>
                <w:top w:val="none" w:sz="0" w:space="0" w:color="auto"/>
                <w:left w:val="none" w:sz="0" w:space="0" w:color="auto"/>
                <w:bottom w:val="none" w:sz="0" w:space="0" w:color="auto"/>
                <w:right w:val="none" w:sz="0" w:space="0" w:color="auto"/>
              </w:divBdr>
            </w:div>
            <w:div w:id="1894804344">
              <w:marLeft w:val="0"/>
              <w:marRight w:val="0"/>
              <w:marTop w:val="0"/>
              <w:marBottom w:val="0"/>
              <w:divBdr>
                <w:top w:val="none" w:sz="0" w:space="0" w:color="auto"/>
                <w:left w:val="none" w:sz="0" w:space="0" w:color="auto"/>
                <w:bottom w:val="none" w:sz="0" w:space="0" w:color="auto"/>
                <w:right w:val="none" w:sz="0" w:space="0" w:color="auto"/>
              </w:divBdr>
            </w:div>
            <w:div w:id="130827982">
              <w:marLeft w:val="0"/>
              <w:marRight w:val="0"/>
              <w:marTop w:val="0"/>
              <w:marBottom w:val="0"/>
              <w:divBdr>
                <w:top w:val="none" w:sz="0" w:space="0" w:color="auto"/>
                <w:left w:val="none" w:sz="0" w:space="0" w:color="auto"/>
                <w:bottom w:val="none" w:sz="0" w:space="0" w:color="auto"/>
                <w:right w:val="none" w:sz="0" w:space="0" w:color="auto"/>
              </w:divBdr>
            </w:div>
            <w:div w:id="986711565">
              <w:marLeft w:val="0"/>
              <w:marRight w:val="0"/>
              <w:marTop w:val="0"/>
              <w:marBottom w:val="0"/>
              <w:divBdr>
                <w:top w:val="none" w:sz="0" w:space="0" w:color="auto"/>
                <w:left w:val="none" w:sz="0" w:space="0" w:color="auto"/>
                <w:bottom w:val="none" w:sz="0" w:space="0" w:color="auto"/>
                <w:right w:val="none" w:sz="0" w:space="0" w:color="auto"/>
              </w:divBdr>
            </w:div>
            <w:div w:id="941647107">
              <w:marLeft w:val="0"/>
              <w:marRight w:val="0"/>
              <w:marTop w:val="0"/>
              <w:marBottom w:val="0"/>
              <w:divBdr>
                <w:top w:val="none" w:sz="0" w:space="0" w:color="auto"/>
                <w:left w:val="none" w:sz="0" w:space="0" w:color="auto"/>
                <w:bottom w:val="none" w:sz="0" w:space="0" w:color="auto"/>
                <w:right w:val="none" w:sz="0" w:space="0" w:color="auto"/>
              </w:divBdr>
            </w:div>
            <w:div w:id="1440685469">
              <w:marLeft w:val="0"/>
              <w:marRight w:val="0"/>
              <w:marTop w:val="0"/>
              <w:marBottom w:val="0"/>
              <w:divBdr>
                <w:top w:val="none" w:sz="0" w:space="0" w:color="auto"/>
                <w:left w:val="none" w:sz="0" w:space="0" w:color="auto"/>
                <w:bottom w:val="none" w:sz="0" w:space="0" w:color="auto"/>
                <w:right w:val="none" w:sz="0" w:space="0" w:color="auto"/>
              </w:divBdr>
            </w:div>
            <w:div w:id="1902642529">
              <w:marLeft w:val="0"/>
              <w:marRight w:val="0"/>
              <w:marTop w:val="0"/>
              <w:marBottom w:val="0"/>
              <w:divBdr>
                <w:top w:val="none" w:sz="0" w:space="0" w:color="auto"/>
                <w:left w:val="none" w:sz="0" w:space="0" w:color="auto"/>
                <w:bottom w:val="none" w:sz="0" w:space="0" w:color="auto"/>
                <w:right w:val="none" w:sz="0" w:space="0" w:color="auto"/>
              </w:divBdr>
            </w:div>
            <w:div w:id="15205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868">
      <w:bodyDiv w:val="1"/>
      <w:marLeft w:val="0"/>
      <w:marRight w:val="0"/>
      <w:marTop w:val="0"/>
      <w:marBottom w:val="0"/>
      <w:divBdr>
        <w:top w:val="none" w:sz="0" w:space="0" w:color="auto"/>
        <w:left w:val="none" w:sz="0" w:space="0" w:color="auto"/>
        <w:bottom w:val="none" w:sz="0" w:space="0" w:color="auto"/>
        <w:right w:val="none" w:sz="0" w:space="0" w:color="auto"/>
      </w:divBdr>
      <w:divsChild>
        <w:div w:id="165172299">
          <w:marLeft w:val="0"/>
          <w:marRight w:val="0"/>
          <w:marTop w:val="0"/>
          <w:marBottom w:val="0"/>
          <w:divBdr>
            <w:top w:val="none" w:sz="0" w:space="0" w:color="auto"/>
            <w:left w:val="none" w:sz="0" w:space="0" w:color="auto"/>
            <w:bottom w:val="none" w:sz="0" w:space="0" w:color="auto"/>
            <w:right w:val="none" w:sz="0" w:space="0" w:color="auto"/>
          </w:divBdr>
          <w:divsChild>
            <w:div w:id="1231884076">
              <w:marLeft w:val="0"/>
              <w:marRight w:val="0"/>
              <w:marTop w:val="0"/>
              <w:marBottom w:val="0"/>
              <w:divBdr>
                <w:top w:val="none" w:sz="0" w:space="0" w:color="auto"/>
                <w:left w:val="none" w:sz="0" w:space="0" w:color="auto"/>
                <w:bottom w:val="none" w:sz="0" w:space="0" w:color="auto"/>
                <w:right w:val="none" w:sz="0" w:space="0" w:color="auto"/>
              </w:divBdr>
            </w:div>
            <w:div w:id="496456173">
              <w:marLeft w:val="0"/>
              <w:marRight w:val="0"/>
              <w:marTop w:val="0"/>
              <w:marBottom w:val="0"/>
              <w:divBdr>
                <w:top w:val="none" w:sz="0" w:space="0" w:color="auto"/>
                <w:left w:val="none" w:sz="0" w:space="0" w:color="auto"/>
                <w:bottom w:val="none" w:sz="0" w:space="0" w:color="auto"/>
                <w:right w:val="none" w:sz="0" w:space="0" w:color="auto"/>
              </w:divBdr>
            </w:div>
            <w:div w:id="67075980">
              <w:marLeft w:val="0"/>
              <w:marRight w:val="0"/>
              <w:marTop w:val="0"/>
              <w:marBottom w:val="0"/>
              <w:divBdr>
                <w:top w:val="none" w:sz="0" w:space="0" w:color="auto"/>
                <w:left w:val="none" w:sz="0" w:space="0" w:color="auto"/>
                <w:bottom w:val="none" w:sz="0" w:space="0" w:color="auto"/>
                <w:right w:val="none" w:sz="0" w:space="0" w:color="auto"/>
              </w:divBdr>
            </w:div>
            <w:div w:id="1735622550">
              <w:marLeft w:val="0"/>
              <w:marRight w:val="0"/>
              <w:marTop w:val="0"/>
              <w:marBottom w:val="0"/>
              <w:divBdr>
                <w:top w:val="none" w:sz="0" w:space="0" w:color="auto"/>
                <w:left w:val="none" w:sz="0" w:space="0" w:color="auto"/>
                <w:bottom w:val="none" w:sz="0" w:space="0" w:color="auto"/>
                <w:right w:val="none" w:sz="0" w:space="0" w:color="auto"/>
              </w:divBdr>
            </w:div>
            <w:div w:id="688220190">
              <w:marLeft w:val="0"/>
              <w:marRight w:val="0"/>
              <w:marTop w:val="0"/>
              <w:marBottom w:val="0"/>
              <w:divBdr>
                <w:top w:val="none" w:sz="0" w:space="0" w:color="auto"/>
                <w:left w:val="none" w:sz="0" w:space="0" w:color="auto"/>
                <w:bottom w:val="none" w:sz="0" w:space="0" w:color="auto"/>
                <w:right w:val="none" w:sz="0" w:space="0" w:color="auto"/>
              </w:divBdr>
            </w:div>
            <w:div w:id="1977177267">
              <w:marLeft w:val="0"/>
              <w:marRight w:val="0"/>
              <w:marTop w:val="0"/>
              <w:marBottom w:val="0"/>
              <w:divBdr>
                <w:top w:val="none" w:sz="0" w:space="0" w:color="auto"/>
                <w:left w:val="none" w:sz="0" w:space="0" w:color="auto"/>
                <w:bottom w:val="none" w:sz="0" w:space="0" w:color="auto"/>
                <w:right w:val="none" w:sz="0" w:space="0" w:color="auto"/>
              </w:divBdr>
            </w:div>
            <w:div w:id="1779373987">
              <w:marLeft w:val="0"/>
              <w:marRight w:val="0"/>
              <w:marTop w:val="0"/>
              <w:marBottom w:val="0"/>
              <w:divBdr>
                <w:top w:val="none" w:sz="0" w:space="0" w:color="auto"/>
                <w:left w:val="none" w:sz="0" w:space="0" w:color="auto"/>
                <w:bottom w:val="none" w:sz="0" w:space="0" w:color="auto"/>
                <w:right w:val="none" w:sz="0" w:space="0" w:color="auto"/>
              </w:divBdr>
            </w:div>
            <w:div w:id="130560603">
              <w:marLeft w:val="0"/>
              <w:marRight w:val="0"/>
              <w:marTop w:val="0"/>
              <w:marBottom w:val="0"/>
              <w:divBdr>
                <w:top w:val="none" w:sz="0" w:space="0" w:color="auto"/>
                <w:left w:val="none" w:sz="0" w:space="0" w:color="auto"/>
                <w:bottom w:val="none" w:sz="0" w:space="0" w:color="auto"/>
                <w:right w:val="none" w:sz="0" w:space="0" w:color="auto"/>
              </w:divBdr>
            </w:div>
            <w:div w:id="1588535847">
              <w:marLeft w:val="0"/>
              <w:marRight w:val="0"/>
              <w:marTop w:val="0"/>
              <w:marBottom w:val="0"/>
              <w:divBdr>
                <w:top w:val="none" w:sz="0" w:space="0" w:color="auto"/>
                <w:left w:val="none" w:sz="0" w:space="0" w:color="auto"/>
                <w:bottom w:val="none" w:sz="0" w:space="0" w:color="auto"/>
                <w:right w:val="none" w:sz="0" w:space="0" w:color="auto"/>
              </w:divBdr>
            </w:div>
            <w:div w:id="1387334134">
              <w:marLeft w:val="0"/>
              <w:marRight w:val="0"/>
              <w:marTop w:val="0"/>
              <w:marBottom w:val="0"/>
              <w:divBdr>
                <w:top w:val="none" w:sz="0" w:space="0" w:color="auto"/>
                <w:left w:val="none" w:sz="0" w:space="0" w:color="auto"/>
                <w:bottom w:val="none" w:sz="0" w:space="0" w:color="auto"/>
                <w:right w:val="none" w:sz="0" w:space="0" w:color="auto"/>
              </w:divBdr>
            </w:div>
            <w:div w:id="627974926">
              <w:marLeft w:val="0"/>
              <w:marRight w:val="0"/>
              <w:marTop w:val="0"/>
              <w:marBottom w:val="0"/>
              <w:divBdr>
                <w:top w:val="none" w:sz="0" w:space="0" w:color="auto"/>
                <w:left w:val="none" w:sz="0" w:space="0" w:color="auto"/>
                <w:bottom w:val="none" w:sz="0" w:space="0" w:color="auto"/>
                <w:right w:val="none" w:sz="0" w:space="0" w:color="auto"/>
              </w:divBdr>
            </w:div>
            <w:div w:id="636835106">
              <w:marLeft w:val="0"/>
              <w:marRight w:val="0"/>
              <w:marTop w:val="0"/>
              <w:marBottom w:val="0"/>
              <w:divBdr>
                <w:top w:val="none" w:sz="0" w:space="0" w:color="auto"/>
                <w:left w:val="none" w:sz="0" w:space="0" w:color="auto"/>
                <w:bottom w:val="none" w:sz="0" w:space="0" w:color="auto"/>
                <w:right w:val="none" w:sz="0" w:space="0" w:color="auto"/>
              </w:divBdr>
            </w:div>
            <w:div w:id="20782391">
              <w:marLeft w:val="0"/>
              <w:marRight w:val="0"/>
              <w:marTop w:val="0"/>
              <w:marBottom w:val="0"/>
              <w:divBdr>
                <w:top w:val="none" w:sz="0" w:space="0" w:color="auto"/>
                <w:left w:val="none" w:sz="0" w:space="0" w:color="auto"/>
                <w:bottom w:val="none" w:sz="0" w:space="0" w:color="auto"/>
                <w:right w:val="none" w:sz="0" w:space="0" w:color="auto"/>
              </w:divBdr>
            </w:div>
            <w:div w:id="1400715610">
              <w:marLeft w:val="0"/>
              <w:marRight w:val="0"/>
              <w:marTop w:val="0"/>
              <w:marBottom w:val="0"/>
              <w:divBdr>
                <w:top w:val="none" w:sz="0" w:space="0" w:color="auto"/>
                <w:left w:val="none" w:sz="0" w:space="0" w:color="auto"/>
                <w:bottom w:val="none" w:sz="0" w:space="0" w:color="auto"/>
                <w:right w:val="none" w:sz="0" w:space="0" w:color="auto"/>
              </w:divBdr>
            </w:div>
            <w:div w:id="1187059236">
              <w:marLeft w:val="0"/>
              <w:marRight w:val="0"/>
              <w:marTop w:val="0"/>
              <w:marBottom w:val="0"/>
              <w:divBdr>
                <w:top w:val="none" w:sz="0" w:space="0" w:color="auto"/>
                <w:left w:val="none" w:sz="0" w:space="0" w:color="auto"/>
                <w:bottom w:val="none" w:sz="0" w:space="0" w:color="auto"/>
                <w:right w:val="none" w:sz="0" w:space="0" w:color="auto"/>
              </w:divBdr>
            </w:div>
            <w:div w:id="1541937956">
              <w:marLeft w:val="0"/>
              <w:marRight w:val="0"/>
              <w:marTop w:val="0"/>
              <w:marBottom w:val="0"/>
              <w:divBdr>
                <w:top w:val="none" w:sz="0" w:space="0" w:color="auto"/>
                <w:left w:val="none" w:sz="0" w:space="0" w:color="auto"/>
                <w:bottom w:val="none" w:sz="0" w:space="0" w:color="auto"/>
                <w:right w:val="none" w:sz="0" w:space="0" w:color="auto"/>
              </w:divBdr>
            </w:div>
            <w:div w:id="593051674">
              <w:marLeft w:val="0"/>
              <w:marRight w:val="0"/>
              <w:marTop w:val="0"/>
              <w:marBottom w:val="0"/>
              <w:divBdr>
                <w:top w:val="none" w:sz="0" w:space="0" w:color="auto"/>
                <w:left w:val="none" w:sz="0" w:space="0" w:color="auto"/>
                <w:bottom w:val="none" w:sz="0" w:space="0" w:color="auto"/>
                <w:right w:val="none" w:sz="0" w:space="0" w:color="auto"/>
              </w:divBdr>
            </w:div>
            <w:div w:id="1652251210">
              <w:marLeft w:val="0"/>
              <w:marRight w:val="0"/>
              <w:marTop w:val="0"/>
              <w:marBottom w:val="0"/>
              <w:divBdr>
                <w:top w:val="none" w:sz="0" w:space="0" w:color="auto"/>
                <w:left w:val="none" w:sz="0" w:space="0" w:color="auto"/>
                <w:bottom w:val="none" w:sz="0" w:space="0" w:color="auto"/>
                <w:right w:val="none" w:sz="0" w:space="0" w:color="auto"/>
              </w:divBdr>
            </w:div>
            <w:div w:id="159081523">
              <w:marLeft w:val="0"/>
              <w:marRight w:val="0"/>
              <w:marTop w:val="0"/>
              <w:marBottom w:val="0"/>
              <w:divBdr>
                <w:top w:val="none" w:sz="0" w:space="0" w:color="auto"/>
                <w:left w:val="none" w:sz="0" w:space="0" w:color="auto"/>
                <w:bottom w:val="none" w:sz="0" w:space="0" w:color="auto"/>
                <w:right w:val="none" w:sz="0" w:space="0" w:color="auto"/>
              </w:divBdr>
            </w:div>
            <w:div w:id="529220856">
              <w:marLeft w:val="0"/>
              <w:marRight w:val="0"/>
              <w:marTop w:val="0"/>
              <w:marBottom w:val="0"/>
              <w:divBdr>
                <w:top w:val="none" w:sz="0" w:space="0" w:color="auto"/>
                <w:left w:val="none" w:sz="0" w:space="0" w:color="auto"/>
                <w:bottom w:val="none" w:sz="0" w:space="0" w:color="auto"/>
                <w:right w:val="none" w:sz="0" w:space="0" w:color="auto"/>
              </w:divBdr>
            </w:div>
          </w:divsChild>
        </w:div>
        <w:div w:id="2023391120">
          <w:marLeft w:val="0"/>
          <w:marRight w:val="0"/>
          <w:marTop w:val="0"/>
          <w:marBottom w:val="0"/>
          <w:divBdr>
            <w:top w:val="none" w:sz="0" w:space="0" w:color="auto"/>
            <w:left w:val="none" w:sz="0" w:space="0" w:color="auto"/>
            <w:bottom w:val="none" w:sz="0" w:space="0" w:color="auto"/>
            <w:right w:val="none" w:sz="0" w:space="0" w:color="auto"/>
          </w:divBdr>
          <w:divsChild>
            <w:div w:id="1631009339">
              <w:marLeft w:val="0"/>
              <w:marRight w:val="0"/>
              <w:marTop w:val="0"/>
              <w:marBottom w:val="0"/>
              <w:divBdr>
                <w:top w:val="none" w:sz="0" w:space="0" w:color="auto"/>
                <w:left w:val="none" w:sz="0" w:space="0" w:color="auto"/>
                <w:bottom w:val="none" w:sz="0" w:space="0" w:color="auto"/>
                <w:right w:val="none" w:sz="0" w:space="0" w:color="auto"/>
              </w:divBdr>
            </w:div>
            <w:div w:id="235825461">
              <w:marLeft w:val="0"/>
              <w:marRight w:val="0"/>
              <w:marTop w:val="0"/>
              <w:marBottom w:val="0"/>
              <w:divBdr>
                <w:top w:val="none" w:sz="0" w:space="0" w:color="auto"/>
                <w:left w:val="none" w:sz="0" w:space="0" w:color="auto"/>
                <w:bottom w:val="none" w:sz="0" w:space="0" w:color="auto"/>
                <w:right w:val="none" w:sz="0" w:space="0" w:color="auto"/>
              </w:divBdr>
            </w:div>
            <w:div w:id="161968767">
              <w:marLeft w:val="0"/>
              <w:marRight w:val="0"/>
              <w:marTop w:val="0"/>
              <w:marBottom w:val="0"/>
              <w:divBdr>
                <w:top w:val="none" w:sz="0" w:space="0" w:color="auto"/>
                <w:left w:val="none" w:sz="0" w:space="0" w:color="auto"/>
                <w:bottom w:val="none" w:sz="0" w:space="0" w:color="auto"/>
                <w:right w:val="none" w:sz="0" w:space="0" w:color="auto"/>
              </w:divBdr>
            </w:div>
            <w:div w:id="1642881788">
              <w:marLeft w:val="0"/>
              <w:marRight w:val="0"/>
              <w:marTop w:val="0"/>
              <w:marBottom w:val="0"/>
              <w:divBdr>
                <w:top w:val="none" w:sz="0" w:space="0" w:color="auto"/>
                <w:left w:val="none" w:sz="0" w:space="0" w:color="auto"/>
                <w:bottom w:val="none" w:sz="0" w:space="0" w:color="auto"/>
                <w:right w:val="none" w:sz="0" w:space="0" w:color="auto"/>
              </w:divBdr>
            </w:div>
            <w:div w:id="1471361461">
              <w:marLeft w:val="0"/>
              <w:marRight w:val="0"/>
              <w:marTop w:val="0"/>
              <w:marBottom w:val="0"/>
              <w:divBdr>
                <w:top w:val="none" w:sz="0" w:space="0" w:color="auto"/>
                <w:left w:val="none" w:sz="0" w:space="0" w:color="auto"/>
                <w:bottom w:val="none" w:sz="0" w:space="0" w:color="auto"/>
                <w:right w:val="none" w:sz="0" w:space="0" w:color="auto"/>
              </w:divBdr>
            </w:div>
            <w:div w:id="252401579">
              <w:marLeft w:val="0"/>
              <w:marRight w:val="0"/>
              <w:marTop w:val="0"/>
              <w:marBottom w:val="0"/>
              <w:divBdr>
                <w:top w:val="none" w:sz="0" w:space="0" w:color="auto"/>
                <w:left w:val="none" w:sz="0" w:space="0" w:color="auto"/>
                <w:bottom w:val="none" w:sz="0" w:space="0" w:color="auto"/>
                <w:right w:val="none" w:sz="0" w:space="0" w:color="auto"/>
              </w:divBdr>
            </w:div>
            <w:div w:id="1394622088">
              <w:marLeft w:val="0"/>
              <w:marRight w:val="0"/>
              <w:marTop w:val="0"/>
              <w:marBottom w:val="0"/>
              <w:divBdr>
                <w:top w:val="none" w:sz="0" w:space="0" w:color="auto"/>
                <w:left w:val="none" w:sz="0" w:space="0" w:color="auto"/>
                <w:bottom w:val="none" w:sz="0" w:space="0" w:color="auto"/>
                <w:right w:val="none" w:sz="0" w:space="0" w:color="auto"/>
              </w:divBdr>
            </w:div>
            <w:div w:id="1995329736">
              <w:marLeft w:val="0"/>
              <w:marRight w:val="0"/>
              <w:marTop w:val="0"/>
              <w:marBottom w:val="0"/>
              <w:divBdr>
                <w:top w:val="none" w:sz="0" w:space="0" w:color="auto"/>
                <w:left w:val="none" w:sz="0" w:space="0" w:color="auto"/>
                <w:bottom w:val="none" w:sz="0" w:space="0" w:color="auto"/>
                <w:right w:val="none" w:sz="0" w:space="0" w:color="auto"/>
              </w:divBdr>
            </w:div>
            <w:div w:id="1044132310">
              <w:marLeft w:val="0"/>
              <w:marRight w:val="0"/>
              <w:marTop w:val="0"/>
              <w:marBottom w:val="0"/>
              <w:divBdr>
                <w:top w:val="none" w:sz="0" w:space="0" w:color="auto"/>
                <w:left w:val="none" w:sz="0" w:space="0" w:color="auto"/>
                <w:bottom w:val="none" w:sz="0" w:space="0" w:color="auto"/>
                <w:right w:val="none" w:sz="0" w:space="0" w:color="auto"/>
              </w:divBdr>
            </w:div>
            <w:div w:id="1760835045">
              <w:marLeft w:val="0"/>
              <w:marRight w:val="0"/>
              <w:marTop w:val="0"/>
              <w:marBottom w:val="0"/>
              <w:divBdr>
                <w:top w:val="none" w:sz="0" w:space="0" w:color="auto"/>
                <w:left w:val="none" w:sz="0" w:space="0" w:color="auto"/>
                <w:bottom w:val="none" w:sz="0" w:space="0" w:color="auto"/>
                <w:right w:val="none" w:sz="0" w:space="0" w:color="auto"/>
              </w:divBdr>
            </w:div>
            <w:div w:id="282153620">
              <w:marLeft w:val="0"/>
              <w:marRight w:val="0"/>
              <w:marTop w:val="0"/>
              <w:marBottom w:val="0"/>
              <w:divBdr>
                <w:top w:val="none" w:sz="0" w:space="0" w:color="auto"/>
                <w:left w:val="none" w:sz="0" w:space="0" w:color="auto"/>
                <w:bottom w:val="none" w:sz="0" w:space="0" w:color="auto"/>
                <w:right w:val="none" w:sz="0" w:space="0" w:color="auto"/>
              </w:divBdr>
            </w:div>
            <w:div w:id="264702803">
              <w:marLeft w:val="0"/>
              <w:marRight w:val="0"/>
              <w:marTop w:val="0"/>
              <w:marBottom w:val="0"/>
              <w:divBdr>
                <w:top w:val="none" w:sz="0" w:space="0" w:color="auto"/>
                <w:left w:val="none" w:sz="0" w:space="0" w:color="auto"/>
                <w:bottom w:val="none" w:sz="0" w:space="0" w:color="auto"/>
                <w:right w:val="none" w:sz="0" w:space="0" w:color="auto"/>
              </w:divBdr>
            </w:div>
            <w:div w:id="1237668862">
              <w:marLeft w:val="0"/>
              <w:marRight w:val="0"/>
              <w:marTop w:val="0"/>
              <w:marBottom w:val="0"/>
              <w:divBdr>
                <w:top w:val="none" w:sz="0" w:space="0" w:color="auto"/>
                <w:left w:val="none" w:sz="0" w:space="0" w:color="auto"/>
                <w:bottom w:val="none" w:sz="0" w:space="0" w:color="auto"/>
                <w:right w:val="none" w:sz="0" w:space="0" w:color="auto"/>
              </w:divBdr>
            </w:div>
            <w:div w:id="350571136">
              <w:marLeft w:val="0"/>
              <w:marRight w:val="0"/>
              <w:marTop w:val="0"/>
              <w:marBottom w:val="0"/>
              <w:divBdr>
                <w:top w:val="none" w:sz="0" w:space="0" w:color="auto"/>
                <w:left w:val="none" w:sz="0" w:space="0" w:color="auto"/>
                <w:bottom w:val="none" w:sz="0" w:space="0" w:color="auto"/>
                <w:right w:val="none" w:sz="0" w:space="0" w:color="auto"/>
              </w:divBdr>
            </w:div>
            <w:div w:id="794300768">
              <w:marLeft w:val="0"/>
              <w:marRight w:val="0"/>
              <w:marTop w:val="0"/>
              <w:marBottom w:val="0"/>
              <w:divBdr>
                <w:top w:val="none" w:sz="0" w:space="0" w:color="auto"/>
                <w:left w:val="none" w:sz="0" w:space="0" w:color="auto"/>
                <w:bottom w:val="none" w:sz="0" w:space="0" w:color="auto"/>
                <w:right w:val="none" w:sz="0" w:space="0" w:color="auto"/>
              </w:divBdr>
            </w:div>
            <w:div w:id="669798988">
              <w:marLeft w:val="0"/>
              <w:marRight w:val="0"/>
              <w:marTop w:val="0"/>
              <w:marBottom w:val="0"/>
              <w:divBdr>
                <w:top w:val="none" w:sz="0" w:space="0" w:color="auto"/>
                <w:left w:val="none" w:sz="0" w:space="0" w:color="auto"/>
                <w:bottom w:val="none" w:sz="0" w:space="0" w:color="auto"/>
                <w:right w:val="none" w:sz="0" w:space="0" w:color="auto"/>
              </w:divBdr>
            </w:div>
            <w:div w:id="1258054991">
              <w:marLeft w:val="0"/>
              <w:marRight w:val="0"/>
              <w:marTop w:val="0"/>
              <w:marBottom w:val="0"/>
              <w:divBdr>
                <w:top w:val="none" w:sz="0" w:space="0" w:color="auto"/>
                <w:left w:val="none" w:sz="0" w:space="0" w:color="auto"/>
                <w:bottom w:val="none" w:sz="0" w:space="0" w:color="auto"/>
                <w:right w:val="none" w:sz="0" w:space="0" w:color="auto"/>
              </w:divBdr>
            </w:div>
            <w:div w:id="1488668429">
              <w:marLeft w:val="0"/>
              <w:marRight w:val="0"/>
              <w:marTop w:val="0"/>
              <w:marBottom w:val="0"/>
              <w:divBdr>
                <w:top w:val="none" w:sz="0" w:space="0" w:color="auto"/>
                <w:left w:val="none" w:sz="0" w:space="0" w:color="auto"/>
                <w:bottom w:val="none" w:sz="0" w:space="0" w:color="auto"/>
                <w:right w:val="none" w:sz="0" w:space="0" w:color="auto"/>
              </w:divBdr>
            </w:div>
            <w:div w:id="1620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8675">
      <w:bodyDiv w:val="1"/>
      <w:marLeft w:val="0"/>
      <w:marRight w:val="0"/>
      <w:marTop w:val="0"/>
      <w:marBottom w:val="0"/>
      <w:divBdr>
        <w:top w:val="none" w:sz="0" w:space="0" w:color="auto"/>
        <w:left w:val="none" w:sz="0" w:space="0" w:color="auto"/>
        <w:bottom w:val="none" w:sz="0" w:space="0" w:color="auto"/>
        <w:right w:val="none" w:sz="0" w:space="0" w:color="auto"/>
      </w:divBdr>
      <w:divsChild>
        <w:div w:id="1031568806">
          <w:marLeft w:val="0"/>
          <w:marRight w:val="0"/>
          <w:marTop w:val="0"/>
          <w:marBottom w:val="0"/>
          <w:divBdr>
            <w:top w:val="none" w:sz="0" w:space="0" w:color="auto"/>
            <w:left w:val="none" w:sz="0" w:space="0" w:color="auto"/>
            <w:bottom w:val="none" w:sz="0" w:space="0" w:color="auto"/>
            <w:right w:val="none" w:sz="0" w:space="0" w:color="auto"/>
          </w:divBdr>
          <w:divsChild>
            <w:div w:id="2112118711">
              <w:marLeft w:val="0"/>
              <w:marRight w:val="0"/>
              <w:marTop w:val="0"/>
              <w:marBottom w:val="0"/>
              <w:divBdr>
                <w:top w:val="none" w:sz="0" w:space="0" w:color="auto"/>
                <w:left w:val="none" w:sz="0" w:space="0" w:color="auto"/>
                <w:bottom w:val="none" w:sz="0" w:space="0" w:color="auto"/>
                <w:right w:val="none" w:sz="0" w:space="0" w:color="auto"/>
              </w:divBdr>
            </w:div>
            <w:div w:id="23941789">
              <w:marLeft w:val="0"/>
              <w:marRight w:val="0"/>
              <w:marTop w:val="0"/>
              <w:marBottom w:val="0"/>
              <w:divBdr>
                <w:top w:val="none" w:sz="0" w:space="0" w:color="auto"/>
                <w:left w:val="none" w:sz="0" w:space="0" w:color="auto"/>
                <w:bottom w:val="none" w:sz="0" w:space="0" w:color="auto"/>
                <w:right w:val="none" w:sz="0" w:space="0" w:color="auto"/>
              </w:divBdr>
            </w:div>
            <w:div w:id="704791925">
              <w:marLeft w:val="0"/>
              <w:marRight w:val="0"/>
              <w:marTop w:val="0"/>
              <w:marBottom w:val="0"/>
              <w:divBdr>
                <w:top w:val="none" w:sz="0" w:space="0" w:color="auto"/>
                <w:left w:val="none" w:sz="0" w:space="0" w:color="auto"/>
                <w:bottom w:val="none" w:sz="0" w:space="0" w:color="auto"/>
                <w:right w:val="none" w:sz="0" w:space="0" w:color="auto"/>
              </w:divBdr>
            </w:div>
            <w:div w:id="235090455">
              <w:marLeft w:val="0"/>
              <w:marRight w:val="0"/>
              <w:marTop w:val="0"/>
              <w:marBottom w:val="0"/>
              <w:divBdr>
                <w:top w:val="none" w:sz="0" w:space="0" w:color="auto"/>
                <w:left w:val="none" w:sz="0" w:space="0" w:color="auto"/>
                <w:bottom w:val="none" w:sz="0" w:space="0" w:color="auto"/>
                <w:right w:val="none" w:sz="0" w:space="0" w:color="auto"/>
              </w:divBdr>
            </w:div>
            <w:div w:id="27459937">
              <w:marLeft w:val="0"/>
              <w:marRight w:val="0"/>
              <w:marTop w:val="0"/>
              <w:marBottom w:val="0"/>
              <w:divBdr>
                <w:top w:val="none" w:sz="0" w:space="0" w:color="auto"/>
                <w:left w:val="none" w:sz="0" w:space="0" w:color="auto"/>
                <w:bottom w:val="none" w:sz="0" w:space="0" w:color="auto"/>
                <w:right w:val="none" w:sz="0" w:space="0" w:color="auto"/>
              </w:divBdr>
            </w:div>
            <w:div w:id="1389263952">
              <w:marLeft w:val="0"/>
              <w:marRight w:val="0"/>
              <w:marTop w:val="0"/>
              <w:marBottom w:val="0"/>
              <w:divBdr>
                <w:top w:val="none" w:sz="0" w:space="0" w:color="auto"/>
                <w:left w:val="none" w:sz="0" w:space="0" w:color="auto"/>
                <w:bottom w:val="none" w:sz="0" w:space="0" w:color="auto"/>
                <w:right w:val="none" w:sz="0" w:space="0" w:color="auto"/>
              </w:divBdr>
            </w:div>
            <w:div w:id="1073115527">
              <w:marLeft w:val="0"/>
              <w:marRight w:val="0"/>
              <w:marTop w:val="0"/>
              <w:marBottom w:val="0"/>
              <w:divBdr>
                <w:top w:val="none" w:sz="0" w:space="0" w:color="auto"/>
                <w:left w:val="none" w:sz="0" w:space="0" w:color="auto"/>
                <w:bottom w:val="none" w:sz="0" w:space="0" w:color="auto"/>
                <w:right w:val="none" w:sz="0" w:space="0" w:color="auto"/>
              </w:divBdr>
            </w:div>
            <w:div w:id="1669019933">
              <w:marLeft w:val="0"/>
              <w:marRight w:val="0"/>
              <w:marTop w:val="0"/>
              <w:marBottom w:val="0"/>
              <w:divBdr>
                <w:top w:val="none" w:sz="0" w:space="0" w:color="auto"/>
                <w:left w:val="none" w:sz="0" w:space="0" w:color="auto"/>
                <w:bottom w:val="none" w:sz="0" w:space="0" w:color="auto"/>
                <w:right w:val="none" w:sz="0" w:space="0" w:color="auto"/>
              </w:divBdr>
            </w:div>
            <w:div w:id="639772391">
              <w:marLeft w:val="0"/>
              <w:marRight w:val="0"/>
              <w:marTop w:val="0"/>
              <w:marBottom w:val="0"/>
              <w:divBdr>
                <w:top w:val="none" w:sz="0" w:space="0" w:color="auto"/>
                <w:left w:val="none" w:sz="0" w:space="0" w:color="auto"/>
                <w:bottom w:val="none" w:sz="0" w:space="0" w:color="auto"/>
                <w:right w:val="none" w:sz="0" w:space="0" w:color="auto"/>
              </w:divBdr>
            </w:div>
            <w:div w:id="649093726">
              <w:marLeft w:val="0"/>
              <w:marRight w:val="0"/>
              <w:marTop w:val="0"/>
              <w:marBottom w:val="0"/>
              <w:divBdr>
                <w:top w:val="none" w:sz="0" w:space="0" w:color="auto"/>
                <w:left w:val="none" w:sz="0" w:space="0" w:color="auto"/>
                <w:bottom w:val="none" w:sz="0" w:space="0" w:color="auto"/>
                <w:right w:val="none" w:sz="0" w:space="0" w:color="auto"/>
              </w:divBdr>
            </w:div>
            <w:div w:id="177743992">
              <w:marLeft w:val="0"/>
              <w:marRight w:val="0"/>
              <w:marTop w:val="0"/>
              <w:marBottom w:val="0"/>
              <w:divBdr>
                <w:top w:val="none" w:sz="0" w:space="0" w:color="auto"/>
                <w:left w:val="none" w:sz="0" w:space="0" w:color="auto"/>
                <w:bottom w:val="none" w:sz="0" w:space="0" w:color="auto"/>
                <w:right w:val="none" w:sz="0" w:space="0" w:color="auto"/>
              </w:divBdr>
            </w:div>
            <w:div w:id="664675181">
              <w:marLeft w:val="0"/>
              <w:marRight w:val="0"/>
              <w:marTop w:val="0"/>
              <w:marBottom w:val="0"/>
              <w:divBdr>
                <w:top w:val="none" w:sz="0" w:space="0" w:color="auto"/>
                <w:left w:val="none" w:sz="0" w:space="0" w:color="auto"/>
                <w:bottom w:val="none" w:sz="0" w:space="0" w:color="auto"/>
                <w:right w:val="none" w:sz="0" w:space="0" w:color="auto"/>
              </w:divBdr>
            </w:div>
            <w:div w:id="730737043">
              <w:marLeft w:val="0"/>
              <w:marRight w:val="0"/>
              <w:marTop w:val="0"/>
              <w:marBottom w:val="0"/>
              <w:divBdr>
                <w:top w:val="none" w:sz="0" w:space="0" w:color="auto"/>
                <w:left w:val="none" w:sz="0" w:space="0" w:color="auto"/>
                <w:bottom w:val="none" w:sz="0" w:space="0" w:color="auto"/>
                <w:right w:val="none" w:sz="0" w:space="0" w:color="auto"/>
              </w:divBdr>
            </w:div>
            <w:div w:id="2011132042">
              <w:marLeft w:val="0"/>
              <w:marRight w:val="0"/>
              <w:marTop w:val="0"/>
              <w:marBottom w:val="0"/>
              <w:divBdr>
                <w:top w:val="none" w:sz="0" w:space="0" w:color="auto"/>
                <w:left w:val="none" w:sz="0" w:space="0" w:color="auto"/>
                <w:bottom w:val="none" w:sz="0" w:space="0" w:color="auto"/>
                <w:right w:val="none" w:sz="0" w:space="0" w:color="auto"/>
              </w:divBdr>
            </w:div>
            <w:div w:id="269902000">
              <w:marLeft w:val="0"/>
              <w:marRight w:val="0"/>
              <w:marTop w:val="0"/>
              <w:marBottom w:val="0"/>
              <w:divBdr>
                <w:top w:val="none" w:sz="0" w:space="0" w:color="auto"/>
                <w:left w:val="none" w:sz="0" w:space="0" w:color="auto"/>
                <w:bottom w:val="none" w:sz="0" w:space="0" w:color="auto"/>
                <w:right w:val="none" w:sz="0" w:space="0" w:color="auto"/>
              </w:divBdr>
            </w:div>
            <w:div w:id="879241535">
              <w:marLeft w:val="0"/>
              <w:marRight w:val="0"/>
              <w:marTop w:val="0"/>
              <w:marBottom w:val="0"/>
              <w:divBdr>
                <w:top w:val="none" w:sz="0" w:space="0" w:color="auto"/>
                <w:left w:val="none" w:sz="0" w:space="0" w:color="auto"/>
                <w:bottom w:val="none" w:sz="0" w:space="0" w:color="auto"/>
                <w:right w:val="none" w:sz="0" w:space="0" w:color="auto"/>
              </w:divBdr>
            </w:div>
            <w:div w:id="954603439">
              <w:marLeft w:val="0"/>
              <w:marRight w:val="0"/>
              <w:marTop w:val="0"/>
              <w:marBottom w:val="0"/>
              <w:divBdr>
                <w:top w:val="none" w:sz="0" w:space="0" w:color="auto"/>
                <w:left w:val="none" w:sz="0" w:space="0" w:color="auto"/>
                <w:bottom w:val="none" w:sz="0" w:space="0" w:color="auto"/>
                <w:right w:val="none" w:sz="0" w:space="0" w:color="auto"/>
              </w:divBdr>
            </w:div>
            <w:div w:id="1216698209">
              <w:marLeft w:val="0"/>
              <w:marRight w:val="0"/>
              <w:marTop w:val="0"/>
              <w:marBottom w:val="0"/>
              <w:divBdr>
                <w:top w:val="none" w:sz="0" w:space="0" w:color="auto"/>
                <w:left w:val="none" w:sz="0" w:space="0" w:color="auto"/>
                <w:bottom w:val="none" w:sz="0" w:space="0" w:color="auto"/>
                <w:right w:val="none" w:sz="0" w:space="0" w:color="auto"/>
              </w:divBdr>
            </w:div>
            <w:div w:id="366297289">
              <w:marLeft w:val="0"/>
              <w:marRight w:val="0"/>
              <w:marTop w:val="0"/>
              <w:marBottom w:val="0"/>
              <w:divBdr>
                <w:top w:val="none" w:sz="0" w:space="0" w:color="auto"/>
                <w:left w:val="none" w:sz="0" w:space="0" w:color="auto"/>
                <w:bottom w:val="none" w:sz="0" w:space="0" w:color="auto"/>
                <w:right w:val="none" w:sz="0" w:space="0" w:color="auto"/>
              </w:divBdr>
            </w:div>
            <w:div w:id="1908491797">
              <w:marLeft w:val="0"/>
              <w:marRight w:val="0"/>
              <w:marTop w:val="0"/>
              <w:marBottom w:val="0"/>
              <w:divBdr>
                <w:top w:val="none" w:sz="0" w:space="0" w:color="auto"/>
                <w:left w:val="none" w:sz="0" w:space="0" w:color="auto"/>
                <w:bottom w:val="none" w:sz="0" w:space="0" w:color="auto"/>
                <w:right w:val="none" w:sz="0" w:space="0" w:color="auto"/>
              </w:divBdr>
            </w:div>
          </w:divsChild>
        </w:div>
        <w:div w:id="1545289892">
          <w:marLeft w:val="0"/>
          <w:marRight w:val="0"/>
          <w:marTop w:val="0"/>
          <w:marBottom w:val="0"/>
          <w:divBdr>
            <w:top w:val="none" w:sz="0" w:space="0" w:color="auto"/>
            <w:left w:val="none" w:sz="0" w:space="0" w:color="auto"/>
            <w:bottom w:val="none" w:sz="0" w:space="0" w:color="auto"/>
            <w:right w:val="none" w:sz="0" w:space="0" w:color="auto"/>
          </w:divBdr>
          <w:divsChild>
            <w:div w:id="1970742347">
              <w:marLeft w:val="0"/>
              <w:marRight w:val="0"/>
              <w:marTop w:val="0"/>
              <w:marBottom w:val="0"/>
              <w:divBdr>
                <w:top w:val="none" w:sz="0" w:space="0" w:color="auto"/>
                <w:left w:val="none" w:sz="0" w:space="0" w:color="auto"/>
                <w:bottom w:val="none" w:sz="0" w:space="0" w:color="auto"/>
                <w:right w:val="none" w:sz="0" w:space="0" w:color="auto"/>
              </w:divBdr>
            </w:div>
            <w:div w:id="647711663">
              <w:marLeft w:val="0"/>
              <w:marRight w:val="0"/>
              <w:marTop w:val="0"/>
              <w:marBottom w:val="0"/>
              <w:divBdr>
                <w:top w:val="none" w:sz="0" w:space="0" w:color="auto"/>
                <w:left w:val="none" w:sz="0" w:space="0" w:color="auto"/>
                <w:bottom w:val="none" w:sz="0" w:space="0" w:color="auto"/>
                <w:right w:val="none" w:sz="0" w:space="0" w:color="auto"/>
              </w:divBdr>
            </w:div>
            <w:div w:id="1457990976">
              <w:marLeft w:val="0"/>
              <w:marRight w:val="0"/>
              <w:marTop w:val="0"/>
              <w:marBottom w:val="0"/>
              <w:divBdr>
                <w:top w:val="none" w:sz="0" w:space="0" w:color="auto"/>
                <w:left w:val="none" w:sz="0" w:space="0" w:color="auto"/>
                <w:bottom w:val="none" w:sz="0" w:space="0" w:color="auto"/>
                <w:right w:val="none" w:sz="0" w:space="0" w:color="auto"/>
              </w:divBdr>
            </w:div>
            <w:div w:id="241572521">
              <w:marLeft w:val="0"/>
              <w:marRight w:val="0"/>
              <w:marTop w:val="0"/>
              <w:marBottom w:val="0"/>
              <w:divBdr>
                <w:top w:val="none" w:sz="0" w:space="0" w:color="auto"/>
                <w:left w:val="none" w:sz="0" w:space="0" w:color="auto"/>
                <w:bottom w:val="none" w:sz="0" w:space="0" w:color="auto"/>
                <w:right w:val="none" w:sz="0" w:space="0" w:color="auto"/>
              </w:divBdr>
            </w:div>
            <w:div w:id="1894389732">
              <w:marLeft w:val="0"/>
              <w:marRight w:val="0"/>
              <w:marTop w:val="0"/>
              <w:marBottom w:val="0"/>
              <w:divBdr>
                <w:top w:val="none" w:sz="0" w:space="0" w:color="auto"/>
                <w:left w:val="none" w:sz="0" w:space="0" w:color="auto"/>
                <w:bottom w:val="none" w:sz="0" w:space="0" w:color="auto"/>
                <w:right w:val="none" w:sz="0" w:space="0" w:color="auto"/>
              </w:divBdr>
            </w:div>
            <w:div w:id="524565023">
              <w:marLeft w:val="0"/>
              <w:marRight w:val="0"/>
              <w:marTop w:val="0"/>
              <w:marBottom w:val="0"/>
              <w:divBdr>
                <w:top w:val="none" w:sz="0" w:space="0" w:color="auto"/>
                <w:left w:val="none" w:sz="0" w:space="0" w:color="auto"/>
                <w:bottom w:val="none" w:sz="0" w:space="0" w:color="auto"/>
                <w:right w:val="none" w:sz="0" w:space="0" w:color="auto"/>
              </w:divBdr>
            </w:div>
            <w:div w:id="1295520742">
              <w:marLeft w:val="0"/>
              <w:marRight w:val="0"/>
              <w:marTop w:val="0"/>
              <w:marBottom w:val="0"/>
              <w:divBdr>
                <w:top w:val="none" w:sz="0" w:space="0" w:color="auto"/>
                <w:left w:val="none" w:sz="0" w:space="0" w:color="auto"/>
                <w:bottom w:val="none" w:sz="0" w:space="0" w:color="auto"/>
                <w:right w:val="none" w:sz="0" w:space="0" w:color="auto"/>
              </w:divBdr>
            </w:div>
            <w:div w:id="841238615">
              <w:marLeft w:val="0"/>
              <w:marRight w:val="0"/>
              <w:marTop w:val="0"/>
              <w:marBottom w:val="0"/>
              <w:divBdr>
                <w:top w:val="none" w:sz="0" w:space="0" w:color="auto"/>
                <w:left w:val="none" w:sz="0" w:space="0" w:color="auto"/>
                <w:bottom w:val="none" w:sz="0" w:space="0" w:color="auto"/>
                <w:right w:val="none" w:sz="0" w:space="0" w:color="auto"/>
              </w:divBdr>
            </w:div>
            <w:div w:id="1722514818">
              <w:marLeft w:val="0"/>
              <w:marRight w:val="0"/>
              <w:marTop w:val="0"/>
              <w:marBottom w:val="0"/>
              <w:divBdr>
                <w:top w:val="none" w:sz="0" w:space="0" w:color="auto"/>
                <w:left w:val="none" w:sz="0" w:space="0" w:color="auto"/>
                <w:bottom w:val="none" w:sz="0" w:space="0" w:color="auto"/>
                <w:right w:val="none" w:sz="0" w:space="0" w:color="auto"/>
              </w:divBdr>
            </w:div>
            <w:div w:id="748817736">
              <w:marLeft w:val="0"/>
              <w:marRight w:val="0"/>
              <w:marTop w:val="0"/>
              <w:marBottom w:val="0"/>
              <w:divBdr>
                <w:top w:val="none" w:sz="0" w:space="0" w:color="auto"/>
                <w:left w:val="none" w:sz="0" w:space="0" w:color="auto"/>
                <w:bottom w:val="none" w:sz="0" w:space="0" w:color="auto"/>
                <w:right w:val="none" w:sz="0" w:space="0" w:color="auto"/>
              </w:divBdr>
            </w:div>
            <w:div w:id="1628507767">
              <w:marLeft w:val="0"/>
              <w:marRight w:val="0"/>
              <w:marTop w:val="0"/>
              <w:marBottom w:val="0"/>
              <w:divBdr>
                <w:top w:val="none" w:sz="0" w:space="0" w:color="auto"/>
                <w:left w:val="none" w:sz="0" w:space="0" w:color="auto"/>
                <w:bottom w:val="none" w:sz="0" w:space="0" w:color="auto"/>
                <w:right w:val="none" w:sz="0" w:space="0" w:color="auto"/>
              </w:divBdr>
            </w:div>
            <w:div w:id="2143888321">
              <w:marLeft w:val="0"/>
              <w:marRight w:val="0"/>
              <w:marTop w:val="0"/>
              <w:marBottom w:val="0"/>
              <w:divBdr>
                <w:top w:val="none" w:sz="0" w:space="0" w:color="auto"/>
                <w:left w:val="none" w:sz="0" w:space="0" w:color="auto"/>
                <w:bottom w:val="none" w:sz="0" w:space="0" w:color="auto"/>
                <w:right w:val="none" w:sz="0" w:space="0" w:color="auto"/>
              </w:divBdr>
            </w:div>
            <w:div w:id="2095393252">
              <w:marLeft w:val="0"/>
              <w:marRight w:val="0"/>
              <w:marTop w:val="0"/>
              <w:marBottom w:val="0"/>
              <w:divBdr>
                <w:top w:val="none" w:sz="0" w:space="0" w:color="auto"/>
                <w:left w:val="none" w:sz="0" w:space="0" w:color="auto"/>
                <w:bottom w:val="none" w:sz="0" w:space="0" w:color="auto"/>
                <w:right w:val="none" w:sz="0" w:space="0" w:color="auto"/>
              </w:divBdr>
            </w:div>
            <w:div w:id="1136947186">
              <w:marLeft w:val="0"/>
              <w:marRight w:val="0"/>
              <w:marTop w:val="0"/>
              <w:marBottom w:val="0"/>
              <w:divBdr>
                <w:top w:val="none" w:sz="0" w:space="0" w:color="auto"/>
                <w:left w:val="none" w:sz="0" w:space="0" w:color="auto"/>
                <w:bottom w:val="none" w:sz="0" w:space="0" w:color="auto"/>
                <w:right w:val="none" w:sz="0" w:space="0" w:color="auto"/>
              </w:divBdr>
            </w:div>
            <w:div w:id="1291207447">
              <w:marLeft w:val="0"/>
              <w:marRight w:val="0"/>
              <w:marTop w:val="0"/>
              <w:marBottom w:val="0"/>
              <w:divBdr>
                <w:top w:val="none" w:sz="0" w:space="0" w:color="auto"/>
                <w:left w:val="none" w:sz="0" w:space="0" w:color="auto"/>
                <w:bottom w:val="none" w:sz="0" w:space="0" w:color="auto"/>
                <w:right w:val="none" w:sz="0" w:space="0" w:color="auto"/>
              </w:divBdr>
            </w:div>
            <w:div w:id="1536699747">
              <w:marLeft w:val="0"/>
              <w:marRight w:val="0"/>
              <w:marTop w:val="0"/>
              <w:marBottom w:val="0"/>
              <w:divBdr>
                <w:top w:val="none" w:sz="0" w:space="0" w:color="auto"/>
                <w:left w:val="none" w:sz="0" w:space="0" w:color="auto"/>
                <w:bottom w:val="none" w:sz="0" w:space="0" w:color="auto"/>
                <w:right w:val="none" w:sz="0" w:space="0" w:color="auto"/>
              </w:divBdr>
            </w:div>
            <w:div w:id="1324504202">
              <w:marLeft w:val="0"/>
              <w:marRight w:val="0"/>
              <w:marTop w:val="0"/>
              <w:marBottom w:val="0"/>
              <w:divBdr>
                <w:top w:val="none" w:sz="0" w:space="0" w:color="auto"/>
                <w:left w:val="none" w:sz="0" w:space="0" w:color="auto"/>
                <w:bottom w:val="none" w:sz="0" w:space="0" w:color="auto"/>
                <w:right w:val="none" w:sz="0" w:space="0" w:color="auto"/>
              </w:divBdr>
            </w:div>
            <w:div w:id="170687602">
              <w:marLeft w:val="0"/>
              <w:marRight w:val="0"/>
              <w:marTop w:val="0"/>
              <w:marBottom w:val="0"/>
              <w:divBdr>
                <w:top w:val="none" w:sz="0" w:space="0" w:color="auto"/>
                <w:left w:val="none" w:sz="0" w:space="0" w:color="auto"/>
                <w:bottom w:val="none" w:sz="0" w:space="0" w:color="auto"/>
                <w:right w:val="none" w:sz="0" w:space="0" w:color="auto"/>
              </w:divBdr>
            </w:div>
            <w:div w:id="375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5">
      <w:bodyDiv w:val="1"/>
      <w:marLeft w:val="0"/>
      <w:marRight w:val="0"/>
      <w:marTop w:val="0"/>
      <w:marBottom w:val="0"/>
      <w:divBdr>
        <w:top w:val="none" w:sz="0" w:space="0" w:color="auto"/>
        <w:left w:val="none" w:sz="0" w:space="0" w:color="auto"/>
        <w:bottom w:val="none" w:sz="0" w:space="0" w:color="auto"/>
        <w:right w:val="none" w:sz="0" w:space="0" w:color="auto"/>
      </w:divBdr>
      <w:divsChild>
        <w:div w:id="1979261357">
          <w:marLeft w:val="0"/>
          <w:marRight w:val="0"/>
          <w:marTop w:val="0"/>
          <w:marBottom w:val="0"/>
          <w:divBdr>
            <w:top w:val="none" w:sz="0" w:space="0" w:color="auto"/>
            <w:left w:val="none" w:sz="0" w:space="0" w:color="auto"/>
            <w:bottom w:val="none" w:sz="0" w:space="0" w:color="auto"/>
            <w:right w:val="none" w:sz="0" w:space="0" w:color="auto"/>
          </w:divBdr>
          <w:divsChild>
            <w:div w:id="837385859">
              <w:marLeft w:val="0"/>
              <w:marRight w:val="0"/>
              <w:marTop w:val="0"/>
              <w:marBottom w:val="0"/>
              <w:divBdr>
                <w:top w:val="none" w:sz="0" w:space="0" w:color="auto"/>
                <w:left w:val="none" w:sz="0" w:space="0" w:color="auto"/>
                <w:bottom w:val="none" w:sz="0" w:space="0" w:color="auto"/>
                <w:right w:val="none" w:sz="0" w:space="0" w:color="auto"/>
              </w:divBdr>
            </w:div>
            <w:div w:id="268007266">
              <w:marLeft w:val="0"/>
              <w:marRight w:val="0"/>
              <w:marTop w:val="0"/>
              <w:marBottom w:val="0"/>
              <w:divBdr>
                <w:top w:val="none" w:sz="0" w:space="0" w:color="auto"/>
                <w:left w:val="none" w:sz="0" w:space="0" w:color="auto"/>
                <w:bottom w:val="none" w:sz="0" w:space="0" w:color="auto"/>
                <w:right w:val="none" w:sz="0" w:space="0" w:color="auto"/>
              </w:divBdr>
            </w:div>
            <w:div w:id="1449086651">
              <w:marLeft w:val="0"/>
              <w:marRight w:val="0"/>
              <w:marTop w:val="0"/>
              <w:marBottom w:val="0"/>
              <w:divBdr>
                <w:top w:val="none" w:sz="0" w:space="0" w:color="auto"/>
                <w:left w:val="none" w:sz="0" w:space="0" w:color="auto"/>
                <w:bottom w:val="none" w:sz="0" w:space="0" w:color="auto"/>
                <w:right w:val="none" w:sz="0" w:space="0" w:color="auto"/>
              </w:divBdr>
            </w:div>
            <w:div w:id="458954982">
              <w:marLeft w:val="0"/>
              <w:marRight w:val="0"/>
              <w:marTop w:val="0"/>
              <w:marBottom w:val="0"/>
              <w:divBdr>
                <w:top w:val="none" w:sz="0" w:space="0" w:color="auto"/>
                <w:left w:val="none" w:sz="0" w:space="0" w:color="auto"/>
                <w:bottom w:val="none" w:sz="0" w:space="0" w:color="auto"/>
                <w:right w:val="none" w:sz="0" w:space="0" w:color="auto"/>
              </w:divBdr>
            </w:div>
            <w:div w:id="877551180">
              <w:marLeft w:val="0"/>
              <w:marRight w:val="0"/>
              <w:marTop w:val="0"/>
              <w:marBottom w:val="0"/>
              <w:divBdr>
                <w:top w:val="none" w:sz="0" w:space="0" w:color="auto"/>
                <w:left w:val="none" w:sz="0" w:space="0" w:color="auto"/>
                <w:bottom w:val="none" w:sz="0" w:space="0" w:color="auto"/>
                <w:right w:val="none" w:sz="0" w:space="0" w:color="auto"/>
              </w:divBdr>
            </w:div>
            <w:div w:id="699745360">
              <w:marLeft w:val="0"/>
              <w:marRight w:val="0"/>
              <w:marTop w:val="0"/>
              <w:marBottom w:val="0"/>
              <w:divBdr>
                <w:top w:val="none" w:sz="0" w:space="0" w:color="auto"/>
                <w:left w:val="none" w:sz="0" w:space="0" w:color="auto"/>
                <w:bottom w:val="none" w:sz="0" w:space="0" w:color="auto"/>
                <w:right w:val="none" w:sz="0" w:space="0" w:color="auto"/>
              </w:divBdr>
            </w:div>
            <w:div w:id="1788087761">
              <w:marLeft w:val="0"/>
              <w:marRight w:val="0"/>
              <w:marTop w:val="0"/>
              <w:marBottom w:val="0"/>
              <w:divBdr>
                <w:top w:val="none" w:sz="0" w:space="0" w:color="auto"/>
                <w:left w:val="none" w:sz="0" w:space="0" w:color="auto"/>
                <w:bottom w:val="none" w:sz="0" w:space="0" w:color="auto"/>
                <w:right w:val="none" w:sz="0" w:space="0" w:color="auto"/>
              </w:divBdr>
            </w:div>
            <w:div w:id="552741766">
              <w:marLeft w:val="0"/>
              <w:marRight w:val="0"/>
              <w:marTop w:val="0"/>
              <w:marBottom w:val="0"/>
              <w:divBdr>
                <w:top w:val="none" w:sz="0" w:space="0" w:color="auto"/>
                <w:left w:val="none" w:sz="0" w:space="0" w:color="auto"/>
                <w:bottom w:val="none" w:sz="0" w:space="0" w:color="auto"/>
                <w:right w:val="none" w:sz="0" w:space="0" w:color="auto"/>
              </w:divBdr>
            </w:div>
            <w:div w:id="948506681">
              <w:marLeft w:val="0"/>
              <w:marRight w:val="0"/>
              <w:marTop w:val="0"/>
              <w:marBottom w:val="0"/>
              <w:divBdr>
                <w:top w:val="none" w:sz="0" w:space="0" w:color="auto"/>
                <w:left w:val="none" w:sz="0" w:space="0" w:color="auto"/>
                <w:bottom w:val="none" w:sz="0" w:space="0" w:color="auto"/>
                <w:right w:val="none" w:sz="0" w:space="0" w:color="auto"/>
              </w:divBdr>
            </w:div>
            <w:div w:id="936058721">
              <w:marLeft w:val="0"/>
              <w:marRight w:val="0"/>
              <w:marTop w:val="0"/>
              <w:marBottom w:val="0"/>
              <w:divBdr>
                <w:top w:val="none" w:sz="0" w:space="0" w:color="auto"/>
                <w:left w:val="none" w:sz="0" w:space="0" w:color="auto"/>
                <w:bottom w:val="none" w:sz="0" w:space="0" w:color="auto"/>
                <w:right w:val="none" w:sz="0" w:space="0" w:color="auto"/>
              </w:divBdr>
            </w:div>
            <w:div w:id="1693996844">
              <w:marLeft w:val="0"/>
              <w:marRight w:val="0"/>
              <w:marTop w:val="0"/>
              <w:marBottom w:val="0"/>
              <w:divBdr>
                <w:top w:val="none" w:sz="0" w:space="0" w:color="auto"/>
                <w:left w:val="none" w:sz="0" w:space="0" w:color="auto"/>
                <w:bottom w:val="none" w:sz="0" w:space="0" w:color="auto"/>
                <w:right w:val="none" w:sz="0" w:space="0" w:color="auto"/>
              </w:divBdr>
            </w:div>
            <w:div w:id="1036083453">
              <w:marLeft w:val="0"/>
              <w:marRight w:val="0"/>
              <w:marTop w:val="0"/>
              <w:marBottom w:val="0"/>
              <w:divBdr>
                <w:top w:val="none" w:sz="0" w:space="0" w:color="auto"/>
                <w:left w:val="none" w:sz="0" w:space="0" w:color="auto"/>
                <w:bottom w:val="none" w:sz="0" w:space="0" w:color="auto"/>
                <w:right w:val="none" w:sz="0" w:space="0" w:color="auto"/>
              </w:divBdr>
            </w:div>
            <w:div w:id="287010649">
              <w:marLeft w:val="0"/>
              <w:marRight w:val="0"/>
              <w:marTop w:val="0"/>
              <w:marBottom w:val="0"/>
              <w:divBdr>
                <w:top w:val="none" w:sz="0" w:space="0" w:color="auto"/>
                <w:left w:val="none" w:sz="0" w:space="0" w:color="auto"/>
                <w:bottom w:val="none" w:sz="0" w:space="0" w:color="auto"/>
                <w:right w:val="none" w:sz="0" w:space="0" w:color="auto"/>
              </w:divBdr>
            </w:div>
            <w:div w:id="1584417881">
              <w:marLeft w:val="0"/>
              <w:marRight w:val="0"/>
              <w:marTop w:val="0"/>
              <w:marBottom w:val="0"/>
              <w:divBdr>
                <w:top w:val="none" w:sz="0" w:space="0" w:color="auto"/>
                <w:left w:val="none" w:sz="0" w:space="0" w:color="auto"/>
                <w:bottom w:val="none" w:sz="0" w:space="0" w:color="auto"/>
                <w:right w:val="none" w:sz="0" w:space="0" w:color="auto"/>
              </w:divBdr>
            </w:div>
            <w:div w:id="531845714">
              <w:marLeft w:val="0"/>
              <w:marRight w:val="0"/>
              <w:marTop w:val="0"/>
              <w:marBottom w:val="0"/>
              <w:divBdr>
                <w:top w:val="none" w:sz="0" w:space="0" w:color="auto"/>
                <w:left w:val="none" w:sz="0" w:space="0" w:color="auto"/>
                <w:bottom w:val="none" w:sz="0" w:space="0" w:color="auto"/>
                <w:right w:val="none" w:sz="0" w:space="0" w:color="auto"/>
              </w:divBdr>
            </w:div>
            <w:div w:id="541014139">
              <w:marLeft w:val="0"/>
              <w:marRight w:val="0"/>
              <w:marTop w:val="0"/>
              <w:marBottom w:val="0"/>
              <w:divBdr>
                <w:top w:val="none" w:sz="0" w:space="0" w:color="auto"/>
                <w:left w:val="none" w:sz="0" w:space="0" w:color="auto"/>
                <w:bottom w:val="none" w:sz="0" w:space="0" w:color="auto"/>
                <w:right w:val="none" w:sz="0" w:space="0" w:color="auto"/>
              </w:divBdr>
            </w:div>
            <w:div w:id="1231502932">
              <w:marLeft w:val="0"/>
              <w:marRight w:val="0"/>
              <w:marTop w:val="0"/>
              <w:marBottom w:val="0"/>
              <w:divBdr>
                <w:top w:val="none" w:sz="0" w:space="0" w:color="auto"/>
                <w:left w:val="none" w:sz="0" w:space="0" w:color="auto"/>
                <w:bottom w:val="none" w:sz="0" w:space="0" w:color="auto"/>
                <w:right w:val="none" w:sz="0" w:space="0" w:color="auto"/>
              </w:divBdr>
            </w:div>
            <w:div w:id="1480800647">
              <w:marLeft w:val="0"/>
              <w:marRight w:val="0"/>
              <w:marTop w:val="0"/>
              <w:marBottom w:val="0"/>
              <w:divBdr>
                <w:top w:val="none" w:sz="0" w:space="0" w:color="auto"/>
                <w:left w:val="none" w:sz="0" w:space="0" w:color="auto"/>
                <w:bottom w:val="none" w:sz="0" w:space="0" w:color="auto"/>
                <w:right w:val="none" w:sz="0" w:space="0" w:color="auto"/>
              </w:divBdr>
            </w:div>
            <w:div w:id="690179003">
              <w:marLeft w:val="0"/>
              <w:marRight w:val="0"/>
              <w:marTop w:val="0"/>
              <w:marBottom w:val="0"/>
              <w:divBdr>
                <w:top w:val="none" w:sz="0" w:space="0" w:color="auto"/>
                <w:left w:val="none" w:sz="0" w:space="0" w:color="auto"/>
                <w:bottom w:val="none" w:sz="0" w:space="0" w:color="auto"/>
                <w:right w:val="none" w:sz="0" w:space="0" w:color="auto"/>
              </w:divBdr>
            </w:div>
            <w:div w:id="1471701963">
              <w:marLeft w:val="0"/>
              <w:marRight w:val="0"/>
              <w:marTop w:val="0"/>
              <w:marBottom w:val="0"/>
              <w:divBdr>
                <w:top w:val="none" w:sz="0" w:space="0" w:color="auto"/>
                <w:left w:val="none" w:sz="0" w:space="0" w:color="auto"/>
                <w:bottom w:val="none" w:sz="0" w:space="0" w:color="auto"/>
                <w:right w:val="none" w:sz="0" w:space="0" w:color="auto"/>
              </w:divBdr>
            </w:div>
          </w:divsChild>
        </w:div>
        <w:div w:id="1209300499">
          <w:marLeft w:val="0"/>
          <w:marRight w:val="0"/>
          <w:marTop w:val="0"/>
          <w:marBottom w:val="0"/>
          <w:divBdr>
            <w:top w:val="none" w:sz="0" w:space="0" w:color="auto"/>
            <w:left w:val="none" w:sz="0" w:space="0" w:color="auto"/>
            <w:bottom w:val="none" w:sz="0" w:space="0" w:color="auto"/>
            <w:right w:val="none" w:sz="0" w:space="0" w:color="auto"/>
          </w:divBdr>
          <w:divsChild>
            <w:div w:id="171914898">
              <w:marLeft w:val="0"/>
              <w:marRight w:val="0"/>
              <w:marTop w:val="0"/>
              <w:marBottom w:val="0"/>
              <w:divBdr>
                <w:top w:val="none" w:sz="0" w:space="0" w:color="auto"/>
                <w:left w:val="none" w:sz="0" w:space="0" w:color="auto"/>
                <w:bottom w:val="none" w:sz="0" w:space="0" w:color="auto"/>
                <w:right w:val="none" w:sz="0" w:space="0" w:color="auto"/>
              </w:divBdr>
            </w:div>
            <w:div w:id="136340909">
              <w:marLeft w:val="0"/>
              <w:marRight w:val="0"/>
              <w:marTop w:val="0"/>
              <w:marBottom w:val="0"/>
              <w:divBdr>
                <w:top w:val="none" w:sz="0" w:space="0" w:color="auto"/>
                <w:left w:val="none" w:sz="0" w:space="0" w:color="auto"/>
                <w:bottom w:val="none" w:sz="0" w:space="0" w:color="auto"/>
                <w:right w:val="none" w:sz="0" w:space="0" w:color="auto"/>
              </w:divBdr>
            </w:div>
            <w:div w:id="245963262">
              <w:marLeft w:val="0"/>
              <w:marRight w:val="0"/>
              <w:marTop w:val="0"/>
              <w:marBottom w:val="0"/>
              <w:divBdr>
                <w:top w:val="none" w:sz="0" w:space="0" w:color="auto"/>
                <w:left w:val="none" w:sz="0" w:space="0" w:color="auto"/>
                <w:bottom w:val="none" w:sz="0" w:space="0" w:color="auto"/>
                <w:right w:val="none" w:sz="0" w:space="0" w:color="auto"/>
              </w:divBdr>
            </w:div>
            <w:div w:id="596906254">
              <w:marLeft w:val="0"/>
              <w:marRight w:val="0"/>
              <w:marTop w:val="0"/>
              <w:marBottom w:val="0"/>
              <w:divBdr>
                <w:top w:val="none" w:sz="0" w:space="0" w:color="auto"/>
                <w:left w:val="none" w:sz="0" w:space="0" w:color="auto"/>
                <w:bottom w:val="none" w:sz="0" w:space="0" w:color="auto"/>
                <w:right w:val="none" w:sz="0" w:space="0" w:color="auto"/>
              </w:divBdr>
            </w:div>
            <w:div w:id="553932748">
              <w:marLeft w:val="0"/>
              <w:marRight w:val="0"/>
              <w:marTop w:val="0"/>
              <w:marBottom w:val="0"/>
              <w:divBdr>
                <w:top w:val="none" w:sz="0" w:space="0" w:color="auto"/>
                <w:left w:val="none" w:sz="0" w:space="0" w:color="auto"/>
                <w:bottom w:val="none" w:sz="0" w:space="0" w:color="auto"/>
                <w:right w:val="none" w:sz="0" w:space="0" w:color="auto"/>
              </w:divBdr>
            </w:div>
            <w:div w:id="775753205">
              <w:marLeft w:val="0"/>
              <w:marRight w:val="0"/>
              <w:marTop w:val="0"/>
              <w:marBottom w:val="0"/>
              <w:divBdr>
                <w:top w:val="none" w:sz="0" w:space="0" w:color="auto"/>
                <w:left w:val="none" w:sz="0" w:space="0" w:color="auto"/>
                <w:bottom w:val="none" w:sz="0" w:space="0" w:color="auto"/>
                <w:right w:val="none" w:sz="0" w:space="0" w:color="auto"/>
              </w:divBdr>
            </w:div>
            <w:div w:id="10500036">
              <w:marLeft w:val="0"/>
              <w:marRight w:val="0"/>
              <w:marTop w:val="0"/>
              <w:marBottom w:val="0"/>
              <w:divBdr>
                <w:top w:val="none" w:sz="0" w:space="0" w:color="auto"/>
                <w:left w:val="none" w:sz="0" w:space="0" w:color="auto"/>
                <w:bottom w:val="none" w:sz="0" w:space="0" w:color="auto"/>
                <w:right w:val="none" w:sz="0" w:space="0" w:color="auto"/>
              </w:divBdr>
            </w:div>
            <w:div w:id="142550631">
              <w:marLeft w:val="0"/>
              <w:marRight w:val="0"/>
              <w:marTop w:val="0"/>
              <w:marBottom w:val="0"/>
              <w:divBdr>
                <w:top w:val="none" w:sz="0" w:space="0" w:color="auto"/>
                <w:left w:val="none" w:sz="0" w:space="0" w:color="auto"/>
                <w:bottom w:val="none" w:sz="0" w:space="0" w:color="auto"/>
                <w:right w:val="none" w:sz="0" w:space="0" w:color="auto"/>
              </w:divBdr>
            </w:div>
            <w:div w:id="1109472355">
              <w:marLeft w:val="0"/>
              <w:marRight w:val="0"/>
              <w:marTop w:val="0"/>
              <w:marBottom w:val="0"/>
              <w:divBdr>
                <w:top w:val="none" w:sz="0" w:space="0" w:color="auto"/>
                <w:left w:val="none" w:sz="0" w:space="0" w:color="auto"/>
                <w:bottom w:val="none" w:sz="0" w:space="0" w:color="auto"/>
                <w:right w:val="none" w:sz="0" w:space="0" w:color="auto"/>
              </w:divBdr>
            </w:div>
            <w:div w:id="651644293">
              <w:marLeft w:val="0"/>
              <w:marRight w:val="0"/>
              <w:marTop w:val="0"/>
              <w:marBottom w:val="0"/>
              <w:divBdr>
                <w:top w:val="none" w:sz="0" w:space="0" w:color="auto"/>
                <w:left w:val="none" w:sz="0" w:space="0" w:color="auto"/>
                <w:bottom w:val="none" w:sz="0" w:space="0" w:color="auto"/>
                <w:right w:val="none" w:sz="0" w:space="0" w:color="auto"/>
              </w:divBdr>
            </w:div>
            <w:div w:id="763184667">
              <w:marLeft w:val="0"/>
              <w:marRight w:val="0"/>
              <w:marTop w:val="0"/>
              <w:marBottom w:val="0"/>
              <w:divBdr>
                <w:top w:val="none" w:sz="0" w:space="0" w:color="auto"/>
                <w:left w:val="none" w:sz="0" w:space="0" w:color="auto"/>
                <w:bottom w:val="none" w:sz="0" w:space="0" w:color="auto"/>
                <w:right w:val="none" w:sz="0" w:space="0" w:color="auto"/>
              </w:divBdr>
            </w:div>
            <w:div w:id="142239290">
              <w:marLeft w:val="0"/>
              <w:marRight w:val="0"/>
              <w:marTop w:val="0"/>
              <w:marBottom w:val="0"/>
              <w:divBdr>
                <w:top w:val="none" w:sz="0" w:space="0" w:color="auto"/>
                <w:left w:val="none" w:sz="0" w:space="0" w:color="auto"/>
                <w:bottom w:val="none" w:sz="0" w:space="0" w:color="auto"/>
                <w:right w:val="none" w:sz="0" w:space="0" w:color="auto"/>
              </w:divBdr>
            </w:div>
            <w:div w:id="148257566">
              <w:marLeft w:val="0"/>
              <w:marRight w:val="0"/>
              <w:marTop w:val="0"/>
              <w:marBottom w:val="0"/>
              <w:divBdr>
                <w:top w:val="none" w:sz="0" w:space="0" w:color="auto"/>
                <w:left w:val="none" w:sz="0" w:space="0" w:color="auto"/>
                <w:bottom w:val="none" w:sz="0" w:space="0" w:color="auto"/>
                <w:right w:val="none" w:sz="0" w:space="0" w:color="auto"/>
              </w:divBdr>
            </w:div>
            <w:div w:id="681707294">
              <w:marLeft w:val="0"/>
              <w:marRight w:val="0"/>
              <w:marTop w:val="0"/>
              <w:marBottom w:val="0"/>
              <w:divBdr>
                <w:top w:val="none" w:sz="0" w:space="0" w:color="auto"/>
                <w:left w:val="none" w:sz="0" w:space="0" w:color="auto"/>
                <w:bottom w:val="none" w:sz="0" w:space="0" w:color="auto"/>
                <w:right w:val="none" w:sz="0" w:space="0" w:color="auto"/>
              </w:divBdr>
            </w:div>
            <w:div w:id="741488621">
              <w:marLeft w:val="0"/>
              <w:marRight w:val="0"/>
              <w:marTop w:val="0"/>
              <w:marBottom w:val="0"/>
              <w:divBdr>
                <w:top w:val="none" w:sz="0" w:space="0" w:color="auto"/>
                <w:left w:val="none" w:sz="0" w:space="0" w:color="auto"/>
                <w:bottom w:val="none" w:sz="0" w:space="0" w:color="auto"/>
                <w:right w:val="none" w:sz="0" w:space="0" w:color="auto"/>
              </w:divBdr>
            </w:div>
            <w:div w:id="434520494">
              <w:marLeft w:val="0"/>
              <w:marRight w:val="0"/>
              <w:marTop w:val="0"/>
              <w:marBottom w:val="0"/>
              <w:divBdr>
                <w:top w:val="none" w:sz="0" w:space="0" w:color="auto"/>
                <w:left w:val="none" w:sz="0" w:space="0" w:color="auto"/>
                <w:bottom w:val="none" w:sz="0" w:space="0" w:color="auto"/>
                <w:right w:val="none" w:sz="0" w:space="0" w:color="auto"/>
              </w:divBdr>
            </w:div>
            <w:div w:id="1120105305">
              <w:marLeft w:val="0"/>
              <w:marRight w:val="0"/>
              <w:marTop w:val="0"/>
              <w:marBottom w:val="0"/>
              <w:divBdr>
                <w:top w:val="none" w:sz="0" w:space="0" w:color="auto"/>
                <w:left w:val="none" w:sz="0" w:space="0" w:color="auto"/>
                <w:bottom w:val="none" w:sz="0" w:space="0" w:color="auto"/>
                <w:right w:val="none" w:sz="0" w:space="0" w:color="auto"/>
              </w:divBdr>
            </w:div>
            <w:div w:id="1893885075">
              <w:marLeft w:val="0"/>
              <w:marRight w:val="0"/>
              <w:marTop w:val="0"/>
              <w:marBottom w:val="0"/>
              <w:divBdr>
                <w:top w:val="none" w:sz="0" w:space="0" w:color="auto"/>
                <w:left w:val="none" w:sz="0" w:space="0" w:color="auto"/>
                <w:bottom w:val="none" w:sz="0" w:space="0" w:color="auto"/>
                <w:right w:val="none" w:sz="0" w:space="0" w:color="auto"/>
              </w:divBdr>
            </w:div>
            <w:div w:id="12431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201">
      <w:bodyDiv w:val="1"/>
      <w:marLeft w:val="0"/>
      <w:marRight w:val="0"/>
      <w:marTop w:val="0"/>
      <w:marBottom w:val="0"/>
      <w:divBdr>
        <w:top w:val="none" w:sz="0" w:space="0" w:color="auto"/>
        <w:left w:val="none" w:sz="0" w:space="0" w:color="auto"/>
        <w:bottom w:val="none" w:sz="0" w:space="0" w:color="auto"/>
        <w:right w:val="none" w:sz="0" w:space="0" w:color="auto"/>
      </w:divBdr>
      <w:divsChild>
        <w:div w:id="1188636719">
          <w:marLeft w:val="0"/>
          <w:marRight w:val="0"/>
          <w:marTop w:val="0"/>
          <w:marBottom w:val="0"/>
          <w:divBdr>
            <w:top w:val="none" w:sz="0" w:space="0" w:color="auto"/>
            <w:left w:val="none" w:sz="0" w:space="0" w:color="auto"/>
            <w:bottom w:val="none" w:sz="0" w:space="0" w:color="auto"/>
            <w:right w:val="none" w:sz="0" w:space="0" w:color="auto"/>
          </w:divBdr>
          <w:divsChild>
            <w:div w:id="1575359402">
              <w:marLeft w:val="0"/>
              <w:marRight w:val="0"/>
              <w:marTop w:val="0"/>
              <w:marBottom w:val="0"/>
              <w:divBdr>
                <w:top w:val="none" w:sz="0" w:space="0" w:color="auto"/>
                <w:left w:val="none" w:sz="0" w:space="0" w:color="auto"/>
                <w:bottom w:val="none" w:sz="0" w:space="0" w:color="auto"/>
                <w:right w:val="none" w:sz="0" w:space="0" w:color="auto"/>
              </w:divBdr>
            </w:div>
            <w:div w:id="1586762259">
              <w:marLeft w:val="0"/>
              <w:marRight w:val="0"/>
              <w:marTop w:val="0"/>
              <w:marBottom w:val="0"/>
              <w:divBdr>
                <w:top w:val="none" w:sz="0" w:space="0" w:color="auto"/>
                <w:left w:val="none" w:sz="0" w:space="0" w:color="auto"/>
                <w:bottom w:val="none" w:sz="0" w:space="0" w:color="auto"/>
                <w:right w:val="none" w:sz="0" w:space="0" w:color="auto"/>
              </w:divBdr>
            </w:div>
            <w:div w:id="2000693458">
              <w:marLeft w:val="0"/>
              <w:marRight w:val="0"/>
              <w:marTop w:val="0"/>
              <w:marBottom w:val="0"/>
              <w:divBdr>
                <w:top w:val="none" w:sz="0" w:space="0" w:color="auto"/>
                <w:left w:val="none" w:sz="0" w:space="0" w:color="auto"/>
                <w:bottom w:val="none" w:sz="0" w:space="0" w:color="auto"/>
                <w:right w:val="none" w:sz="0" w:space="0" w:color="auto"/>
              </w:divBdr>
            </w:div>
            <w:div w:id="688264055">
              <w:marLeft w:val="0"/>
              <w:marRight w:val="0"/>
              <w:marTop w:val="0"/>
              <w:marBottom w:val="0"/>
              <w:divBdr>
                <w:top w:val="none" w:sz="0" w:space="0" w:color="auto"/>
                <w:left w:val="none" w:sz="0" w:space="0" w:color="auto"/>
                <w:bottom w:val="none" w:sz="0" w:space="0" w:color="auto"/>
                <w:right w:val="none" w:sz="0" w:space="0" w:color="auto"/>
              </w:divBdr>
            </w:div>
            <w:div w:id="286277523">
              <w:marLeft w:val="0"/>
              <w:marRight w:val="0"/>
              <w:marTop w:val="0"/>
              <w:marBottom w:val="0"/>
              <w:divBdr>
                <w:top w:val="none" w:sz="0" w:space="0" w:color="auto"/>
                <w:left w:val="none" w:sz="0" w:space="0" w:color="auto"/>
                <w:bottom w:val="none" w:sz="0" w:space="0" w:color="auto"/>
                <w:right w:val="none" w:sz="0" w:space="0" w:color="auto"/>
              </w:divBdr>
            </w:div>
            <w:div w:id="399060773">
              <w:marLeft w:val="0"/>
              <w:marRight w:val="0"/>
              <w:marTop w:val="0"/>
              <w:marBottom w:val="0"/>
              <w:divBdr>
                <w:top w:val="none" w:sz="0" w:space="0" w:color="auto"/>
                <w:left w:val="none" w:sz="0" w:space="0" w:color="auto"/>
                <w:bottom w:val="none" w:sz="0" w:space="0" w:color="auto"/>
                <w:right w:val="none" w:sz="0" w:space="0" w:color="auto"/>
              </w:divBdr>
            </w:div>
            <w:div w:id="989602197">
              <w:marLeft w:val="0"/>
              <w:marRight w:val="0"/>
              <w:marTop w:val="0"/>
              <w:marBottom w:val="0"/>
              <w:divBdr>
                <w:top w:val="none" w:sz="0" w:space="0" w:color="auto"/>
                <w:left w:val="none" w:sz="0" w:space="0" w:color="auto"/>
                <w:bottom w:val="none" w:sz="0" w:space="0" w:color="auto"/>
                <w:right w:val="none" w:sz="0" w:space="0" w:color="auto"/>
              </w:divBdr>
            </w:div>
            <w:div w:id="1463423060">
              <w:marLeft w:val="0"/>
              <w:marRight w:val="0"/>
              <w:marTop w:val="0"/>
              <w:marBottom w:val="0"/>
              <w:divBdr>
                <w:top w:val="none" w:sz="0" w:space="0" w:color="auto"/>
                <w:left w:val="none" w:sz="0" w:space="0" w:color="auto"/>
                <w:bottom w:val="none" w:sz="0" w:space="0" w:color="auto"/>
                <w:right w:val="none" w:sz="0" w:space="0" w:color="auto"/>
              </w:divBdr>
            </w:div>
            <w:div w:id="105345456">
              <w:marLeft w:val="0"/>
              <w:marRight w:val="0"/>
              <w:marTop w:val="0"/>
              <w:marBottom w:val="0"/>
              <w:divBdr>
                <w:top w:val="none" w:sz="0" w:space="0" w:color="auto"/>
                <w:left w:val="none" w:sz="0" w:space="0" w:color="auto"/>
                <w:bottom w:val="none" w:sz="0" w:space="0" w:color="auto"/>
                <w:right w:val="none" w:sz="0" w:space="0" w:color="auto"/>
              </w:divBdr>
            </w:div>
            <w:div w:id="595288186">
              <w:marLeft w:val="0"/>
              <w:marRight w:val="0"/>
              <w:marTop w:val="0"/>
              <w:marBottom w:val="0"/>
              <w:divBdr>
                <w:top w:val="none" w:sz="0" w:space="0" w:color="auto"/>
                <w:left w:val="none" w:sz="0" w:space="0" w:color="auto"/>
                <w:bottom w:val="none" w:sz="0" w:space="0" w:color="auto"/>
                <w:right w:val="none" w:sz="0" w:space="0" w:color="auto"/>
              </w:divBdr>
            </w:div>
            <w:div w:id="1471897433">
              <w:marLeft w:val="0"/>
              <w:marRight w:val="0"/>
              <w:marTop w:val="0"/>
              <w:marBottom w:val="0"/>
              <w:divBdr>
                <w:top w:val="none" w:sz="0" w:space="0" w:color="auto"/>
                <w:left w:val="none" w:sz="0" w:space="0" w:color="auto"/>
                <w:bottom w:val="none" w:sz="0" w:space="0" w:color="auto"/>
                <w:right w:val="none" w:sz="0" w:space="0" w:color="auto"/>
              </w:divBdr>
            </w:div>
            <w:div w:id="161435519">
              <w:marLeft w:val="0"/>
              <w:marRight w:val="0"/>
              <w:marTop w:val="0"/>
              <w:marBottom w:val="0"/>
              <w:divBdr>
                <w:top w:val="none" w:sz="0" w:space="0" w:color="auto"/>
                <w:left w:val="none" w:sz="0" w:space="0" w:color="auto"/>
                <w:bottom w:val="none" w:sz="0" w:space="0" w:color="auto"/>
                <w:right w:val="none" w:sz="0" w:space="0" w:color="auto"/>
              </w:divBdr>
            </w:div>
            <w:div w:id="1610548807">
              <w:marLeft w:val="0"/>
              <w:marRight w:val="0"/>
              <w:marTop w:val="0"/>
              <w:marBottom w:val="0"/>
              <w:divBdr>
                <w:top w:val="none" w:sz="0" w:space="0" w:color="auto"/>
                <w:left w:val="none" w:sz="0" w:space="0" w:color="auto"/>
                <w:bottom w:val="none" w:sz="0" w:space="0" w:color="auto"/>
                <w:right w:val="none" w:sz="0" w:space="0" w:color="auto"/>
              </w:divBdr>
            </w:div>
            <w:div w:id="1364329796">
              <w:marLeft w:val="0"/>
              <w:marRight w:val="0"/>
              <w:marTop w:val="0"/>
              <w:marBottom w:val="0"/>
              <w:divBdr>
                <w:top w:val="none" w:sz="0" w:space="0" w:color="auto"/>
                <w:left w:val="none" w:sz="0" w:space="0" w:color="auto"/>
                <w:bottom w:val="none" w:sz="0" w:space="0" w:color="auto"/>
                <w:right w:val="none" w:sz="0" w:space="0" w:color="auto"/>
              </w:divBdr>
            </w:div>
            <w:div w:id="948971026">
              <w:marLeft w:val="0"/>
              <w:marRight w:val="0"/>
              <w:marTop w:val="0"/>
              <w:marBottom w:val="0"/>
              <w:divBdr>
                <w:top w:val="none" w:sz="0" w:space="0" w:color="auto"/>
                <w:left w:val="none" w:sz="0" w:space="0" w:color="auto"/>
                <w:bottom w:val="none" w:sz="0" w:space="0" w:color="auto"/>
                <w:right w:val="none" w:sz="0" w:space="0" w:color="auto"/>
              </w:divBdr>
            </w:div>
            <w:div w:id="625819877">
              <w:marLeft w:val="0"/>
              <w:marRight w:val="0"/>
              <w:marTop w:val="0"/>
              <w:marBottom w:val="0"/>
              <w:divBdr>
                <w:top w:val="none" w:sz="0" w:space="0" w:color="auto"/>
                <w:left w:val="none" w:sz="0" w:space="0" w:color="auto"/>
                <w:bottom w:val="none" w:sz="0" w:space="0" w:color="auto"/>
                <w:right w:val="none" w:sz="0" w:space="0" w:color="auto"/>
              </w:divBdr>
            </w:div>
            <w:div w:id="1288583937">
              <w:marLeft w:val="0"/>
              <w:marRight w:val="0"/>
              <w:marTop w:val="0"/>
              <w:marBottom w:val="0"/>
              <w:divBdr>
                <w:top w:val="none" w:sz="0" w:space="0" w:color="auto"/>
                <w:left w:val="none" w:sz="0" w:space="0" w:color="auto"/>
                <w:bottom w:val="none" w:sz="0" w:space="0" w:color="auto"/>
                <w:right w:val="none" w:sz="0" w:space="0" w:color="auto"/>
              </w:divBdr>
            </w:div>
            <w:div w:id="1956280349">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432289908">
              <w:marLeft w:val="0"/>
              <w:marRight w:val="0"/>
              <w:marTop w:val="0"/>
              <w:marBottom w:val="0"/>
              <w:divBdr>
                <w:top w:val="none" w:sz="0" w:space="0" w:color="auto"/>
                <w:left w:val="none" w:sz="0" w:space="0" w:color="auto"/>
                <w:bottom w:val="none" w:sz="0" w:space="0" w:color="auto"/>
                <w:right w:val="none" w:sz="0" w:space="0" w:color="auto"/>
              </w:divBdr>
            </w:div>
          </w:divsChild>
        </w:div>
        <w:div w:id="1491289913">
          <w:marLeft w:val="0"/>
          <w:marRight w:val="0"/>
          <w:marTop w:val="0"/>
          <w:marBottom w:val="0"/>
          <w:divBdr>
            <w:top w:val="none" w:sz="0" w:space="0" w:color="auto"/>
            <w:left w:val="none" w:sz="0" w:space="0" w:color="auto"/>
            <w:bottom w:val="none" w:sz="0" w:space="0" w:color="auto"/>
            <w:right w:val="none" w:sz="0" w:space="0" w:color="auto"/>
          </w:divBdr>
          <w:divsChild>
            <w:div w:id="1899322792">
              <w:marLeft w:val="0"/>
              <w:marRight w:val="0"/>
              <w:marTop w:val="0"/>
              <w:marBottom w:val="0"/>
              <w:divBdr>
                <w:top w:val="none" w:sz="0" w:space="0" w:color="auto"/>
                <w:left w:val="none" w:sz="0" w:space="0" w:color="auto"/>
                <w:bottom w:val="none" w:sz="0" w:space="0" w:color="auto"/>
                <w:right w:val="none" w:sz="0" w:space="0" w:color="auto"/>
              </w:divBdr>
            </w:div>
            <w:div w:id="877207288">
              <w:marLeft w:val="0"/>
              <w:marRight w:val="0"/>
              <w:marTop w:val="0"/>
              <w:marBottom w:val="0"/>
              <w:divBdr>
                <w:top w:val="none" w:sz="0" w:space="0" w:color="auto"/>
                <w:left w:val="none" w:sz="0" w:space="0" w:color="auto"/>
                <w:bottom w:val="none" w:sz="0" w:space="0" w:color="auto"/>
                <w:right w:val="none" w:sz="0" w:space="0" w:color="auto"/>
              </w:divBdr>
            </w:div>
            <w:div w:id="1716156558">
              <w:marLeft w:val="0"/>
              <w:marRight w:val="0"/>
              <w:marTop w:val="0"/>
              <w:marBottom w:val="0"/>
              <w:divBdr>
                <w:top w:val="none" w:sz="0" w:space="0" w:color="auto"/>
                <w:left w:val="none" w:sz="0" w:space="0" w:color="auto"/>
                <w:bottom w:val="none" w:sz="0" w:space="0" w:color="auto"/>
                <w:right w:val="none" w:sz="0" w:space="0" w:color="auto"/>
              </w:divBdr>
            </w:div>
            <w:div w:id="1873346767">
              <w:marLeft w:val="0"/>
              <w:marRight w:val="0"/>
              <w:marTop w:val="0"/>
              <w:marBottom w:val="0"/>
              <w:divBdr>
                <w:top w:val="none" w:sz="0" w:space="0" w:color="auto"/>
                <w:left w:val="none" w:sz="0" w:space="0" w:color="auto"/>
                <w:bottom w:val="none" w:sz="0" w:space="0" w:color="auto"/>
                <w:right w:val="none" w:sz="0" w:space="0" w:color="auto"/>
              </w:divBdr>
            </w:div>
            <w:div w:id="2109495416">
              <w:marLeft w:val="0"/>
              <w:marRight w:val="0"/>
              <w:marTop w:val="0"/>
              <w:marBottom w:val="0"/>
              <w:divBdr>
                <w:top w:val="none" w:sz="0" w:space="0" w:color="auto"/>
                <w:left w:val="none" w:sz="0" w:space="0" w:color="auto"/>
                <w:bottom w:val="none" w:sz="0" w:space="0" w:color="auto"/>
                <w:right w:val="none" w:sz="0" w:space="0" w:color="auto"/>
              </w:divBdr>
            </w:div>
            <w:div w:id="1841894255">
              <w:marLeft w:val="0"/>
              <w:marRight w:val="0"/>
              <w:marTop w:val="0"/>
              <w:marBottom w:val="0"/>
              <w:divBdr>
                <w:top w:val="none" w:sz="0" w:space="0" w:color="auto"/>
                <w:left w:val="none" w:sz="0" w:space="0" w:color="auto"/>
                <w:bottom w:val="none" w:sz="0" w:space="0" w:color="auto"/>
                <w:right w:val="none" w:sz="0" w:space="0" w:color="auto"/>
              </w:divBdr>
            </w:div>
            <w:div w:id="1985357225">
              <w:marLeft w:val="0"/>
              <w:marRight w:val="0"/>
              <w:marTop w:val="0"/>
              <w:marBottom w:val="0"/>
              <w:divBdr>
                <w:top w:val="none" w:sz="0" w:space="0" w:color="auto"/>
                <w:left w:val="none" w:sz="0" w:space="0" w:color="auto"/>
                <w:bottom w:val="none" w:sz="0" w:space="0" w:color="auto"/>
                <w:right w:val="none" w:sz="0" w:space="0" w:color="auto"/>
              </w:divBdr>
            </w:div>
            <w:div w:id="873156166">
              <w:marLeft w:val="0"/>
              <w:marRight w:val="0"/>
              <w:marTop w:val="0"/>
              <w:marBottom w:val="0"/>
              <w:divBdr>
                <w:top w:val="none" w:sz="0" w:space="0" w:color="auto"/>
                <w:left w:val="none" w:sz="0" w:space="0" w:color="auto"/>
                <w:bottom w:val="none" w:sz="0" w:space="0" w:color="auto"/>
                <w:right w:val="none" w:sz="0" w:space="0" w:color="auto"/>
              </w:divBdr>
            </w:div>
            <w:div w:id="1899584607">
              <w:marLeft w:val="0"/>
              <w:marRight w:val="0"/>
              <w:marTop w:val="0"/>
              <w:marBottom w:val="0"/>
              <w:divBdr>
                <w:top w:val="none" w:sz="0" w:space="0" w:color="auto"/>
                <w:left w:val="none" w:sz="0" w:space="0" w:color="auto"/>
                <w:bottom w:val="none" w:sz="0" w:space="0" w:color="auto"/>
                <w:right w:val="none" w:sz="0" w:space="0" w:color="auto"/>
              </w:divBdr>
            </w:div>
            <w:div w:id="1433938105">
              <w:marLeft w:val="0"/>
              <w:marRight w:val="0"/>
              <w:marTop w:val="0"/>
              <w:marBottom w:val="0"/>
              <w:divBdr>
                <w:top w:val="none" w:sz="0" w:space="0" w:color="auto"/>
                <w:left w:val="none" w:sz="0" w:space="0" w:color="auto"/>
                <w:bottom w:val="none" w:sz="0" w:space="0" w:color="auto"/>
                <w:right w:val="none" w:sz="0" w:space="0" w:color="auto"/>
              </w:divBdr>
            </w:div>
            <w:div w:id="1647735405">
              <w:marLeft w:val="0"/>
              <w:marRight w:val="0"/>
              <w:marTop w:val="0"/>
              <w:marBottom w:val="0"/>
              <w:divBdr>
                <w:top w:val="none" w:sz="0" w:space="0" w:color="auto"/>
                <w:left w:val="none" w:sz="0" w:space="0" w:color="auto"/>
                <w:bottom w:val="none" w:sz="0" w:space="0" w:color="auto"/>
                <w:right w:val="none" w:sz="0" w:space="0" w:color="auto"/>
              </w:divBdr>
            </w:div>
            <w:div w:id="189877432">
              <w:marLeft w:val="0"/>
              <w:marRight w:val="0"/>
              <w:marTop w:val="0"/>
              <w:marBottom w:val="0"/>
              <w:divBdr>
                <w:top w:val="none" w:sz="0" w:space="0" w:color="auto"/>
                <w:left w:val="none" w:sz="0" w:space="0" w:color="auto"/>
                <w:bottom w:val="none" w:sz="0" w:space="0" w:color="auto"/>
                <w:right w:val="none" w:sz="0" w:space="0" w:color="auto"/>
              </w:divBdr>
            </w:div>
            <w:div w:id="1242526227">
              <w:marLeft w:val="0"/>
              <w:marRight w:val="0"/>
              <w:marTop w:val="0"/>
              <w:marBottom w:val="0"/>
              <w:divBdr>
                <w:top w:val="none" w:sz="0" w:space="0" w:color="auto"/>
                <w:left w:val="none" w:sz="0" w:space="0" w:color="auto"/>
                <w:bottom w:val="none" w:sz="0" w:space="0" w:color="auto"/>
                <w:right w:val="none" w:sz="0" w:space="0" w:color="auto"/>
              </w:divBdr>
            </w:div>
            <w:div w:id="1872719509">
              <w:marLeft w:val="0"/>
              <w:marRight w:val="0"/>
              <w:marTop w:val="0"/>
              <w:marBottom w:val="0"/>
              <w:divBdr>
                <w:top w:val="none" w:sz="0" w:space="0" w:color="auto"/>
                <w:left w:val="none" w:sz="0" w:space="0" w:color="auto"/>
                <w:bottom w:val="none" w:sz="0" w:space="0" w:color="auto"/>
                <w:right w:val="none" w:sz="0" w:space="0" w:color="auto"/>
              </w:divBdr>
            </w:div>
            <w:div w:id="1969119806">
              <w:marLeft w:val="0"/>
              <w:marRight w:val="0"/>
              <w:marTop w:val="0"/>
              <w:marBottom w:val="0"/>
              <w:divBdr>
                <w:top w:val="none" w:sz="0" w:space="0" w:color="auto"/>
                <w:left w:val="none" w:sz="0" w:space="0" w:color="auto"/>
                <w:bottom w:val="none" w:sz="0" w:space="0" w:color="auto"/>
                <w:right w:val="none" w:sz="0" w:space="0" w:color="auto"/>
              </w:divBdr>
            </w:div>
            <w:div w:id="2676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2.emf" Id="rId7" /><Relationship Type="http://schemas.openxmlformats.org/officeDocument/2006/relationships/oleObject" Target="embeddings/oleObject4.bin"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4.emf" Id="rId11" /><Relationship Type="http://schemas.openxmlformats.org/officeDocument/2006/relationships/image" Target="media/image1.emf" Id="rId5" /><Relationship Type="http://schemas.openxmlformats.org/officeDocument/2006/relationships/oleObject" Target="embeddings/oleObject3.bin"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image" Target="media/image6.png" Id="rId14" /><Relationship Type="http://schemas.openxmlformats.org/officeDocument/2006/relationships/image" Target="/media/image3.png" Id="R8a8cb385c44c4cfe" /><Relationship Type="http://schemas.openxmlformats.org/officeDocument/2006/relationships/image" Target="/media/image4.png" Id="Rd56f3653cce14b09" /><Relationship Type="http://schemas.openxmlformats.org/officeDocument/2006/relationships/image" Target="/media/image5.png" Id="Re6c307e098ee4a00" /><Relationship Type="http://schemas.openxmlformats.org/officeDocument/2006/relationships/hyperlink" Target="https://github.com/Rice-Fortification-DPG/Rice-Fortification-2. DPG/blob/main/fortification_service/README.md" TargetMode="External" Id="Rebfbc9b1d34a4082" /><Relationship Type="http://schemas.openxmlformats.org/officeDocument/2006/relationships/hyperlink" Target="https://github.com/Rice-Fortification-DPG/Rice-Fortification-DPG/blob/main/iam_service/README.md" TargetMode="External" Id="Rb34cf08c44d34ed0" /><Relationship Type="http://schemas.openxmlformats.org/officeDocument/2006/relationships/hyperlink" Target="https://github.com/Rice-Fortification-DPG/Rice-Fortification-DPG/blob/main/immudb/README.md" TargetMode="External" Id="Re5dc0aaabaff44af" /><Relationship Type="http://schemas.openxmlformats.org/officeDocument/2006/relationships/hyperlink" Target="https://github.com/Rice-Fortification-DPG/Rice-Fortification-DPG/blob/main/lab_service/README.md" TargetMode="External" Id="Rdb5435fad8bd4dfc" /><Relationship Type="http://schemas.openxmlformats.org/officeDocument/2006/relationships/header" Target="header.xml" Id="R6138cb21c51549c8" /><Relationship Type="http://schemas.openxmlformats.org/officeDocument/2006/relationships/footer" Target="footer.xml" Id="R5e2afbb1514c4a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~WRL0953.tmp</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Kalyan Chokkam</dc:creator>
  <keywords/>
  <dc:description/>
  <lastModifiedBy>choulawar Pavan Kumar</lastModifiedBy>
  <revision>8</revision>
  <dcterms:created xsi:type="dcterms:W3CDTF">2024-08-06T14:04:00.0000000Z</dcterms:created>
  <dcterms:modified xsi:type="dcterms:W3CDTF">2024-08-14T09:28:24.3845463Z</dcterms:modified>
</coreProperties>
</file>