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This API endpoint handles the client requests to create/populate new rows in the different tables of the database aside from the User and Code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a4zessq13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/data/addData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5snky7oh2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yy9rj3hwi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application/json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b3jw7vu1t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1"/>
        <w:tblW w:w="6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10"/>
        <w:gridCol w:w="4515"/>
        <w:tblGridChange w:id="0">
          <w:tblGrid>
            <w:gridCol w:w="765"/>
            <w:gridCol w:w="810"/>
            <w:gridCol w:w="4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 of the table. The different names are provided below as well as the necessary fields for each table.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JSONArray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Depending on the table, the structure/fields of the JSON array will be different. This will include the actual data to be inserted.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following tables can be populated by this API and should include the following fields: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025"/>
        <w:gridCol w:w="5925"/>
        <w:tblGridChange w:id="0">
          <w:tblGrid>
            <w:gridCol w:w="1410"/>
            <w:gridCol w:w="202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“table”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Fields in each JSON object within Body JSON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note: this represent a single row and thus a single JSON object in the possibly many objects in the array within the Body of the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"Chicken Breast",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"Amount": 40,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"AmountUnits": "lb"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“purchase”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"Cost": 145.74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“includes”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“Price”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“IngredientName”: “Chicken Breast”,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“Price”: 80.00,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“Amount”: 20,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“AmountUnits”: “lb”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“menuItem”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"Garlic Herb Chicken with Rice",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"Cost": 9.99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“sale”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“Revenue”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“Revenue”: 1048.38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“Count”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“Count”: 60,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“uses”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ajwitt2@asu.edu</w:t>
              </w:r>
            </w:hyperlink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"IngredientName": "Chicken Breast",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“Amount”: 8,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“AmountUnits”: “oz”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“otherCost”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“CostDate”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“CostName”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“CostCategory”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"CostDate": "2024-10-24",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"CostName": "Labor Cost",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"CostCategory": "variable",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"Cost": 400.00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3x2ethnqv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Response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amfmgf62e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Response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xyujptg3t3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Body: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"message": "&lt;TABLENAME&gt; inserted successfully"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3180"/>
        <w:tblGridChange w:id="0">
          <w:tblGrid>
            <w:gridCol w:w="1185"/>
            <w:gridCol w:w="915"/>
            <w:gridCol w:w="3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 success message.</w:t>
            </w:r>
          </w:p>
        </w:tc>
      </w:tr>
    </w:tbl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xaz9mo9v9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oivblf9aa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Responses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8blzzc0ur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JSON request body was improperly formatted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400 Bad Request</w:t>
      </w:r>
    </w:p>
    <w:p w:rsidR="00000000" w:rsidDel="00000000" w:rsidP="00000000" w:rsidRDefault="00000000" w:rsidRPr="00000000" w14:paraId="0000007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j0wrf91b0sl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"error": "Input data must be an array of JSON objects"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m9mmy1hfp97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Server Error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500 Internal Server Error</w:t>
      </w:r>
    </w:p>
    <w:p w:rsidR="00000000" w:rsidDel="00000000" w:rsidP="00000000" w:rsidRDefault="00000000" w:rsidRPr="00000000" w14:paraId="0000008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krxgn6t8d4y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"error": "Failed to insert &lt;TABLENAME&gt;"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"error": "Server Error"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This API endpoint handles the client requests to delete rows in the different tables of the database aside from the User and Code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bf6j1qgml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/data/deleteRow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veob1w4k9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vq3nn45pu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application/json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c2pciow1n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4"/>
        <w:tblW w:w="6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10"/>
        <w:gridCol w:w="4515"/>
        <w:tblGridChange w:id="0">
          <w:tblGrid>
            <w:gridCol w:w="765"/>
            <w:gridCol w:w="810"/>
            <w:gridCol w:w="4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Name of the table. The different names are provided below as well as the necessary fields for each table.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JSONArray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Depending on the table, the fields of the JSON object will be different. This will include the actual data to be inserted.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The following tables can be populated by this API and should include the following fields: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025"/>
        <w:gridCol w:w="5925"/>
        <w:tblGridChange w:id="0">
          <w:tblGrid>
            <w:gridCol w:w="1410"/>
            <w:gridCol w:w="202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“table”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Fields in each JSON object within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"Chicken Breast"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“purchase”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“includes”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“IngredientName”: “Chicken Breast”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“menuItem”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"Garlic Herb Chicken with Rice"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“sale”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“uses”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ajwitt2@asu.edu</w:t>
              </w:r>
            </w:hyperlink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"IngredientName": "Chicken Breast"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“otherCost”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“CostDate”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"CostDate": "2024-10-24",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"CostName": "Labor Cost"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uk65sts3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Response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flisx6rvj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Response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f4p5b3deob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Body: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"message": "&lt;TABLENAME&gt; deleted successfully"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3180"/>
        <w:tblGridChange w:id="0">
          <w:tblGrid>
            <w:gridCol w:w="1185"/>
            <w:gridCol w:w="915"/>
            <w:gridCol w:w="3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A success message.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Error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500 Internal Server Error</w:t>
      </w:r>
    </w:p>
    <w:p w:rsidR="00000000" w:rsidDel="00000000" w:rsidP="00000000" w:rsidRDefault="00000000" w:rsidRPr="00000000" w14:paraId="000001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vp7n1l25cl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"error": "Failed to delete &lt;TABLENAME&gt;"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"error": "Server Error"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rtl w:val="0"/>
        </w:rPr>
        <w:t xml:space="preserve">This API endpoint handles the client requests to edit/update existing rows in the different tables of the database aside from the User and Code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vgvexhu9p7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Endpoint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/data/editTable</w:t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f9he6m3yns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Request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m3a3gnvpsw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: application/json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iboyt108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Body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request body must contain the following fields in JSON format:</w:t>
      </w:r>
    </w:p>
    <w:tbl>
      <w:tblPr>
        <w:tblStyle w:val="Table7"/>
        <w:tblW w:w="6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10"/>
        <w:gridCol w:w="4515"/>
        <w:tblGridChange w:id="0">
          <w:tblGrid>
            <w:gridCol w:w="765"/>
            <w:gridCol w:w="810"/>
            <w:gridCol w:w="4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Name of the table. The different names are provided below as well as the necessary fields for each table.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JSON object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Depending on the table, the structure/fields of the JSON object will be different. This will include the actual data to be inserted.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The following tables can be populated by this API and should include the following fields: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385"/>
        <w:gridCol w:w="5565"/>
        <w:tblGridChange w:id="0">
          <w:tblGrid>
            <w:gridCol w:w="1410"/>
            <w:gridCol w:w="238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“table”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Fields in each JSON object within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“NewName”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"NewName": "Chicken Breast",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"NewAmount": 41,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"NewAmountUnits": "lb",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"Chicken Breast"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“purchase”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“NewDateTime”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“NewLocation”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“NewCost”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"NewDateTime": "2024-10-01T10:23:45Z",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"NewLocation": “Walmart”,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"NewCost": 146.74,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“includes”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“NewDateTime”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“NewLocation”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“NewIngredientName”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“NewPrice”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“DateTime”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"NewDateTime": "2024-10-01T10:23:45Z",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"NewLocation": “Walmart”,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“NewIngredientName”: “Chicken Breast”,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“NewPrice”: 84.00,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“NewAmount”: 21,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“NewAmountUnits”: “lb”,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"DateTime": "2024-10-01T10:23:45Z",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"Location": “Walmart”,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“IngredientName”: “Chicken Breast”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“menuItem”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“NewName”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“NewCost”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"NewName": "Garlic Herb Chicken with Rice",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"NewCost": 10.99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“Name": "Garlic Herb Chicken with Rice",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“sale”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“NewStartDate”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“NewEndDate”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“NewRevenue”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“NewStartDate”: “2024-10-25T09:00:00Z”,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“NewEndDate”: “2024-10-25T17:00:00Z”,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“NewRevenue”: 1058.38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“NewStartDate”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“NewEndDate”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“NewCount”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“NewMenuName”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"ajwitt2@asu.edu",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“NewStartDate”: “2024-10-25T09:00:00Z”,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“NewEndDate”: “2024-10-25T17:00:00Z”,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“NewCount”: 61,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“NewMenuName”: “Garlic Herb Chicken with Rice”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“StartDate”: “2024-10-25T09:00:00Z”,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“EndDate”: “2024-10-25T17:00:00Z”,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“uses”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“NewMenuName”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“NewIngredientName”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“IngredientName”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“Email”: 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ajwitt2@asu.edu</w:t>
              </w:r>
            </w:hyperlink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“NewMenuName”: “Garlic Herb Chicken with Rice”,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"NewIngredientName": "Chicken Breast",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“NewAmount”: 7,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“NewAmountUnits”: “oz”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“MenuName”: “Garlic Herb Chicken with Rice”,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"IngredientName": "Chicken Breast"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“otherCost”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“Email”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“NewCostDate”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“NewCostName”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“NewCostCategory”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“NewCost”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“CostDate”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“CostName”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"Email": "ajwitt2@asu.edu",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"NewCostDate": "2024-10-24",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"NewCostName": "Labor Cost",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"NewCostCategory": "variable",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"NewCost": 410.00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"CostDate": "2024-10-24",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"CostName": "Labor Cost"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qylr5ufhhk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Response</w:t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njxf3ar9ca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Response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1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pw06eedyv5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 Body: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"message": "&lt;TABLENAME&gt; updated successfully"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3180"/>
        <w:tblGridChange w:id="0">
          <w:tblGrid>
            <w:gridCol w:w="1185"/>
            <w:gridCol w:w="915"/>
            <w:gridCol w:w="31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A success message.</w:t>
            </w:r>
          </w:p>
        </w:tc>
      </w:tr>
    </w:tbl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k7io6rmm9y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domel9rfq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Responses</w:t>
      </w:r>
    </w:p>
    <w:p w:rsidR="00000000" w:rsidDel="00000000" w:rsidP="00000000" w:rsidRDefault="00000000" w:rsidRPr="00000000" w14:paraId="000001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5oowplu9fh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JSON request body was improperly formatted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400 Bad Request</w:t>
      </w:r>
    </w:p>
    <w:p w:rsidR="00000000" w:rsidDel="00000000" w:rsidP="00000000" w:rsidRDefault="00000000" w:rsidRPr="00000000" w14:paraId="000001D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dyrb5gtoezy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"error": "Input data must be an array of ingredients"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1p20h5vl3v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Server Error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HTTP Status Code</w:t>
      </w:r>
      <w:r w:rsidDel="00000000" w:rsidR="00000000" w:rsidRPr="00000000">
        <w:rPr>
          <w:rtl w:val="0"/>
        </w:rPr>
        <w:t xml:space="preserve">: 500 Internal Server Error</w:t>
      </w:r>
    </w:p>
    <w:p w:rsidR="00000000" w:rsidDel="00000000" w:rsidP="00000000" w:rsidRDefault="00000000" w:rsidRPr="00000000" w14:paraId="000001D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4nrlsrmvmrv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Response Body: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"error": "Failed to update&lt;TABLENAME&gt;"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"error": "Server Error"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jwitt2@asu.edu" TargetMode="External"/><Relationship Id="rId7" Type="http://schemas.openxmlformats.org/officeDocument/2006/relationships/hyperlink" Target="mailto:ajwitt2@asu.edu" TargetMode="External"/><Relationship Id="rId8" Type="http://schemas.openxmlformats.org/officeDocument/2006/relationships/hyperlink" Target="mailto:ajwitt2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