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ve9ui85lbf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Pre-compression Before Upload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 PDFs</w:t>
      </w:r>
      <w:r w:rsidDel="00000000" w:rsidR="00000000" w:rsidRPr="00000000">
        <w:rPr>
          <w:rtl w:val="0"/>
        </w:rPr>
        <w:t xml:space="preserve">: Use tools or libraries to optimize file size by removing unnecessary metadata, compressing embedded images, and adjusting compatibility levels.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 Images</w:t>
      </w:r>
      <w:r w:rsidDel="00000000" w:rsidR="00000000" w:rsidRPr="00000000">
        <w:rPr>
          <w:rtl w:val="0"/>
        </w:rPr>
        <w:t xml:space="preserve">: Use libraries like </w:t>
      </w:r>
      <w:r w:rsidDel="00000000" w:rsidR="00000000" w:rsidRPr="00000000">
        <w:rPr>
          <w:rtl w:val="0"/>
        </w:rPr>
        <w:t xml:space="preserve">sharp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tl w:val="0"/>
        </w:rPr>
        <w:t xml:space="preserve">imagemin</w:t>
      </w:r>
      <w:r w:rsidDel="00000000" w:rsidR="00000000" w:rsidRPr="00000000">
        <w:rPr>
          <w:rtl w:val="0"/>
        </w:rPr>
        <w:t xml:space="preserve"> to resize images, reduce resolution, and lower quality to a reasonable level (e.g., compress to 70–80% quality for JPEGs). This minimizes file size while maintaining acceptable quality.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rs0y3fqhx0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Streaming File Uploads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When working with large files, stream them directly to avoid overloading memory or causing timeouts. Use </w:t>
      </w:r>
      <w:r w:rsidDel="00000000" w:rsidR="00000000" w:rsidRPr="00000000">
        <w:rPr>
          <w:rtl w:val="0"/>
        </w:rPr>
        <w:t xml:space="preserve">FormData</w:t>
      </w:r>
      <w:r w:rsidDel="00000000" w:rsidR="00000000" w:rsidRPr="00000000">
        <w:rPr>
          <w:rtl w:val="0"/>
        </w:rPr>
        <w:t xml:space="preserve"> on the frontend to send files, and server-side tools like </w:t>
      </w:r>
      <w:r w:rsidDel="00000000" w:rsidR="00000000" w:rsidRPr="00000000">
        <w:rPr>
          <w:rtl w:val="0"/>
        </w:rPr>
        <w:t xml:space="preserve">multer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tl w:val="0"/>
        </w:rPr>
        <w:t xml:space="preserve">Busboy</w:t>
      </w:r>
      <w:r w:rsidDel="00000000" w:rsidR="00000000" w:rsidRPr="00000000">
        <w:rPr>
          <w:rtl w:val="0"/>
        </w:rPr>
        <w:t xml:space="preserve"> to process them as streams.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Streaming ensures that even large files are handled in small chunks, improving scalability and performance.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ltlfhoetc3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Chunked Uploads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Divide large files into smaller, manageable chunks (e.g., 5MB each) and upload these chunks sequentially or in parallel.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 the backend, reassemble the chunks into a complete file. This approach is especially useful for unstable networks or large files that may cause issues during a single upload.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v3di7kh62v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Use Content-Encoding in Requests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Compress files before uploading them to the API Gateway using methods like gzip or Brotli.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rtl w:val="0"/>
        </w:rPr>
        <w:t xml:space="preserve">Content-Encoding</w:t>
      </w:r>
      <w:r w:rsidDel="00000000" w:rsidR="00000000" w:rsidRPr="00000000">
        <w:rPr>
          <w:rtl w:val="0"/>
        </w:rPr>
        <w:t xml:space="preserve"> header to the request to let the server know the payload is compressed. This reduces the data sent over the network but requires the API to handle decompression.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goeylhiwdi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Optimize API Gateway Settings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rtl w:val="0"/>
        </w:rPr>
        <w:t xml:space="preserve">Payload Compression</w:t>
      </w:r>
      <w:r w:rsidDel="00000000" w:rsidR="00000000" w:rsidRPr="00000000">
        <w:rPr>
          <w:rtl w:val="0"/>
        </w:rPr>
        <w:t xml:space="preserve"> in API Gateway for specific content types (e.g., PDFs, images) to reduce response sizes for compressed payloads.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Pair API Gateway with CloudFront for better performance and to take advantage of caching and additional compression features.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nanb4kj7gu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Use S3 for Direct Uploads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Generate pre-signed URLs to allow users to upload files directly to Amazon S3 without routing them through the API Gateway. This reduces the load on the gateway and ensures faster uploads.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After uploading, the app can send metadata (like the S3 file path or other identifiers) to the backend via the API Gateway.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nzwtvymbjv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Client-Side Lazy Loading and Compression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Next.js’s </w:t>
      </w:r>
      <w:r w:rsidDel="00000000" w:rsidR="00000000" w:rsidRPr="00000000">
        <w:rPr>
          <w:rtl w:val="0"/>
        </w:rPr>
        <w:t xml:space="preserve">next/image</w:t>
      </w:r>
      <w:r w:rsidDel="00000000" w:rsidR="00000000" w:rsidRPr="00000000">
        <w:rPr>
          <w:rtl w:val="0"/>
        </w:rPr>
        <w:t xml:space="preserve"> to automatically optimize image loading. This supports responsive image sizes, lazy loading, and modern formats like WebP.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Resize or compress images client-side before uploading, ensuring only optimized versions are sent to the server.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