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34fvttcb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a Lambda Function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"Create function"</w:t>
      </w:r>
      <w:r w:rsidDel="00000000" w:rsidR="00000000" w:rsidRPr="00000000">
        <w:rPr>
          <w:rtl w:val="0"/>
        </w:rPr>
        <w:t xml:space="preserve"> &gt; Choose </w:t>
      </w:r>
      <w:r w:rsidDel="00000000" w:rsidR="00000000" w:rsidRPr="00000000">
        <w:rPr>
          <w:b w:val="1"/>
          <w:rtl w:val="0"/>
        </w:rPr>
        <w:t xml:space="preserve">Author from scratch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 name: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getFileFromS3</w:t>
      </w:r>
      <w:r w:rsidDel="00000000" w:rsidR="00000000" w:rsidRPr="00000000">
        <w:rPr>
          <w:rtl w:val="0"/>
        </w:rPr>
        <w:t xml:space="preserve"> (or whatever you prefer).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Runtime: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(or Python, etc., depending on your code).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Permissions</w:t>
      </w:r>
      <w:r w:rsidDel="00000000" w:rsidR="00000000" w:rsidRPr="00000000">
        <w:rPr>
          <w:rtl w:val="0"/>
        </w:rPr>
        <w:t xml:space="preserve">, choose </w:t>
      </w:r>
      <w:r w:rsidDel="00000000" w:rsidR="00000000" w:rsidRPr="00000000">
        <w:rPr>
          <w:b w:val="1"/>
          <w:rtl w:val="0"/>
        </w:rPr>
        <w:t xml:space="preserve">Use an existing role</w:t>
      </w:r>
      <w:r w:rsidDel="00000000" w:rsidR="00000000" w:rsidRPr="00000000">
        <w:rPr>
          <w:rtl w:val="0"/>
        </w:rPr>
        <w:t xml:space="preserve">, then select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lambda-s3-role</w:t>
      </w:r>
      <w:r w:rsidDel="00000000" w:rsidR="00000000" w:rsidRPr="00000000">
        <w:rPr>
          <w:rtl w:val="0"/>
        </w:rPr>
        <w:t xml:space="preserve">. (Or any role that has permissions for the specific AWS component you’ll be interacting with)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klr3uefmp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 Your Code: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code editor (or upload via zip/Git/S3), paste the Lambda function that interacts with S3 (like the one we wrote earlier).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our specific scenario it's best if you upload a zip of your lambda function from your local environment with its necessary node packages.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s470s2au4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Test Your Lambda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in the top right.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new test event with sample input: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"username": "john_doe",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"fileName": "example.txt"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again to run it.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View the result and logs in the </w:t>
      </w:r>
      <w:r w:rsidDel="00000000" w:rsidR="00000000" w:rsidRPr="00000000">
        <w:rPr>
          <w:b w:val="1"/>
          <w:rtl w:val="0"/>
        </w:rPr>
        <w:t xml:space="preserve">Execution result</w:t>
      </w:r>
      <w:r w:rsidDel="00000000" w:rsidR="00000000" w:rsidRPr="00000000">
        <w:rPr>
          <w:rtl w:val="0"/>
        </w:rPr>
        <w:t xml:space="preserve"> panel.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5mc8mhvuh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Create an API Gateway for Your Lambda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in AWS.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HTTP API</w:t>
      </w:r>
      <w:r w:rsidDel="00000000" w:rsidR="00000000" w:rsidRPr="00000000">
        <w:rPr>
          <w:rtl w:val="0"/>
        </w:rPr>
        <w:t xml:space="preserve"> &gt; Click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Add integrations</w:t>
      </w:r>
      <w:r w:rsidDel="00000000" w:rsidR="00000000" w:rsidRPr="00000000">
        <w:rPr>
          <w:rtl w:val="0"/>
        </w:rPr>
        <w:t xml:space="preserve">, choose </w:t>
      </w:r>
      <w:r w:rsidDel="00000000" w:rsidR="00000000" w:rsidRPr="00000000">
        <w:rPr>
          <w:b w:val="1"/>
          <w:rtl w:val="0"/>
        </w:rPr>
        <w:t xml:space="preserve">Lambda Function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Select your Lambda function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getFileFromS3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, configure route: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Resource path: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/get-file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, name your API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S3FileAPI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pcrnbwkhu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Deploy &amp; Test the API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Once created, you'll see an </w:t>
      </w:r>
      <w:r w:rsidDel="00000000" w:rsidR="00000000" w:rsidRPr="00000000">
        <w:rPr>
          <w:b w:val="1"/>
          <w:rtl w:val="0"/>
        </w:rPr>
        <w:t xml:space="preserve">Invoke URL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https://abc123.execute-api.ca-central-1.amazonaws.com/get-file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a tool like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curl</w:t>
      </w:r>
      <w:r w:rsidDel="00000000" w:rsidR="00000000" w:rsidRPr="00000000">
        <w:rPr>
          <w:rtl w:val="0"/>
        </w:rPr>
        <w:t xml:space="preserve">, or a browser to test the endpoint: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it's a POST endpoint: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curl -X POST https://abc123.execute-api.ca-central-1.amazonaws.com/get-file \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-d '{"username": "john_doe", "fileName": "example.txt"}'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23uy1iryu5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(Optional) Enable CORS for Web Access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plan to access from a browser app: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API Gateway &gt; Your API &gt; CORS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 CORS for the route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/get-file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Allow headers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, allow methods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