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31E806" w14:textId="5F9D171D" w:rsidR="00D04DF1" w:rsidRPr="009562D7" w:rsidRDefault="00B95BEE" w:rsidP="00D04DF1">
      <w:pPr>
        <w:pStyle w:val="ListParagraph"/>
        <w:numPr>
          <w:ilvl w:val="0"/>
          <w:numId w:val="1"/>
        </w:numPr>
        <w:spacing w:line="240" w:lineRule="auto"/>
        <w:rPr>
          <w:rFonts w:ascii="Times New Roman" w:hAnsi="Times New Roman" w:cs="Times New Roman"/>
        </w:rPr>
      </w:pPr>
      <w:r w:rsidRPr="009562D7">
        <w:rPr>
          <w:rFonts w:ascii="Times New Roman" w:hAnsi="Times New Roman" w:cs="Times New Roman"/>
          <w:b/>
          <w:bCs/>
        </w:rPr>
        <w:t>SCOP</w:t>
      </w:r>
      <w:r w:rsidR="00D04DF1" w:rsidRPr="009562D7">
        <w:rPr>
          <w:rFonts w:ascii="Times New Roman" w:hAnsi="Times New Roman" w:cs="Times New Roman"/>
          <w:b/>
          <w:bCs/>
        </w:rPr>
        <w:t>E</w:t>
      </w:r>
    </w:p>
    <w:p w14:paraId="36710702" w14:textId="77777777" w:rsidR="00D04DF1" w:rsidRPr="009562D7" w:rsidRDefault="00D04DF1" w:rsidP="00D04DF1">
      <w:pPr>
        <w:pStyle w:val="ListParagraph"/>
        <w:spacing w:line="240" w:lineRule="auto"/>
        <w:rPr>
          <w:rFonts w:ascii="Times New Roman" w:hAnsi="Times New Roman" w:cs="Times New Roman"/>
        </w:rPr>
      </w:pPr>
    </w:p>
    <w:p w14:paraId="3C41B50B" w14:textId="732B1C65" w:rsidR="00B95BEE" w:rsidRPr="009562D7" w:rsidRDefault="00B95BEE"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t>The work referred to in this section consists of furnishing all labor, material and services required to provide and deliver all equipment hereinafter specified into the building, uncrate, assemble, hang, set in place, level, and completely install, exclusive of final utility connections.</w:t>
      </w:r>
    </w:p>
    <w:p w14:paraId="4648F551" w14:textId="77777777" w:rsidR="00083F4E" w:rsidRPr="009562D7" w:rsidRDefault="00083F4E" w:rsidP="000B183C">
      <w:pPr>
        <w:pStyle w:val="ListParagraph"/>
        <w:spacing w:line="240" w:lineRule="auto"/>
        <w:rPr>
          <w:rFonts w:ascii="Times New Roman" w:hAnsi="Times New Roman" w:cs="Times New Roman"/>
        </w:rPr>
      </w:pPr>
    </w:p>
    <w:p w14:paraId="32DBF3B2" w14:textId="0081812A" w:rsidR="00083F4E" w:rsidRPr="009562D7" w:rsidRDefault="00B95BEE"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t>Coordinate but do not install (unless specifically directed to do so in the technical specifications) Owner and Vendor-supplied</w:t>
      </w:r>
      <w:r w:rsidR="00083F4E" w:rsidRPr="009562D7">
        <w:rPr>
          <w:rFonts w:ascii="Times New Roman" w:hAnsi="Times New Roman" w:cs="Times New Roman"/>
        </w:rPr>
        <w:t xml:space="preserve"> equipment noted on the drawings or in the specifications as NIKEC. Show on roughing in plans the sizes, utilities, and other requirements as furnished in the Specifications, by Owner or appropriate supplier in submittals as if the equipment is contractor furnished.</w:t>
      </w:r>
    </w:p>
    <w:p w14:paraId="7BB0F8EC" w14:textId="77777777" w:rsidR="0004210F" w:rsidRPr="009562D7" w:rsidRDefault="0004210F" w:rsidP="000B183C">
      <w:pPr>
        <w:pStyle w:val="ListParagraph"/>
        <w:spacing w:line="240" w:lineRule="auto"/>
        <w:rPr>
          <w:rFonts w:ascii="Times New Roman" w:hAnsi="Times New Roman" w:cs="Times New Roman"/>
        </w:rPr>
      </w:pPr>
    </w:p>
    <w:p w14:paraId="0F3F4457" w14:textId="702F8DA5" w:rsidR="0004210F" w:rsidRPr="009562D7" w:rsidRDefault="0004210F"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t xml:space="preserve">Coordinate and show sizes, utilities, and other requirements as determined by physical inspection for equipment noted as existing to be reused. Include costs for marking, removing, storing, cleaning, </w:t>
      </w:r>
      <w:proofErr w:type="gramStart"/>
      <w:r w:rsidRPr="009562D7">
        <w:rPr>
          <w:rFonts w:ascii="Times New Roman" w:hAnsi="Times New Roman" w:cs="Times New Roman"/>
        </w:rPr>
        <w:t>redelivering</w:t>
      </w:r>
      <w:proofErr w:type="gramEnd"/>
      <w:r w:rsidRPr="009562D7">
        <w:rPr>
          <w:rFonts w:ascii="Times New Roman" w:hAnsi="Times New Roman" w:cs="Times New Roman"/>
        </w:rPr>
        <w:t xml:space="preserve"> and installing such equipment. All requirements within the project manual apply to reused equipment except warranty as if contractor furnished including but not limited to code compliance and accessories necessary to conform with the new application.  Kitchen Equipment Contractor (KEC) to alert Design team if bringing reused equipment to code is cost prohibitive.</w:t>
      </w:r>
    </w:p>
    <w:p w14:paraId="76CE1BE7" w14:textId="77777777" w:rsidR="0004210F" w:rsidRPr="009562D7" w:rsidRDefault="0004210F" w:rsidP="000B183C">
      <w:pPr>
        <w:pStyle w:val="ListParagraph"/>
        <w:spacing w:line="240" w:lineRule="auto"/>
        <w:rPr>
          <w:rFonts w:ascii="Times New Roman" w:hAnsi="Times New Roman" w:cs="Times New Roman"/>
        </w:rPr>
      </w:pPr>
    </w:p>
    <w:p w14:paraId="725660D7" w14:textId="77777777" w:rsidR="0004210F" w:rsidRPr="009562D7" w:rsidRDefault="0004210F" w:rsidP="000B183C">
      <w:pPr>
        <w:pStyle w:val="ListParagraph"/>
        <w:spacing w:line="240" w:lineRule="auto"/>
        <w:rPr>
          <w:rFonts w:ascii="Times New Roman" w:hAnsi="Times New Roman" w:cs="Times New Roman"/>
        </w:rPr>
      </w:pPr>
    </w:p>
    <w:p w14:paraId="25AB0473" w14:textId="28B420E8" w:rsidR="00083F4E" w:rsidRPr="009562D7" w:rsidRDefault="00083F4E" w:rsidP="000B183C">
      <w:pPr>
        <w:pStyle w:val="ListParagraph"/>
        <w:numPr>
          <w:ilvl w:val="0"/>
          <w:numId w:val="1"/>
        </w:numPr>
        <w:spacing w:line="240" w:lineRule="auto"/>
        <w:rPr>
          <w:rFonts w:ascii="Times New Roman" w:hAnsi="Times New Roman" w:cs="Times New Roman"/>
        </w:rPr>
      </w:pPr>
      <w:r w:rsidRPr="009562D7">
        <w:rPr>
          <w:rFonts w:ascii="Times New Roman" w:hAnsi="Times New Roman" w:cs="Times New Roman"/>
          <w:b/>
          <w:bCs/>
        </w:rPr>
        <w:t>SUBMITTALS</w:t>
      </w:r>
    </w:p>
    <w:p w14:paraId="5DB3DEDF" w14:textId="77777777" w:rsidR="00D04DF1" w:rsidRPr="009562D7" w:rsidRDefault="00D04DF1" w:rsidP="00D04DF1">
      <w:pPr>
        <w:pStyle w:val="ListParagraph"/>
        <w:spacing w:line="240" w:lineRule="auto"/>
        <w:rPr>
          <w:rFonts w:ascii="Times New Roman" w:hAnsi="Times New Roman" w:cs="Times New Roman"/>
        </w:rPr>
      </w:pPr>
    </w:p>
    <w:p w14:paraId="36E540FA" w14:textId="6200E2A5" w:rsidR="00083F4E" w:rsidRPr="009562D7" w:rsidRDefault="00083F4E"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t>Upon award of Contract, furnish the Architect with reproducible copies of the following drawings, in accordance with the approved project schedule, which shall be made on sheets equal in size and matching the bid set drawing size. Reproduced copies of bid documents will not be accepted for this purpose in any fashion.</w:t>
      </w:r>
    </w:p>
    <w:p w14:paraId="56F6A3F1" w14:textId="77777777" w:rsidR="00083F4E" w:rsidRPr="009562D7" w:rsidRDefault="00083F4E" w:rsidP="000B183C">
      <w:pPr>
        <w:pStyle w:val="ListParagraph"/>
        <w:spacing w:line="240" w:lineRule="auto"/>
        <w:rPr>
          <w:rFonts w:ascii="Times New Roman" w:hAnsi="Times New Roman" w:cs="Times New Roman"/>
        </w:rPr>
      </w:pPr>
    </w:p>
    <w:p w14:paraId="37A59DF4" w14:textId="77777777" w:rsidR="00083F4E" w:rsidRPr="009562D7" w:rsidRDefault="00083F4E" w:rsidP="000B183C">
      <w:pPr>
        <w:pStyle w:val="ListParagraph"/>
        <w:numPr>
          <w:ilvl w:val="2"/>
          <w:numId w:val="1"/>
        </w:numPr>
        <w:spacing w:line="240" w:lineRule="auto"/>
        <w:rPr>
          <w:rFonts w:ascii="Times New Roman" w:hAnsi="Times New Roman" w:cs="Times New Roman"/>
        </w:rPr>
      </w:pPr>
      <w:r w:rsidRPr="009562D7">
        <w:rPr>
          <w:rFonts w:ascii="Times New Roman" w:hAnsi="Times New Roman" w:cs="Times New Roman"/>
        </w:rPr>
        <w:t>Equipment specified for fabrication shall be detailed and fully dimensioned to a minimum scale of ¾” = 1' 0" (1:20) for plan and elevation views and 1½” = 1' 0” (1:10) for sections.</w:t>
      </w:r>
    </w:p>
    <w:p w14:paraId="7333B49A" w14:textId="77777777" w:rsidR="00083F4E" w:rsidRPr="009562D7" w:rsidRDefault="00083F4E" w:rsidP="000B183C">
      <w:pPr>
        <w:pStyle w:val="ListParagraph"/>
        <w:spacing w:line="240" w:lineRule="auto"/>
        <w:ind w:left="1440"/>
        <w:rPr>
          <w:rFonts w:ascii="Times New Roman" w:hAnsi="Times New Roman" w:cs="Times New Roman"/>
        </w:rPr>
      </w:pPr>
    </w:p>
    <w:p w14:paraId="4587684D" w14:textId="22C4857D" w:rsidR="00083F4E" w:rsidRPr="009562D7" w:rsidRDefault="00083F4E" w:rsidP="000B183C">
      <w:pPr>
        <w:pStyle w:val="ListParagraph"/>
        <w:numPr>
          <w:ilvl w:val="2"/>
          <w:numId w:val="1"/>
        </w:numPr>
        <w:spacing w:line="240" w:lineRule="auto"/>
        <w:rPr>
          <w:rFonts w:ascii="Times New Roman" w:hAnsi="Times New Roman" w:cs="Times New Roman"/>
        </w:rPr>
      </w:pPr>
      <w:r w:rsidRPr="009562D7">
        <w:rPr>
          <w:rFonts w:ascii="Times New Roman" w:hAnsi="Times New Roman" w:cs="Times New Roman"/>
        </w:rPr>
        <w:t xml:space="preserve">Prepare foodservice equipment plan drawings at ¼” = 1' 0" (1:50) indicating the exact location for the foodservice equipment including contractor supplied equipment.  Prepare separate electrical and mechanical dimensioned rough in drawings at ¼” = 1' 0" (1:50) showing exact point of penetration of floors, walls, and ceilings for all services required to operate the equipment that the Contractor shall furnish, including the requirements for Contractor supplied and installed refrigerant and beverage piping line runs. These drawings shall also show exact locations of final connections to equipment. Indicate floor drains, floor sinks, receptacles, lights, and other special conditions related to the equipment known to the Contractor but provided under other Sections. These dimensions shall be taken from the centerline of </w:t>
      </w:r>
      <w:proofErr w:type="gramStart"/>
      <w:r w:rsidRPr="009562D7">
        <w:rPr>
          <w:rFonts w:ascii="Times New Roman" w:hAnsi="Times New Roman" w:cs="Times New Roman"/>
        </w:rPr>
        <w:t>columns, or</w:t>
      </w:r>
      <w:proofErr w:type="gramEnd"/>
      <w:r w:rsidRPr="009562D7">
        <w:rPr>
          <w:rFonts w:ascii="Times New Roman" w:hAnsi="Times New Roman" w:cs="Times New Roman"/>
        </w:rPr>
        <w:t xml:space="preserve"> finished walls if required. </w:t>
      </w:r>
    </w:p>
    <w:p w14:paraId="4CE753FE" w14:textId="77777777" w:rsidR="00083F4E" w:rsidRPr="009562D7" w:rsidRDefault="00083F4E" w:rsidP="000B183C">
      <w:pPr>
        <w:pStyle w:val="ListParagraph"/>
        <w:spacing w:line="240" w:lineRule="auto"/>
        <w:rPr>
          <w:rFonts w:ascii="Times New Roman" w:hAnsi="Times New Roman" w:cs="Times New Roman"/>
        </w:rPr>
      </w:pPr>
    </w:p>
    <w:p w14:paraId="41A40883" w14:textId="5CFFDA15" w:rsidR="00083F4E" w:rsidRPr="009562D7" w:rsidRDefault="00083F4E" w:rsidP="000B183C">
      <w:pPr>
        <w:pStyle w:val="ListParagraph"/>
        <w:numPr>
          <w:ilvl w:val="2"/>
          <w:numId w:val="1"/>
        </w:numPr>
        <w:spacing w:line="240" w:lineRule="auto"/>
        <w:rPr>
          <w:rFonts w:ascii="Times New Roman" w:hAnsi="Times New Roman" w:cs="Times New Roman"/>
        </w:rPr>
      </w:pPr>
      <w:r w:rsidRPr="009562D7">
        <w:rPr>
          <w:rFonts w:ascii="Times New Roman" w:hAnsi="Times New Roman" w:cs="Times New Roman"/>
        </w:rPr>
        <w:t>Prepare separate Special Conditions drawings showing the location and size of all bases, depressions, grease interceptors, special height walls, openings in walls for equipment or operations, and critical dimensions, etc. Drawings shall be drawn to a scale of not less than ¼” = 1' 0" (1:50).</w:t>
      </w:r>
    </w:p>
    <w:p w14:paraId="73994D81" w14:textId="77777777" w:rsidR="00083F4E" w:rsidRPr="009562D7" w:rsidRDefault="00083F4E" w:rsidP="000B183C">
      <w:pPr>
        <w:pStyle w:val="ListParagraph"/>
        <w:spacing w:line="240" w:lineRule="auto"/>
        <w:rPr>
          <w:rFonts w:ascii="Times New Roman" w:hAnsi="Times New Roman" w:cs="Times New Roman"/>
        </w:rPr>
      </w:pPr>
    </w:p>
    <w:p w14:paraId="60854447" w14:textId="02B52973" w:rsidR="00083F4E" w:rsidRPr="009562D7" w:rsidRDefault="00083F4E" w:rsidP="000B183C">
      <w:pPr>
        <w:pStyle w:val="ListParagraph"/>
        <w:numPr>
          <w:ilvl w:val="2"/>
          <w:numId w:val="1"/>
        </w:numPr>
        <w:spacing w:line="240" w:lineRule="auto"/>
        <w:rPr>
          <w:rFonts w:ascii="Times New Roman" w:hAnsi="Times New Roman" w:cs="Times New Roman"/>
        </w:rPr>
      </w:pPr>
      <w:r w:rsidRPr="009562D7">
        <w:rPr>
          <w:rFonts w:ascii="Times New Roman" w:hAnsi="Times New Roman" w:cs="Times New Roman"/>
        </w:rPr>
        <w:t>Any modifications to the layout after bid documents were issued are not included and are the responsibility of the KEC.</w:t>
      </w:r>
    </w:p>
    <w:p w14:paraId="7CC1C6C4" w14:textId="77777777" w:rsidR="0004210F" w:rsidRPr="009562D7" w:rsidRDefault="0004210F" w:rsidP="000B183C">
      <w:pPr>
        <w:pStyle w:val="ListParagraph"/>
        <w:spacing w:line="240" w:lineRule="auto"/>
        <w:rPr>
          <w:rFonts w:ascii="Times New Roman" w:hAnsi="Times New Roman" w:cs="Times New Roman"/>
        </w:rPr>
      </w:pPr>
    </w:p>
    <w:p w14:paraId="4A232313" w14:textId="41FD6B7D" w:rsidR="0004210F" w:rsidRPr="009562D7" w:rsidRDefault="0004210F" w:rsidP="000B183C">
      <w:pPr>
        <w:pStyle w:val="ListParagraph"/>
        <w:numPr>
          <w:ilvl w:val="2"/>
          <w:numId w:val="1"/>
        </w:numPr>
        <w:spacing w:line="240" w:lineRule="auto"/>
        <w:rPr>
          <w:rFonts w:ascii="Times New Roman" w:hAnsi="Times New Roman" w:cs="Times New Roman"/>
        </w:rPr>
      </w:pPr>
      <w:r w:rsidRPr="009562D7">
        <w:rPr>
          <w:rFonts w:ascii="Times New Roman" w:hAnsi="Times New Roman" w:cs="Times New Roman"/>
        </w:rPr>
        <w:lastRenderedPageBreak/>
        <w:t>The following note is to be added to each drawing sheet:</w:t>
      </w:r>
      <w:r w:rsidRPr="009562D7">
        <w:rPr>
          <w:rFonts w:ascii="Times New Roman" w:hAnsi="Times New Roman" w:cs="Times New Roman"/>
        </w:rPr>
        <w:br/>
        <w:t>[KEC name] takes sole responsibility for the accuracy of this drawing and its content. All site conditions and requirements of equipment being provided including sizes and clearances have been accommodated.  [KEC name] will provide any requested clarifications or interpretations necessary to aid the project team.</w:t>
      </w:r>
    </w:p>
    <w:p w14:paraId="045A4D57" w14:textId="77777777" w:rsidR="0004210F" w:rsidRPr="009562D7" w:rsidRDefault="0004210F" w:rsidP="000B183C">
      <w:pPr>
        <w:pStyle w:val="ListParagraph"/>
        <w:spacing w:line="240" w:lineRule="auto"/>
        <w:rPr>
          <w:rFonts w:ascii="Times New Roman" w:hAnsi="Times New Roman" w:cs="Times New Roman"/>
        </w:rPr>
      </w:pPr>
    </w:p>
    <w:p w14:paraId="72490577" w14:textId="224F72D2" w:rsidR="0004210F" w:rsidRPr="009562D7" w:rsidRDefault="0004210F"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t>Manufacturers' Data: Upon award of Contract, submit bound copies of Manufacturers' Illustrations and Technical Data to the Architect for review prior to procurement. Items of Standard Manufacture shall be submitted, including items purchased to be built into fabricated equipment. Each illustration shall be marked to describe accurately the item to be furnished as specified, including voltage, phase, load, accessories, etc.</w:t>
      </w:r>
    </w:p>
    <w:p w14:paraId="4CA3EF52" w14:textId="77777777" w:rsidR="0004210F" w:rsidRPr="009562D7" w:rsidRDefault="0004210F" w:rsidP="000B183C">
      <w:pPr>
        <w:pStyle w:val="ListParagraph"/>
        <w:spacing w:line="240" w:lineRule="auto"/>
        <w:rPr>
          <w:rFonts w:ascii="Times New Roman" w:hAnsi="Times New Roman" w:cs="Times New Roman"/>
        </w:rPr>
      </w:pPr>
    </w:p>
    <w:p w14:paraId="2E840D7B" w14:textId="64836162" w:rsidR="0004210F" w:rsidRPr="009562D7" w:rsidRDefault="0004210F"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t>Manufacturers' List: Submit in writing a list of all manufacturers' representatives of the foodservice equipment, such as convection ovens, ranges, etc., and their authorized service agencies' addresses and telephone numbers.</w:t>
      </w:r>
    </w:p>
    <w:p w14:paraId="2E3EA0F4" w14:textId="77777777" w:rsidR="0004210F" w:rsidRPr="009562D7" w:rsidRDefault="0004210F" w:rsidP="000B183C">
      <w:pPr>
        <w:pStyle w:val="ListParagraph"/>
        <w:spacing w:line="240" w:lineRule="auto"/>
        <w:rPr>
          <w:rFonts w:ascii="Times New Roman" w:hAnsi="Times New Roman" w:cs="Times New Roman"/>
        </w:rPr>
      </w:pPr>
    </w:p>
    <w:p w14:paraId="56E1C490" w14:textId="259477D9" w:rsidR="0004210F" w:rsidRPr="009562D7" w:rsidRDefault="0004210F"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t xml:space="preserve">Foundation Data: Data and drawings shall be submitted for each item, if any, requiring special foundations, structures, or supports. Such foundations, structures, or supports will be provided and installed by other appropriate trades in accordance with the drawings and specifications which shall be provided by the Contractor and reviewed by the </w:t>
      </w:r>
      <w:proofErr w:type="gramStart"/>
      <w:r w:rsidRPr="009562D7">
        <w:rPr>
          <w:rFonts w:ascii="Times New Roman" w:hAnsi="Times New Roman" w:cs="Times New Roman"/>
        </w:rPr>
        <w:t>Architect</w:t>
      </w:r>
      <w:proofErr w:type="gramEnd"/>
    </w:p>
    <w:p w14:paraId="2AD10F30" w14:textId="77777777" w:rsidR="0004210F" w:rsidRPr="009562D7" w:rsidRDefault="0004210F" w:rsidP="000B183C">
      <w:pPr>
        <w:pStyle w:val="ListParagraph"/>
        <w:spacing w:line="240" w:lineRule="auto"/>
        <w:rPr>
          <w:rFonts w:ascii="Times New Roman" w:hAnsi="Times New Roman" w:cs="Times New Roman"/>
        </w:rPr>
      </w:pPr>
    </w:p>
    <w:p w14:paraId="1C921234" w14:textId="51F6A5A3" w:rsidR="0004210F" w:rsidRPr="009562D7" w:rsidRDefault="0004210F"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t>Operation and Maintenance Manuals: Provide three bound copies of operation, maintenance, and parts manuals for all equipment items of standard manufacture including standard component assemblies built into all custom-fabricated items.</w:t>
      </w:r>
    </w:p>
    <w:p w14:paraId="046F425A" w14:textId="77777777" w:rsidR="004E4D9A" w:rsidRPr="009562D7" w:rsidRDefault="004E4D9A" w:rsidP="000B183C">
      <w:pPr>
        <w:pStyle w:val="ListParagraph"/>
        <w:spacing w:line="240" w:lineRule="auto"/>
        <w:rPr>
          <w:rFonts w:ascii="Times New Roman" w:hAnsi="Times New Roman" w:cs="Times New Roman"/>
        </w:rPr>
      </w:pPr>
    </w:p>
    <w:p w14:paraId="6A817B97" w14:textId="7066B577" w:rsidR="004E4D9A" w:rsidRPr="009562D7" w:rsidRDefault="004E4D9A"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t>Review by the Architect of the drawings and brochures submitted by the Contractor does not waive the responsibility of the Contractor to furnish each item of equipment in complete compliance with the specifications and contract drawings.</w:t>
      </w:r>
    </w:p>
    <w:p w14:paraId="673377C9" w14:textId="77777777" w:rsidR="004E4D9A" w:rsidRPr="009562D7" w:rsidRDefault="004E4D9A" w:rsidP="000B183C">
      <w:pPr>
        <w:pStyle w:val="ListParagraph"/>
        <w:spacing w:line="240" w:lineRule="auto"/>
        <w:rPr>
          <w:rFonts w:ascii="Times New Roman" w:hAnsi="Times New Roman" w:cs="Times New Roman"/>
        </w:rPr>
      </w:pPr>
    </w:p>
    <w:p w14:paraId="43CB3EC2" w14:textId="0C6C640B" w:rsidR="004E4D9A" w:rsidRPr="009562D7" w:rsidRDefault="004E4D9A"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t>The number of copies of all submittals shall be as determined by the Architect.</w:t>
      </w:r>
    </w:p>
    <w:p w14:paraId="52050EE8" w14:textId="77777777" w:rsidR="004E4D9A" w:rsidRPr="009562D7" w:rsidRDefault="004E4D9A" w:rsidP="000B183C">
      <w:pPr>
        <w:pStyle w:val="ListParagraph"/>
        <w:spacing w:line="240" w:lineRule="auto"/>
        <w:rPr>
          <w:rFonts w:ascii="Times New Roman" w:hAnsi="Times New Roman" w:cs="Times New Roman"/>
        </w:rPr>
      </w:pPr>
    </w:p>
    <w:p w14:paraId="72F59293" w14:textId="4F50729C" w:rsidR="004E4D9A" w:rsidRPr="009562D7" w:rsidRDefault="004E4D9A"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t>Samples: Samples of materials, products, and fabrication methods shall be submitted for review at no additional cost, before proceeding with the work.</w:t>
      </w:r>
    </w:p>
    <w:p w14:paraId="72733C22" w14:textId="77777777" w:rsidR="004E4D9A" w:rsidRPr="009562D7" w:rsidRDefault="004E4D9A" w:rsidP="000B183C">
      <w:pPr>
        <w:pStyle w:val="ListParagraph"/>
        <w:spacing w:line="240" w:lineRule="auto"/>
        <w:rPr>
          <w:rFonts w:ascii="Times New Roman" w:hAnsi="Times New Roman" w:cs="Times New Roman"/>
        </w:rPr>
      </w:pPr>
    </w:p>
    <w:p w14:paraId="749E280C" w14:textId="67FF1C3C" w:rsidR="004E4D9A" w:rsidRPr="009562D7" w:rsidRDefault="004E4D9A"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t xml:space="preserve">Substituted equipment: </w:t>
      </w:r>
    </w:p>
    <w:p w14:paraId="1B96E9DA" w14:textId="77777777" w:rsidR="004E4D9A" w:rsidRPr="009562D7" w:rsidRDefault="004E4D9A" w:rsidP="000B183C">
      <w:pPr>
        <w:pStyle w:val="ListParagraph"/>
        <w:spacing w:line="240" w:lineRule="auto"/>
        <w:rPr>
          <w:rFonts w:ascii="Times New Roman" w:hAnsi="Times New Roman" w:cs="Times New Roman"/>
        </w:rPr>
      </w:pPr>
    </w:p>
    <w:p w14:paraId="337A1781" w14:textId="77777777" w:rsidR="004E4D9A" w:rsidRPr="009562D7" w:rsidRDefault="004E4D9A" w:rsidP="000B183C">
      <w:pPr>
        <w:pStyle w:val="ListParagraph"/>
        <w:numPr>
          <w:ilvl w:val="2"/>
          <w:numId w:val="1"/>
        </w:numPr>
        <w:spacing w:line="240" w:lineRule="auto"/>
        <w:rPr>
          <w:rFonts w:ascii="Times New Roman" w:hAnsi="Times New Roman" w:cs="Times New Roman"/>
        </w:rPr>
      </w:pPr>
      <w:r w:rsidRPr="009562D7">
        <w:rPr>
          <w:rFonts w:ascii="Times New Roman" w:hAnsi="Times New Roman" w:cs="Times New Roman"/>
        </w:rPr>
        <w:t xml:space="preserve">Where three (3) specific manufacturers are specified, only those manufacturers will be acceptable for bidding purposes.  </w:t>
      </w:r>
      <w:proofErr w:type="gramStart"/>
      <w:r w:rsidRPr="009562D7">
        <w:rPr>
          <w:rFonts w:ascii="Times New Roman" w:hAnsi="Times New Roman" w:cs="Times New Roman"/>
        </w:rPr>
        <w:t>Alternative</w:t>
      </w:r>
      <w:proofErr w:type="gramEnd"/>
      <w:r w:rsidRPr="009562D7">
        <w:rPr>
          <w:rFonts w:ascii="Times New Roman" w:hAnsi="Times New Roman" w:cs="Times New Roman"/>
        </w:rPr>
        <w:t xml:space="preserve"> will be considered only if submitted in writing during the pre-bid conference.  </w:t>
      </w:r>
    </w:p>
    <w:p w14:paraId="71BBB6BB" w14:textId="77777777" w:rsidR="004E4D9A" w:rsidRPr="009562D7" w:rsidRDefault="004E4D9A" w:rsidP="000B183C">
      <w:pPr>
        <w:pStyle w:val="ListParagraph"/>
        <w:spacing w:line="240" w:lineRule="auto"/>
        <w:ind w:left="1440"/>
        <w:rPr>
          <w:rFonts w:ascii="Times New Roman" w:hAnsi="Times New Roman" w:cs="Times New Roman"/>
        </w:rPr>
      </w:pPr>
    </w:p>
    <w:p w14:paraId="7E57754D" w14:textId="1C4CDF0C" w:rsidR="004E4D9A" w:rsidRPr="009562D7" w:rsidRDefault="004E4D9A" w:rsidP="000B183C">
      <w:pPr>
        <w:pStyle w:val="ListParagraph"/>
        <w:numPr>
          <w:ilvl w:val="2"/>
          <w:numId w:val="1"/>
        </w:numPr>
        <w:spacing w:line="240" w:lineRule="auto"/>
        <w:rPr>
          <w:rFonts w:ascii="Times New Roman" w:hAnsi="Times New Roman" w:cs="Times New Roman"/>
        </w:rPr>
      </w:pPr>
      <w:r w:rsidRPr="009562D7">
        <w:rPr>
          <w:rFonts w:ascii="Times New Roman" w:hAnsi="Times New Roman" w:cs="Times New Roman"/>
        </w:rPr>
        <w:t xml:space="preserve">If no substitutions are submitted prior to </w:t>
      </w:r>
      <w:proofErr w:type="gramStart"/>
      <w:r w:rsidRPr="009562D7">
        <w:rPr>
          <w:rFonts w:ascii="Times New Roman" w:hAnsi="Times New Roman" w:cs="Times New Roman"/>
        </w:rPr>
        <w:t>bid</w:t>
      </w:r>
      <w:proofErr w:type="gramEnd"/>
      <w:r w:rsidRPr="009562D7">
        <w:rPr>
          <w:rFonts w:ascii="Times New Roman" w:hAnsi="Times New Roman" w:cs="Times New Roman"/>
        </w:rPr>
        <w:t xml:space="preserve"> date, it will be presumed by all parties concerned that none are being offered, and the bid is being submitted in full accordance with the Contract Documents.  No alternate equipment (Substitutions) will be considered after contract has been awarded.  </w:t>
      </w:r>
      <w:proofErr w:type="gramStart"/>
      <w:r w:rsidRPr="009562D7">
        <w:rPr>
          <w:rFonts w:ascii="Times New Roman" w:hAnsi="Times New Roman" w:cs="Times New Roman"/>
        </w:rPr>
        <w:t>Contractor</w:t>
      </w:r>
      <w:proofErr w:type="gramEnd"/>
      <w:r w:rsidRPr="009562D7">
        <w:rPr>
          <w:rFonts w:ascii="Times New Roman" w:hAnsi="Times New Roman" w:cs="Times New Roman"/>
        </w:rPr>
        <w:t xml:space="preserve"> is responsible for updating and coordinating with General Contractor all drawings (size and utility requirements) with approved alternate equipment.</w:t>
      </w:r>
    </w:p>
    <w:p w14:paraId="7507EA1E" w14:textId="77777777" w:rsidR="004E4D9A" w:rsidRPr="009562D7" w:rsidRDefault="004E4D9A" w:rsidP="000B183C">
      <w:pPr>
        <w:pStyle w:val="ListParagraph"/>
        <w:spacing w:line="240" w:lineRule="auto"/>
        <w:rPr>
          <w:rFonts w:ascii="Times New Roman" w:hAnsi="Times New Roman" w:cs="Times New Roman"/>
        </w:rPr>
      </w:pPr>
    </w:p>
    <w:p w14:paraId="34C961DE" w14:textId="721942E8" w:rsidR="00031DC8" w:rsidRPr="009562D7" w:rsidRDefault="004E4D9A" w:rsidP="000B183C">
      <w:pPr>
        <w:pStyle w:val="ListParagraph"/>
        <w:numPr>
          <w:ilvl w:val="2"/>
          <w:numId w:val="1"/>
        </w:numPr>
        <w:spacing w:line="240" w:lineRule="auto"/>
        <w:rPr>
          <w:rFonts w:ascii="Times New Roman" w:hAnsi="Times New Roman" w:cs="Times New Roman"/>
        </w:rPr>
      </w:pPr>
      <w:r w:rsidRPr="009562D7">
        <w:rPr>
          <w:rFonts w:ascii="Times New Roman" w:hAnsi="Times New Roman" w:cs="Times New Roman"/>
        </w:rPr>
        <w:t>All requests for the consideration of alternatives shall be in writing and all requests shall include the following information:</w:t>
      </w:r>
      <w:r w:rsidR="00031DC8" w:rsidRPr="009562D7">
        <w:rPr>
          <w:rFonts w:ascii="Times New Roman" w:hAnsi="Times New Roman" w:cs="Times New Roman"/>
        </w:rPr>
        <w:br/>
      </w:r>
    </w:p>
    <w:p w14:paraId="5CCE43B2" w14:textId="63DED01B" w:rsidR="004E4D9A" w:rsidRPr="009562D7" w:rsidRDefault="004E4D9A" w:rsidP="000B183C">
      <w:pPr>
        <w:pStyle w:val="ListParagraph"/>
        <w:numPr>
          <w:ilvl w:val="3"/>
          <w:numId w:val="1"/>
        </w:numPr>
        <w:spacing w:line="240" w:lineRule="auto"/>
        <w:rPr>
          <w:rFonts w:ascii="Times New Roman" w:hAnsi="Times New Roman" w:cs="Times New Roman"/>
        </w:rPr>
      </w:pPr>
      <w:r w:rsidRPr="009562D7">
        <w:rPr>
          <w:rFonts w:ascii="Times New Roman" w:hAnsi="Times New Roman" w:cs="Times New Roman"/>
        </w:rPr>
        <w:lastRenderedPageBreak/>
        <w:t>Alternative manufacturer’s name, model number, and most current catalog information, including all applicable options and accessories.</w:t>
      </w:r>
    </w:p>
    <w:p w14:paraId="4877BE8C" w14:textId="77777777" w:rsidR="004E4D9A" w:rsidRPr="009562D7" w:rsidRDefault="004E4D9A" w:rsidP="000B183C">
      <w:pPr>
        <w:pStyle w:val="ListParagraph"/>
        <w:numPr>
          <w:ilvl w:val="3"/>
          <w:numId w:val="1"/>
        </w:numPr>
        <w:spacing w:line="240" w:lineRule="auto"/>
        <w:rPr>
          <w:rFonts w:ascii="Times New Roman" w:hAnsi="Times New Roman" w:cs="Times New Roman"/>
        </w:rPr>
      </w:pPr>
      <w:proofErr w:type="gramStart"/>
      <w:r w:rsidRPr="009562D7">
        <w:rPr>
          <w:rFonts w:ascii="Times New Roman" w:hAnsi="Times New Roman" w:cs="Times New Roman"/>
        </w:rPr>
        <w:t>Clear</w:t>
      </w:r>
      <w:proofErr w:type="gramEnd"/>
      <w:r w:rsidRPr="009562D7">
        <w:rPr>
          <w:rFonts w:ascii="Times New Roman" w:hAnsi="Times New Roman" w:cs="Times New Roman"/>
        </w:rPr>
        <w:t xml:space="preserve"> defined statements detailing the deviations from the bid specifications inherent with the acceptance of the alternate submission.</w:t>
      </w:r>
    </w:p>
    <w:p w14:paraId="34D5E0C5" w14:textId="3D7910C1" w:rsidR="004E4D9A" w:rsidRPr="009562D7" w:rsidRDefault="004E4D9A" w:rsidP="000B183C">
      <w:pPr>
        <w:pStyle w:val="ListParagraph"/>
        <w:numPr>
          <w:ilvl w:val="3"/>
          <w:numId w:val="1"/>
        </w:numPr>
        <w:spacing w:line="240" w:lineRule="auto"/>
        <w:rPr>
          <w:rFonts w:ascii="Times New Roman" w:hAnsi="Times New Roman" w:cs="Times New Roman"/>
        </w:rPr>
      </w:pPr>
      <w:r w:rsidRPr="009562D7">
        <w:rPr>
          <w:rFonts w:ascii="Times New Roman" w:hAnsi="Times New Roman" w:cs="Times New Roman"/>
        </w:rPr>
        <w:t>Provide a cost comparison/difference between prime equipment specified in bid and proposed alternate.</w:t>
      </w:r>
    </w:p>
    <w:p w14:paraId="5B3EB19D" w14:textId="2A954923" w:rsidR="004E4D9A" w:rsidRPr="009562D7" w:rsidRDefault="004E4D9A" w:rsidP="00D04DF1">
      <w:pPr>
        <w:pStyle w:val="ListParagraph"/>
        <w:numPr>
          <w:ilvl w:val="3"/>
          <w:numId w:val="1"/>
        </w:numPr>
        <w:spacing w:line="240" w:lineRule="auto"/>
        <w:rPr>
          <w:rFonts w:ascii="Times New Roman" w:hAnsi="Times New Roman" w:cs="Times New Roman"/>
        </w:rPr>
      </w:pPr>
      <w:r w:rsidRPr="009562D7">
        <w:rPr>
          <w:rFonts w:ascii="Times New Roman" w:hAnsi="Times New Roman" w:cs="Times New Roman"/>
        </w:rPr>
        <w:t>Final approval of the acceptance of any alternatives will be made jointly by Design-Builder and Owner.</w:t>
      </w:r>
    </w:p>
    <w:p w14:paraId="3C6EAD1F" w14:textId="77777777" w:rsidR="00D04DF1" w:rsidRPr="009562D7" w:rsidRDefault="00D04DF1" w:rsidP="00D04DF1">
      <w:pPr>
        <w:pStyle w:val="ListParagraph"/>
        <w:spacing w:line="240" w:lineRule="auto"/>
        <w:ind w:left="2160"/>
        <w:rPr>
          <w:rFonts w:ascii="Times New Roman" w:hAnsi="Times New Roman" w:cs="Times New Roman"/>
        </w:rPr>
      </w:pPr>
    </w:p>
    <w:p w14:paraId="51D2372D" w14:textId="3A032DE0" w:rsidR="004E4D9A" w:rsidRPr="009562D7" w:rsidRDefault="004E4D9A" w:rsidP="000B183C">
      <w:pPr>
        <w:pStyle w:val="ListParagraph"/>
        <w:numPr>
          <w:ilvl w:val="0"/>
          <w:numId w:val="1"/>
        </w:numPr>
        <w:spacing w:line="240" w:lineRule="auto"/>
        <w:rPr>
          <w:rFonts w:ascii="Times New Roman" w:hAnsi="Times New Roman" w:cs="Times New Roman"/>
        </w:rPr>
      </w:pPr>
      <w:r w:rsidRPr="009562D7">
        <w:rPr>
          <w:rFonts w:ascii="Times New Roman" w:hAnsi="Times New Roman" w:cs="Times New Roman"/>
          <w:b/>
          <w:bCs/>
        </w:rPr>
        <w:t>QUALITY ASSURANCE</w:t>
      </w:r>
    </w:p>
    <w:p w14:paraId="4368D77F" w14:textId="77777777" w:rsidR="004E4D9A" w:rsidRPr="009562D7" w:rsidRDefault="004E4D9A" w:rsidP="000B183C">
      <w:pPr>
        <w:pStyle w:val="ListParagraph"/>
        <w:spacing w:line="240" w:lineRule="auto"/>
        <w:rPr>
          <w:rFonts w:ascii="Times New Roman" w:hAnsi="Times New Roman" w:cs="Times New Roman"/>
        </w:rPr>
      </w:pPr>
    </w:p>
    <w:p w14:paraId="05992F84" w14:textId="77777777" w:rsidR="004E4D9A" w:rsidRPr="009562D7" w:rsidRDefault="004E4D9A"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t>Standard Products: Materials, products, and equipment furnished under this contract shall be the standard items of manufacturers regularly engaged in the production of such materials, products, and equipment and shall be of the manufacturers' latest design that complies with the specifications.</w:t>
      </w:r>
    </w:p>
    <w:p w14:paraId="60C098EB" w14:textId="77777777" w:rsidR="004E4D9A" w:rsidRPr="009562D7" w:rsidRDefault="004E4D9A" w:rsidP="000B183C">
      <w:pPr>
        <w:pStyle w:val="ListParagraph"/>
        <w:spacing w:line="240" w:lineRule="auto"/>
        <w:rPr>
          <w:rFonts w:ascii="Times New Roman" w:hAnsi="Times New Roman" w:cs="Times New Roman"/>
        </w:rPr>
      </w:pPr>
    </w:p>
    <w:p w14:paraId="57B75187" w14:textId="77777777" w:rsidR="004E4D9A" w:rsidRPr="009562D7" w:rsidRDefault="004E4D9A"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t>Manufacturers' Qualifications: Manufacturers shall be regularly engaged in the production of the items furnished and shall have demonstrated the capability to furnish similar equipment that performs the functions specified or indicated herein.</w:t>
      </w:r>
    </w:p>
    <w:p w14:paraId="2EBF7FEF" w14:textId="77777777" w:rsidR="004E4D9A" w:rsidRPr="009562D7" w:rsidRDefault="004E4D9A" w:rsidP="000B183C">
      <w:pPr>
        <w:pStyle w:val="ListParagraph"/>
        <w:spacing w:line="240" w:lineRule="auto"/>
        <w:rPr>
          <w:rFonts w:ascii="Times New Roman" w:hAnsi="Times New Roman" w:cs="Times New Roman"/>
        </w:rPr>
      </w:pPr>
    </w:p>
    <w:p w14:paraId="039BD024" w14:textId="77777777" w:rsidR="004E4D9A" w:rsidRPr="009562D7" w:rsidRDefault="004E4D9A"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t>Installation Qualifications: Contractor shall use adequate numbers of skilled workmen who are thoroughly trained and experienced in the necessary crafts and who are completely familiar with the specified requirements and the methods needed for proper performance of the work defined in this Section.</w:t>
      </w:r>
    </w:p>
    <w:p w14:paraId="0B8CA02A" w14:textId="77777777" w:rsidR="004E4D9A" w:rsidRPr="009562D7" w:rsidRDefault="004E4D9A" w:rsidP="000B183C">
      <w:pPr>
        <w:pStyle w:val="ListParagraph"/>
        <w:spacing w:line="240" w:lineRule="auto"/>
        <w:rPr>
          <w:rFonts w:ascii="Times New Roman" w:hAnsi="Times New Roman" w:cs="Times New Roman"/>
        </w:rPr>
      </w:pPr>
    </w:p>
    <w:p w14:paraId="2CE92FBE" w14:textId="77777777" w:rsidR="004E4D9A" w:rsidRPr="009562D7" w:rsidRDefault="004E4D9A"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t xml:space="preserve">Coordination of Work: Coordinate work with the respective trades performing preparatory work for installation of equipment under this Contract, including, but not limited </w:t>
      </w:r>
      <w:proofErr w:type="gramStart"/>
      <w:r w:rsidRPr="009562D7">
        <w:rPr>
          <w:rFonts w:ascii="Times New Roman" w:hAnsi="Times New Roman" w:cs="Times New Roman"/>
        </w:rPr>
        <w:t>to:</w:t>
      </w:r>
      <w:proofErr w:type="gramEnd"/>
      <w:r w:rsidRPr="009562D7">
        <w:rPr>
          <w:rFonts w:ascii="Times New Roman" w:hAnsi="Times New Roman" w:cs="Times New Roman"/>
        </w:rPr>
        <w:t xml:space="preserve"> construction of pits, trenches, receptors; rough-in of supply, waste and vent piping; electrical connections; and field verification of dimensions.</w:t>
      </w:r>
    </w:p>
    <w:p w14:paraId="08D9669E" w14:textId="77777777" w:rsidR="004E4D9A" w:rsidRPr="009562D7" w:rsidRDefault="004E4D9A" w:rsidP="000B183C">
      <w:pPr>
        <w:pStyle w:val="ListParagraph"/>
        <w:spacing w:line="240" w:lineRule="auto"/>
        <w:rPr>
          <w:rFonts w:ascii="Times New Roman" w:hAnsi="Times New Roman" w:cs="Times New Roman"/>
        </w:rPr>
      </w:pPr>
    </w:p>
    <w:p w14:paraId="17425FAB" w14:textId="77777777" w:rsidR="004E4D9A" w:rsidRPr="009562D7" w:rsidRDefault="004E4D9A"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t xml:space="preserve">Product Options: Drawings indicate foodservice equipment based upon equipment specified herein. All substitutions shall </w:t>
      </w:r>
      <w:proofErr w:type="gramStart"/>
      <w:r w:rsidRPr="009562D7">
        <w:rPr>
          <w:rFonts w:ascii="Times New Roman" w:hAnsi="Times New Roman" w:cs="Times New Roman"/>
        </w:rPr>
        <w:t>be in compliance with</w:t>
      </w:r>
      <w:proofErr w:type="gramEnd"/>
      <w:r w:rsidRPr="009562D7">
        <w:rPr>
          <w:rFonts w:ascii="Times New Roman" w:hAnsi="Times New Roman" w:cs="Times New Roman"/>
        </w:rPr>
        <w:t xml:space="preserve"> the requirements in Division 1 (or Section I, if </w:t>
      </w:r>
      <w:proofErr w:type="gramStart"/>
      <w:r w:rsidRPr="009562D7">
        <w:rPr>
          <w:rFonts w:ascii="Times New Roman" w:hAnsi="Times New Roman" w:cs="Times New Roman"/>
        </w:rPr>
        <w:t>appropriate.)</w:t>
      </w:r>
      <w:proofErr w:type="gramEnd"/>
      <w:r w:rsidRPr="009562D7">
        <w:rPr>
          <w:rFonts w:ascii="Times New Roman" w:hAnsi="Times New Roman" w:cs="Times New Roman"/>
        </w:rPr>
        <w:t>.</w:t>
      </w:r>
    </w:p>
    <w:p w14:paraId="685CD34C" w14:textId="77777777" w:rsidR="004E4D9A" w:rsidRPr="009562D7" w:rsidRDefault="004E4D9A" w:rsidP="000B183C">
      <w:pPr>
        <w:pStyle w:val="ListParagraph"/>
        <w:spacing w:line="240" w:lineRule="auto"/>
        <w:rPr>
          <w:rFonts w:ascii="Times New Roman" w:hAnsi="Times New Roman" w:cs="Times New Roman"/>
        </w:rPr>
      </w:pPr>
    </w:p>
    <w:p w14:paraId="229300CA" w14:textId="5D231168" w:rsidR="004E4D9A" w:rsidRPr="009562D7" w:rsidRDefault="004E4D9A"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t>Conflict: Where written specifications and drawings conflict or appear to conflict, request clarification. Prior to receiving clarification use the greater quality or greater quantity.</w:t>
      </w:r>
    </w:p>
    <w:p w14:paraId="5545D609" w14:textId="77777777" w:rsidR="00D04DF1" w:rsidRPr="009562D7" w:rsidRDefault="00D04DF1" w:rsidP="00D04DF1">
      <w:pPr>
        <w:pStyle w:val="ListParagraph"/>
        <w:rPr>
          <w:rFonts w:ascii="Times New Roman" w:hAnsi="Times New Roman" w:cs="Times New Roman"/>
        </w:rPr>
      </w:pPr>
    </w:p>
    <w:p w14:paraId="62C5B1E0" w14:textId="77777777" w:rsidR="00D04DF1" w:rsidRPr="009562D7" w:rsidRDefault="00D04DF1" w:rsidP="00D04DF1">
      <w:pPr>
        <w:pStyle w:val="ListParagraph"/>
        <w:spacing w:line="240" w:lineRule="auto"/>
        <w:rPr>
          <w:rFonts w:ascii="Times New Roman" w:hAnsi="Times New Roman" w:cs="Times New Roman"/>
        </w:rPr>
      </w:pPr>
    </w:p>
    <w:p w14:paraId="3AD7E572" w14:textId="774DD281" w:rsidR="004E4D9A" w:rsidRPr="009562D7" w:rsidRDefault="004E4D9A" w:rsidP="000B183C">
      <w:pPr>
        <w:pStyle w:val="ListParagraph"/>
        <w:numPr>
          <w:ilvl w:val="0"/>
          <w:numId w:val="1"/>
        </w:numPr>
        <w:spacing w:line="240" w:lineRule="auto"/>
        <w:rPr>
          <w:rFonts w:ascii="Times New Roman" w:hAnsi="Times New Roman" w:cs="Times New Roman"/>
        </w:rPr>
      </w:pPr>
      <w:r w:rsidRPr="009562D7">
        <w:rPr>
          <w:rFonts w:ascii="Times New Roman" w:hAnsi="Times New Roman" w:cs="Times New Roman"/>
          <w:b/>
          <w:bCs/>
        </w:rPr>
        <w:t>DELIVERY, STORAGE, AND HANDLING</w:t>
      </w:r>
    </w:p>
    <w:p w14:paraId="78F88EAF" w14:textId="77777777" w:rsidR="00031DC8" w:rsidRPr="009562D7" w:rsidRDefault="00031DC8" w:rsidP="000B183C">
      <w:pPr>
        <w:pStyle w:val="ListParagraph"/>
        <w:spacing w:line="240" w:lineRule="auto"/>
        <w:rPr>
          <w:rFonts w:ascii="Times New Roman" w:hAnsi="Times New Roman" w:cs="Times New Roman"/>
        </w:rPr>
      </w:pPr>
    </w:p>
    <w:p w14:paraId="2EEEBFAD" w14:textId="77777777" w:rsidR="004E4D9A" w:rsidRPr="009562D7" w:rsidRDefault="004E4D9A"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t xml:space="preserve">Deliver foodservice equipment in containers designed to protect equipment and finish until final installation. </w:t>
      </w:r>
      <w:proofErr w:type="gramStart"/>
      <w:r w:rsidRPr="009562D7">
        <w:rPr>
          <w:rFonts w:ascii="Times New Roman" w:hAnsi="Times New Roman" w:cs="Times New Roman"/>
        </w:rPr>
        <w:t>Make arrangements</w:t>
      </w:r>
      <w:proofErr w:type="gramEnd"/>
      <w:r w:rsidRPr="009562D7">
        <w:rPr>
          <w:rFonts w:ascii="Times New Roman" w:hAnsi="Times New Roman" w:cs="Times New Roman"/>
        </w:rPr>
        <w:t xml:space="preserve"> to receive equipment at </w:t>
      </w:r>
      <w:proofErr w:type="gramStart"/>
      <w:r w:rsidRPr="009562D7">
        <w:rPr>
          <w:rFonts w:ascii="Times New Roman" w:hAnsi="Times New Roman" w:cs="Times New Roman"/>
        </w:rPr>
        <w:t>project</w:t>
      </w:r>
      <w:proofErr w:type="gramEnd"/>
      <w:r w:rsidRPr="009562D7">
        <w:rPr>
          <w:rFonts w:ascii="Times New Roman" w:hAnsi="Times New Roman" w:cs="Times New Roman"/>
        </w:rPr>
        <w:t xml:space="preserve"> site at a time and place agreed with the General Contractor. If the site is not ready for delivery, then either delay delivery or arrange to hold in a secure and protected warehouse until delivery can be made to </w:t>
      </w:r>
      <w:proofErr w:type="gramStart"/>
      <w:r w:rsidRPr="009562D7">
        <w:rPr>
          <w:rFonts w:ascii="Times New Roman" w:hAnsi="Times New Roman" w:cs="Times New Roman"/>
        </w:rPr>
        <w:t>job</w:t>
      </w:r>
      <w:proofErr w:type="gramEnd"/>
      <w:r w:rsidRPr="009562D7">
        <w:rPr>
          <w:rFonts w:ascii="Times New Roman" w:hAnsi="Times New Roman" w:cs="Times New Roman"/>
        </w:rPr>
        <w:t xml:space="preserve"> site.</w:t>
      </w:r>
    </w:p>
    <w:p w14:paraId="183C1935" w14:textId="77777777" w:rsidR="004E4D9A" w:rsidRPr="009562D7" w:rsidRDefault="004E4D9A" w:rsidP="000B183C">
      <w:pPr>
        <w:pStyle w:val="ListParagraph"/>
        <w:spacing w:line="240" w:lineRule="auto"/>
        <w:rPr>
          <w:rFonts w:ascii="Times New Roman" w:hAnsi="Times New Roman" w:cs="Times New Roman"/>
        </w:rPr>
      </w:pPr>
    </w:p>
    <w:p w14:paraId="549FB30F" w14:textId="77777777" w:rsidR="004E4D9A" w:rsidRPr="009562D7" w:rsidRDefault="004E4D9A"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t>Store foodservice equipment in original containers and in location to provide adequate protection to equipment while not interfering with other construction operations. Coordinate with other trades so that worktables, serving counters and equipment are not used for scaffolding or as workbenches.</w:t>
      </w:r>
    </w:p>
    <w:p w14:paraId="0DA5381E" w14:textId="77777777" w:rsidR="004E4D9A" w:rsidRPr="009562D7" w:rsidRDefault="004E4D9A" w:rsidP="000B183C">
      <w:pPr>
        <w:pStyle w:val="ListParagraph"/>
        <w:spacing w:line="240" w:lineRule="auto"/>
        <w:rPr>
          <w:rFonts w:ascii="Times New Roman" w:hAnsi="Times New Roman" w:cs="Times New Roman"/>
        </w:rPr>
      </w:pPr>
    </w:p>
    <w:p w14:paraId="23CE6EDD" w14:textId="2C780967" w:rsidR="004E4D9A" w:rsidRPr="009562D7" w:rsidRDefault="004E4D9A"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lastRenderedPageBreak/>
        <w:t xml:space="preserve">Handle foodservice equipment carefully to avoid damage to components, enclosures, and finish. Do not install damaged foodservice equipment; replace and return damaged components to </w:t>
      </w:r>
      <w:proofErr w:type="gramStart"/>
      <w:r w:rsidRPr="009562D7">
        <w:rPr>
          <w:rFonts w:ascii="Times New Roman" w:hAnsi="Times New Roman" w:cs="Times New Roman"/>
        </w:rPr>
        <w:t>equipment</w:t>
      </w:r>
      <w:proofErr w:type="gramEnd"/>
      <w:r w:rsidRPr="009562D7">
        <w:rPr>
          <w:rFonts w:ascii="Times New Roman" w:hAnsi="Times New Roman" w:cs="Times New Roman"/>
        </w:rPr>
        <w:t xml:space="preserve"> manufacturer.  In the event of damage, make all repairs and replacements necessary to the approval of the Design-Builder and at no additional cost to the owner.</w:t>
      </w:r>
    </w:p>
    <w:p w14:paraId="4024AF2A" w14:textId="77777777" w:rsidR="00D04DF1" w:rsidRPr="009562D7" w:rsidRDefault="00D04DF1" w:rsidP="00D04DF1">
      <w:pPr>
        <w:pStyle w:val="ListParagraph"/>
        <w:rPr>
          <w:rFonts w:ascii="Times New Roman" w:hAnsi="Times New Roman" w:cs="Times New Roman"/>
        </w:rPr>
      </w:pPr>
    </w:p>
    <w:p w14:paraId="0D9FA25E" w14:textId="77777777" w:rsidR="00D04DF1" w:rsidRPr="009562D7" w:rsidRDefault="00D04DF1" w:rsidP="00D04DF1">
      <w:pPr>
        <w:pStyle w:val="ListParagraph"/>
        <w:spacing w:line="240" w:lineRule="auto"/>
        <w:rPr>
          <w:rFonts w:ascii="Times New Roman" w:hAnsi="Times New Roman" w:cs="Times New Roman"/>
        </w:rPr>
      </w:pPr>
    </w:p>
    <w:p w14:paraId="68912893" w14:textId="7B11CE34" w:rsidR="004E4D9A" w:rsidRPr="009562D7" w:rsidRDefault="004E4D9A" w:rsidP="000B183C">
      <w:pPr>
        <w:pStyle w:val="ListParagraph"/>
        <w:numPr>
          <w:ilvl w:val="0"/>
          <w:numId w:val="1"/>
        </w:numPr>
        <w:spacing w:line="240" w:lineRule="auto"/>
        <w:rPr>
          <w:rFonts w:ascii="Times New Roman" w:hAnsi="Times New Roman" w:cs="Times New Roman"/>
        </w:rPr>
      </w:pPr>
      <w:r w:rsidRPr="009562D7">
        <w:rPr>
          <w:rFonts w:ascii="Times New Roman" w:hAnsi="Times New Roman" w:cs="Times New Roman"/>
          <w:b/>
          <w:bCs/>
        </w:rPr>
        <w:t>APPLICABLE CODES AND STANDARDS</w:t>
      </w:r>
    </w:p>
    <w:p w14:paraId="6EFB1B75" w14:textId="77777777" w:rsidR="004E4D9A" w:rsidRPr="009562D7" w:rsidRDefault="004E4D9A" w:rsidP="000B183C">
      <w:pPr>
        <w:pStyle w:val="ListParagraph"/>
        <w:spacing w:line="240" w:lineRule="auto"/>
        <w:rPr>
          <w:rFonts w:ascii="Times New Roman" w:hAnsi="Times New Roman" w:cs="Times New Roman"/>
        </w:rPr>
      </w:pPr>
    </w:p>
    <w:p w14:paraId="538158B9" w14:textId="77777777" w:rsidR="00031DC8" w:rsidRPr="009562D7" w:rsidRDefault="00031DC8"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t xml:space="preserve">Except as otherwise indicated, each item of equipment shall comply with the latest current edition of the following </w:t>
      </w:r>
      <w:proofErr w:type="gramStart"/>
      <w:r w:rsidRPr="009562D7">
        <w:rPr>
          <w:rFonts w:ascii="Times New Roman" w:hAnsi="Times New Roman" w:cs="Times New Roman"/>
        </w:rPr>
        <w:t>standards as</w:t>
      </w:r>
      <w:proofErr w:type="gramEnd"/>
      <w:r w:rsidRPr="009562D7">
        <w:rPr>
          <w:rFonts w:ascii="Times New Roman" w:hAnsi="Times New Roman" w:cs="Times New Roman"/>
        </w:rPr>
        <w:t xml:space="preserve"> applicable to the manufacture, fabrication, and installation of the work in this section. Comply with all Federal, State, and Municipal regulations and notifications which bear on the execution of this work. Call to the attention of the Owner in writing any design conflict with the requirements of the Americans with Disabilities Act (ADA) during Bid Process so resolution can be implemented prior to Contract Award.</w:t>
      </w:r>
    </w:p>
    <w:p w14:paraId="24358235" w14:textId="77777777" w:rsidR="00031DC8" w:rsidRPr="009562D7" w:rsidRDefault="00031DC8" w:rsidP="000B183C">
      <w:pPr>
        <w:pStyle w:val="ListParagraph"/>
        <w:spacing w:line="240" w:lineRule="auto"/>
        <w:rPr>
          <w:rFonts w:ascii="Times New Roman" w:hAnsi="Times New Roman" w:cs="Times New Roman"/>
        </w:rPr>
      </w:pPr>
    </w:p>
    <w:p w14:paraId="33D0EC4B" w14:textId="77777777" w:rsidR="00031DC8" w:rsidRPr="009562D7" w:rsidRDefault="00031DC8" w:rsidP="000B183C">
      <w:pPr>
        <w:pStyle w:val="ListParagraph"/>
        <w:numPr>
          <w:ilvl w:val="2"/>
          <w:numId w:val="1"/>
        </w:numPr>
        <w:spacing w:line="240" w:lineRule="auto"/>
        <w:rPr>
          <w:rFonts w:ascii="Times New Roman" w:hAnsi="Times New Roman" w:cs="Times New Roman"/>
        </w:rPr>
      </w:pPr>
      <w:r w:rsidRPr="009562D7">
        <w:rPr>
          <w:rFonts w:ascii="Times New Roman" w:hAnsi="Times New Roman" w:cs="Times New Roman"/>
        </w:rPr>
        <w:t>NSF Standards: Comply with applicable National Sanitation Foundation standards and criteria and provide NSF "Seal of Approval" on each manufactured item and on major items of custom</w:t>
      </w:r>
      <w:r w:rsidRPr="009562D7">
        <w:rPr>
          <w:rFonts w:ascii="Times New Roman" w:hAnsi="Times New Roman" w:cs="Times New Roman"/>
        </w:rPr>
        <w:noBreakHyphen/>
        <w:t>fabricated work.</w:t>
      </w:r>
    </w:p>
    <w:p w14:paraId="7105C632" w14:textId="77777777" w:rsidR="00031DC8" w:rsidRPr="009562D7" w:rsidRDefault="00031DC8" w:rsidP="000B183C">
      <w:pPr>
        <w:pStyle w:val="ListParagraph"/>
        <w:spacing w:line="240" w:lineRule="auto"/>
        <w:ind w:left="1440"/>
        <w:rPr>
          <w:rFonts w:ascii="Times New Roman" w:hAnsi="Times New Roman" w:cs="Times New Roman"/>
        </w:rPr>
      </w:pPr>
    </w:p>
    <w:p w14:paraId="05915AE9" w14:textId="77777777" w:rsidR="00031DC8" w:rsidRPr="009562D7" w:rsidRDefault="00031DC8" w:rsidP="000B183C">
      <w:pPr>
        <w:pStyle w:val="ListParagraph"/>
        <w:numPr>
          <w:ilvl w:val="2"/>
          <w:numId w:val="1"/>
        </w:numPr>
        <w:spacing w:line="240" w:lineRule="auto"/>
        <w:rPr>
          <w:rFonts w:ascii="Times New Roman" w:hAnsi="Times New Roman" w:cs="Times New Roman"/>
        </w:rPr>
      </w:pPr>
      <w:r w:rsidRPr="009562D7">
        <w:rPr>
          <w:rFonts w:ascii="Times New Roman" w:hAnsi="Times New Roman" w:cs="Times New Roman"/>
        </w:rPr>
        <w:t>UL / ETL / CSA Standards: For electrical components and assemblies, provide either UL / ETL / CSA listed products or, where no listing service is available, provide a complete index of the compo</w:t>
      </w:r>
      <w:r w:rsidRPr="009562D7">
        <w:rPr>
          <w:rFonts w:ascii="Times New Roman" w:hAnsi="Times New Roman" w:cs="Times New Roman"/>
        </w:rPr>
        <w:softHyphen/>
        <w:t>nents used as selected from the UL / ETL / CSA "Recognized Component Index." For fire extinguishing systems comply with UL 300.</w:t>
      </w:r>
    </w:p>
    <w:p w14:paraId="3459621B" w14:textId="77777777" w:rsidR="00031DC8" w:rsidRPr="009562D7" w:rsidRDefault="00031DC8" w:rsidP="000B183C">
      <w:pPr>
        <w:pStyle w:val="ListParagraph"/>
        <w:spacing w:line="240" w:lineRule="auto"/>
        <w:ind w:left="1440"/>
        <w:rPr>
          <w:rFonts w:ascii="Times New Roman" w:hAnsi="Times New Roman" w:cs="Times New Roman"/>
        </w:rPr>
      </w:pPr>
    </w:p>
    <w:p w14:paraId="641567E5" w14:textId="77777777" w:rsidR="00031DC8" w:rsidRPr="009562D7" w:rsidRDefault="00031DC8" w:rsidP="000B183C">
      <w:pPr>
        <w:pStyle w:val="ListParagraph"/>
        <w:numPr>
          <w:ilvl w:val="2"/>
          <w:numId w:val="1"/>
        </w:numPr>
        <w:spacing w:line="240" w:lineRule="auto"/>
        <w:rPr>
          <w:rFonts w:ascii="Times New Roman" w:hAnsi="Times New Roman" w:cs="Times New Roman"/>
        </w:rPr>
      </w:pPr>
      <w:r w:rsidRPr="009562D7">
        <w:rPr>
          <w:rFonts w:ascii="Times New Roman" w:hAnsi="Times New Roman" w:cs="Times New Roman"/>
        </w:rPr>
        <w:t>ANSI Standards: Comply with applicable ANSI standards for electric-powered and gas-burning equipment; for piping to compressed-gas cylinders; and for plumbing fittings, including vacuum breakers and air gaps, to prevent siphonage in water piping.</w:t>
      </w:r>
    </w:p>
    <w:p w14:paraId="243F9DFA" w14:textId="77777777" w:rsidR="00031DC8" w:rsidRPr="009562D7" w:rsidRDefault="00031DC8" w:rsidP="000B183C">
      <w:pPr>
        <w:pStyle w:val="ListParagraph"/>
        <w:spacing w:line="240" w:lineRule="auto"/>
        <w:ind w:left="1440"/>
        <w:rPr>
          <w:rFonts w:ascii="Times New Roman" w:hAnsi="Times New Roman" w:cs="Times New Roman"/>
        </w:rPr>
      </w:pPr>
    </w:p>
    <w:p w14:paraId="379C34DF" w14:textId="77777777" w:rsidR="00031DC8" w:rsidRPr="009562D7" w:rsidRDefault="00031DC8" w:rsidP="000B183C">
      <w:pPr>
        <w:pStyle w:val="ListParagraph"/>
        <w:numPr>
          <w:ilvl w:val="2"/>
          <w:numId w:val="1"/>
        </w:numPr>
        <w:spacing w:line="240" w:lineRule="auto"/>
        <w:rPr>
          <w:rFonts w:ascii="Times New Roman" w:hAnsi="Times New Roman" w:cs="Times New Roman"/>
        </w:rPr>
      </w:pPr>
      <w:r w:rsidRPr="009562D7">
        <w:rPr>
          <w:rFonts w:ascii="Times New Roman" w:hAnsi="Times New Roman" w:cs="Times New Roman"/>
        </w:rPr>
        <w:t xml:space="preserve">AGA / CGA: All gas-fired equipment shall be AGA / CGA approved, equipped to operate on the </w:t>
      </w:r>
      <w:proofErr w:type="gramStart"/>
      <w:r w:rsidRPr="009562D7">
        <w:rPr>
          <w:rFonts w:ascii="Times New Roman" w:hAnsi="Times New Roman" w:cs="Times New Roman"/>
        </w:rPr>
        <w:t>type</w:t>
      </w:r>
      <w:proofErr w:type="gramEnd"/>
      <w:r w:rsidRPr="009562D7">
        <w:rPr>
          <w:rFonts w:ascii="Times New Roman" w:hAnsi="Times New Roman" w:cs="Times New Roman"/>
        </w:rPr>
        <w:t xml:space="preserve"> gas available at the job site, and shall contain 100% automatic safety shut-off devices.</w:t>
      </w:r>
    </w:p>
    <w:p w14:paraId="7EA51990" w14:textId="77777777" w:rsidR="00031DC8" w:rsidRPr="009562D7" w:rsidRDefault="00031DC8" w:rsidP="000B183C">
      <w:pPr>
        <w:pStyle w:val="ListParagraph"/>
        <w:spacing w:line="240" w:lineRule="auto"/>
        <w:ind w:left="1440"/>
        <w:rPr>
          <w:rFonts w:ascii="Times New Roman" w:hAnsi="Times New Roman" w:cs="Times New Roman"/>
        </w:rPr>
      </w:pPr>
    </w:p>
    <w:p w14:paraId="1ED29F41" w14:textId="77777777" w:rsidR="00031DC8" w:rsidRPr="009562D7" w:rsidRDefault="00031DC8" w:rsidP="000B183C">
      <w:pPr>
        <w:pStyle w:val="ListParagraph"/>
        <w:numPr>
          <w:ilvl w:val="2"/>
          <w:numId w:val="1"/>
        </w:numPr>
        <w:spacing w:line="240" w:lineRule="auto"/>
        <w:rPr>
          <w:rFonts w:ascii="Times New Roman" w:hAnsi="Times New Roman" w:cs="Times New Roman"/>
        </w:rPr>
      </w:pPr>
      <w:r w:rsidRPr="009562D7">
        <w:rPr>
          <w:rFonts w:ascii="Times New Roman" w:hAnsi="Times New Roman" w:cs="Times New Roman"/>
        </w:rPr>
        <w:t>NFPA Standards: Comply with NFPA Bulletin 96 for exhaust systems; with NFPA Bulletins 13, 17, 17A and 96 for fire extinguishing systems; and with NFPA 54, National Fuel Gas Code and NFPA 70, National Electrical Code.</w:t>
      </w:r>
    </w:p>
    <w:p w14:paraId="1134307F" w14:textId="77777777" w:rsidR="00031DC8" w:rsidRPr="009562D7" w:rsidRDefault="00031DC8" w:rsidP="000B183C">
      <w:pPr>
        <w:pStyle w:val="ListParagraph"/>
        <w:spacing w:line="240" w:lineRule="auto"/>
        <w:ind w:left="1440"/>
        <w:rPr>
          <w:rFonts w:ascii="Times New Roman" w:hAnsi="Times New Roman" w:cs="Times New Roman"/>
        </w:rPr>
      </w:pPr>
    </w:p>
    <w:p w14:paraId="1A352E3D" w14:textId="77777777" w:rsidR="00031DC8" w:rsidRPr="009562D7" w:rsidRDefault="00031DC8" w:rsidP="000B183C">
      <w:pPr>
        <w:pStyle w:val="ListParagraph"/>
        <w:numPr>
          <w:ilvl w:val="2"/>
          <w:numId w:val="1"/>
        </w:numPr>
        <w:spacing w:line="240" w:lineRule="auto"/>
        <w:rPr>
          <w:rFonts w:ascii="Times New Roman" w:hAnsi="Times New Roman" w:cs="Times New Roman"/>
        </w:rPr>
      </w:pPr>
      <w:r w:rsidRPr="009562D7">
        <w:rPr>
          <w:rFonts w:ascii="Times New Roman" w:hAnsi="Times New Roman" w:cs="Times New Roman"/>
        </w:rPr>
        <w:t>ASME Code: Comply with ASME boiler code requirements for steam-generating and steam-heated equipment; provide ASME inspection, stamps, and certification of registration with National Board.</w:t>
      </w:r>
    </w:p>
    <w:p w14:paraId="053B932F" w14:textId="77777777" w:rsidR="00031DC8" w:rsidRPr="009562D7" w:rsidRDefault="00031DC8" w:rsidP="000B183C">
      <w:pPr>
        <w:pStyle w:val="ListParagraph"/>
        <w:spacing w:line="240" w:lineRule="auto"/>
        <w:ind w:left="1440"/>
        <w:rPr>
          <w:rFonts w:ascii="Times New Roman" w:hAnsi="Times New Roman" w:cs="Times New Roman"/>
        </w:rPr>
      </w:pPr>
    </w:p>
    <w:p w14:paraId="598A2E51" w14:textId="77777777" w:rsidR="00031DC8" w:rsidRPr="009562D7" w:rsidRDefault="00031DC8" w:rsidP="000B183C">
      <w:pPr>
        <w:pStyle w:val="ListParagraph"/>
        <w:numPr>
          <w:ilvl w:val="2"/>
          <w:numId w:val="1"/>
        </w:numPr>
        <w:spacing w:line="240" w:lineRule="auto"/>
        <w:rPr>
          <w:rFonts w:ascii="Times New Roman" w:hAnsi="Times New Roman" w:cs="Times New Roman"/>
        </w:rPr>
      </w:pPr>
      <w:r w:rsidRPr="009562D7">
        <w:rPr>
          <w:rFonts w:ascii="Times New Roman" w:hAnsi="Times New Roman" w:cs="Times New Roman"/>
        </w:rPr>
        <w:t>SMACNA Guidelines: Provide seismic restraints for food service equipment to comply with the Sheet Metal and Air Conditioning Contractors National Association’s (SMACNA) “Kitchen Equipment Fabrication Guidelines”, appendix 1, “Guidelines for Seismic Restraints of Kitchen Equipment”, unless otherwise indicated.</w:t>
      </w:r>
    </w:p>
    <w:p w14:paraId="251FB4C4" w14:textId="77777777" w:rsidR="00031DC8" w:rsidRPr="009562D7" w:rsidRDefault="00031DC8" w:rsidP="000B183C">
      <w:pPr>
        <w:pStyle w:val="ListParagraph"/>
        <w:spacing w:line="240" w:lineRule="auto"/>
        <w:ind w:left="1440"/>
        <w:rPr>
          <w:rFonts w:ascii="Times New Roman" w:hAnsi="Times New Roman" w:cs="Times New Roman"/>
        </w:rPr>
      </w:pPr>
    </w:p>
    <w:p w14:paraId="76FBA22F" w14:textId="391E773F" w:rsidR="00031DC8" w:rsidRPr="009562D7" w:rsidRDefault="00031DC8" w:rsidP="00D04DF1">
      <w:pPr>
        <w:pStyle w:val="ListParagraph"/>
        <w:numPr>
          <w:ilvl w:val="2"/>
          <w:numId w:val="1"/>
        </w:numPr>
        <w:spacing w:line="240" w:lineRule="auto"/>
        <w:rPr>
          <w:rFonts w:ascii="Times New Roman" w:hAnsi="Times New Roman" w:cs="Times New Roman"/>
        </w:rPr>
      </w:pPr>
      <w:r w:rsidRPr="009562D7">
        <w:rPr>
          <w:rFonts w:ascii="Times New Roman" w:hAnsi="Times New Roman" w:cs="Times New Roman"/>
        </w:rPr>
        <w:t>ASHRAE: Provide mechanical refrigeration systems complying with the American Society of Heating, Refrigerating and Air Conditioning Engineers’ ASHRAE 15, “Safety Code for Mechanical Refrigeration”.</w:t>
      </w:r>
    </w:p>
    <w:p w14:paraId="185A3A53" w14:textId="77777777" w:rsidR="00D04DF1" w:rsidRPr="009562D7" w:rsidRDefault="00D04DF1" w:rsidP="00D04DF1">
      <w:pPr>
        <w:pStyle w:val="ListParagraph"/>
        <w:rPr>
          <w:rFonts w:ascii="Times New Roman" w:hAnsi="Times New Roman" w:cs="Times New Roman"/>
        </w:rPr>
      </w:pPr>
    </w:p>
    <w:p w14:paraId="4559929C" w14:textId="77777777" w:rsidR="00D04DF1" w:rsidRPr="009562D7" w:rsidRDefault="00D04DF1" w:rsidP="00D04DF1">
      <w:pPr>
        <w:pStyle w:val="ListParagraph"/>
        <w:spacing w:line="240" w:lineRule="auto"/>
        <w:ind w:left="1440"/>
        <w:rPr>
          <w:rFonts w:ascii="Times New Roman" w:hAnsi="Times New Roman" w:cs="Times New Roman"/>
        </w:rPr>
      </w:pPr>
    </w:p>
    <w:p w14:paraId="1BE912BF" w14:textId="21AD9438" w:rsidR="00031DC8" w:rsidRPr="009562D7" w:rsidRDefault="00031DC8" w:rsidP="000B183C">
      <w:pPr>
        <w:pStyle w:val="ListParagraph"/>
        <w:numPr>
          <w:ilvl w:val="0"/>
          <w:numId w:val="1"/>
        </w:numPr>
        <w:spacing w:line="240" w:lineRule="auto"/>
        <w:rPr>
          <w:rFonts w:ascii="Times New Roman" w:hAnsi="Times New Roman" w:cs="Times New Roman"/>
        </w:rPr>
      </w:pPr>
      <w:r w:rsidRPr="009562D7">
        <w:rPr>
          <w:rFonts w:ascii="Times New Roman" w:hAnsi="Times New Roman" w:cs="Times New Roman"/>
          <w:b/>
          <w:bCs/>
        </w:rPr>
        <w:t>PROJECT CONDITIONS</w:t>
      </w:r>
    </w:p>
    <w:p w14:paraId="66A989CC" w14:textId="77777777" w:rsidR="00031DC8" w:rsidRPr="009562D7" w:rsidRDefault="00031DC8" w:rsidP="000B183C">
      <w:pPr>
        <w:pStyle w:val="ListParagraph"/>
        <w:spacing w:line="240" w:lineRule="auto"/>
        <w:rPr>
          <w:rFonts w:ascii="Times New Roman" w:hAnsi="Times New Roman" w:cs="Times New Roman"/>
        </w:rPr>
      </w:pPr>
    </w:p>
    <w:p w14:paraId="4AC2F7C8" w14:textId="77777777" w:rsidR="00031DC8" w:rsidRPr="009562D7" w:rsidRDefault="00031DC8"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t>Visit the job site to field check actual wall dimensions and roughing-in and be responsible for furnishing, fabricating, and installing the equipment in accordance with the available space and utility services as they exist on the job site for an accurate fit.</w:t>
      </w:r>
    </w:p>
    <w:p w14:paraId="34A88328" w14:textId="77777777" w:rsidR="00031DC8" w:rsidRPr="009562D7" w:rsidRDefault="00031DC8" w:rsidP="000B183C">
      <w:pPr>
        <w:pStyle w:val="ListParagraph"/>
        <w:spacing w:line="240" w:lineRule="auto"/>
        <w:rPr>
          <w:rFonts w:ascii="Times New Roman" w:hAnsi="Times New Roman" w:cs="Times New Roman"/>
        </w:rPr>
      </w:pPr>
    </w:p>
    <w:p w14:paraId="3FBC64A8" w14:textId="77777777" w:rsidR="00031DC8" w:rsidRPr="009562D7" w:rsidRDefault="00031DC8"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t>Check all door openings, passageways, elevators, etc., to be sure that the equipment can be conveyed to its proper location within the building and, if necessary, check with the Contractor regarding the possibility of holding wall erection, placement of doorjambs, windows, etc., for the purpose of moving the equipment to its proper location. Any removal and rebuilding of walls, partitions, doorjambs, etc., necessary to place the equipment or, if caused by incorrect information on the Contractor's drawings, shall be done at the expense of the Contractor.</w:t>
      </w:r>
    </w:p>
    <w:p w14:paraId="396E53AE" w14:textId="77777777" w:rsidR="00031DC8" w:rsidRPr="009562D7" w:rsidRDefault="00031DC8" w:rsidP="000B183C">
      <w:pPr>
        <w:pStyle w:val="ListParagraph"/>
        <w:spacing w:line="240" w:lineRule="auto"/>
        <w:rPr>
          <w:rFonts w:ascii="Times New Roman" w:hAnsi="Times New Roman" w:cs="Times New Roman"/>
        </w:rPr>
      </w:pPr>
    </w:p>
    <w:p w14:paraId="588CFB19" w14:textId="77777777" w:rsidR="00031DC8" w:rsidRPr="009562D7" w:rsidRDefault="00031DC8"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t>Physically check the location and utility size of all "</w:t>
      </w:r>
      <w:proofErr w:type="gramStart"/>
      <w:r w:rsidRPr="009562D7">
        <w:rPr>
          <w:rFonts w:ascii="Times New Roman" w:hAnsi="Times New Roman" w:cs="Times New Roman"/>
        </w:rPr>
        <w:t>rough-ins</w:t>
      </w:r>
      <w:proofErr w:type="gramEnd"/>
      <w:r w:rsidRPr="009562D7">
        <w:rPr>
          <w:rFonts w:ascii="Times New Roman" w:hAnsi="Times New Roman" w:cs="Times New Roman"/>
        </w:rPr>
        <w:t>" at the job site for compatibility with the equipment being installed before finished floors, walls, and/or ceilings are in place.</w:t>
      </w:r>
    </w:p>
    <w:p w14:paraId="3389D376" w14:textId="77777777" w:rsidR="00031DC8" w:rsidRPr="009562D7" w:rsidRDefault="00031DC8" w:rsidP="000B183C">
      <w:pPr>
        <w:pStyle w:val="ListParagraph"/>
        <w:spacing w:line="240" w:lineRule="auto"/>
        <w:rPr>
          <w:rFonts w:ascii="Times New Roman" w:hAnsi="Times New Roman" w:cs="Times New Roman"/>
        </w:rPr>
      </w:pPr>
    </w:p>
    <w:p w14:paraId="37F40BC4" w14:textId="1E35DABF" w:rsidR="00031DC8" w:rsidRPr="009562D7" w:rsidRDefault="00031DC8"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t>Check electrical characteristics and water, steam, and gas pressure. Provide pressure-regulating valves where required for proper operation of equipment.</w:t>
      </w:r>
    </w:p>
    <w:p w14:paraId="716827F5" w14:textId="77777777" w:rsidR="00D04DF1" w:rsidRPr="009562D7" w:rsidRDefault="00D04DF1" w:rsidP="00D04DF1">
      <w:pPr>
        <w:pStyle w:val="ListParagraph"/>
        <w:rPr>
          <w:rFonts w:ascii="Times New Roman" w:hAnsi="Times New Roman" w:cs="Times New Roman"/>
        </w:rPr>
      </w:pPr>
    </w:p>
    <w:p w14:paraId="3C5A5B2A" w14:textId="77777777" w:rsidR="00D04DF1" w:rsidRPr="009562D7" w:rsidRDefault="00D04DF1" w:rsidP="00D04DF1">
      <w:pPr>
        <w:pStyle w:val="ListParagraph"/>
        <w:spacing w:line="240" w:lineRule="auto"/>
        <w:rPr>
          <w:rFonts w:ascii="Times New Roman" w:hAnsi="Times New Roman" w:cs="Times New Roman"/>
        </w:rPr>
      </w:pPr>
    </w:p>
    <w:p w14:paraId="0EF068E0" w14:textId="6B43CEBA" w:rsidR="00031DC8" w:rsidRPr="009562D7" w:rsidRDefault="00031DC8" w:rsidP="000B183C">
      <w:pPr>
        <w:pStyle w:val="ListParagraph"/>
        <w:numPr>
          <w:ilvl w:val="0"/>
          <w:numId w:val="1"/>
        </w:numPr>
        <w:spacing w:line="240" w:lineRule="auto"/>
        <w:rPr>
          <w:rFonts w:ascii="Times New Roman" w:hAnsi="Times New Roman" w:cs="Times New Roman"/>
        </w:rPr>
      </w:pPr>
      <w:r w:rsidRPr="009562D7">
        <w:rPr>
          <w:rFonts w:ascii="Times New Roman" w:hAnsi="Times New Roman" w:cs="Times New Roman"/>
          <w:b/>
          <w:bCs/>
        </w:rPr>
        <w:t>GUARANTEES AND WARANTIES</w:t>
      </w:r>
    </w:p>
    <w:p w14:paraId="392D6591" w14:textId="77777777" w:rsidR="00031DC8" w:rsidRPr="009562D7" w:rsidRDefault="00031DC8" w:rsidP="000B183C">
      <w:pPr>
        <w:pStyle w:val="ListParagraph"/>
        <w:spacing w:line="240" w:lineRule="auto"/>
        <w:rPr>
          <w:rFonts w:ascii="Times New Roman" w:hAnsi="Times New Roman" w:cs="Times New Roman"/>
        </w:rPr>
      </w:pPr>
    </w:p>
    <w:p w14:paraId="0421BF72" w14:textId="3FE07869" w:rsidR="00031DC8" w:rsidRPr="009562D7" w:rsidRDefault="00031DC8" w:rsidP="000B183C">
      <w:pPr>
        <w:pStyle w:val="ListParagraph"/>
        <w:numPr>
          <w:ilvl w:val="1"/>
          <w:numId w:val="1"/>
        </w:numPr>
        <w:spacing w:line="240" w:lineRule="auto"/>
        <w:rPr>
          <w:rFonts w:ascii="Times New Roman" w:hAnsi="Times New Roman" w:cs="Times New Roman"/>
        </w:rPr>
      </w:pPr>
      <w:r w:rsidRPr="009562D7">
        <w:rPr>
          <w:rFonts w:ascii="Times New Roman" w:hAnsi="Times New Roman" w:cs="Times New Roman"/>
        </w:rPr>
        <w:t>Self-contained or remote refrigeration systems furnished under this Contract shall be provided with start-up and a one-year service contract providing free service, 24 hours per day, seven days per week, including parts and labor. Hermetic or semi-hermetic compressors shall be covered by the manufacturers' factory warranty for an additional four years. Other equipment provided shall include a one-year warranty covering parts and labor, plus any extended warranties as normally provided by individual manufacturers. Equipment including refrigeration systems both self-contained and remote shall be warranted by the Contractor on the project for one year as indicated in the preceding sentence. The first day of the first year commences upon the issuance of a certificate of occupancy for each area</w:t>
      </w:r>
      <w:r w:rsidR="00D04DF1" w:rsidRPr="009562D7">
        <w:rPr>
          <w:rFonts w:ascii="Times New Roman" w:hAnsi="Times New Roman" w:cs="Times New Roman"/>
        </w:rPr>
        <w:t>.</w:t>
      </w:r>
    </w:p>
    <w:p w14:paraId="1C0FDCA2" w14:textId="77777777" w:rsidR="00D04DF1" w:rsidRPr="009562D7" w:rsidRDefault="00D04DF1" w:rsidP="00D04DF1">
      <w:pPr>
        <w:pStyle w:val="ListParagraph"/>
        <w:spacing w:line="240" w:lineRule="auto"/>
        <w:rPr>
          <w:rFonts w:ascii="Times New Roman" w:hAnsi="Times New Roman" w:cs="Times New Roman"/>
        </w:rPr>
      </w:pPr>
    </w:p>
    <w:p w14:paraId="7280CC46" w14:textId="5798C28A" w:rsidR="00031DC8" w:rsidRPr="009562D7" w:rsidRDefault="00031DC8" w:rsidP="000B183C">
      <w:pPr>
        <w:spacing w:line="240" w:lineRule="auto"/>
        <w:rPr>
          <w:rFonts w:ascii="Times New Roman" w:hAnsi="Times New Roman" w:cs="Times New Roman"/>
          <w:b/>
          <w:bCs/>
        </w:rPr>
      </w:pPr>
      <w:r w:rsidRPr="009562D7">
        <w:rPr>
          <w:rFonts w:ascii="Times New Roman" w:hAnsi="Times New Roman" w:cs="Times New Roman"/>
          <w:b/>
          <w:bCs/>
        </w:rPr>
        <w:t>PART 2 – PRODUCTS</w:t>
      </w:r>
    </w:p>
    <w:p w14:paraId="2886B3DD" w14:textId="0FFC4F26" w:rsidR="00A57A71" w:rsidRPr="009562D7" w:rsidRDefault="00A57A71" w:rsidP="000B183C">
      <w:pPr>
        <w:pStyle w:val="ListParagraph"/>
        <w:numPr>
          <w:ilvl w:val="0"/>
          <w:numId w:val="12"/>
        </w:numPr>
        <w:spacing w:line="240" w:lineRule="auto"/>
        <w:rPr>
          <w:rFonts w:ascii="Times New Roman" w:hAnsi="Times New Roman" w:cs="Times New Roman"/>
        </w:rPr>
      </w:pPr>
      <w:r w:rsidRPr="009562D7">
        <w:rPr>
          <w:rFonts w:ascii="Times New Roman" w:hAnsi="Times New Roman" w:cs="Times New Roman"/>
          <w:b/>
          <w:bCs/>
        </w:rPr>
        <w:t>GENERAL</w:t>
      </w:r>
    </w:p>
    <w:p w14:paraId="384C95EA" w14:textId="77777777" w:rsidR="009C5592" w:rsidRPr="009562D7" w:rsidRDefault="009C5592" w:rsidP="000B183C">
      <w:pPr>
        <w:pStyle w:val="ListParagraph"/>
        <w:spacing w:line="240" w:lineRule="auto"/>
        <w:rPr>
          <w:rFonts w:ascii="Times New Roman" w:hAnsi="Times New Roman" w:cs="Times New Roman"/>
        </w:rPr>
      </w:pPr>
    </w:p>
    <w:p w14:paraId="01E002B8" w14:textId="77777777" w:rsidR="00A57A71" w:rsidRPr="009562D7" w:rsidRDefault="00A57A71"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t>The equipment and its component parts shall be new and unused. All items of standard manufactured equipment shall be current models at the time of delivery. Parts subject to wear, breakage, or distortion shall be accessible for adjustment, replacement, and repair.</w:t>
      </w:r>
    </w:p>
    <w:p w14:paraId="09D5106F" w14:textId="77777777" w:rsidR="00A57A71" w:rsidRPr="009562D7" w:rsidRDefault="00A57A71" w:rsidP="000B183C">
      <w:pPr>
        <w:pStyle w:val="ListParagraph"/>
        <w:spacing w:line="240" w:lineRule="auto"/>
        <w:rPr>
          <w:rFonts w:ascii="Times New Roman" w:hAnsi="Times New Roman" w:cs="Times New Roman"/>
        </w:rPr>
      </w:pPr>
    </w:p>
    <w:p w14:paraId="439F5CBE" w14:textId="781F52D1" w:rsidR="00A57A71" w:rsidRPr="009562D7" w:rsidRDefault="00A57A71"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t>Means shall be provided to ensure adequate lubrication for moving parts. Oil holes, grease fittings, and filler caps shall be accessible without the use of tools.</w:t>
      </w:r>
    </w:p>
    <w:p w14:paraId="53B5C515" w14:textId="64B9256B" w:rsidR="00A57A71" w:rsidRPr="009562D7" w:rsidRDefault="00A57A71" w:rsidP="000B183C">
      <w:pPr>
        <w:pStyle w:val="ListParagraph"/>
        <w:spacing w:line="240" w:lineRule="auto"/>
        <w:rPr>
          <w:rFonts w:ascii="Times New Roman" w:hAnsi="Times New Roman" w:cs="Times New Roman"/>
        </w:rPr>
      </w:pPr>
    </w:p>
    <w:p w14:paraId="7F568B38" w14:textId="77777777" w:rsidR="00A57A71" w:rsidRPr="009562D7" w:rsidRDefault="00A57A71"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t>Plastic nameplates, to identify controls on fabricated equipment and when specified elsewhere, shall be provided of two-ply, 1/16" (2 mm), rigid plastic material which shall be specifically manufactured for engraving such nameplates. The finished nameplate shall be machine engraved with white letters on a black background and shall have edges beveled at a 45° angle. Nameplates shall be attached using an adhesive recommended by the manufacturer of the engraved material.</w:t>
      </w:r>
    </w:p>
    <w:p w14:paraId="3627E652" w14:textId="77777777" w:rsidR="00A57A71" w:rsidRPr="009562D7" w:rsidRDefault="00A57A71" w:rsidP="000B183C">
      <w:pPr>
        <w:pStyle w:val="ListParagraph"/>
        <w:spacing w:line="240" w:lineRule="auto"/>
        <w:rPr>
          <w:rFonts w:ascii="Times New Roman" w:hAnsi="Times New Roman" w:cs="Times New Roman"/>
        </w:rPr>
      </w:pPr>
    </w:p>
    <w:p w14:paraId="33BB9EBF" w14:textId="77777777" w:rsidR="00A57A71" w:rsidRPr="009562D7" w:rsidRDefault="00A57A71"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t xml:space="preserve">The design of the equipment shall be such as to provide for safe and convenient operation. Covers or other safety devices shall be provided for all items of equipment presenting safety hazards. </w:t>
      </w:r>
      <w:r w:rsidRPr="009562D7">
        <w:rPr>
          <w:rFonts w:ascii="Times New Roman" w:hAnsi="Times New Roman" w:cs="Times New Roman"/>
        </w:rPr>
        <w:lastRenderedPageBreak/>
        <w:t>Such guards or safety devices shall not present substantial interference to the operation of the equipment. Guards shall provide easy access to guarded parts.</w:t>
      </w:r>
    </w:p>
    <w:p w14:paraId="3FC5DFC0" w14:textId="77777777" w:rsidR="00A57A71" w:rsidRPr="009562D7" w:rsidRDefault="00A57A71" w:rsidP="000B183C">
      <w:pPr>
        <w:pStyle w:val="ListParagraph"/>
        <w:spacing w:line="240" w:lineRule="auto"/>
        <w:rPr>
          <w:rFonts w:ascii="Times New Roman" w:hAnsi="Times New Roman" w:cs="Times New Roman"/>
        </w:rPr>
      </w:pPr>
    </w:p>
    <w:p w14:paraId="2525A4D7" w14:textId="77777777" w:rsidR="00A57A71" w:rsidRPr="009562D7" w:rsidRDefault="00A57A71"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t xml:space="preserve">Trim shall not be an acceptable substitute for accuracy and neatness. When trim is required and accepted by </w:t>
      </w:r>
      <w:proofErr w:type="gramStart"/>
      <w:r w:rsidRPr="009562D7">
        <w:rPr>
          <w:rFonts w:ascii="Times New Roman" w:hAnsi="Times New Roman" w:cs="Times New Roman"/>
        </w:rPr>
        <w:t>Architect</w:t>
      </w:r>
      <w:proofErr w:type="gramEnd"/>
      <w:r w:rsidRPr="009562D7">
        <w:rPr>
          <w:rFonts w:ascii="Times New Roman" w:hAnsi="Times New Roman" w:cs="Times New Roman"/>
        </w:rPr>
        <w:t xml:space="preserve"> in lieu of rejection of items of equipment, it shall be the Contractor's responsibility to provide same at no additional cost.</w:t>
      </w:r>
    </w:p>
    <w:p w14:paraId="303188A6" w14:textId="77777777" w:rsidR="00A57A71" w:rsidRPr="009562D7" w:rsidRDefault="00A57A71" w:rsidP="000B183C">
      <w:pPr>
        <w:pStyle w:val="ListParagraph"/>
        <w:spacing w:line="240" w:lineRule="auto"/>
        <w:rPr>
          <w:rFonts w:ascii="Times New Roman" w:hAnsi="Times New Roman" w:cs="Times New Roman"/>
        </w:rPr>
      </w:pPr>
    </w:p>
    <w:p w14:paraId="77541926" w14:textId="77777777" w:rsidR="00A57A71" w:rsidRPr="009562D7" w:rsidRDefault="00A57A71"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t>Unless otherwise specified herein, no material lighter than #20 gauge shall be incorporated into the work. Gauges for sheet iron and sheet steel shall be U.S. Standard Gauges and finished equipment gauge thickness shall not vary more than 5% plus or minus from the thickness indicated below.</w:t>
      </w:r>
    </w:p>
    <w:p w14:paraId="34693B92" w14:textId="77777777" w:rsidR="00A57A71" w:rsidRPr="009562D7" w:rsidRDefault="00A57A71" w:rsidP="000B183C">
      <w:pPr>
        <w:pStyle w:val="ListParagraph"/>
        <w:spacing w:line="240" w:lineRule="auto"/>
        <w:rPr>
          <w:rFonts w:ascii="Times New Roman" w:hAnsi="Times New Roman" w:cs="Times New Roman"/>
        </w:rPr>
      </w:pPr>
    </w:p>
    <w:tbl>
      <w:tblPr>
        <w:tblW w:w="8010" w:type="dxa"/>
        <w:tblInd w:w="828" w:type="dxa"/>
        <w:tblLook w:val="0000" w:firstRow="0" w:lastRow="0" w:firstColumn="0" w:lastColumn="0" w:noHBand="0" w:noVBand="0"/>
      </w:tblPr>
      <w:tblGrid>
        <w:gridCol w:w="1706"/>
        <w:gridCol w:w="2277"/>
        <w:gridCol w:w="1706"/>
        <w:gridCol w:w="2321"/>
      </w:tblGrid>
      <w:tr w:rsidR="00A57A71" w:rsidRPr="009562D7" w14:paraId="0DCE8E5F" w14:textId="77777777" w:rsidTr="00E225F9">
        <w:trPr>
          <w:trHeight w:val="432"/>
        </w:trPr>
        <w:tc>
          <w:tcPr>
            <w:tcW w:w="1578" w:type="dxa"/>
          </w:tcPr>
          <w:p w14:paraId="4D4EC79F" w14:textId="77777777" w:rsidR="00A57A71" w:rsidRPr="009562D7" w:rsidRDefault="00A57A71" w:rsidP="000B183C">
            <w:pPr>
              <w:pStyle w:val="ListParagraph"/>
              <w:spacing w:line="240" w:lineRule="auto"/>
              <w:rPr>
                <w:rFonts w:ascii="Times New Roman" w:hAnsi="Times New Roman" w:cs="Times New Roman"/>
                <w:u w:val="single"/>
              </w:rPr>
            </w:pPr>
            <w:r w:rsidRPr="009562D7">
              <w:rPr>
                <w:rFonts w:ascii="Times New Roman" w:hAnsi="Times New Roman" w:cs="Times New Roman"/>
                <w:u w:val="single"/>
              </w:rPr>
              <w:t>GAUGE</w:t>
            </w:r>
          </w:p>
        </w:tc>
        <w:tc>
          <w:tcPr>
            <w:tcW w:w="2386" w:type="dxa"/>
          </w:tcPr>
          <w:p w14:paraId="624D0D34" w14:textId="77777777" w:rsidR="00A57A71" w:rsidRPr="009562D7" w:rsidRDefault="00A57A71" w:rsidP="000B183C">
            <w:pPr>
              <w:pStyle w:val="ListParagraph"/>
              <w:spacing w:line="240" w:lineRule="auto"/>
              <w:rPr>
                <w:rFonts w:ascii="Times New Roman" w:hAnsi="Times New Roman" w:cs="Times New Roman"/>
                <w:u w:val="single"/>
              </w:rPr>
            </w:pPr>
            <w:r w:rsidRPr="009562D7">
              <w:rPr>
                <w:rFonts w:ascii="Times New Roman" w:hAnsi="Times New Roman" w:cs="Times New Roman"/>
                <w:u w:val="single"/>
              </w:rPr>
              <w:t>THICKNESS</w:t>
            </w:r>
          </w:p>
        </w:tc>
        <w:tc>
          <w:tcPr>
            <w:tcW w:w="1578" w:type="dxa"/>
          </w:tcPr>
          <w:p w14:paraId="41007A0E" w14:textId="77777777" w:rsidR="00A57A71" w:rsidRPr="009562D7" w:rsidRDefault="00A57A71" w:rsidP="000B183C">
            <w:pPr>
              <w:pStyle w:val="ListParagraph"/>
              <w:spacing w:line="240" w:lineRule="auto"/>
              <w:rPr>
                <w:rFonts w:ascii="Times New Roman" w:hAnsi="Times New Roman" w:cs="Times New Roman"/>
                <w:u w:val="single"/>
              </w:rPr>
            </w:pPr>
            <w:r w:rsidRPr="009562D7">
              <w:rPr>
                <w:rFonts w:ascii="Times New Roman" w:hAnsi="Times New Roman" w:cs="Times New Roman"/>
                <w:u w:val="single"/>
              </w:rPr>
              <w:t>GAUGE</w:t>
            </w:r>
          </w:p>
        </w:tc>
        <w:tc>
          <w:tcPr>
            <w:tcW w:w="2468" w:type="dxa"/>
          </w:tcPr>
          <w:p w14:paraId="4A572FB8" w14:textId="77777777" w:rsidR="00A57A71" w:rsidRPr="009562D7" w:rsidRDefault="00A57A71" w:rsidP="000B183C">
            <w:pPr>
              <w:pStyle w:val="ListParagraph"/>
              <w:spacing w:line="240" w:lineRule="auto"/>
              <w:rPr>
                <w:rFonts w:ascii="Times New Roman" w:hAnsi="Times New Roman" w:cs="Times New Roman"/>
                <w:u w:val="single"/>
              </w:rPr>
            </w:pPr>
            <w:r w:rsidRPr="009562D7">
              <w:rPr>
                <w:rFonts w:ascii="Times New Roman" w:hAnsi="Times New Roman" w:cs="Times New Roman"/>
                <w:u w:val="single"/>
              </w:rPr>
              <w:t>THICKNESS</w:t>
            </w:r>
          </w:p>
        </w:tc>
      </w:tr>
      <w:tr w:rsidR="00A57A71" w:rsidRPr="009562D7" w14:paraId="7189E7AD" w14:textId="77777777" w:rsidTr="00E225F9">
        <w:trPr>
          <w:trHeight w:val="432"/>
        </w:trPr>
        <w:tc>
          <w:tcPr>
            <w:tcW w:w="1578" w:type="dxa"/>
          </w:tcPr>
          <w:p w14:paraId="483894E6" w14:textId="77777777" w:rsidR="00A57A71" w:rsidRPr="009562D7" w:rsidRDefault="00A57A71" w:rsidP="000B183C">
            <w:pPr>
              <w:pStyle w:val="ListParagraph"/>
              <w:spacing w:line="240" w:lineRule="auto"/>
              <w:rPr>
                <w:rFonts w:ascii="Times New Roman" w:hAnsi="Times New Roman" w:cs="Times New Roman"/>
              </w:rPr>
            </w:pPr>
            <w:r w:rsidRPr="009562D7">
              <w:rPr>
                <w:rFonts w:ascii="Times New Roman" w:hAnsi="Times New Roman" w:cs="Times New Roman"/>
              </w:rPr>
              <w:t>#10</w:t>
            </w:r>
          </w:p>
        </w:tc>
        <w:tc>
          <w:tcPr>
            <w:tcW w:w="2386" w:type="dxa"/>
          </w:tcPr>
          <w:p w14:paraId="3DB512D9" w14:textId="77777777" w:rsidR="00A57A71" w:rsidRPr="009562D7" w:rsidRDefault="00A57A71" w:rsidP="000B183C">
            <w:pPr>
              <w:pStyle w:val="ListParagraph"/>
              <w:spacing w:line="240" w:lineRule="auto"/>
              <w:rPr>
                <w:rFonts w:ascii="Times New Roman" w:hAnsi="Times New Roman" w:cs="Times New Roman"/>
              </w:rPr>
            </w:pPr>
            <w:r w:rsidRPr="009562D7">
              <w:rPr>
                <w:rFonts w:ascii="Times New Roman" w:hAnsi="Times New Roman" w:cs="Times New Roman"/>
              </w:rPr>
              <w:t>0.1406” (3.0mm)</w:t>
            </w:r>
          </w:p>
        </w:tc>
        <w:tc>
          <w:tcPr>
            <w:tcW w:w="1578" w:type="dxa"/>
          </w:tcPr>
          <w:p w14:paraId="66A0D9C2" w14:textId="77777777" w:rsidR="00A57A71" w:rsidRPr="009562D7" w:rsidRDefault="00A57A71" w:rsidP="000B183C">
            <w:pPr>
              <w:pStyle w:val="ListParagraph"/>
              <w:spacing w:line="240" w:lineRule="auto"/>
              <w:rPr>
                <w:rFonts w:ascii="Times New Roman" w:hAnsi="Times New Roman" w:cs="Times New Roman"/>
              </w:rPr>
            </w:pPr>
            <w:r w:rsidRPr="009562D7">
              <w:rPr>
                <w:rFonts w:ascii="Times New Roman" w:hAnsi="Times New Roman" w:cs="Times New Roman"/>
              </w:rPr>
              <w:t>#16</w:t>
            </w:r>
          </w:p>
        </w:tc>
        <w:tc>
          <w:tcPr>
            <w:tcW w:w="2468" w:type="dxa"/>
          </w:tcPr>
          <w:p w14:paraId="43CED9E4" w14:textId="77777777" w:rsidR="00A57A71" w:rsidRPr="009562D7" w:rsidRDefault="00A57A71" w:rsidP="000B183C">
            <w:pPr>
              <w:pStyle w:val="ListParagraph"/>
              <w:spacing w:line="240" w:lineRule="auto"/>
              <w:rPr>
                <w:rFonts w:ascii="Times New Roman" w:hAnsi="Times New Roman" w:cs="Times New Roman"/>
              </w:rPr>
            </w:pPr>
            <w:r w:rsidRPr="009562D7">
              <w:rPr>
                <w:rFonts w:ascii="Times New Roman" w:hAnsi="Times New Roman" w:cs="Times New Roman"/>
              </w:rPr>
              <w:t>0.0625” (1.6mm)</w:t>
            </w:r>
          </w:p>
        </w:tc>
      </w:tr>
      <w:tr w:rsidR="00A57A71" w:rsidRPr="009562D7" w14:paraId="790D3C04" w14:textId="77777777" w:rsidTr="00E225F9">
        <w:trPr>
          <w:trHeight w:val="432"/>
        </w:trPr>
        <w:tc>
          <w:tcPr>
            <w:tcW w:w="1578" w:type="dxa"/>
          </w:tcPr>
          <w:p w14:paraId="5289CE9C" w14:textId="77777777" w:rsidR="00A57A71" w:rsidRPr="009562D7" w:rsidRDefault="00A57A71" w:rsidP="000B183C">
            <w:pPr>
              <w:pStyle w:val="ListParagraph"/>
              <w:spacing w:line="240" w:lineRule="auto"/>
              <w:rPr>
                <w:rFonts w:ascii="Times New Roman" w:hAnsi="Times New Roman" w:cs="Times New Roman"/>
              </w:rPr>
            </w:pPr>
            <w:r w:rsidRPr="009562D7">
              <w:rPr>
                <w:rFonts w:ascii="Times New Roman" w:hAnsi="Times New Roman" w:cs="Times New Roman"/>
              </w:rPr>
              <w:t>#12</w:t>
            </w:r>
          </w:p>
        </w:tc>
        <w:tc>
          <w:tcPr>
            <w:tcW w:w="2386" w:type="dxa"/>
          </w:tcPr>
          <w:p w14:paraId="0BC80CC5" w14:textId="77777777" w:rsidR="00A57A71" w:rsidRPr="009562D7" w:rsidRDefault="00A57A71" w:rsidP="000B183C">
            <w:pPr>
              <w:pStyle w:val="ListParagraph"/>
              <w:spacing w:line="240" w:lineRule="auto"/>
              <w:rPr>
                <w:rFonts w:ascii="Times New Roman" w:hAnsi="Times New Roman" w:cs="Times New Roman"/>
              </w:rPr>
            </w:pPr>
            <w:r w:rsidRPr="009562D7">
              <w:rPr>
                <w:rFonts w:ascii="Times New Roman" w:hAnsi="Times New Roman" w:cs="Times New Roman"/>
              </w:rPr>
              <w:t>0.1094” (2.5mm)</w:t>
            </w:r>
          </w:p>
        </w:tc>
        <w:tc>
          <w:tcPr>
            <w:tcW w:w="1578" w:type="dxa"/>
          </w:tcPr>
          <w:p w14:paraId="149E89BB" w14:textId="77777777" w:rsidR="00A57A71" w:rsidRPr="009562D7" w:rsidRDefault="00A57A71" w:rsidP="000B183C">
            <w:pPr>
              <w:pStyle w:val="ListParagraph"/>
              <w:spacing w:line="240" w:lineRule="auto"/>
              <w:rPr>
                <w:rFonts w:ascii="Times New Roman" w:hAnsi="Times New Roman" w:cs="Times New Roman"/>
              </w:rPr>
            </w:pPr>
            <w:r w:rsidRPr="009562D7">
              <w:rPr>
                <w:rFonts w:ascii="Times New Roman" w:hAnsi="Times New Roman" w:cs="Times New Roman"/>
              </w:rPr>
              <w:t>#18</w:t>
            </w:r>
          </w:p>
        </w:tc>
        <w:tc>
          <w:tcPr>
            <w:tcW w:w="2468" w:type="dxa"/>
          </w:tcPr>
          <w:p w14:paraId="21168C33" w14:textId="77777777" w:rsidR="00A57A71" w:rsidRPr="009562D7" w:rsidRDefault="00A57A71" w:rsidP="000B183C">
            <w:pPr>
              <w:pStyle w:val="ListParagraph"/>
              <w:spacing w:line="240" w:lineRule="auto"/>
              <w:rPr>
                <w:rFonts w:ascii="Times New Roman" w:hAnsi="Times New Roman" w:cs="Times New Roman"/>
              </w:rPr>
            </w:pPr>
            <w:r w:rsidRPr="009562D7">
              <w:rPr>
                <w:rFonts w:ascii="Times New Roman" w:hAnsi="Times New Roman" w:cs="Times New Roman"/>
              </w:rPr>
              <w:t>0.0500” (1.25mm)</w:t>
            </w:r>
          </w:p>
        </w:tc>
      </w:tr>
      <w:tr w:rsidR="00A57A71" w:rsidRPr="009562D7" w14:paraId="007E1D20" w14:textId="77777777" w:rsidTr="00E225F9">
        <w:trPr>
          <w:trHeight w:val="432"/>
        </w:trPr>
        <w:tc>
          <w:tcPr>
            <w:tcW w:w="1578" w:type="dxa"/>
          </w:tcPr>
          <w:p w14:paraId="0BC46E33" w14:textId="77777777" w:rsidR="00A57A71" w:rsidRPr="009562D7" w:rsidRDefault="00A57A71" w:rsidP="000B183C">
            <w:pPr>
              <w:pStyle w:val="ListParagraph"/>
              <w:spacing w:line="240" w:lineRule="auto"/>
              <w:rPr>
                <w:rFonts w:ascii="Times New Roman" w:hAnsi="Times New Roman" w:cs="Times New Roman"/>
              </w:rPr>
            </w:pPr>
            <w:r w:rsidRPr="009562D7">
              <w:rPr>
                <w:rFonts w:ascii="Times New Roman" w:hAnsi="Times New Roman" w:cs="Times New Roman"/>
              </w:rPr>
              <w:t>#14</w:t>
            </w:r>
          </w:p>
        </w:tc>
        <w:tc>
          <w:tcPr>
            <w:tcW w:w="2386" w:type="dxa"/>
          </w:tcPr>
          <w:p w14:paraId="09C4610A" w14:textId="77777777" w:rsidR="00A57A71" w:rsidRPr="009562D7" w:rsidRDefault="00A57A71" w:rsidP="000B183C">
            <w:pPr>
              <w:pStyle w:val="ListParagraph"/>
              <w:spacing w:line="240" w:lineRule="auto"/>
              <w:rPr>
                <w:rFonts w:ascii="Times New Roman" w:hAnsi="Times New Roman" w:cs="Times New Roman"/>
              </w:rPr>
            </w:pPr>
            <w:r w:rsidRPr="009562D7">
              <w:rPr>
                <w:rFonts w:ascii="Times New Roman" w:hAnsi="Times New Roman" w:cs="Times New Roman"/>
              </w:rPr>
              <w:t>0.0781” (2.0mm)</w:t>
            </w:r>
          </w:p>
        </w:tc>
        <w:tc>
          <w:tcPr>
            <w:tcW w:w="1578" w:type="dxa"/>
          </w:tcPr>
          <w:p w14:paraId="4DCB6D30" w14:textId="77777777" w:rsidR="00A57A71" w:rsidRPr="009562D7" w:rsidRDefault="00A57A71" w:rsidP="000B183C">
            <w:pPr>
              <w:pStyle w:val="ListParagraph"/>
              <w:spacing w:line="240" w:lineRule="auto"/>
              <w:rPr>
                <w:rFonts w:ascii="Times New Roman" w:hAnsi="Times New Roman" w:cs="Times New Roman"/>
              </w:rPr>
            </w:pPr>
            <w:r w:rsidRPr="009562D7">
              <w:rPr>
                <w:rFonts w:ascii="Times New Roman" w:hAnsi="Times New Roman" w:cs="Times New Roman"/>
              </w:rPr>
              <w:t>#20</w:t>
            </w:r>
          </w:p>
        </w:tc>
        <w:tc>
          <w:tcPr>
            <w:tcW w:w="2468" w:type="dxa"/>
          </w:tcPr>
          <w:p w14:paraId="102898E4" w14:textId="77777777" w:rsidR="00A57A71" w:rsidRPr="009562D7" w:rsidRDefault="00A57A71" w:rsidP="000B183C">
            <w:pPr>
              <w:pStyle w:val="ListParagraph"/>
              <w:spacing w:line="240" w:lineRule="auto"/>
              <w:rPr>
                <w:rFonts w:ascii="Times New Roman" w:hAnsi="Times New Roman" w:cs="Times New Roman"/>
              </w:rPr>
            </w:pPr>
            <w:r w:rsidRPr="009562D7">
              <w:rPr>
                <w:rFonts w:ascii="Times New Roman" w:hAnsi="Times New Roman" w:cs="Times New Roman"/>
              </w:rPr>
              <w:t>0.0375” (1.0mm)</w:t>
            </w:r>
          </w:p>
        </w:tc>
      </w:tr>
    </w:tbl>
    <w:p w14:paraId="46D55A57" w14:textId="77777777" w:rsidR="00A57A71" w:rsidRPr="009562D7" w:rsidRDefault="00A57A71" w:rsidP="000B183C">
      <w:pPr>
        <w:spacing w:line="240" w:lineRule="auto"/>
        <w:rPr>
          <w:rFonts w:ascii="Times New Roman" w:hAnsi="Times New Roman" w:cs="Times New Roman"/>
        </w:rPr>
      </w:pPr>
    </w:p>
    <w:p w14:paraId="3F7CA90A" w14:textId="3113FE05" w:rsidR="00D64EEF" w:rsidRPr="009562D7" w:rsidRDefault="00A57A71" w:rsidP="00D04DF1">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t>Materials or work described in words which have a well-known and accepted technical or trade meaning shall be held to refer to such accepted meanings.</w:t>
      </w:r>
    </w:p>
    <w:p w14:paraId="41D9B822" w14:textId="77777777" w:rsidR="00D04DF1" w:rsidRPr="009562D7" w:rsidRDefault="00D04DF1" w:rsidP="00D04DF1">
      <w:pPr>
        <w:pStyle w:val="ListParagraph"/>
        <w:spacing w:line="240" w:lineRule="auto"/>
        <w:rPr>
          <w:rFonts w:ascii="Times New Roman" w:hAnsi="Times New Roman" w:cs="Times New Roman"/>
        </w:rPr>
      </w:pPr>
    </w:p>
    <w:p w14:paraId="395468F8" w14:textId="342F0E7A" w:rsidR="00D64EEF" w:rsidRPr="009562D7" w:rsidRDefault="00D64EEF" w:rsidP="000B183C">
      <w:pPr>
        <w:pStyle w:val="ListParagraph"/>
        <w:numPr>
          <w:ilvl w:val="0"/>
          <w:numId w:val="12"/>
        </w:numPr>
        <w:spacing w:line="240" w:lineRule="auto"/>
        <w:rPr>
          <w:rFonts w:ascii="Times New Roman" w:hAnsi="Times New Roman" w:cs="Times New Roman"/>
        </w:rPr>
      </w:pPr>
      <w:r w:rsidRPr="009562D7">
        <w:rPr>
          <w:rFonts w:ascii="Times New Roman" w:hAnsi="Times New Roman" w:cs="Times New Roman"/>
          <w:b/>
          <w:bCs/>
        </w:rPr>
        <w:t>MATERIALS</w:t>
      </w:r>
    </w:p>
    <w:p w14:paraId="003443DD" w14:textId="77777777" w:rsidR="009C5592" w:rsidRPr="009562D7" w:rsidRDefault="009C5592" w:rsidP="000B183C">
      <w:pPr>
        <w:pStyle w:val="ListParagraph"/>
        <w:spacing w:line="240" w:lineRule="auto"/>
        <w:rPr>
          <w:rFonts w:ascii="Times New Roman" w:hAnsi="Times New Roman" w:cs="Times New Roman"/>
        </w:rPr>
      </w:pPr>
    </w:p>
    <w:p w14:paraId="2EA3987F" w14:textId="77777777" w:rsidR="00D64EEF" w:rsidRPr="009562D7" w:rsidRDefault="00D64EEF"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t>Submit a certified copy of the mill analysis of materials if requested by the Architect.</w:t>
      </w:r>
    </w:p>
    <w:p w14:paraId="551E1E2C" w14:textId="77777777" w:rsidR="00D64EEF" w:rsidRPr="009562D7" w:rsidRDefault="00D64EEF" w:rsidP="000B183C">
      <w:pPr>
        <w:pStyle w:val="ListParagraph"/>
        <w:spacing w:line="240" w:lineRule="auto"/>
        <w:rPr>
          <w:rFonts w:ascii="Times New Roman" w:hAnsi="Times New Roman" w:cs="Times New Roman"/>
        </w:rPr>
      </w:pPr>
    </w:p>
    <w:p w14:paraId="7F78563F" w14:textId="77777777" w:rsidR="00D64EEF" w:rsidRPr="009562D7" w:rsidRDefault="00D64EEF"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t>Stainless steel sheets shall conform to American Society for Testing and Materials (ASTM) specification A240, Type 304 Condition A, 18</w:t>
      </w:r>
      <w:r w:rsidRPr="009562D7">
        <w:rPr>
          <w:rFonts w:ascii="Times New Roman" w:hAnsi="Times New Roman" w:cs="Times New Roman"/>
        </w:rPr>
        <w:noBreakHyphen/>
        <w:t>8, having a No. 4 finish. A No. 2B finish shall be acceptable on surfaces of equipment not exposed to view. Sheets shall be uniform throughout in color, finish, and appearance.</w:t>
      </w:r>
    </w:p>
    <w:p w14:paraId="4691AE0A" w14:textId="77777777" w:rsidR="00D64EEF" w:rsidRPr="009562D7" w:rsidRDefault="00D64EEF" w:rsidP="000B183C">
      <w:pPr>
        <w:pStyle w:val="ListParagraph"/>
        <w:spacing w:line="240" w:lineRule="auto"/>
        <w:rPr>
          <w:rFonts w:ascii="Times New Roman" w:hAnsi="Times New Roman" w:cs="Times New Roman"/>
        </w:rPr>
      </w:pPr>
    </w:p>
    <w:p w14:paraId="5DCE98E9" w14:textId="77777777" w:rsidR="00D64EEF" w:rsidRPr="009562D7" w:rsidRDefault="00D64EEF"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t>Stainless steel tubing and pipe shall be Type 304, 18</w:t>
      </w:r>
      <w:r w:rsidRPr="009562D7">
        <w:rPr>
          <w:rFonts w:ascii="Times New Roman" w:hAnsi="Times New Roman" w:cs="Times New Roman"/>
        </w:rPr>
        <w:noBreakHyphen/>
        <w:t>8, having a No. 4 finish, and shall conform to either ASTM A213 if seamless or ASTM A249 if welded.</w:t>
      </w:r>
    </w:p>
    <w:p w14:paraId="59CD1655" w14:textId="77777777" w:rsidR="00D64EEF" w:rsidRPr="009562D7" w:rsidRDefault="00D64EEF" w:rsidP="000B183C">
      <w:pPr>
        <w:pStyle w:val="ListParagraph"/>
        <w:spacing w:line="240" w:lineRule="auto"/>
        <w:rPr>
          <w:rFonts w:ascii="Times New Roman" w:hAnsi="Times New Roman" w:cs="Times New Roman"/>
        </w:rPr>
      </w:pPr>
    </w:p>
    <w:p w14:paraId="2BDEA61A" w14:textId="77777777" w:rsidR="00D64EEF" w:rsidRPr="009562D7" w:rsidRDefault="00D64EEF"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t>Rolled shapes shall be of the cold-rolled type conforming to ASTM A36.</w:t>
      </w:r>
    </w:p>
    <w:p w14:paraId="17970A84" w14:textId="77777777" w:rsidR="00D64EEF" w:rsidRPr="009562D7" w:rsidRDefault="00D64EEF" w:rsidP="000B183C">
      <w:pPr>
        <w:pStyle w:val="ListParagraph"/>
        <w:spacing w:line="240" w:lineRule="auto"/>
        <w:rPr>
          <w:rFonts w:ascii="Times New Roman" w:hAnsi="Times New Roman" w:cs="Times New Roman"/>
        </w:rPr>
      </w:pPr>
    </w:p>
    <w:p w14:paraId="187B1FFB" w14:textId="77777777" w:rsidR="00D64EEF" w:rsidRPr="009562D7" w:rsidRDefault="00D64EEF"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t>Galvanized sheet steel shall conform to ASTM A526; where extensive forming to take place, conform to ASTM A527; conform to ASTM A525, coating designation G115, chemical treatment.</w:t>
      </w:r>
    </w:p>
    <w:p w14:paraId="4686923C" w14:textId="77777777" w:rsidR="00D64EEF" w:rsidRPr="009562D7" w:rsidRDefault="00D64EEF" w:rsidP="000B183C">
      <w:pPr>
        <w:pStyle w:val="ListParagraph"/>
        <w:spacing w:line="240" w:lineRule="auto"/>
        <w:rPr>
          <w:rFonts w:ascii="Times New Roman" w:hAnsi="Times New Roman" w:cs="Times New Roman"/>
        </w:rPr>
      </w:pPr>
    </w:p>
    <w:p w14:paraId="33A4EE86" w14:textId="77777777" w:rsidR="00D64EEF" w:rsidRPr="009562D7" w:rsidRDefault="00D64EEF"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t xml:space="preserve">Galvanized steel sheets shall be cold-rolled, stretcher leveled, </w:t>
      </w:r>
      <w:proofErr w:type="spellStart"/>
      <w:r w:rsidRPr="009562D7">
        <w:rPr>
          <w:rFonts w:ascii="Times New Roman" w:hAnsi="Times New Roman" w:cs="Times New Roman"/>
        </w:rPr>
        <w:t>bonderized</w:t>
      </w:r>
      <w:proofErr w:type="spellEnd"/>
      <w:r w:rsidRPr="009562D7">
        <w:rPr>
          <w:rFonts w:ascii="Times New Roman" w:hAnsi="Times New Roman" w:cs="Times New Roman"/>
        </w:rPr>
        <w:t>, and rerolled to ensure a smooth surface.</w:t>
      </w:r>
    </w:p>
    <w:p w14:paraId="595F65A4" w14:textId="77777777" w:rsidR="00D64EEF" w:rsidRPr="009562D7" w:rsidRDefault="00D64EEF" w:rsidP="000B183C">
      <w:pPr>
        <w:pStyle w:val="ListParagraph"/>
        <w:spacing w:line="240" w:lineRule="auto"/>
        <w:rPr>
          <w:rFonts w:ascii="Times New Roman" w:hAnsi="Times New Roman" w:cs="Times New Roman"/>
        </w:rPr>
      </w:pPr>
    </w:p>
    <w:p w14:paraId="3BCB320D" w14:textId="77777777" w:rsidR="00D64EEF" w:rsidRPr="009562D7" w:rsidRDefault="00D64EEF"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t>Castings shall be corrosion-resisting metal containing not less than 30% nickel. Castings shall be rough ground, polished, and buffed to bright luster and free from pit marks, runs, checks, burrs, and other imperfections. In lieu of corrosion-resisting metal castings, die-stamped or cast 18-8 stainless steel will be acceptable.</w:t>
      </w:r>
    </w:p>
    <w:p w14:paraId="7D4BDEA8" w14:textId="77777777" w:rsidR="00D64EEF" w:rsidRPr="009562D7" w:rsidRDefault="00D64EEF" w:rsidP="000B183C">
      <w:pPr>
        <w:pStyle w:val="ListParagraph"/>
        <w:spacing w:line="240" w:lineRule="auto"/>
        <w:rPr>
          <w:rFonts w:ascii="Times New Roman" w:hAnsi="Times New Roman" w:cs="Times New Roman"/>
        </w:rPr>
      </w:pPr>
    </w:p>
    <w:p w14:paraId="62A9CD3D" w14:textId="77777777" w:rsidR="00D64EEF" w:rsidRPr="009562D7" w:rsidRDefault="00D64EEF"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t xml:space="preserve">Millwork materials shall be free from defects impairing strength, durability, or appearance; straight and free from warpage; and of the best grade for their </w:t>
      </w:r>
      <w:proofErr w:type="gramStart"/>
      <w:r w:rsidRPr="009562D7">
        <w:rPr>
          <w:rFonts w:ascii="Times New Roman" w:hAnsi="Times New Roman" w:cs="Times New Roman"/>
        </w:rPr>
        <w:t>particular function</w:t>
      </w:r>
      <w:proofErr w:type="gramEnd"/>
      <w:r w:rsidRPr="009562D7">
        <w:rPr>
          <w:rFonts w:ascii="Times New Roman" w:hAnsi="Times New Roman" w:cs="Times New Roman"/>
        </w:rPr>
        <w:t xml:space="preserve">. Wood shall be well </w:t>
      </w:r>
      <w:proofErr w:type="gramStart"/>
      <w:r w:rsidRPr="009562D7">
        <w:rPr>
          <w:rFonts w:ascii="Times New Roman" w:hAnsi="Times New Roman" w:cs="Times New Roman"/>
        </w:rPr>
        <w:t>seasoned</w:t>
      </w:r>
      <w:proofErr w:type="gramEnd"/>
      <w:r w:rsidRPr="009562D7">
        <w:rPr>
          <w:rFonts w:ascii="Times New Roman" w:hAnsi="Times New Roman" w:cs="Times New Roman"/>
        </w:rPr>
        <w:t xml:space="preserve"> and kiln dried and shall have an average moisture content of 8%, a maximum of 10%, and a minimum of 5%.</w:t>
      </w:r>
    </w:p>
    <w:p w14:paraId="273380E4" w14:textId="77777777" w:rsidR="00D64EEF" w:rsidRPr="009562D7" w:rsidRDefault="00D64EEF" w:rsidP="000B183C">
      <w:pPr>
        <w:pStyle w:val="ListParagraph"/>
        <w:spacing w:line="240" w:lineRule="auto"/>
        <w:rPr>
          <w:rFonts w:ascii="Times New Roman" w:hAnsi="Times New Roman" w:cs="Times New Roman"/>
        </w:rPr>
      </w:pPr>
    </w:p>
    <w:p w14:paraId="7DE47B99" w14:textId="77777777" w:rsidR="00D64EEF" w:rsidRPr="009562D7" w:rsidRDefault="00D64EEF"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Plywood and other woodwork of treatable species, where so required by the code, shall be fire-retardant treated to result in a flame spread rating of 25 or less with no evidence of significant progressive combustion when tested for 30 minutes duration under ASTM E84 and shall bear the testing laboratory mark on a surface to be concealed.</w:t>
      </w:r>
    </w:p>
    <w:p w14:paraId="41669571" w14:textId="77777777" w:rsidR="00D64EEF" w:rsidRPr="009562D7" w:rsidRDefault="00D64EEF" w:rsidP="000B183C">
      <w:pPr>
        <w:pStyle w:val="ListParagraph"/>
        <w:spacing w:line="240" w:lineRule="auto"/>
        <w:ind w:left="1440"/>
        <w:rPr>
          <w:rFonts w:ascii="Times New Roman" w:hAnsi="Times New Roman" w:cs="Times New Roman"/>
        </w:rPr>
      </w:pPr>
    </w:p>
    <w:p w14:paraId="177FE971" w14:textId="77777777" w:rsidR="00D64EEF" w:rsidRPr="009562D7" w:rsidRDefault="00D64EEF"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Concealed softwood or hardwood lumber shall be of poplar, Douglas fir, basswood, red oak, birch, maple, beech, or other stable wood and shall be select or better grade, unselected for color and grain, surfaced four sides, square-edged, and straight. Basswood may be used where fire-retardant treated materials are required.</w:t>
      </w:r>
    </w:p>
    <w:p w14:paraId="212B6247" w14:textId="77777777" w:rsidR="00D64EEF" w:rsidRPr="009562D7" w:rsidRDefault="00D64EEF" w:rsidP="000B183C">
      <w:pPr>
        <w:pStyle w:val="ListParagraph"/>
        <w:spacing w:line="240" w:lineRule="auto"/>
        <w:ind w:left="1440"/>
        <w:rPr>
          <w:rFonts w:ascii="Times New Roman" w:hAnsi="Times New Roman" w:cs="Times New Roman"/>
        </w:rPr>
      </w:pPr>
    </w:p>
    <w:p w14:paraId="1866098C" w14:textId="77777777" w:rsidR="00D64EEF" w:rsidRPr="009562D7" w:rsidRDefault="00D64EEF"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Plywood for transparent finish shall conform to U.S. Product Standard PS</w:t>
      </w:r>
      <w:r w:rsidRPr="009562D7">
        <w:rPr>
          <w:rFonts w:ascii="Times New Roman" w:hAnsi="Times New Roman" w:cs="Times New Roman"/>
        </w:rPr>
        <w:noBreakHyphen/>
        <w:t>51</w:t>
      </w:r>
      <w:r w:rsidRPr="009562D7">
        <w:rPr>
          <w:rFonts w:ascii="Times New Roman" w:hAnsi="Times New Roman" w:cs="Times New Roman"/>
        </w:rPr>
        <w:noBreakHyphen/>
        <w:t xml:space="preserve">71, Type I (fully waterproofed bond), with architectural grade face veneers of species as specified, free of all pin knots, patches, color streaks and spots, sapwood, and other defects. Plywood designated to have plywood cores shall be of either 5 ply or 7 ply construction. Plywood so designated on the drawings and plywood not otherwise shown shall have a particle board core, cross banding of veneers, and face and back veneers. Particle board cores shall have a 45-pound density, except where the </w:t>
      </w:r>
      <w:proofErr w:type="gramStart"/>
      <w:r w:rsidRPr="009562D7">
        <w:rPr>
          <w:rFonts w:ascii="Times New Roman" w:hAnsi="Times New Roman" w:cs="Times New Roman"/>
        </w:rPr>
        <w:t>fire retardant</w:t>
      </w:r>
      <w:proofErr w:type="gramEnd"/>
      <w:r w:rsidRPr="009562D7">
        <w:rPr>
          <w:rFonts w:ascii="Times New Roman" w:hAnsi="Times New Roman" w:cs="Times New Roman"/>
        </w:rPr>
        <w:t xml:space="preserve"> treatment requires cores of lesser density.</w:t>
      </w:r>
    </w:p>
    <w:p w14:paraId="1D890BD7" w14:textId="77777777" w:rsidR="00D64EEF" w:rsidRPr="009562D7" w:rsidRDefault="00D64EEF" w:rsidP="000B183C">
      <w:pPr>
        <w:pStyle w:val="ListParagraph"/>
        <w:spacing w:line="240" w:lineRule="auto"/>
        <w:ind w:left="1440"/>
        <w:rPr>
          <w:rFonts w:ascii="Times New Roman" w:hAnsi="Times New Roman" w:cs="Times New Roman"/>
        </w:rPr>
      </w:pPr>
    </w:p>
    <w:p w14:paraId="2D97F1A0" w14:textId="77777777" w:rsidR="00D64EEF" w:rsidRPr="009562D7" w:rsidRDefault="00D64EEF"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 xml:space="preserve">Face veneers shall be matched for color and grain to produce balance and continuity of character. Mineral streaks and other discolorations, worm holes, ruptured grain, loose texture, </w:t>
      </w:r>
      <w:proofErr w:type="gramStart"/>
      <w:r w:rsidRPr="009562D7">
        <w:rPr>
          <w:rFonts w:ascii="Times New Roman" w:hAnsi="Times New Roman" w:cs="Times New Roman"/>
        </w:rPr>
        <w:t>doze</w:t>
      </w:r>
      <w:proofErr w:type="gramEnd"/>
      <w:r w:rsidRPr="009562D7">
        <w:rPr>
          <w:rFonts w:ascii="Times New Roman" w:hAnsi="Times New Roman" w:cs="Times New Roman"/>
        </w:rPr>
        <w:t xml:space="preserve">, or shake will not be permitted. Face veneer leaves on each surface shall be full-length, book matched, center matched, and sequence matched. Surfaces shall be </w:t>
      </w:r>
      <w:proofErr w:type="gramStart"/>
      <w:r w:rsidRPr="009562D7">
        <w:rPr>
          <w:rFonts w:ascii="Times New Roman" w:hAnsi="Times New Roman" w:cs="Times New Roman"/>
        </w:rPr>
        <w:t>sequenced</w:t>
      </w:r>
      <w:proofErr w:type="gramEnd"/>
      <w:r w:rsidRPr="009562D7">
        <w:rPr>
          <w:rFonts w:ascii="Times New Roman" w:hAnsi="Times New Roman" w:cs="Times New Roman"/>
        </w:rPr>
        <w:t xml:space="preserve"> and blueprint matched. Veneers not otherwise indicated shall be plain sliced. Backing veneers for concealed surfaces shall be of a species and thickness to balance the pull of the face veneers.</w:t>
      </w:r>
    </w:p>
    <w:p w14:paraId="391D5BA5" w14:textId="77777777" w:rsidR="00D64EEF" w:rsidRPr="009562D7" w:rsidRDefault="00D64EEF" w:rsidP="000B183C">
      <w:pPr>
        <w:pStyle w:val="ListParagraph"/>
        <w:spacing w:line="240" w:lineRule="auto"/>
        <w:ind w:left="1440"/>
        <w:rPr>
          <w:rFonts w:ascii="Times New Roman" w:hAnsi="Times New Roman" w:cs="Times New Roman"/>
        </w:rPr>
      </w:pPr>
    </w:p>
    <w:p w14:paraId="36519E96" w14:textId="77777777" w:rsidR="00D64EEF" w:rsidRPr="009562D7" w:rsidRDefault="00D64EEF"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Hardwood plywood for painted surfaces shall conform to U.S. Product Standard PS-51-71, Type I, and shall have sound birch, maple, or other approved close grain hardwood faces suitable for a paint finish.</w:t>
      </w:r>
    </w:p>
    <w:p w14:paraId="743DAB91" w14:textId="77777777" w:rsidR="00D64EEF" w:rsidRPr="009562D7" w:rsidRDefault="00D64EEF" w:rsidP="000B183C">
      <w:pPr>
        <w:pStyle w:val="ListParagraph"/>
        <w:spacing w:line="240" w:lineRule="auto"/>
        <w:ind w:left="1440"/>
        <w:rPr>
          <w:rFonts w:ascii="Times New Roman" w:hAnsi="Times New Roman" w:cs="Times New Roman"/>
        </w:rPr>
      </w:pPr>
    </w:p>
    <w:p w14:paraId="7CEBDA06" w14:textId="77777777" w:rsidR="00D64EEF" w:rsidRPr="009562D7" w:rsidRDefault="00D64EEF"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Perforated hardboard shall be a tempered hardboard, ¼" (6 mm) thick, conforming to Federal Specification LLL-B-810B, Type I, SIS, Finish B (primed), Design B (perforated), with ¼" (6 mm) diameter holes spaced on 1" (25 mm) centers both ways.</w:t>
      </w:r>
    </w:p>
    <w:p w14:paraId="7F181E39" w14:textId="77777777" w:rsidR="00D64EEF" w:rsidRPr="009562D7" w:rsidRDefault="00D64EEF" w:rsidP="000B183C">
      <w:pPr>
        <w:pStyle w:val="ListParagraph"/>
        <w:spacing w:line="240" w:lineRule="auto"/>
        <w:ind w:left="1440"/>
        <w:rPr>
          <w:rFonts w:ascii="Times New Roman" w:hAnsi="Times New Roman" w:cs="Times New Roman"/>
        </w:rPr>
      </w:pPr>
    </w:p>
    <w:p w14:paraId="5B4C6F42" w14:textId="77777777" w:rsidR="00D64EEF" w:rsidRPr="009562D7" w:rsidRDefault="00D64EEF"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 xml:space="preserve">Plastic laminate surfaces shall be laminated with thermosetting decorative sheets of the color, pattern, and style as selected by the Architect. Horizontal surfaces shall be laminated with sheets conforming to Federal Specification L-P-508F, Style D, Type I (general purpose), Grade HP, Class 1, 1/16" (2 mm) thick, satin finish, with rough sanded backs. Vertical surfaces shall be laminated with sheets conforming to Federal Specification L-P-598F, Style D, Type II, (vertical surface), Grade HP, Class 1, non-forming, satin finish, 1/32" (1 mm) thick or heavier. Surfacing for curved surfaces shall be laminated from sheets conforming to Federal Specification L-P-508F, Style D, Type III (post-forming), Grade HP, Class 1, satin finish. Balance sheets for backs in concealed locations shall be either reject material of the same type and thickness as the </w:t>
      </w:r>
      <w:proofErr w:type="gramStart"/>
      <w:r w:rsidRPr="009562D7">
        <w:rPr>
          <w:rFonts w:ascii="Times New Roman" w:hAnsi="Times New Roman" w:cs="Times New Roman"/>
        </w:rPr>
        <w:t xml:space="preserve">general </w:t>
      </w:r>
      <w:r w:rsidRPr="009562D7">
        <w:rPr>
          <w:rFonts w:ascii="Times New Roman" w:hAnsi="Times New Roman" w:cs="Times New Roman"/>
        </w:rPr>
        <w:lastRenderedPageBreak/>
        <w:t>purpose</w:t>
      </w:r>
      <w:proofErr w:type="gramEnd"/>
      <w:r w:rsidRPr="009562D7">
        <w:rPr>
          <w:rFonts w:ascii="Times New Roman" w:hAnsi="Times New Roman" w:cs="Times New Roman"/>
        </w:rPr>
        <w:t xml:space="preserve"> grade facing or may be .020" (0.5 mm) thick laminate backing sheets conforming to Federal Specification L-P-00508E, Style ND, Type V (backing sheet), Grade HP.</w:t>
      </w:r>
    </w:p>
    <w:p w14:paraId="1E552F3D" w14:textId="77777777" w:rsidR="00D64EEF" w:rsidRPr="009562D7" w:rsidRDefault="00D64EEF" w:rsidP="000B183C">
      <w:pPr>
        <w:pStyle w:val="ListParagraph"/>
        <w:spacing w:line="240" w:lineRule="auto"/>
        <w:ind w:left="1440"/>
        <w:rPr>
          <w:rFonts w:ascii="Times New Roman" w:hAnsi="Times New Roman" w:cs="Times New Roman"/>
        </w:rPr>
      </w:pPr>
    </w:p>
    <w:p w14:paraId="4501FF17" w14:textId="77777777" w:rsidR="00D64EEF" w:rsidRPr="009562D7" w:rsidRDefault="00D64EEF"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 xml:space="preserve">Adhesive for application of plastic laminate to wood substrates of counter tops shall be a phenolic, resorcinol, or melamine adhesive conforming to Federal Specification MMM-A-181C and producing a waterproof bond. Adhesive for applying plastic laminate to vertical surfaces shall be either a waterproof type or a </w:t>
      </w:r>
      <w:proofErr w:type="gramStart"/>
      <w:r w:rsidRPr="009562D7">
        <w:rPr>
          <w:rFonts w:ascii="Times New Roman" w:hAnsi="Times New Roman" w:cs="Times New Roman"/>
        </w:rPr>
        <w:t>water resistant</w:t>
      </w:r>
      <w:proofErr w:type="gramEnd"/>
      <w:r w:rsidRPr="009562D7">
        <w:rPr>
          <w:rFonts w:ascii="Times New Roman" w:hAnsi="Times New Roman" w:cs="Times New Roman"/>
        </w:rPr>
        <w:t xml:space="preserve"> type such as a modified urea-formaldehyde resin liquid glue conforming to Federal Specification MMM</w:t>
      </w:r>
      <w:r w:rsidRPr="009562D7">
        <w:rPr>
          <w:rFonts w:ascii="Times New Roman" w:hAnsi="Times New Roman" w:cs="Times New Roman"/>
        </w:rPr>
        <w:noBreakHyphen/>
        <w:t>A</w:t>
      </w:r>
      <w:r w:rsidRPr="009562D7">
        <w:rPr>
          <w:rFonts w:ascii="Times New Roman" w:hAnsi="Times New Roman" w:cs="Times New Roman"/>
        </w:rPr>
        <w:noBreakHyphen/>
        <w:t>188C. Contact adhesive will not be acceptable.</w:t>
      </w:r>
    </w:p>
    <w:p w14:paraId="78A3FD94" w14:textId="77777777" w:rsidR="00D64EEF" w:rsidRPr="009562D7" w:rsidRDefault="00D64EEF" w:rsidP="000B183C">
      <w:pPr>
        <w:pStyle w:val="ListParagraph"/>
        <w:spacing w:line="240" w:lineRule="auto"/>
        <w:ind w:left="1440"/>
        <w:rPr>
          <w:rFonts w:ascii="Times New Roman" w:hAnsi="Times New Roman" w:cs="Times New Roman"/>
        </w:rPr>
      </w:pPr>
    </w:p>
    <w:p w14:paraId="46440A01" w14:textId="77777777" w:rsidR="00D64EEF" w:rsidRPr="009562D7" w:rsidRDefault="00D64EEF"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Plywood for laminate assemblies shown or specified with plywood core shall be of the 5 or 7 ply construction with sanded close-grain hardwood face and back veneers, laminated with waterproof glue, in thickness shown, conforming to U.S. Product Standard PS-51-71. Particle board for plastic laminate assemblies shown or specified with particle board wood core shall conform to U.S. Products Standard CS-236-66, Type 1 or 2, Grade B (</w:t>
      </w:r>
      <w:proofErr w:type="gramStart"/>
      <w:r w:rsidRPr="009562D7">
        <w:rPr>
          <w:rFonts w:ascii="Times New Roman" w:hAnsi="Times New Roman" w:cs="Times New Roman"/>
        </w:rPr>
        <w:t>45 pound</w:t>
      </w:r>
      <w:proofErr w:type="gramEnd"/>
      <w:r w:rsidRPr="009562D7">
        <w:rPr>
          <w:rFonts w:ascii="Times New Roman" w:hAnsi="Times New Roman" w:cs="Times New Roman"/>
        </w:rPr>
        <w:t xml:space="preserve"> density), Class 2; except where fire-retardant treatment is required, the density shall conform to the treatment requirements.</w:t>
      </w:r>
    </w:p>
    <w:p w14:paraId="3B40B04A" w14:textId="77777777" w:rsidR="00D64EEF" w:rsidRPr="009562D7" w:rsidRDefault="00D64EEF" w:rsidP="000B183C">
      <w:pPr>
        <w:pStyle w:val="ListParagraph"/>
        <w:spacing w:line="240" w:lineRule="auto"/>
        <w:rPr>
          <w:rFonts w:ascii="Times New Roman" w:hAnsi="Times New Roman" w:cs="Times New Roman"/>
        </w:rPr>
      </w:pPr>
    </w:p>
    <w:p w14:paraId="3BB7DE40" w14:textId="77777777" w:rsidR="00D64EEF" w:rsidRPr="009562D7" w:rsidRDefault="00D64EEF"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t xml:space="preserve">Sealant: ASTM C 920; type S, Grade NS, Class 25, use, NT. Provide elastomeric sealant, NSF certified for end use application indicated. Provide sealant that, when cured and washed, </w:t>
      </w:r>
      <w:proofErr w:type="gramStart"/>
      <w:r w:rsidRPr="009562D7">
        <w:rPr>
          <w:rFonts w:ascii="Times New Roman" w:hAnsi="Times New Roman" w:cs="Times New Roman"/>
        </w:rPr>
        <w:t>meet</w:t>
      </w:r>
      <w:proofErr w:type="gramEnd"/>
      <w:r w:rsidRPr="009562D7">
        <w:rPr>
          <w:rFonts w:ascii="Times New Roman" w:hAnsi="Times New Roman" w:cs="Times New Roman"/>
        </w:rPr>
        <w:t xml:space="preserve"> requirements of Food and Drug Administration’s 21 CFR, Section 177.2600 for use in areas that </w:t>
      </w:r>
      <w:proofErr w:type="gramStart"/>
      <w:r w:rsidRPr="009562D7">
        <w:rPr>
          <w:rFonts w:ascii="Times New Roman" w:hAnsi="Times New Roman" w:cs="Times New Roman"/>
        </w:rPr>
        <w:t>come in contact with</w:t>
      </w:r>
      <w:proofErr w:type="gramEnd"/>
      <w:r w:rsidRPr="009562D7">
        <w:rPr>
          <w:rFonts w:ascii="Times New Roman" w:hAnsi="Times New Roman" w:cs="Times New Roman"/>
        </w:rPr>
        <w:t xml:space="preserve"> food. Dow-Corning #780 or General Electric "Silastic" or approved equal in either clear or approved color to match surrounding surfaces and applied in accordance with sealant manufacturers' recommendations for smooth, sealed finish.</w:t>
      </w:r>
    </w:p>
    <w:p w14:paraId="17D60F26" w14:textId="77777777" w:rsidR="00D64EEF" w:rsidRPr="009562D7" w:rsidRDefault="00D64EEF" w:rsidP="000B183C">
      <w:pPr>
        <w:pStyle w:val="ListParagraph"/>
        <w:spacing w:line="240" w:lineRule="auto"/>
        <w:rPr>
          <w:rFonts w:ascii="Times New Roman" w:hAnsi="Times New Roman" w:cs="Times New Roman"/>
        </w:rPr>
      </w:pPr>
    </w:p>
    <w:p w14:paraId="0A0FECBD" w14:textId="77777777" w:rsidR="00D64EEF" w:rsidRPr="009562D7" w:rsidRDefault="00D64EEF"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t>Tempered Glass: ASTM C 1048, Kind FT (fully tempered), Condition A (uncoated surfaces), Type I (transparent), Class 1 (clear), Quality q3 (glazing select). Provide products complying with ANSI Z97.1, manufactured by horizontal (roller hearth) process and ¼” (6 mm) thick, unless otherwise indicated. Provide exposed safety edges, if any, seamed before tempering.</w:t>
      </w:r>
    </w:p>
    <w:p w14:paraId="1FF9D086" w14:textId="77777777" w:rsidR="00D64EEF" w:rsidRPr="009562D7" w:rsidRDefault="00D64EEF" w:rsidP="000B183C">
      <w:pPr>
        <w:pStyle w:val="ListParagraph"/>
        <w:spacing w:line="240" w:lineRule="auto"/>
        <w:rPr>
          <w:rFonts w:ascii="Times New Roman" w:hAnsi="Times New Roman" w:cs="Times New Roman"/>
        </w:rPr>
      </w:pPr>
    </w:p>
    <w:p w14:paraId="55414008" w14:textId="5699D56B" w:rsidR="00A57A71" w:rsidRPr="009562D7" w:rsidRDefault="00D64EEF"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t>Sound Dampening: NSF-certified, non-absorbent, hard-drying, sound deadening coating. Provide coating compounded for permanent adhesion to metal in 1/8” (3 mm) thickness that does not chop, flake, or blister.</w:t>
      </w:r>
    </w:p>
    <w:p w14:paraId="068F39F7" w14:textId="77777777" w:rsidR="00D64EEF" w:rsidRPr="009562D7" w:rsidRDefault="00D64EEF" w:rsidP="000B183C">
      <w:pPr>
        <w:pStyle w:val="ListParagraph"/>
        <w:spacing w:line="240" w:lineRule="auto"/>
        <w:rPr>
          <w:rFonts w:ascii="Times New Roman" w:hAnsi="Times New Roman" w:cs="Times New Roman"/>
        </w:rPr>
      </w:pPr>
    </w:p>
    <w:p w14:paraId="46D7DF5B" w14:textId="7278E195" w:rsidR="00D64EEF" w:rsidRPr="009562D7" w:rsidRDefault="00D64EEF" w:rsidP="000B183C">
      <w:pPr>
        <w:pStyle w:val="ListParagraph"/>
        <w:numPr>
          <w:ilvl w:val="0"/>
          <w:numId w:val="12"/>
        </w:numPr>
        <w:spacing w:line="240" w:lineRule="auto"/>
        <w:rPr>
          <w:rFonts w:ascii="Times New Roman" w:hAnsi="Times New Roman" w:cs="Times New Roman"/>
        </w:rPr>
      </w:pPr>
      <w:r w:rsidRPr="009562D7">
        <w:rPr>
          <w:rFonts w:ascii="Times New Roman" w:hAnsi="Times New Roman" w:cs="Times New Roman"/>
          <w:b/>
          <w:bCs/>
        </w:rPr>
        <w:t>FINISHES</w:t>
      </w:r>
    </w:p>
    <w:p w14:paraId="1761E3EE" w14:textId="77777777" w:rsidR="00A23598" w:rsidRPr="009562D7" w:rsidRDefault="00A23598" w:rsidP="000B183C">
      <w:pPr>
        <w:pStyle w:val="ListParagraph"/>
        <w:spacing w:line="240" w:lineRule="auto"/>
        <w:rPr>
          <w:rFonts w:ascii="Times New Roman" w:hAnsi="Times New Roman" w:cs="Times New Roman"/>
        </w:rPr>
      </w:pPr>
    </w:p>
    <w:p w14:paraId="6A9D417C" w14:textId="77777777" w:rsidR="00D64EEF" w:rsidRPr="009562D7" w:rsidRDefault="00D64EEF"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t>Paint and coatings shall be of an NSF approved type suitable for use in conjunction with foodservice equipment. Such paint or coating shall be durable, non-toxic, non-dusting, non-flaking, and mildew resistant; shall comply with all governing regulations; and shall be applied in accordance with the recommendations of the manufacturer.</w:t>
      </w:r>
    </w:p>
    <w:p w14:paraId="2DE628BC" w14:textId="77777777" w:rsidR="00D64EEF" w:rsidRPr="009562D7" w:rsidRDefault="00D64EEF" w:rsidP="000B183C">
      <w:pPr>
        <w:pStyle w:val="ListParagraph"/>
        <w:spacing w:line="240" w:lineRule="auto"/>
        <w:rPr>
          <w:rFonts w:ascii="Times New Roman" w:hAnsi="Times New Roman" w:cs="Times New Roman"/>
        </w:rPr>
      </w:pPr>
    </w:p>
    <w:p w14:paraId="71B58358" w14:textId="77777777" w:rsidR="00D64EEF" w:rsidRPr="009562D7" w:rsidRDefault="00D64EEF"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t xml:space="preserve">Exterior, galvanized parts, exposed members of framework, and wrought steel pipe where specified to be painted shall be cleaned, properly primed with rust-inhibiting primer, degreased, and finished with two (2) coats of epoxy-based gray </w:t>
      </w:r>
      <w:proofErr w:type="spellStart"/>
      <w:r w:rsidRPr="009562D7">
        <w:rPr>
          <w:rFonts w:ascii="Times New Roman" w:hAnsi="Times New Roman" w:cs="Times New Roman"/>
        </w:rPr>
        <w:t>hammertone</w:t>
      </w:r>
      <w:proofErr w:type="spellEnd"/>
      <w:r w:rsidRPr="009562D7">
        <w:rPr>
          <w:rFonts w:ascii="Times New Roman" w:hAnsi="Times New Roman" w:cs="Times New Roman"/>
        </w:rPr>
        <w:t xml:space="preserve"> paint, unless otherwise specified.</w:t>
      </w:r>
    </w:p>
    <w:p w14:paraId="5B7CB902" w14:textId="77777777" w:rsidR="00D64EEF" w:rsidRPr="009562D7" w:rsidRDefault="00D64EEF" w:rsidP="000B183C">
      <w:pPr>
        <w:pStyle w:val="ListParagraph"/>
        <w:spacing w:line="240" w:lineRule="auto"/>
        <w:rPr>
          <w:rFonts w:ascii="Times New Roman" w:hAnsi="Times New Roman" w:cs="Times New Roman"/>
        </w:rPr>
      </w:pPr>
    </w:p>
    <w:p w14:paraId="5AD26D3F" w14:textId="77777777" w:rsidR="00D64EEF" w:rsidRPr="009562D7" w:rsidRDefault="00D64EEF"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t xml:space="preserve">Stainless steel, where exposed, shall be polished to a #4 commercial finish. </w:t>
      </w:r>
      <w:proofErr w:type="gramStart"/>
      <w:r w:rsidRPr="009562D7">
        <w:rPr>
          <w:rFonts w:ascii="Times New Roman" w:hAnsi="Times New Roman" w:cs="Times New Roman"/>
        </w:rPr>
        <w:t>Where</w:t>
      </w:r>
      <w:proofErr w:type="gramEnd"/>
      <w:r w:rsidRPr="009562D7">
        <w:rPr>
          <w:rFonts w:ascii="Times New Roman" w:hAnsi="Times New Roman" w:cs="Times New Roman"/>
        </w:rPr>
        <w:t xml:space="preserve"> unexposed, finish shall be #2B. The grain of polishing shall run in the same direction wherever possible. Where surfaces are disturbed by the fabricating process, such surfaces shall be finished to match adjacent undisturbed surfaces.</w:t>
      </w:r>
    </w:p>
    <w:p w14:paraId="55B5FCD3" w14:textId="77777777" w:rsidR="00D64EEF" w:rsidRPr="009562D7" w:rsidRDefault="00D64EEF" w:rsidP="000B183C">
      <w:pPr>
        <w:pStyle w:val="ListParagraph"/>
        <w:spacing w:line="240" w:lineRule="auto"/>
        <w:rPr>
          <w:rFonts w:ascii="Times New Roman" w:hAnsi="Times New Roman" w:cs="Times New Roman"/>
        </w:rPr>
      </w:pPr>
    </w:p>
    <w:p w14:paraId="41B11CEB" w14:textId="77777777" w:rsidR="00D64EEF" w:rsidRPr="009562D7" w:rsidRDefault="00D64EEF"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lastRenderedPageBreak/>
        <w:t>Galvanized shelving shall not be painted.</w:t>
      </w:r>
    </w:p>
    <w:p w14:paraId="42AF3D49" w14:textId="77777777" w:rsidR="00D64EEF" w:rsidRPr="009562D7" w:rsidRDefault="00D64EEF" w:rsidP="000B183C">
      <w:pPr>
        <w:pStyle w:val="ListParagraph"/>
        <w:spacing w:line="240" w:lineRule="auto"/>
        <w:rPr>
          <w:rFonts w:ascii="Times New Roman" w:hAnsi="Times New Roman" w:cs="Times New Roman"/>
        </w:rPr>
      </w:pPr>
    </w:p>
    <w:p w14:paraId="57CEF229" w14:textId="77777777" w:rsidR="00D64EEF" w:rsidRPr="009562D7" w:rsidRDefault="00D64EEF"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t>Fabricated equipment shall be spray coated with plastic suitable for protecting the equipment during transport and installation. The coating shall be easily removable and shall be removed after the equipment installation is complete at the work site or, alternatively, when directed by the Architect.</w:t>
      </w:r>
    </w:p>
    <w:p w14:paraId="392CE42A" w14:textId="77777777" w:rsidR="00D64EEF" w:rsidRPr="009562D7" w:rsidRDefault="00D64EEF" w:rsidP="000B183C">
      <w:pPr>
        <w:pStyle w:val="ListParagraph"/>
        <w:spacing w:line="240" w:lineRule="auto"/>
        <w:rPr>
          <w:rFonts w:ascii="Times New Roman" w:hAnsi="Times New Roman" w:cs="Times New Roman"/>
        </w:rPr>
      </w:pPr>
    </w:p>
    <w:p w14:paraId="0B7317D4" w14:textId="0DE69FA2" w:rsidR="00D64EEF" w:rsidRPr="009562D7" w:rsidRDefault="00D64EEF"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t>Exposed surfaces on brass, bronze, or steel shall be plated with chromium over nickel in accordance with Federal Specifications WW-P-541, Paragraph 9.5 and Table 9.4, unless otherwise specified.</w:t>
      </w:r>
    </w:p>
    <w:p w14:paraId="4839849C" w14:textId="77777777" w:rsidR="00D64EEF" w:rsidRPr="009562D7" w:rsidRDefault="00D64EEF" w:rsidP="000B183C">
      <w:pPr>
        <w:pStyle w:val="ListParagraph"/>
        <w:spacing w:line="240" w:lineRule="auto"/>
        <w:rPr>
          <w:rFonts w:ascii="Times New Roman" w:hAnsi="Times New Roman" w:cs="Times New Roman"/>
        </w:rPr>
      </w:pPr>
    </w:p>
    <w:p w14:paraId="7AD06C59" w14:textId="77777777" w:rsidR="00D64EEF" w:rsidRPr="009562D7" w:rsidRDefault="00D64EEF" w:rsidP="000B183C">
      <w:pPr>
        <w:pStyle w:val="ListParagraph"/>
        <w:spacing w:line="240" w:lineRule="auto"/>
        <w:rPr>
          <w:rFonts w:ascii="Times New Roman" w:hAnsi="Times New Roman" w:cs="Times New Roman"/>
        </w:rPr>
      </w:pPr>
    </w:p>
    <w:p w14:paraId="5D263D1A" w14:textId="48F26F45" w:rsidR="00D64EEF" w:rsidRPr="009562D7" w:rsidRDefault="00D64EEF" w:rsidP="000B183C">
      <w:pPr>
        <w:pStyle w:val="ListParagraph"/>
        <w:numPr>
          <w:ilvl w:val="0"/>
          <w:numId w:val="12"/>
        </w:numPr>
        <w:spacing w:line="240" w:lineRule="auto"/>
        <w:rPr>
          <w:rFonts w:ascii="Times New Roman" w:hAnsi="Times New Roman" w:cs="Times New Roman"/>
        </w:rPr>
      </w:pPr>
      <w:r w:rsidRPr="009562D7">
        <w:rPr>
          <w:rFonts w:ascii="Times New Roman" w:hAnsi="Times New Roman" w:cs="Times New Roman"/>
          <w:b/>
          <w:bCs/>
        </w:rPr>
        <w:t>ELECTRICAL AND MECHANICAL REQUIREMENTS</w:t>
      </w:r>
    </w:p>
    <w:p w14:paraId="4227D7E6" w14:textId="77777777" w:rsidR="00D64EEF" w:rsidRPr="009562D7" w:rsidRDefault="00D64EEF" w:rsidP="000B183C">
      <w:pPr>
        <w:pStyle w:val="ListParagraph"/>
        <w:spacing w:line="240" w:lineRule="auto"/>
        <w:rPr>
          <w:rFonts w:ascii="Times New Roman" w:hAnsi="Times New Roman" w:cs="Times New Roman"/>
        </w:rPr>
      </w:pPr>
    </w:p>
    <w:p w14:paraId="5DEEE867" w14:textId="49F09FC6" w:rsidR="00D64EEF" w:rsidRPr="009562D7" w:rsidRDefault="00D64EEF"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t>Standard UL / ETL / CSA listed materials, devices, and components shall be selected and installed in accordance with NEMA Standards and recommendations and as required for safe and efficient use and operation of the foodservice equipment without objectionable noise, vibration, and sanitation problems.</w:t>
      </w:r>
    </w:p>
    <w:p w14:paraId="324FBA89" w14:textId="77777777" w:rsidR="00A23598" w:rsidRPr="009562D7" w:rsidRDefault="00A23598" w:rsidP="000B183C">
      <w:pPr>
        <w:pStyle w:val="ListParagraph"/>
        <w:spacing w:line="240" w:lineRule="auto"/>
        <w:rPr>
          <w:rFonts w:ascii="Times New Roman" w:hAnsi="Times New Roman" w:cs="Times New Roman"/>
        </w:rPr>
      </w:pPr>
    </w:p>
    <w:p w14:paraId="5013B793" w14:textId="77777777"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Provide recognized commercial grade signals, "on-off" pushbuttons or switches, and other speed and temperature controls as required for operation of each item, complete with pilot lights and permanent engraved, plastic laminate signs and graphics identifying each item. Provide stainless steel cover plates at controls and signals.</w:t>
      </w:r>
    </w:p>
    <w:p w14:paraId="1F767379" w14:textId="77777777" w:rsidR="00A23598" w:rsidRPr="009562D7" w:rsidRDefault="00A23598" w:rsidP="000B183C">
      <w:pPr>
        <w:pStyle w:val="ListParagraph"/>
        <w:spacing w:line="240" w:lineRule="auto"/>
        <w:ind w:left="1440"/>
        <w:rPr>
          <w:rFonts w:ascii="Times New Roman" w:hAnsi="Times New Roman" w:cs="Times New Roman"/>
        </w:rPr>
      </w:pPr>
    </w:p>
    <w:p w14:paraId="1E38A01B" w14:textId="77777777"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Each item requiring electrical power shall be equipped with either a terminal box for permanent connection or with cord and plug for interruptible connection, as indicated. Provide NEMA standard grounding type plugs, where used.</w:t>
      </w:r>
    </w:p>
    <w:p w14:paraId="7D62F9A8" w14:textId="77777777" w:rsidR="00A23598" w:rsidRPr="009562D7" w:rsidRDefault="00A23598" w:rsidP="000B183C">
      <w:pPr>
        <w:pStyle w:val="ListParagraph"/>
        <w:spacing w:line="240" w:lineRule="auto"/>
        <w:ind w:left="1440"/>
        <w:rPr>
          <w:rFonts w:ascii="Times New Roman" w:hAnsi="Times New Roman" w:cs="Times New Roman"/>
        </w:rPr>
      </w:pPr>
    </w:p>
    <w:p w14:paraId="591097AB" w14:textId="77777777"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Furnish foodservice equipment completely wired internally using wire and conduit suitable for a wet location, including a separate grounding wire. Provide electrical outlets and receptacles required to be mounted on or in fabricated equipment and interconnect to a suitable terminal box (subpanel, starter, or disconnect switch if so specified) with all wires neatly tagged showing item number, voltage characteristics, and load information.</w:t>
      </w:r>
    </w:p>
    <w:p w14:paraId="6C975BDA" w14:textId="77777777" w:rsidR="00A23598" w:rsidRPr="009562D7" w:rsidRDefault="00A23598" w:rsidP="000B183C">
      <w:pPr>
        <w:pStyle w:val="ListParagraph"/>
        <w:spacing w:line="240" w:lineRule="auto"/>
        <w:ind w:left="1440"/>
        <w:rPr>
          <w:rFonts w:ascii="Times New Roman" w:hAnsi="Times New Roman" w:cs="Times New Roman"/>
        </w:rPr>
      </w:pPr>
    </w:p>
    <w:p w14:paraId="05ABA725" w14:textId="77777777"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 xml:space="preserve">Receptacles for all wall- and floor-mounted outlets will be provided to be used for plug-in equipment with characteristics as noted </w:t>
      </w:r>
      <w:proofErr w:type="gramStart"/>
      <w:r w:rsidRPr="009562D7">
        <w:rPr>
          <w:rFonts w:ascii="Times New Roman" w:hAnsi="Times New Roman" w:cs="Times New Roman"/>
        </w:rPr>
        <w:t>on</w:t>
      </w:r>
      <w:proofErr w:type="gramEnd"/>
      <w:r w:rsidRPr="009562D7">
        <w:rPr>
          <w:rFonts w:ascii="Times New Roman" w:hAnsi="Times New Roman" w:cs="Times New Roman"/>
        </w:rPr>
        <w:t xml:space="preserve"> the drawings. Provide Hubbell three-wire or four-wire grounding-type connectors and neoprene cords installed on each item of plug-in equipment to match receptacles provided.</w:t>
      </w:r>
    </w:p>
    <w:p w14:paraId="2537EE1D" w14:textId="77777777" w:rsidR="00A23598" w:rsidRPr="009562D7" w:rsidRDefault="00A23598" w:rsidP="000B183C">
      <w:pPr>
        <w:pStyle w:val="ListParagraph"/>
        <w:spacing w:line="240" w:lineRule="auto"/>
        <w:ind w:left="1440"/>
        <w:rPr>
          <w:rFonts w:ascii="Times New Roman" w:hAnsi="Times New Roman" w:cs="Times New Roman"/>
        </w:rPr>
      </w:pPr>
    </w:p>
    <w:p w14:paraId="6DB6A6CC" w14:textId="77777777"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Electrically heated equipment shall be internally wired to a thermostatic control and an "on-off" red neon light indicator, which shall be mounted in a terminal box on a removable stainless steel access panel.</w:t>
      </w:r>
    </w:p>
    <w:p w14:paraId="1329DF44" w14:textId="77777777" w:rsidR="00A23598" w:rsidRPr="009562D7" w:rsidRDefault="00A23598" w:rsidP="000B183C">
      <w:pPr>
        <w:pStyle w:val="ListParagraph"/>
        <w:spacing w:line="240" w:lineRule="auto"/>
        <w:ind w:left="1440"/>
        <w:rPr>
          <w:rFonts w:ascii="Times New Roman" w:hAnsi="Times New Roman" w:cs="Times New Roman"/>
        </w:rPr>
      </w:pPr>
    </w:p>
    <w:p w14:paraId="4866F09F" w14:textId="77777777"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 xml:space="preserve">Only rigid steel zinc-coated conduit shall be used, painted to match adjacent surfaces where exposed. Wiring shall </w:t>
      </w:r>
      <w:proofErr w:type="gramStart"/>
      <w:r w:rsidRPr="009562D7">
        <w:rPr>
          <w:rFonts w:ascii="Times New Roman" w:hAnsi="Times New Roman" w:cs="Times New Roman"/>
        </w:rPr>
        <w:t>be run</w:t>
      </w:r>
      <w:proofErr w:type="gramEnd"/>
      <w:r w:rsidRPr="009562D7">
        <w:rPr>
          <w:rFonts w:ascii="Times New Roman" w:hAnsi="Times New Roman" w:cs="Times New Roman"/>
        </w:rPr>
        <w:t xml:space="preserve"> concealed wherever possible.</w:t>
      </w:r>
    </w:p>
    <w:p w14:paraId="3029D117" w14:textId="77777777" w:rsidR="00A23598" w:rsidRPr="009562D7" w:rsidRDefault="00A23598" w:rsidP="000B183C">
      <w:pPr>
        <w:pStyle w:val="ListParagraph"/>
        <w:spacing w:line="240" w:lineRule="auto"/>
        <w:ind w:left="1440"/>
        <w:rPr>
          <w:rFonts w:ascii="Times New Roman" w:hAnsi="Times New Roman" w:cs="Times New Roman"/>
        </w:rPr>
      </w:pPr>
    </w:p>
    <w:p w14:paraId="4F472437" w14:textId="77777777"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Provide on, or for, each motor-driven appliance or electrical heating or control unit, a suitable control switch or starter of the proper type and rating.</w:t>
      </w:r>
    </w:p>
    <w:p w14:paraId="7745290B" w14:textId="77777777" w:rsidR="00A23598" w:rsidRPr="009562D7" w:rsidRDefault="00A23598" w:rsidP="000B183C">
      <w:pPr>
        <w:pStyle w:val="ListParagraph"/>
        <w:spacing w:line="240" w:lineRule="auto"/>
        <w:ind w:left="1440"/>
        <w:rPr>
          <w:rFonts w:ascii="Times New Roman" w:hAnsi="Times New Roman" w:cs="Times New Roman"/>
        </w:rPr>
      </w:pPr>
    </w:p>
    <w:p w14:paraId="33448DBF" w14:textId="77777777"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 xml:space="preserve">Appliances shall be furnished complete with motors, driving mechanism, starters, and controllers, including but not limited to, master switches, timers, cutouts, reversing </w:t>
      </w:r>
      <w:r w:rsidRPr="009562D7">
        <w:rPr>
          <w:rFonts w:ascii="Times New Roman" w:hAnsi="Times New Roman" w:cs="Times New Roman"/>
        </w:rPr>
        <w:lastRenderedPageBreak/>
        <w:t>mechanism, and other electrical equipment if and as applicable. Wiring and connection diagrams shall be furnished with electrically operated machines and for electrically wired fabricated equipment.</w:t>
      </w:r>
    </w:p>
    <w:p w14:paraId="67FEB0E0" w14:textId="77777777" w:rsidR="00A23598" w:rsidRPr="009562D7" w:rsidRDefault="00A23598" w:rsidP="000B183C">
      <w:pPr>
        <w:pStyle w:val="ListParagraph"/>
        <w:spacing w:line="240" w:lineRule="auto"/>
        <w:ind w:left="1440"/>
        <w:rPr>
          <w:rFonts w:ascii="Times New Roman" w:hAnsi="Times New Roman" w:cs="Times New Roman"/>
        </w:rPr>
      </w:pPr>
    </w:p>
    <w:p w14:paraId="30D46F12" w14:textId="77777777"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Appliances shall be of rigid construction, free from objectionable vibration. Quietness of operation of all foodservice equipment is a requirement. Remove or repair any equipment producing objectionable noise and/or vibration as directed by the Architect.</w:t>
      </w:r>
    </w:p>
    <w:p w14:paraId="60B5DC61" w14:textId="77777777" w:rsidR="00A23598" w:rsidRPr="009562D7" w:rsidRDefault="00A23598" w:rsidP="000B183C">
      <w:pPr>
        <w:pStyle w:val="ListParagraph"/>
        <w:spacing w:line="240" w:lineRule="auto"/>
        <w:ind w:left="1440"/>
        <w:rPr>
          <w:rFonts w:ascii="Times New Roman" w:hAnsi="Times New Roman" w:cs="Times New Roman"/>
        </w:rPr>
      </w:pPr>
    </w:p>
    <w:p w14:paraId="3BD46315" w14:textId="77777777"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Motors shall be of the drip-proof, splashproof, or totally enclosed type, having a continuous duty cycle and ball bearings, except small timing motors which may have sleeve bearings. Motors shall have windings impregnated to resist moisture. Motors located where subject to deposits of dust, lint, or other similar matter from the machine on which installed shall be of the totally enclosed type. Motors shall have ample power to operate the machines for which designated under full load operating conditions without exceeding their nameplate ratings. Horsepower requirements on driven equipment shall be determined by the manufacturer based on normal operation at maximum capacity. The nominal rated motor horsepower shall be not less than the horsepower required for normal operation of the equipment at maximum capacity. Insulation shall be NEMA Class B, or better.</w:t>
      </w:r>
    </w:p>
    <w:p w14:paraId="5DEA0168" w14:textId="77777777" w:rsidR="00A23598" w:rsidRPr="009562D7" w:rsidRDefault="00A23598" w:rsidP="000B183C">
      <w:pPr>
        <w:pStyle w:val="ListParagraph"/>
        <w:spacing w:line="240" w:lineRule="auto"/>
        <w:ind w:left="1440"/>
        <w:rPr>
          <w:rFonts w:ascii="Times New Roman" w:hAnsi="Times New Roman" w:cs="Times New Roman"/>
        </w:rPr>
      </w:pPr>
    </w:p>
    <w:p w14:paraId="7544D862" w14:textId="77777777"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Cover plates shall be furnished and installed for all electrical outlets, receptacles, switches, etc., to match the material and finish of the equipment to which they will be fastened.</w:t>
      </w:r>
    </w:p>
    <w:p w14:paraId="6D2E0D21" w14:textId="77777777" w:rsidR="00A23598" w:rsidRPr="009562D7" w:rsidRDefault="00A23598" w:rsidP="000B183C">
      <w:pPr>
        <w:pStyle w:val="ListParagraph"/>
        <w:spacing w:line="240" w:lineRule="auto"/>
        <w:ind w:left="1440"/>
        <w:rPr>
          <w:rFonts w:ascii="Times New Roman" w:hAnsi="Times New Roman" w:cs="Times New Roman"/>
        </w:rPr>
      </w:pPr>
    </w:p>
    <w:p w14:paraId="1ABA89A0" w14:textId="77777777"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Switches, controls, etc., shall be conspicuously labeled as to use with plastic nameplates secured to the adjacent surface as previously specified in Article 2.01-C. Submit a sample for approval if requested by Architect.</w:t>
      </w:r>
    </w:p>
    <w:p w14:paraId="013E827D" w14:textId="77777777" w:rsidR="00A23598" w:rsidRPr="009562D7" w:rsidRDefault="00A23598" w:rsidP="000B183C">
      <w:pPr>
        <w:pStyle w:val="ListParagraph"/>
        <w:spacing w:line="240" w:lineRule="auto"/>
        <w:ind w:left="1440"/>
        <w:rPr>
          <w:rFonts w:ascii="Times New Roman" w:hAnsi="Times New Roman" w:cs="Times New Roman"/>
        </w:rPr>
      </w:pPr>
    </w:p>
    <w:p w14:paraId="27FA0EF9" w14:textId="549C015F" w:rsidR="00D64EEF"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 xml:space="preserve">Where specified for custom fabricated equipment, provide compartment with electrical sub-panel which shall be pre-wired in conduit concealed in cabinet body construction and connected to all electrical components built into or set upon the counter. Electrical sub-panel shall be UL / ETL / CSA listed, 3-phase, 4-wire circuit breaker type with a ground buss main breaker and individual breakers for each serviced load. </w:t>
      </w:r>
      <w:proofErr w:type="gramStart"/>
      <w:r w:rsidRPr="009562D7">
        <w:rPr>
          <w:rFonts w:ascii="Times New Roman" w:hAnsi="Times New Roman" w:cs="Times New Roman"/>
        </w:rPr>
        <w:t>Buss</w:t>
      </w:r>
      <w:proofErr w:type="gramEnd"/>
      <w:r w:rsidRPr="009562D7">
        <w:rPr>
          <w:rFonts w:ascii="Times New Roman" w:hAnsi="Times New Roman" w:cs="Times New Roman"/>
        </w:rPr>
        <w:t xml:space="preserve"> shall be </w:t>
      </w:r>
      <w:proofErr w:type="gramStart"/>
      <w:r w:rsidRPr="009562D7">
        <w:rPr>
          <w:rFonts w:ascii="Times New Roman" w:hAnsi="Times New Roman" w:cs="Times New Roman"/>
        </w:rPr>
        <w:t>copper</w:t>
      </w:r>
      <w:proofErr w:type="gramEnd"/>
      <w:r w:rsidRPr="009562D7">
        <w:rPr>
          <w:rFonts w:ascii="Times New Roman" w:hAnsi="Times New Roman" w:cs="Times New Roman"/>
        </w:rPr>
        <w:t xml:space="preserve"> and the circuit breakers shall be the molded case, bolt-on type with thermomagnetic quick-make, quick-break trip. Multi-pole circuit breakers shall have an internal trip bar. The circuit breakers shall have an interrupting capacity of 10,000 amperes at 120 volts and there shall be a separate breaker for each connected load. Each breaker shall be sized for 125% of the connected load and a minimum of two (2) extra, single pole, </w:t>
      </w:r>
      <w:proofErr w:type="gramStart"/>
      <w:r w:rsidRPr="009562D7">
        <w:rPr>
          <w:rFonts w:ascii="Times New Roman" w:hAnsi="Times New Roman" w:cs="Times New Roman"/>
        </w:rPr>
        <w:t>20 amp</w:t>
      </w:r>
      <w:proofErr w:type="gramEnd"/>
      <w:r w:rsidRPr="009562D7">
        <w:rPr>
          <w:rFonts w:ascii="Times New Roman" w:hAnsi="Times New Roman" w:cs="Times New Roman"/>
        </w:rPr>
        <w:t xml:space="preserve"> circuit breakers shall be provided. The loads shall be connected through the breakers in a phased sequence to balance the load on each phase.</w:t>
      </w:r>
    </w:p>
    <w:p w14:paraId="4C386900" w14:textId="77777777" w:rsidR="00A23598" w:rsidRPr="009562D7" w:rsidRDefault="00A23598" w:rsidP="000B183C">
      <w:pPr>
        <w:pStyle w:val="ListParagraph"/>
        <w:spacing w:line="240" w:lineRule="auto"/>
        <w:rPr>
          <w:rFonts w:ascii="Times New Roman" w:hAnsi="Times New Roman" w:cs="Times New Roman"/>
        </w:rPr>
      </w:pPr>
    </w:p>
    <w:p w14:paraId="5227641C" w14:textId="77777777" w:rsidR="00A23598" w:rsidRPr="009562D7" w:rsidRDefault="00A23598" w:rsidP="000B183C">
      <w:pPr>
        <w:pStyle w:val="ListParagraph"/>
        <w:spacing w:line="240" w:lineRule="auto"/>
        <w:ind w:left="1440"/>
        <w:rPr>
          <w:rFonts w:ascii="Times New Roman" w:hAnsi="Times New Roman" w:cs="Times New Roman"/>
        </w:rPr>
      </w:pPr>
    </w:p>
    <w:p w14:paraId="79EDCB95" w14:textId="1E4FFD90" w:rsidR="00D64EEF" w:rsidRPr="009562D7" w:rsidRDefault="00D64EEF"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t xml:space="preserve">Water inlets shall be located above the positive water level wherever possible to prevent </w:t>
      </w:r>
      <w:proofErr w:type="gramStart"/>
      <w:r w:rsidRPr="009562D7">
        <w:rPr>
          <w:rFonts w:ascii="Times New Roman" w:hAnsi="Times New Roman" w:cs="Times New Roman"/>
        </w:rPr>
        <w:t>siphoning of</w:t>
      </w:r>
      <w:proofErr w:type="gramEnd"/>
      <w:r w:rsidRPr="009562D7">
        <w:rPr>
          <w:rFonts w:ascii="Times New Roman" w:hAnsi="Times New Roman" w:cs="Times New Roman"/>
        </w:rPr>
        <w:t xml:space="preserve"> liquids into the water supply system. Wherever conditions shall require a submerged inlet, a suitable type of check valve (except in jurisdictions where check valves are prohibited) and vacuum breaker shall be provided with the fixture to prevent siphoning. Where exposed, piping and fittings shall be </w:t>
      </w:r>
      <w:proofErr w:type="gramStart"/>
      <w:r w:rsidRPr="009562D7">
        <w:rPr>
          <w:rFonts w:ascii="Times New Roman" w:hAnsi="Times New Roman" w:cs="Times New Roman"/>
        </w:rPr>
        <w:t>chrome-plated</w:t>
      </w:r>
      <w:proofErr w:type="gramEnd"/>
      <w:r w:rsidRPr="009562D7">
        <w:rPr>
          <w:rFonts w:ascii="Times New Roman" w:hAnsi="Times New Roman" w:cs="Times New Roman"/>
        </w:rPr>
        <w:t>. Where vacuum breaker piping is through equipment, provide chrome-plated escutcheon plates to cover holes.</w:t>
      </w:r>
    </w:p>
    <w:p w14:paraId="327B051E" w14:textId="77777777" w:rsidR="00A23598" w:rsidRPr="009562D7" w:rsidRDefault="00A23598" w:rsidP="000B183C">
      <w:pPr>
        <w:pStyle w:val="ListParagraph"/>
        <w:spacing w:line="240" w:lineRule="auto"/>
        <w:rPr>
          <w:rFonts w:ascii="Times New Roman" w:hAnsi="Times New Roman" w:cs="Times New Roman"/>
        </w:rPr>
      </w:pPr>
    </w:p>
    <w:p w14:paraId="3E606C6D" w14:textId="77777777"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 xml:space="preserve">Provide and install indirect waste lines from equipment which will discharge into floor drains or safe wastes, chrome-plated where exposed. Extend to a point at least 1" (25 </w:t>
      </w:r>
      <w:r w:rsidRPr="009562D7">
        <w:rPr>
          <w:rFonts w:ascii="Times New Roman" w:hAnsi="Times New Roman" w:cs="Times New Roman"/>
        </w:rPr>
        <w:lastRenderedPageBreak/>
        <w:t>mm) (or as required by local or state code) above the rim of the floor drain, cut bottom on 45° angle and secure in position.</w:t>
      </w:r>
    </w:p>
    <w:p w14:paraId="142C6778" w14:textId="77777777" w:rsidR="00A23598" w:rsidRPr="009562D7" w:rsidRDefault="00A23598" w:rsidP="000B183C">
      <w:pPr>
        <w:pStyle w:val="ListParagraph"/>
        <w:spacing w:line="240" w:lineRule="auto"/>
        <w:ind w:left="1440"/>
        <w:rPr>
          <w:rFonts w:ascii="Times New Roman" w:hAnsi="Times New Roman" w:cs="Times New Roman"/>
        </w:rPr>
      </w:pPr>
    </w:p>
    <w:p w14:paraId="068A2038" w14:textId="77777777"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Horizontal piping lines shall be run at the highest possible elevation and not less than 6" (150 mm) above the floor, through equipment where possible.</w:t>
      </w:r>
    </w:p>
    <w:p w14:paraId="7C02AB9A" w14:textId="77777777" w:rsidR="00A23598" w:rsidRPr="009562D7" w:rsidRDefault="00A23598" w:rsidP="000B183C">
      <w:pPr>
        <w:pStyle w:val="ListParagraph"/>
        <w:spacing w:line="240" w:lineRule="auto"/>
        <w:ind w:left="1440"/>
        <w:rPr>
          <w:rFonts w:ascii="Times New Roman" w:hAnsi="Times New Roman" w:cs="Times New Roman"/>
        </w:rPr>
      </w:pPr>
    </w:p>
    <w:p w14:paraId="0D7E3A0B" w14:textId="77777777"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No exposed piping in or around fixtures or in other conspicuous places shall show tool marks or more than one thread at the fitting.</w:t>
      </w:r>
    </w:p>
    <w:p w14:paraId="3E857EA7" w14:textId="77777777" w:rsidR="00A23598" w:rsidRPr="009562D7" w:rsidRDefault="00A23598" w:rsidP="000B183C">
      <w:pPr>
        <w:pStyle w:val="ListParagraph"/>
        <w:spacing w:line="240" w:lineRule="auto"/>
        <w:ind w:left="1440"/>
        <w:rPr>
          <w:rFonts w:ascii="Times New Roman" w:hAnsi="Times New Roman" w:cs="Times New Roman"/>
        </w:rPr>
      </w:pPr>
    </w:p>
    <w:p w14:paraId="2258B186" w14:textId="77777777"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Steam operating valves on or in fabricated and purchased foodservice equipment shall be provided with composition hand wheels, which shall remain reasonably cool in service.</w:t>
      </w:r>
    </w:p>
    <w:p w14:paraId="3F9F27E3" w14:textId="77777777" w:rsidR="00A23598" w:rsidRPr="009562D7" w:rsidRDefault="00A23598" w:rsidP="000B183C">
      <w:pPr>
        <w:pStyle w:val="ListParagraph"/>
        <w:spacing w:line="240" w:lineRule="auto"/>
        <w:ind w:left="1440"/>
        <w:rPr>
          <w:rFonts w:ascii="Times New Roman" w:hAnsi="Times New Roman" w:cs="Times New Roman"/>
        </w:rPr>
      </w:pPr>
    </w:p>
    <w:p w14:paraId="2AE4E560" w14:textId="02FF80AD"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 xml:space="preserve">Provide suitable gas and liquid pressure-reducing valves for equipment with such components that might reasonably be expected to be affected over </w:t>
      </w:r>
      <w:proofErr w:type="gramStart"/>
      <w:r w:rsidRPr="009562D7">
        <w:rPr>
          <w:rFonts w:ascii="Times New Roman" w:hAnsi="Times New Roman" w:cs="Times New Roman"/>
        </w:rPr>
        <w:t>a period of time</w:t>
      </w:r>
      <w:proofErr w:type="gramEnd"/>
      <w:r w:rsidRPr="009562D7">
        <w:rPr>
          <w:rFonts w:ascii="Times New Roman" w:hAnsi="Times New Roman" w:cs="Times New Roman"/>
        </w:rPr>
        <w:t xml:space="preserve"> by adverse pressure conditions, including but not limited to dishwashers, booster heaters, coffee urns, ranges, steam boilers, etc. </w:t>
      </w:r>
    </w:p>
    <w:p w14:paraId="0ED79531" w14:textId="77777777" w:rsidR="00A23598" w:rsidRPr="009562D7" w:rsidRDefault="00A23598" w:rsidP="000B183C">
      <w:pPr>
        <w:pStyle w:val="ListParagraph"/>
        <w:spacing w:line="240" w:lineRule="auto"/>
        <w:rPr>
          <w:rFonts w:ascii="Times New Roman" w:hAnsi="Times New Roman" w:cs="Times New Roman"/>
        </w:rPr>
      </w:pPr>
    </w:p>
    <w:p w14:paraId="3A0FE52C" w14:textId="3543AA3A" w:rsidR="00A23598" w:rsidRDefault="00A23598"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t>Provide and install complete refrigeration systems [charged, started, and operating properly] including, but not limited to:</w:t>
      </w:r>
    </w:p>
    <w:p w14:paraId="5238080F" w14:textId="77777777" w:rsidR="00787915" w:rsidRPr="009562D7" w:rsidRDefault="00787915" w:rsidP="00787915">
      <w:pPr>
        <w:pStyle w:val="ListParagraph"/>
        <w:spacing w:line="240" w:lineRule="auto"/>
        <w:rPr>
          <w:rFonts w:ascii="Times New Roman" w:hAnsi="Times New Roman" w:cs="Times New Roman"/>
        </w:rPr>
      </w:pPr>
    </w:p>
    <w:p w14:paraId="31436833" w14:textId="77777777"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Compressors, condensers, racks, coils, vibration eliminators, sight glasses (moisture indicating type), expansion valves, filters, oil separators, thermostats, defrost time clocks, all controls and control wiring, liquid line driers, piping, and refrigeration grade copper tubing with all sweat joints using Safety-Silv No. 1200 or approved equal silver solder (with as few joints as possible).</w:t>
      </w:r>
    </w:p>
    <w:p w14:paraId="02012BD9" w14:textId="77777777" w:rsidR="00A23598" w:rsidRPr="009562D7" w:rsidRDefault="00A23598" w:rsidP="000B183C">
      <w:pPr>
        <w:pStyle w:val="ListParagraph"/>
        <w:spacing w:line="240" w:lineRule="auto"/>
        <w:ind w:left="1440"/>
        <w:rPr>
          <w:rFonts w:ascii="Times New Roman" w:hAnsi="Times New Roman" w:cs="Times New Roman"/>
        </w:rPr>
      </w:pPr>
    </w:p>
    <w:p w14:paraId="01FBC39B" w14:textId="77777777"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Where specifications call for pre-piped lines (i.e., from a fixture to a valve compartment, etc.), provide such work in strict conformance with other sections of the specifications which set forth standards for this type of work or in conformity with the requirements of the ASHRAE Standards or local authorities, whichever is the greater.</w:t>
      </w:r>
    </w:p>
    <w:p w14:paraId="328BC563" w14:textId="77777777" w:rsidR="00A23598" w:rsidRPr="009562D7" w:rsidRDefault="00A23598" w:rsidP="000B183C">
      <w:pPr>
        <w:pStyle w:val="ListParagraph"/>
        <w:spacing w:line="240" w:lineRule="auto"/>
        <w:ind w:left="1440"/>
        <w:rPr>
          <w:rFonts w:ascii="Times New Roman" w:hAnsi="Times New Roman" w:cs="Times New Roman"/>
        </w:rPr>
      </w:pPr>
    </w:p>
    <w:p w14:paraId="37203AA8" w14:textId="77777777"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Mechanically refrigerated cold pans shall have a normally closed liquid line electric solenoid valve installed before the expansion valve and wired to a silent-type toggle switch complete with an "on-off" red neon light indicator and both mounted in a terminal box on a removable access panel. This switch shall be fed by a separate control circuit and shall not to be wired into the compressor circuit so that it shall stop the flow of refrigerant to the cold pan and not turn off the compressor. The compressor shall then pump down and turn off through the action of the pressure control.</w:t>
      </w:r>
    </w:p>
    <w:p w14:paraId="6A770D1B" w14:textId="77777777" w:rsidR="00A23598" w:rsidRPr="009562D7" w:rsidRDefault="00A23598" w:rsidP="000B183C">
      <w:pPr>
        <w:pStyle w:val="ListParagraph"/>
        <w:spacing w:line="240" w:lineRule="auto"/>
        <w:ind w:left="1440"/>
        <w:rPr>
          <w:rFonts w:ascii="Times New Roman" w:hAnsi="Times New Roman" w:cs="Times New Roman"/>
        </w:rPr>
      </w:pPr>
    </w:p>
    <w:p w14:paraId="6D37A727" w14:textId="59C9B54F" w:rsidR="00A72EE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 xml:space="preserve">Each refrigeration item specification is written to provide minimum specifications and scope of work. Refrigeration equipment shall be designed and installed to maintain the following general temperatures unless otherwise specified. </w:t>
      </w:r>
    </w:p>
    <w:tbl>
      <w:tblPr>
        <w:tblW w:w="7830" w:type="dxa"/>
        <w:tblInd w:w="840" w:type="dxa"/>
        <w:tblLayout w:type="fixed"/>
        <w:tblCellMar>
          <w:left w:w="120" w:type="dxa"/>
          <w:right w:w="120" w:type="dxa"/>
        </w:tblCellMar>
        <w:tblLook w:val="0000" w:firstRow="0" w:lastRow="0" w:firstColumn="0" w:lastColumn="0" w:noHBand="0" w:noVBand="0"/>
      </w:tblPr>
      <w:tblGrid>
        <w:gridCol w:w="4860"/>
        <w:gridCol w:w="2970"/>
      </w:tblGrid>
      <w:tr w:rsidR="00A72EE8" w:rsidRPr="009562D7" w14:paraId="79558800" w14:textId="77777777" w:rsidTr="0072211D">
        <w:tc>
          <w:tcPr>
            <w:tcW w:w="4860" w:type="dxa"/>
          </w:tcPr>
          <w:p w14:paraId="1AC4EF98" w14:textId="77777777" w:rsidR="00A72EE8" w:rsidRPr="009562D7" w:rsidRDefault="00A72EE8" w:rsidP="000B183C">
            <w:pPr>
              <w:tabs>
                <w:tab w:val="left" w:pos="-720"/>
              </w:tabs>
              <w:spacing w:before="90" w:after="54" w:line="240" w:lineRule="auto"/>
              <w:ind w:left="1440"/>
              <w:rPr>
                <w:rFonts w:ascii="Times New Roman" w:hAnsi="Times New Roman" w:cs="Times New Roman"/>
                <w:color w:val="000000"/>
                <w:spacing w:val="-2"/>
              </w:rPr>
            </w:pPr>
            <w:r w:rsidRPr="009562D7">
              <w:rPr>
                <w:rFonts w:ascii="Times New Roman" w:hAnsi="Times New Roman" w:cs="Times New Roman"/>
                <w:color w:val="000000"/>
                <w:spacing w:val="-2"/>
              </w:rPr>
              <w:t>a.</w:t>
            </w:r>
            <w:r w:rsidRPr="009562D7">
              <w:rPr>
                <w:rFonts w:ascii="Times New Roman" w:hAnsi="Times New Roman" w:cs="Times New Roman"/>
                <w:color w:val="000000"/>
                <w:spacing w:val="-2"/>
              </w:rPr>
              <w:tab/>
              <w:t>Walk-In Refrigerators</w:t>
            </w:r>
          </w:p>
        </w:tc>
        <w:tc>
          <w:tcPr>
            <w:tcW w:w="2970" w:type="dxa"/>
          </w:tcPr>
          <w:p w14:paraId="1028691F" w14:textId="77777777" w:rsidR="00A72EE8" w:rsidRPr="009562D7" w:rsidRDefault="00A72EE8" w:rsidP="000B183C">
            <w:pPr>
              <w:spacing w:before="90" w:after="54" w:line="240" w:lineRule="auto"/>
              <w:ind w:left="1440"/>
              <w:jc w:val="right"/>
              <w:rPr>
                <w:rFonts w:ascii="Times New Roman" w:hAnsi="Times New Roman" w:cs="Times New Roman"/>
                <w:color w:val="000000"/>
                <w:spacing w:val="-2"/>
              </w:rPr>
            </w:pPr>
            <w:r w:rsidRPr="009562D7">
              <w:rPr>
                <w:rFonts w:ascii="Times New Roman" w:hAnsi="Times New Roman" w:cs="Times New Roman"/>
                <w:color w:val="000000"/>
                <w:spacing w:val="-2"/>
              </w:rPr>
              <w:t>1.7°C / 35°F</w:t>
            </w:r>
          </w:p>
        </w:tc>
      </w:tr>
      <w:tr w:rsidR="00A72EE8" w:rsidRPr="009562D7" w14:paraId="41B523F1" w14:textId="77777777" w:rsidTr="0072211D">
        <w:tc>
          <w:tcPr>
            <w:tcW w:w="4860" w:type="dxa"/>
          </w:tcPr>
          <w:p w14:paraId="614F5B9D" w14:textId="77777777" w:rsidR="00A72EE8" w:rsidRPr="009562D7" w:rsidRDefault="00A72EE8" w:rsidP="000B183C">
            <w:pPr>
              <w:tabs>
                <w:tab w:val="left" w:pos="-720"/>
              </w:tabs>
              <w:spacing w:before="90" w:after="54" w:line="240" w:lineRule="auto"/>
              <w:ind w:left="1440"/>
              <w:rPr>
                <w:rFonts w:ascii="Times New Roman" w:hAnsi="Times New Roman" w:cs="Times New Roman"/>
                <w:color w:val="000000"/>
                <w:spacing w:val="-2"/>
              </w:rPr>
            </w:pPr>
            <w:r w:rsidRPr="009562D7">
              <w:rPr>
                <w:rFonts w:ascii="Times New Roman" w:hAnsi="Times New Roman" w:cs="Times New Roman"/>
                <w:color w:val="000000"/>
                <w:spacing w:val="-2"/>
              </w:rPr>
              <w:t>b.</w:t>
            </w:r>
            <w:r w:rsidRPr="009562D7">
              <w:rPr>
                <w:rFonts w:ascii="Times New Roman" w:hAnsi="Times New Roman" w:cs="Times New Roman"/>
                <w:color w:val="000000"/>
                <w:spacing w:val="-2"/>
              </w:rPr>
              <w:tab/>
              <w:t>Walk-In Freezers</w:t>
            </w:r>
          </w:p>
        </w:tc>
        <w:tc>
          <w:tcPr>
            <w:tcW w:w="2970" w:type="dxa"/>
          </w:tcPr>
          <w:p w14:paraId="3C7A7A5D" w14:textId="77777777" w:rsidR="00A72EE8" w:rsidRPr="009562D7" w:rsidRDefault="00A72EE8" w:rsidP="000B183C">
            <w:pPr>
              <w:spacing w:before="90" w:after="54" w:line="240" w:lineRule="auto"/>
              <w:ind w:left="1440"/>
              <w:jc w:val="right"/>
              <w:rPr>
                <w:rFonts w:ascii="Times New Roman" w:hAnsi="Times New Roman" w:cs="Times New Roman"/>
                <w:color w:val="000000"/>
                <w:spacing w:val="-2"/>
              </w:rPr>
            </w:pPr>
            <w:r w:rsidRPr="009562D7">
              <w:rPr>
                <w:rFonts w:ascii="Times New Roman" w:hAnsi="Times New Roman" w:cs="Times New Roman"/>
                <w:color w:val="000000"/>
                <w:spacing w:val="-2"/>
              </w:rPr>
              <w:t>-23.3°C / -10°F</w:t>
            </w:r>
          </w:p>
        </w:tc>
      </w:tr>
      <w:tr w:rsidR="00A72EE8" w:rsidRPr="009562D7" w14:paraId="4F428C3B" w14:textId="77777777" w:rsidTr="0072211D">
        <w:tc>
          <w:tcPr>
            <w:tcW w:w="4860" w:type="dxa"/>
          </w:tcPr>
          <w:p w14:paraId="5D30AC71" w14:textId="77777777" w:rsidR="00A72EE8" w:rsidRPr="009562D7" w:rsidRDefault="00A72EE8" w:rsidP="000B183C">
            <w:pPr>
              <w:tabs>
                <w:tab w:val="left" w:pos="-720"/>
              </w:tabs>
              <w:spacing w:before="90" w:after="54" w:line="240" w:lineRule="auto"/>
              <w:ind w:left="1440"/>
              <w:rPr>
                <w:rFonts w:ascii="Times New Roman" w:hAnsi="Times New Roman" w:cs="Times New Roman"/>
                <w:color w:val="000000"/>
                <w:spacing w:val="-2"/>
              </w:rPr>
            </w:pPr>
            <w:r w:rsidRPr="009562D7">
              <w:rPr>
                <w:rFonts w:ascii="Times New Roman" w:hAnsi="Times New Roman" w:cs="Times New Roman"/>
                <w:color w:val="000000"/>
                <w:spacing w:val="-2"/>
              </w:rPr>
              <w:t>c.</w:t>
            </w:r>
            <w:r w:rsidRPr="009562D7">
              <w:rPr>
                <w:rFonts w:ascii="Times New Roman" w:hAnsi="Times New Roman" w:cs="Times New Roman"/>
                <w:color w:val="000000"/>
                <w:spacing w:val="-2"/>
              </w:rPr>
              <w:tab/>
              <w:t>Reach-In Refrigerators</w:t>
            </w:r>
          </w:p>
        </w:tc>
        <w:tc>
          <w:tcPr>
            <w:tcW w:w="2970" w:type="dxa"/>
          </w:tcPr>
          <w:p w14:paraId="2F54475D" w14:textId="77777777" w:rsidR="00A72EE8" w:rsidRPr="009562D7" w:rsidRDefault="00A72EE8" w:rsidP="000B183C">
            <w:pPr>
              <w:spacing w:before="90" w:after="54" w:line="240" w:lineRule="auto"/>
              <w:ind w:left="1440"/>
              <w:jc w:val="right"/>
              <w:rPr>
                <w:rFonts w:ascii="Times New Roman" w:hAnsi="Times New Roman" w:cs="Times New Roman"/>
                <w:color w:val="000000"/>
                <w:spacing w:val="-2"/>
              </w:rPr>
            </w:pPr>
            <w:r w:rsidRPr="009562D7">
              <w:rPr>
                <w:rFonts w:ascii="Times New Roman" w:hAnsi="Times New Roman" w:cs="Times New Roman"/>
                <w:color w:val="000000"/>
                <w:spacing w:val="-2"/>
              </w:rPr>
              <w:t>1.7°C / 35°F</w:t>
            </w:r>
          </w:p>
        </w:tc>
      </w:tr>
      <w:tr w:rsidR="00A72EE8" w:rsidRPr="009562D7" w14:paraId="75140C03" w14:textId="77777777" w:rsidTr="0072211D">
        <w:tc>
          <w:tcPr>
            <w:tcW w:w="4860" w:type="dxa"/>
          </w:tcPr>
          <w:p w14:paraId="470A9E48" w14:textId="77777777" w:rsidR="00A72EE8" w:rsidRPr="009562D7" w:rsidRDefault="00A72EE8" w:rsidP="000B183C">
            <w:pPr>
              <w:tabs>
                <w:tab w:val="left" w:pos="-720"/>
              </w:tabs>
              <w:spacing w:before="90" w:after="54" w:line="240" w:lineRule="auto"/>
              <w:ind w:left="1440"/>
              <w:rPr>
                <w:rFonts w:ascii="Times New Roman" w:hAnsi="Times New Roman" w:cs="Times New Roman"/>
                <w:color w:val="000000"/>
                <w:spacing w:val="-2"/>
              </w:rPr>
            </w:pPr>
            <w:r w:rsidRPr="009562D7">
              <w:rPr>
                <w:rFonts w:ascii="Times New Roman" w:hAnsi="Times New Roman" w:cs="Times New Roman"/>
                <w:color w:val="000000"/>
                <w:spacing w:val="-2"/>
              </w:rPr>
              <w:t>d.</w:t>
            </w:r>
            <w:r w:rsidRPr="009562D7">
              <w:rPr>
                <w:rFonts w:ascii="Times New Roman" w:hAnsi="Times New Roman" w:cs="Times New Roman"/>
                <w:color w:val="000000"/>
                <w:spacing w:val="-2"/>
              </w:rPr>
              <w:tab/>
              <w:t>Reach-In Freezers</w:t>
            </w:r>
          </w:p>
        </w:tc>
        <w:tc>
          <w:tcPr>
            <w:tcW w:w="2970" w:type="dxa"/>
          </w:tcPr>
          <w:p w14:paraId="7D670ABE" w14:textId="77777777" w:rsidR="00A72EE8" w:rsidRPr="009562D7" w:rsidRDefault="00A72EE8" w:rsidP="000B183C">
            <w:pPr>
              <w:spacing w:before="90" w:after="54" w:line="240" w:lineRule="auto"/>
              <w:ind w:left="1440"/>
              <w:jc w:val="right"/>
              <w:rPr>
                <w:rFonts w:ascii="Times New Roman" w:hAnsi="Times New Roman" w:cs="Times New Roman"/>
                <w:color w:val="000000"/>
                <w:spacing w:val="-2"/>
              </w:rPr>
            </w:pPr>
            <w:r w:rsidRPr="009562D7">
              <w:rPr>
                <w:rFonts w:ascii="Times New Roman" w:hAnsi="Times New Roman" w:cs="Times New Roman"/>
                <w:color w:val="000000"/>
                <w:spacing w:val="-2"/>
              </w:rPr>
              <w:t>-23.3°C / -10°F</w:t>
            </w:r>
          </w:p>
        </w:tc>
      </w:tr>
      <w:tr w:rsidR="00A72EE8" w:rsidRPr="009562D7" w14:paraId="60245A71" w14:textId="77777777" w:rsidTr="0072211D">
        <w:tc>
          <w:tcPr>
            <w:tcW w:w="4860" w:type="dxa"/>
          </w:tcPr>
          <w:p w14:paraId="1D1DCBFF" w14:textId="77777777" w:rsidR="00A72EE8" w:rsidRPr="009562D7" w:rsidRDefault="00A72EE8" w:rsidP="000B183C">
            <w:pPr>
              <w:tabs>
                <w:tab w:val="left" w:pos="-720"/>
              </w:tabs>
              <w:spacing w:before="90" w:after="54" w:line="240" w:lineRule="auto"/>
              <w:ind w:left="1440"/>
              <w:rPr>
                <w:rFonts w:ascii="Times New Roman" w:hAnsi="Times New Roman" w:cs="Times New Roman"/>
                <w:color w:val="000000"/>
                <w:spacing w:val="-2"/>
              </w:rPr>
            </w:pPr>
            <w:r w:rsidRPr="009562D7">
              <w:rPr>
                <w:rFonts w:ascii="Times New Roman" w:hAnsi="Times New Roman" w:cs="Times New Roman"/>
                <w:color w:val="000000"/>
                <w:spacing w:val="-2"/>
              </w:rPr>
              <w:lastRenderedPageBreak/>
              <w:t>e.</w:t>
            </w:r>
            <w:r w:rsidRPr="009562D7">
              <w:rPr>
                <w:rFonts w:ascii="Times New Roman" w:hAnsi="Times New Roman" w:cs="Times New Roman"/>
                <w:color w:val="000000"/>
                <w:spacing w:val="-2"/>
              </w:rPr>
              <w:tab/>
              <w:t>Undercounter Refrigerators</w:t>
            </w:r>
          </w:p>
        </w:tc>
        <w:tc>
          <w:tcPr>
            <w:tcW w:w="2970" w:type="dxa"/>
          </w:tcPr>
          <w:p w14:paraId="1B27C7B0" w14:textId="77777777" w:rsidR="00A72EE8" w:rsidRPr="009562D7" w:rsidRDefault="00A72EE8" w:rsidP="000B183C">
            <w:pPr>
              <w:spacing w:before="90" w:after="54" w:line="240" w:lineRule="auto"/>
              <w:ind w:left="1440"/>
              <w:jc w:val="right"/>
              <w:rPr>
                <w:rFonts w:ascii="Times New Roman" w:hAnsi="Times New Roman" w:cs="Times New Roman"/>
                <w:color w:val="000000"/>
                <w:spacing w:val="-2"/>
              </w:rPr>
            </w:pPr>
            <w:r w:rsidRPr="009562D7">
              <w:rPr>
                <w:rFonts w:ascii="Times New Roman" w:hAnsi="Times New Roman" w:cs="Times New Roman"/>
                <w:color w:val="000000"/>
                <w:spacing w:val="-2"/>
              </w:rPr>
              <w:t>1.7°C / 35°F</w:t>
            </w:r>
          </w:p>
        </w:tc>
      </w:tr>
      <w:tr w:rsidR="00A72EE8" w:rsidRPr="009562D7" w14:paraId="3B3748ED" w14:textId="77777777" w:rsidTr="0072211D">
        <w:tc>
          <w:tcPr>
            <w:tcW w:w="4860" w:type="dxa"/>
          </w:tcPr>
          <w:p w14:paraId="6DAE8108" w14:textId="77777777" w:rsidR="00A72EE8" w:rsidRPr="009562D7" w:rsidRDefault="00A72EE8" w:rsidP="000B183C">
            <w:pPr>
              <w:tabs>
                <w:tab w:val="left" w:pos="-720"/>
              </w:tabs>
              <w:spacing w:before="90" w:after="54" w:line="240" w:lineRule="auto"/>
              <w:ind w:left="1440"/>
              <w:rPr>
                <w:rFonts w:ascii="Times New Roman" w:hAnsi="Times New Roman" w:cs="Times New Roman"/>
                <w:color w:val="000000"/>
                <w:spacing w:val="-2"/>
              </w:rPr>
            </w:pPr>
            <w:r w:rsidRPr="009562D7">
              <w:rPr>
                <w:rFonts w:ascii="Times New Roman" w:hAnsi="Times New Roman" w:cs="Times New Roman"/>
                <w:color w:val="000000"/>
                <w:spacing w:val="-2"/>
              </w:rPr>
              <w:t>f.</w:t>
            </w:r>
            <w:r w:rsidRPr="009562D7">
              <w:rPr>
                <w:rFonts w:ascii="Times New Roman" w:hAnsi="Times New Roman" w:cs="Times New Roman"/>
                <w:color w:val="000000"/>
                <w:spacing w:val="-2"/>
              </w:rPr>
              <w:tab/>
              <w:t>Undercounter Freezers</w:t>
            </w:r>
          </w:p>
        </w:tc>
        <w:tc>
          <w:tcPr>
            <w:tcW w:w="2970" w:type="dxa"/>
          </w:tcPr>
          <w:p w14:paraId="5A9903E5" w14:textId="77777777" w:rsidR="00A72EE8" w:rsidRPr="009562D7" w:rsidRDefault="00A72EE8" w:rsidP="000B183C">
            <w:pPr>
              <w:spacing w:before="90" w:after="54" w:line="240" w:lineRule="auto"/>
              <w:ind w:left="1440"/>
              <w:jc w:val="right"/>
              <w:rPr>
                <w:rFonts w:ascii="Times New Roman" w:hAnsi="Times New Roman" w:cs="Times New Roman"/>
                <w:color w:val="000000"/>
                <w:spacing w:val="-2"/>
              </w:rPr>
            </w:pPr>
            <w:r w:rsidRPr="009562D7">
              <w:rPr>
                <w:rFonts w:ascii="Times New Roman" w:hAnsi="Times New Roman" w:cs="Times New Roman"/>
                <w:color w:val="000000"/>
                <w:spacing w:val="-2"/>
              </w:rPr>
              <w:t>-23.3°C / -10°F</w:t>
            </w:r>
          </w:p>
        </w:tc>
      </w:tr>
      <w:tr w:rsidR="00A72EE8" w:rsidRPr="009562D7" w14:paraId="25DC986A" w14:textId="77777777" w:rsidTr="0072211D">
        <w:tc>
          <w:tcPr>
            <w:tcW w:w="4860" w:type="dxa"/>
          </w:tcPr>
          <w:p w14:paraId="52F572AE" w14:textId="77777777" w:rsidR="00A72EE8" w:rsidRPr="009562D7" w:rsidRDefault="00A72EE8" w:rsidP="000B183C">
            <w:pPr>
              <w:tabs>
                <w:tab w:val="left" w:pos="-720"/>
              </w:tabs>
              <w:spacing w:before="90" w:after="54" w:line="240" w:lineRule="auto"/>
              <w:ind w:left="1440"/>
              <w:rPr>
                <w:rFonts w:ascii="Times New Roman" w:hAnsi="Times New Roman" w:cs="Times New Roman"/>
                <w:color w:val="000000"/>
                <w:spacing w:val="-2"/>
              </w:rPr>
            </w:pPr>
            <w:r w:rsidRPr="009562D7">
              <w:rPr>
                <w:rFonts w:ascii="Times New Roman" w:hAnsi="Times New Roman" w:cs="Times New Roman"/>
                <w:color w:val="000000"/>
                <w:spacing w:val="-2"/>
              </w:rPr>
              <w:t>g.</w:t>
            </w:r>
            <w:r w:rsidRPr="009562D7">
              <w:rPr>
                <w:rFonts w:ascii="Times New Roman" w:hAnsi="Times New Roman" w:cs="Times New Roman"/>
                <w:color w:val="000000"/>
                <w:spacing w:val="-2"/>
              </w:rPr>
              <w:tab/>
              <w:t>Cold Pan</w:t>
            </w:r>
          </w:p>
        </w:tc>
        <w:tc>
          <w:tcPr>
            <w:tcW w:w="2970" w:type="dxa"/>
          </w:tcPr>
          <w:p w14:paraId="2D3D5B19" w14:textId="77777777" w:rsidR="00A72EE8" w:rsidRPr="009562D7" w:rsidRDefault="00A72EE8" w:rsidP="000B183C">
            <w:pPr>
              <w:spacing w:before="90" w:after="54" w:line="240" w:lineRule="auto"/>
              <w:ind w:left="1440"/>
              <w:jc w:val="right"/>
              <w:rPr>
                <w:rFonts w:ascii="Times New Roman" w:hAnsi="Times New Roman" w:cs="Times New Roman"/>
                <w:color w:val="000000"/>
                <w:spacing w:val="-2"/>
              </w:rPr>
            </w:pPr>
            <w:r w:rsidRPr="009562D7">
              <w:rPr>
                <w:rFonts w:ascii="Times New Roman" w:hAnsi="Times New Roman" w:cs="Times New Roman"/>
                <w:color w:val="000000"/>
                <w:spacing w:val="-2"/>
              </w:rPr>
              <w:t>-17.8°C / 0°F</w:t>
            </w:r>
          </w:p>
        </w:tc>
      </w:tr>
      <w:tr w:rsidR="00A72EE8" w:rsidRPr="009562D7" w14:paraId="437C093D" w14:textId="77777777" w:rsidTr="0072211D">
        <w:tc>
          <w:tcPr>
            <w:tcW w:w="4860" w:type="dxa"/>
          </w:tcPr>
          <w:p w14:paraId="1ACFD52E" w14:textId="77777777" w:rsidR="00A72EE8" w:rsidRPr="009562D7" w:rsidRDefault="00A72EE8" w:rsidP="000B183C">
            <w:pPr>
              <w:tabs>
                <w:tab w:val="left" w:pos="-720"/>
              </w:tabs>
              <w:spacing w:before="90" w:after="54" w:line="240" w:lineRule="auto"/>
              <w:ind w:left="1440"/>
              <w:rPr>
                <w:rFonts w:ascii="Times New Roman" w:hAnsi="Times New Roman" w:cs="Times New Roman"/>
                <w:color w:val="000000"/>
                <w:spacing w:val="-2"/>
              </w:rPr>
            </w:pPr>
            <w:r w:rsidRPr="009562D7">
              <w:rPr>
                <w:rFonts w:ascii="Times New Roman" w:hAnsi="Times New Roman" w:cs="Times New Roman"/>
                <w:color w:val="000000"/>
                <w:spacing w:val="-2"/>
              </w:rPr>
              <w:t>h.</w:t>
            </w:r>
            <w:r w:rsidRPr="009562D7">
              <w:rPr>
                <w:rFonts w:ascii="Times New Roman" w:hAnsi="Times New Roman" w:cs="Times New Roman"/>
                <w:color w:val="000000"/>
                <w:spacing w:val="-2"/>
              </w:rPr>
              <w:tab/>
              <w:t>Work Rooms</w:t>
            </w:r>
          </w:p>
        </w:tc>
        <w:tc>
          <w:tcPr>
            <w:tcW w:w="2970" w:type="dxa"/>
          </w:tcPr>
          <w:p w14:paraId="323201CE" w14:textId="77777777" w:rsidR="00A72EE8" w:rsidRPr="009562D7" w:rsidRDefault="00A72EE8" w:rsidP="000B183C">
            <w:pPr>
              <w:spacing w:before="90" w:after="54" w:line="240" w:lineRule="auto"/>
              <w:ind w:left="1440"/>
              <w:jc w:val="right"/>
              <w:rPr>
                <w:rFonts w:ascii="Times New Roman" w:hAnsi="Times New Roman" w:cs="Times New Roman"/>
                <w:color w:val="000000"/>
                <w:spacing w:val="-2"/>
              </w:rPr>
            </w:pPr>
            <w:r w:rsidRPr="009562D7">
              <w:rPr>
                <w:rFonts w:ascii="Times New Roman" w:hAnsi="Times New Roman" w:cs="Times New Roman"/>
                <w:color w:val="000000"/>
                <w:spacing w:val="-2"/>
              </w:rPr>
              <w:t>10°C / 50°F</w:t>
            </w:r>
          </w:p>
        </w:tc>
      </w:tr>
    </w:tbl>
    <w:p w14:paraId="328D2E58" w14:textId="77777777" w:rsidR="00A72EE8" w:rsidRPr="009562D7" w:rsidRDefault="00A72EE8" w:rsidP="000B183C">
      <w:pPr>
        <w:spacing w:line="240" w:lineRule="auto"/>
        <w:rPr>
          <w:rFonts w:ascii="Times New Roman" w:hAnsi="Times New Roman" w:cs="Times New Roman"/>
        </w:rPr>
      </w:pPr>
    </w:p>
    <w:p w14:paraId="74F6D3F4" w14:textId="77777777"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Provide electrical and refrigeration components needed by the completed system and complete all refrigeration and control connections of and to said components.</w:t>
      </w:r>
    </w:p>
    <w:p w14:paraId="3C2E2436" w14:textId="77777777" w:rsidR="00A23598" w:rsidRPr="009562D7" w:rsidRDefault="00A23598" w:rsidP="000B183C">
      <w:pPr>
        <w:pStyle w:val="ListParagraph"/>
        <w:spacing w:line="240" w:lineRule="auto"/>
        <w:ind w:left="1440"/>
        <w:rPr>
          <w:rFonts w:ascii="Times New Roman" w:hAnsi="Times New Roman" w:cs="Times New Roman"/>
        </w:rPr>
      </w:pPr>
    </w:p>
    <w:p w14:paraId="51300D19" w14:textId="77777777"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Provide evaporator coil defrost system on all walk-in refrigerator and freezer rooms where the refrigeration systems are designed to operate at room temperature of less than 35°F (1.7°C).</w:t>
      </w:r>
    </w:p>
    <w:p w14:paraId="3B735DFC" w14:textId="77777777" w:rsidR="00A23598" w:rsidRPr="009562D7" w:rsidRDefault="00A23598" w:rsidP="000B183C">
      <w:pPr>
        <w:pStyle w:val="ListParagraph"/>
        <w:spacing w:line="240" w:lineRule="auto"/>
        <w:ind w:left="1440"/>
        <w:rPr>
          <w:rFonts w:ascii="Times New Roman" w:hAnsi="Times New Roman" w:cs="Times New Roman"/>
        </w:rPr>
      </w:pPr>
    </w:p>
    <w:p w14:paraId="53E96795" w14:textId="77777777"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Verify the requirements of and provide any or all additional refrigeration specialty(s) or component(s) required or recommended by the manufacturer for proper operation under the specific operating conditions and location of each system specified.</w:t>
      </w:r>
    </w:p>
    <w:p w14:paraId="3C37B391" w14:textId="77777777" w:rsidR="00A23598" w:rsidRPr="009562D7" w:rsidRDefault="00A23598" w:rsidP="000B183C">
      <w:pPr>
        <w:pStyle w:val="ListParagraph"/>
        <w:spacing w:line="240" w:lineRule="auto"/>
        <w:ind w:left="1440"/>
        <w:rPr>
          <w:rFonts w:ascii="Times New Roman" w:hAnsi="Times New Roman" w:cs="Times New Roman"/>
        </w:rPr>
      </w:pPr>
    </w:p>
    <w:p w14:paraId="3FF0A5DB" w14:textId="77777777"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When freezers are located on grade and measure 400 square feet (36 m²) or greater, floors will be protected against “frost-heave” by use of a closed glycol system or equivalent heating system.  This system will be contained within refrigeration package and will utilize heat generated by this machinery.</w:t>
      </w:r>
    </w:p>
    <w:p w14:paraId="0E1796C8" w14:textId="77777777" w:rsidR="00A23598" w:rsidRPr="009562D7" w:rsidRDefault="00A23598" w:rsidP="000B183C">
      <w:pPr>
        <w:pStyle w:val="ListParagraph"/>
        <w:spacing w:line="240" w:lineRule="auto"/>
        <w:ind w:left="1440"/>
        <w:rPr>
          <w:rFonts w:ascii="Times New Roman" w:hAnsi="Times New Roman" w:cs="Times New Roman"/>
        </w:rPr>
      </w:pPr>
    </w:p>
    <w:p w14:paraId="3A00306D" w14:textId="77777777"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Verify and provide manufacturer's certification (or certification by manufacturer's authorized agent) that the equipment selection hereinafter specified for each refrigeration system is properly sized and shall meet the operating requirements set forth for each system regarding maintaining specified operating temperature, hours of compressor running time, and system pressures and velocities as recommended by the equipment manufacturer(s).</w:t>
      </w:r>
    </w:p>
    <w:p w14:paraId="344EA129" w14:textId="77777777" w:rsidR="00A23598" w:rsidRPr="009562D7" w:rsidRDefault="00A23598" w:rsidP="000B183C">
      <w:pPr>
        <w:pStyle w:val="ListParagraph"/>
        <w:spacing w:line="240" w:lineRule="auto"/>
        <w:ind w:left="1440"/>
        <w:rPr>
          <w:rFonts w:ascii="Times New Roman" w:hAnsi="Times New Roman" w:cs="Times New Roman"/>
        </w:rPr>
      </w:pPr>
    </w:p>
    <w:p w14:paraId="215C6018" w14:textId="22D4227D"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During check-out and initial operation, verify that:</w:t>
      </w:r>
    </w:p>
    <w:p w14:paraId="73924812" w14:textId="77777777" w:rsidR="00A23598" w:rsidRPr="009562D7" w:rsidRDefault="00A23598" w:rsidP="000B183C">
      <w:pPr>
        <w:pStyle w:val="ListParagraph"/>
        <w:spacing w:line="240" w:lineRule="auto"/>
        <w:rPr>
          <w:rFonts w:ascii="Times New Roman" w:hAnsi="Times New Roman" w:cs="Times New Roman"/>
        </w:rPr>
      </w:pPr>
    </w:p>
    <w:p w14:paraId="62A1F228" w14:textId="77777777" w:rsidR="00A23598" w:rsidRPr="009562D7" w:rsidRDefault="00A23598" w:rsidP="000B183C">
      <w:pPr>
        <w:pStyle w:val="ListParagraph"/>
        <w:numPr>
          <w:ilvl w:val="3"/>
          <w:numId w:val="12"/>
        </w:numPr>
        <w:spacing w:line="240" w:lineRule="auto"/>
        <w:rPr>
          <w:rFonts w:ascii="Times New Roman" w:hAnsi="Times New Roman" w:cs="Times New Roman"/>
        </w:rPr>
      </w:pPr>
      <w:r w:rsidRPr="009562D7">
        <w:rPr>
          <w:rFonts w:ascii="Times New Roman" w:hAnsi="Times New Roman" w:cs="Times New Roman"/>
        </w:rPr>
        <w:t>Controls are properly adjusted.</w:t>
      </w:r>
    </w:p>
    <w:p w14:paraId="79D3D121" w14:textId="77777777" w:rsidR="00A23598" w:rsidRPr="009562D7" w:rsidRDefault="00A23598" w:rsidP="000B183C">
      <w:pPr>
        <w:pStyle w:val="ListParagraph"/>
        <w:spacing w:line="240" w:lineRule="auto"/>
        <w:ind w:left="2160"/>
        <w:rPr>
          <w:rFonts w:ascii="Times New Roman" w:hAnsi="Times New Roman" w:cs="Times New Roman"/>
        </w:rPr>
      </w:pPr>
    </w:p>
    <w:p w14:paraId="4E0ACEB5" w14:textId="77777777" w:rsidR="00A23598" w:rsidRPr="009562D7" w:rsidRDefault="00A23598" w:rsidP="000B183C">
      <w:pPr>
        <w:pStyle w:val="ListParagraph"/>
        <w:numPr>
          <w:ilvl w:val="3"/>
          <w:numId w:val="12"/>
        </w:numPr>
        <w:spacing w:line="240" w:lineRule="auto"/>
        <w:rPr>
          <w:rFonts w:ascii="Times New Roman" w:hAnsi="Times New Roman" w:cs="Times New Roman"/>
        </w:rPr>
      </w:pPr>
      <w:r w:rsidRPr="009562D7">
        <w:rPr>
          <w:rFonts w:ascii="Times New Roman" w:hAnsi="Times New Roman" w:cs="Times New Roman"/>
        </w:rPr>
        <w:t>Condensers are equipped with an overload protector.</w:t>
      </w:r>
    </w:p>
    <w:p w14:paraId="0FA8C901" w14:textId="77777777" w:rsidR="00A23598" w:rsidRPr="009562D7" w:rsidRDefault="00A23598" w:rsidP="000B183C">
      <w:pPr>
        <w:pStyle w:val="ListParagraph"/>
        <w:spacing w:line="240" w:lineRule="auto"/>
        <w:ind w:left="2160"/>
        <w:rPr>
          <w:rFonts w:ascii="Times New Roman" w:hAnsi="Times New Roman" w:cs="Times New Roman"/>
        </w:rPr>
      </w:pPr>
    </w:p>
    <w:p w14:paraId="5933D745" w14:textId="77777777" w:rsidR="00A23598" w:rsidRPr="009562D7" w:rsidRDefault="00A23598" w:rsidP="000B183C">
      <w:pPr>
        <w:pStyle w:val="ListParagraph"/>
        <w:numPr>
          <w:ilvl w:val="3"/>
          <w:numId w:val="12"/>
        </w:numPr>
        <w:spacing w:line="240" w:lineRule="auto"/>
        <w:rPr>
          <w:rFonts w:ascii="Times New Roman" w:hAnsi="Times New Roman" w:cs="Times New Roman"/>
        </w:rPr>
      </w:pPr>
      <w:r w:rsidRPr="009562D7">
        <w:rPr>
          <w:rFonts w:ascii="Times New Roman" w:hAnsi="Times New Roman" w:cs="Times New Roman"/>
        </w:rPr>
        <w:t>A competent service mechanic is on site during the first eight (8) hours of operation.</w:t>
      </w:r>
    </w:p>
    <w:p w14:paraId="34D65CD7" w14:textId="77777777" w:rsidR="00A23598" w:rsidRPr="009562D7" w:rsidRDefault="00A23598" w:rsidP="000B183C">
      <w:pPr>
        <w:pStyle w:val="ListParagraph"/>
        <w:spacing w:line="240" w:lineRule="auto"/>
        <w:ind w:left="2160"/>
        <w:rPr>
          <w:rFonts w:ascii="Times New Roman" w:hAnsi="Times New Roman" w:cs="Times New Roman"/>
        </w:rPr>
      </w:pPr>
    </w:p>
    <w:p w14:paraId="75C01600" w14:textId="6639F2FC" w:rsidR="00A23598" w:rsidRPr="009562D7" w:rsidRDefault="00A23598" w:rsidP="000B183C">
      <w:pPr>
        <w:pStyle w:val="ListParagraph"/>
        <w:numPr>
          <w:ilvl w:val="3"/>
          <w:numId w:val="12"/>
        </w:numPr>
        <w:spacing w:line="240" w:lineRule="auto"/>
        <w:rPr>
          <w:rFonts w:ascii="Times New Roman" w:hAnsi="Times New Roman" w:cs="Times New Roman"/>
        </w:rPr>
      </w:pPr>
      <w:r w:rsidRPr="009562D7">
        <w:rPr>
          <w:rFonts w:ascii="Times New Roman" w:hAnsi="Times New Roman" w:cs="Times New Roman"/>
        </w:rPr>
        <w:t>Switches, starters, and controls are identified as to function.</w:t>
      </w:r>
      <w:r w:rsidRPr="009562D7">
        <w:rPr>
          <w:rFonts w:ascii="Times New Roman" w:hAnsi="Times New Roman" w:cs="Times New Roman"/>
        </w:rPr>
        <w:br/>
      </w:r>
    </w:p>
    <w:p w14:paraId="76D0E8F4" w14:textId="7A1BE733" w:rsidR="00A23598" w:rsidRPr="009562D7" w:rsidRDefault="00A23598" w:rsidP="000B183C">
      <w:pPr>
        <w:pStyle w:val="ListParagraph"/>
        <w:numPr>
          <w:ilvl w:val="2"/>
          <w:numId w:val="12"/>
        </w:numPr>
        <w:spacing w:line="240" w:lineRule="auto"/>
        <w:rPr>
          <w:rFonts w:ascii="Times New Roman" w:hAnsi="Times New Roman" w:cs="Times New Roman"/>
        </w:rPr>
      </w:pPr>
      <w:r w:rsidRPr="009562D7">
        <w:rPr>
          <w:rFonts w:ascii="Times New Roman" w:hAnsi="Times New Roman" w:cs="Times New Roman"/>
        </w:rPr>
        <w:t>Unless otherwise specified, furnish thermometers for walk-in units mounted above the exterior entrance door with suitable length armored capillary tubes to allow the sensing bulbs to be installed in the incoming air stream to the blower coil with runs fastened to the walk-in walls to prevent it from damage. This identical requirement applies to alarm systems when specified.</w:t>
      </w:r>
    </w:p>
    <w:p w14:paraId="6ADDD728" w14:textId="77777777" w:rsidR="009562D7" w:rsidRPr="009562D7" w:rsidRDefault="009562D7" w:rsidP="009562D7">
      <w:pPr>
        <w:pStyle w:val="ListParagraph"/>
        <w:spacing w:line="240" w:lineRule="auto"/>
        <w:ind w:left="1440"/>
        <w:rPr>
          <w:rFonts w:ascii="Times New Roman" w:hAnsi="Times New Roman" w:cs="Times New Roman"/>
        </w:rPr>
      </w:pPr>
    </w:p>
    <w:p w14:paraId="3493AC49" w14:textId="57024003" w:rsidR="009C5592" w:rsidRPr="009562D7" w:rsidRDefault="009C5592" w:rsidP="000B183C">
      <w:pPr>
        <w:pStyle w:val="ListParagraph"/>
        <w:numPr>
          <w:ilvl w:val="0"/>
          <w:numId w:val="12"/>
        </w:numPr>
        <w:spacing w:line="240" w:lineRule="auto"/>
        <w:rPr>
          <w:rFonts w:ascii="Times New Roman" w:hAnsi="Times New Roman" w:cs="Times New Roman"/>
        </w:rPr>
      </w:pPr>
      <w:r w:rsidRPr="009562D7">
        <w:rPr>
          <w:rFonts w:ascii="Times New Roman" w:hAnsi="Times New Roman" w:cs="Times New Roman"/>
          <w:b/>
          <w:bCs/>
        </w:rPr>
        <w:t>PRODUCT SPECIFICATIONS</w:t>
      </w:r>
    </w:p>
    <w:p w14:paraId="2D3F9B38" w14:textId="77777777" w:rsidR="009C5592" w:rsidRPr="009562D7" w:rsidRDefault="009C5592" w:rsidP="000B183C">
      <w:pPr>
        <w:pStyle w:val="ListParagraph"/>
        <w:spacing w:line="240" w:lineRule="auto"/>
        <w:rPr>
          <w:rFonts w:ascii="Times New Roman" w:hAnsi="Times New Roman" w:cs="Times New Roman"/>
        </w:rPr>
      </w:pPr>
    </w:p>
    <w:p w14:paraId="215FE300" w14:textId="5F250FBF" w:rsidR="009C5592" w:rsidRPr="009562D7" w:rsidRDefault="009C5592" w:rsidP="000B183C">
      <w:pPr>
        <w:pStyle w:val="ListParagraph"/>
        <w:numPr>
          <w:ilvl w:val="1"/>
          <w:numId w:val="12"/>
        </w:numPr>
        <w:spacing w:line="240" w:lineRule="auto"/>
        <w:rPr>
          <w:rFonts w:ascii="Times New Roman" w:hAnsi="Times New Roman" w:cs="Times New Roman"/>
        </w:rPr>
      </w:pPr>
      <w:r w:rsidRPr="009562D7">
        <w:rPr>
          <w:rFonts w:ascii="Times New Roman" w:hAnsi="Times New Roman" w:cs="Times New Roman"/>
        </w:rPr>
        <w:lastRenderedPageBreak/>
        <w:t>All items listed on the contract drawings under the heading "Foodservice Equipment Schedule" shall be furnished in strict accordance with the foregoing specifications and with the following detailed item specifications.</w:t>
      </w:r>
    </w:p>
    <w:p w14:paraId="676FA361" w14:textId="77777777" w:rsidR="009C5592" w:rsidRPr="009562D7" w:rsidRDefault="009C5592" w:rsidP="000B183C">
      <w:pPr>
        <w:pStyle w:val="ListParagraph"/>
        <w:spacing w:line="240" w:lineRule="auto"/>
        <w:rPr>
          <w:rFonts w:ascii="Times New Roman" w:hAnsi="Times New Roman" w:cs="Times New Roman"/>
        </w:rPr>
      </w:pPr>
    </w:p>
    <w:p w14:paraId="43795AD0" w14:textId="5B96AABD" w:rsidR="00A72EE8" w:rsidRDefault="009C5592" w:rsidP="00E14768">
      <w:pPr>
        <w:spacing w:line="240" w:lineRule="auto"/>
        <w:rPr>
          <w:rFonts w:ascii="Times New Roman" w:hAnsi="Times New Roman" w:cs="Times New Roman"/>
        </w:rPr>
      </w:pPr>
      <w:r w:rsidRPr="009562D7">
        <w:rPr>
          <w:rFonts w:ascii="Times New Roman" w:hAnsi="Times New Roman" w:cs="Times New Roman"/>
        </w:rPr>
        <w:t xml:space="preserve">Add and/or modify to Relocated items: </w:t>
      </w:r>
      <w:r w:rsidRPr="009562D7">
        <w:rPr>
          <w:rFonts w:ascii="Times New Roman" w:hAnsi="Times New Roman" w:cs="Times New Roman"/>
        </w:rPr>
        <w:br/>
        <w:t>As an alternate to base bid, KEC shall provide a cost for relocating unit from current job site area, provide any cleaning or minor repair, setting in place as shown on plan, start up and adjustment of refrigeration equipment</w:t>
      </w:r>
      <w:r w:rsidR="009562D7" w:rsidRPr="009562D7">
        <w:rPr>
          <w:rFonts w:ascii="Times New Roman" w:hAnsi="Times New Roman" w:cs="Times New Roman"/>
        </w:rPr>
        <w:t>.</w:t>
      </w:r>
    </w:p>
    <w:p w14:paraId="0791D720" w14:textId="77777777" w:rsidR="00E14768" w:rsidRPr="00E14768" w:rsidRDefault="00E14768" w:rsidP="00E14768">
      <w:pPr>
        <w:spacing w:line="240" w:lineRule="auto"/>
        <w:rPr>
          <w:rFonts w:ascii="Times New Roman" w:hAnsi="Times New Roman" w:cs="Times New Roman"/>
        </w:rPr>
      </w:pPr>
    </w:p>
    <w:p w14:paraId="6420326B" w14:textId="6B9A36F7" w:rsidR="00330291" w:rsidRDefault="00330291" w:rsidP="00E5587B">
      <w:pPr>
        <w:pStyle w:val="Accessory"/>
      </w:pPr>
    </w:p>
    <w:p>
      <w:pPr>
        <w:pStyle w:val="AqItem"/>
      </w:pPr>
      <w:r>
        <w:t>ITEM BH-1 - HOSE REEL</w:t>
        <w:br/>
        <w:t>NIKEC, By GC</w:t>
        <w:br/>
      </w:r>
    </w:p>
    <w:p>
      <w:pPr>
        <w:pStyle w:val="ItemSpec"/>
      </w:pPr>
      <w:r>
        <w:t>This item is not in the kitchen equipment contract.</w:t>
      </w:r>
    </w:p>
    <w:p>
      <w:pPr>
        <w:pStyle w:val="AqItem"/>
      </w:pPr>
      <w:r>
        <w:t>ITEM BH-2 - Floor Trough</w:t>
        <w:br/>
        <w:t>NIKEC, By GC</w:t>
        <w:br/>
      </w:r>
    </w:p>
    <w:p>
      <w:pPr>
        <w:pStyle w:val="ItemSpec"/>
      </w:pPr>
      <w:r>
        <w:t>This item is not in the kitchen equipment contract.</w:t>
      </w:r>
    </w:p>
    <w:p>
      <w:pPr>
        <w:pStyle w:val="AqItem"/>
      </w:pPr>
      <w:r>
        <w:t>ITEM BH-3 - OFFICE DESK, CHAIR AND PC</w:t>
        <w:br/>
        <w:t>NIKEC, By By Operator</w:t>
        <w:br/>
      </w:r>
    </w:p>
    <w:p>
      <w:pPr>
        <w:pStyle w:val="ItemSpec"/>
      </w:pPr>
      <w:r>
        <w:t>This item is not in the kitchen equipment contract.</w:t>
      </w:r>
    </w:p>
    <w:p>
      <w:pPr>
        <w:pStyle w:val="AqItem"/>
      </w:pPr>
      <w:r>
        <w:t>ITEM BH-4 - SHELVING, STATIONARY</w:t>
        <w:br/>
        <w:t>Metro Model MQ24XXG</w:t>
        <w:br/>
      </w:r>
    </w:p>
    <w:p>
      <w:pPr>
        <w:pStyle w:val="ItemSpec"/>
      </w:pPr>
      <w:r>
        <w:t>Each unit to consist of five shelves and four posts. Lengths as shown on plan.</w:t>
      </w:r>
    </w:p>
    <w:p>
      <w:pPr>
        <w:pStyle w:val="Accessory"/>
      </w:pPr>
      <w:r>
        <w:t>Model MX86P Quick Ship - Polymer trilobal post (compatible with MetroMax® i, MetroMax® 4, MetroMax® Q), 86-3/16"H, for stationary use or with a dolly, adjustable leveling foot, grooved on 1" increments, corrosion proof all polymer construction with built in Microban® antimicrobial product protection</w:t>
      </w:r>
    </w:p>
    <w:p>
      <w:pPr>
        <w:pStyle w:val="Accessory"/>
      </w:pPr>
      <w:r>
        <w:t>Model MQ24XXG MetroMax Q™ Shelf, XX"W x 24"D, open grid polymer with Microban® antimicrobial product protection, epoxy coat steel frame, (4) wedge connectors, NSF</w:t>
      </w:r>
    </w:p>
    <w:p>
      <w:pPr>
        <w:pStyle w:val="AqItem"/>
      </w:pPr>
      <w:r>
        <w:t>ITEM BH-5 - OPEN NUMBER</w:t>
        <w:br/>
      </w:r>
    </w:p>
    <w:p>
      <w:pPr>
        <w:pStyle w:val="AqItem"/>
      </w:pPr>
      <w:r>
        <w:t>ITEM BH-6 - BULK CO2</w:t>
        <w:br/>
        <w:t>NIKEC, By Owner/Operator</w:t>
        <w:br/>
      </w:r>
    </w:p>
    <w:p>
      <w:pPr>
        <w:pStyle w:val="ItemSpec"/>
      </w:pPr>
      <w:r>
        <w:t>This item is not in the kitchen equipment contract.</w:t>
      </w:r>
    </w:p>
    <w:p>
      <w:pPr>
        <w:pStyle w:val="AqItem"/>
      </w:pPr>
      <w:r>
        <w:t>ITEM BH-7 - LOCKERS</w:t>
        <w:br/>
        <w:t>NIKEC, By Owner/Operator</w:t>
        <w:br/>
      </w:r>
    </w:p>
    <w:p>
      <w:pPr>
        <w:pStyle w:val="ItemSpec"/>
      </w:pPr>
      <w:r>
        <w:t>This item is not in the kitchen equipment contract.</w:t>
      </w:r>
    </w:p>
    <w:p>
      <w:pPr>
        <w:pStyle w:val="AqItem"/>
      </w:pPr>
      <w:r>
        <w:t>ITEM BH-8 - CAN RACK, MOBILE</w:t>
        <w:br/>
        <w:t>Channel Model CSR-156M</w:t>
        <w:br/>
      </w:r>
    </w:p>
    <w:p>
      <w:pPr>
        <w:pStyle w:val="ItemSpec"/>
      </w:pPr>
      <w:r>
        <w:t>Can Storage Rack, First In/First Out (FIFO), mobile, 25-1/2"W x 42-1/4"D x 88"H, front loading, holds (156) #10 cans, inclined angle can slides, welded aluminum construction, 5" swivel casters, NSF, Made in USA (published shipping weight does not reflect 50lb. pallet)</w:t>
      </w:r>
    </w:p>
    <w:p>
      <w:pPr>
        <w:pStyle w:val="Accessory"/>
      </w:pPr>
      <w:r>
        <w:t>Model 5B Caster Brakes, heavy duty (set of 2)</w:t>
      </w:r>
    </w:p>
    <w:p>
      <w:pPr>
        <w:pStyle w:val="AqItem"/>
      </w:pPr>
      <w:r>
        <w:t>ITEM BH-9 - Receiving Scale</w:t>
        <w:br/>
        <w:t>Penn Scale Model 6400-24X24</w:t>
        <w:br/>
      </w:r>
    </w:p>
    <w:p>
      <w:pPr>
        <w:pStyle w:val="ItemSpec"/>
      </w:pPr>
      <w:r>
        <w:t>Remote Platform, 24" x 24" x 5", available in 100, 250, 500 &amp; 1,000 lb. capacity, heavy duty for industrial use, positive overload protection on all corners, adjustable leveling feet, powder coat finish, mild steel, NTEP for 250, 500 &amp; 1,000 capacities, Made in USA (contact factory for additional information) (BASE ONLY, DOES NOT INCLUDE INDICATOR) (contact factory for price)</w:t>
      </w:r>
    </w:p>
    <w:p>
      <w:pPr>
        <w:pStyle w:val="Accessory"/>
      </w:pPr>
      <w:r>
        <w:t>Base Mount Column with adjustable mount (contact factory for price)</w:t>
      </w:r>
    </w:p>
    <w:p>
      <w:pPr>
        <w:pStyle w:val="AqItem"/>
      </w:pPr>
      <w:r>
        <w:t>ITEM BH-10 - OPEN NUMBER</w:t>
        <w:br/>
      </w:r>
    </w:p>
    <w:p>
      <w:pPr>
        <w:pStyle w:val="AqItem"/>
      </w:pPr>
      <w:r>
        <w:t>ITEM BH-11 - OPEN NUMBER</w:t>
        <w:br/>
      </w:r>
    </w:p>
    <w:p>
      <w:pPr>
        <w:pStyle w:val="AqItem"/>
      </w:pPr>
      <w:r>
        <w:t>ITEM BH-12 - WALK-IN REFRIGERATOR / FREEZER COMPLEX</w:t>
        <w:br/>
        <w:t>Imperial Brown Model CUSTOM/NSF</w:t>
        <w:br/>
      </w:r>
    </w:p>
    <w:p>
      <w:pPr>
        <w:pStyle w:val="ItemSpec"/>
      </w:pPr>
      <w:r>
        <w:t>WALK-IN REFRIGERATOR/ FREEZER COMPLEX</w:t>
        <w:br/>
        <w:br/>
        <w:t>Unit shall be modular panel NSF No 7 construction</w:t>
        <w:br/>
        <w:br/>
        <w:t>Two (2) compartment unit,  9'-6" AFF overall height, length and width as shown on plan and described in Imperial Brown Quote 23-IB-89591.00</w:t>
        <w:br/>
        <w:br/>
        <w:t>ITEM #BH-12</w:t>
        <w:br/>
        <w:t>16' - 5/8" x 48' - 9 7/8" x 9' - 7 1/4" L-shaped indoor combo (no floors)</w:t>
        <w:br/>
        <w:br/>
        <w:t>Walls</w:t>
        <w:br/>
        <w:t>7  section  4" urethane NSF wall panels [LDU400]</w:t>
        <w:br/>
        <w:t>Exterior finish: STUCCO GALVALUME — Interior finish: .040 SMOOTH WHITE ALUMINUM</w:t>
        <w:br/>
        <w:t>Connection to ceiling: CAMLOCK — Connection to floor: 4 1/4" HIGH DENSITY CAMLOCK SCREED — Ceiling caps: MOUNTED</w:t>
        <w:br/>
        <w:t>4  section  4" urethane NSF wall panels [LDU400]</w:t>
        <w:br/>
        <w:t>Exterior finish: 22 GA. STAINLESS STEEL 304 #4 — Interior finish: .040 SMOOTH WHITE ALUMINUM</w:t>
        <w:br/>
        <w:t>Connection to ceiling: CAMLOCK — Connection to floor: 4 1/4" HIGH DENSITY CAMLOCK SCREED — Ceiling caps: MOUNTED</w:t>
        <w:br/>
        <w:t>3  section  4" urethane NSF wall panels [LDU400]</w:t>
        <w:br/>
        <w:t>Exterior finish: .040 SMOOTH WHITE ALUMINUM — Interior finish: .040 SMOOTH WHITE ALUMINUM</w:t>
        <w:br/>
        <w:t>Connection to ceiling: CAMLOCK — Connection to floor: 4 1/4" HIGH DENSITY CAMLOCK SCREED — Ceiling caps: MOUNTED</w:t>
        <w:br/>
        <w:br/>
        <w:t>Ceilings</w:t>
        <w:br/>
        <w:t>4  section  4" high density urethane NSF ceiling panels (10 #/sf. live load) [HDU400]</w:t>
        <w:br/>
        <w:t>Exterior finish: METAL — Interior finish: .040 SMOOTH WHITE ALUMINUM</w:t>
        <w:br/>
        <w:t xml:space="preserve"> </w:t>
        <w:br/>
        <w:t>Doors</w:t>
        <w:br/>
        <w:t>1 ea. 36" x 78" flush model G3 self-closing freezer swing door (LEFT hinge)</w:t>
        <w:br/>
        <w:t>FRAME: 4" high density urethane door section, 3-sided, 4-sided heat cable LEAF: 4" thick, 3-side lap, Magnetic gasket, 2 1/4" black neoprene sweep</w:t>
        <w:br/>
        <w:t>**LEAF WILL NOT BE RAISED UNLESS SPECIFIED OTHERWISE**</w:t>
        <w:br/>
        <w:t>HARDWARE: (3) W59 hinge, (1) 27C deadbolt handle, (1) 27C knob ins. Rel., (1) Kason 'PUSH' pad, (1) 1094 closer FINISH: 22 ga. stainless steel 304 #4 (ext.) / .040 smooth white aluminum (int.) / 24 ga. stainless steel 430 (magnetic) liners KICKPLATES: 36" high, .100 aluminum diamond tread (leaf &amp; frame, ext. &amp; int.)</w:t>
        <w:br/>
        <w:t>w/ 14 ga. hot rolled black steel backing for strip curtain</w:t>
        <w:br/>
        <w:t>w/ (1) ea. Modularm 75LC multi-monitor temperature alarm w/ IP-1 illuminated push button w/ (1) ea. Vapor proof light fixture base only for E26 LED lamp w/ concealed conduit</w:t>
        <w:br/>
        <w:t>w/ (1) ea. Kason 1832 heated air vent, SS (23W, 120V, .2A)</w:t>
        <w:br/>
        <w:t>w/ (1) ea. 14" x 14" heated (-20F) view window (50W, 120V, 0.42A) w/ (1) ea. 12 ga. smooth stainless steel 304 #2B threshold</w:t>
        <w:br/>
        <w:t>w/ Electrical components to be pre-wired</w:t>
        <w:br/>
        <w:br/>
        <w:t>1 ea. 36" x 78" flush model G3 self-closing cooler swing door (LEFT hinge)</w:t>
        <w:br/>
        <w:t>FRAME: 4" high density urethane door section, 3-sided</w:t>
        <w:br/>
        <w:t>LEAF: 4" thick, 3-side lap, Magnetic gasket, 2 1/4" black neoprene sweep</w:t>
        <w:br/>
        <w:t>**LEAF WILL NOT BE RAISED UNLESS SPECIFIED OTHERWISE**</w:t>
        <w:br/>
        <w:t>HARDWARE: (3) W59 hinge, (1) 27C deadbolt handle, (1) 27C knob ins. Rel., (1) Kason 'PUSH' pad, (1) 1094 closer FINISH: 22 ga. stainless steel 304 #4 (ext.) / .040 smooth white aluminum (int.) / 24 ga. stainless steel 430 (magnetic) liners KICKPLATES: 36" high, .100 aluminum diamond tread (leaf &amp; frame, ext. &amp; int.)</w:t>
        <w:br/>
        <w:t>w/ 14 ga. hot rolled black steel backing for strip curtain</w:t>
        <w:br/>
        <w:t>w/ (1) ea. Modularm 75LC multi-monitor temperature alarm w/ IP-1 illuminated push button w/ (1) ea. Vapor proof light fixture base only for E26 LED lamp w/ concealed conduit</w:t>
        <w:br/>
        <w:t>w/ (1) ea. 14" x 14" non-heated view window w/ Electrical components to be pre-wired</w:t>
        <w:br/>
        <w:br/>
        <w:t>1 ea. 36" x 78" flush model G3 self-closing cooler swing door (LEFT hinge)</w:t>
        <w:br/>
        <w:t>FRAME: 4" high density urethane door section, 3-sided</w:t>
        <w:br/>
        <w:t>LEAF: 4" thick, 3-side lap, Magnetic gasket, 2 1/4" black neoprene sweep</w:t>
        <w:br/>
        <w:t>**LEAF WILL NOT BE RAISED UNLESS SPECIFIED OTHERWISE**</w:t>
        <w:br/>
        <w:t>HARDWARE: (3) W59 hinge, (1) 27C deadbolt handle, (1) 27C knob ins. Rel., (1) Kason 'PUSH' pad, (1) 1094 closer FINISH: 22 ga. stainless steel 304 #4 (ext.) / .040 smooth white aluminum (int.) / 24 ga. stainless steel 430 (magnetic) liners KICKPLATES: 36" high, .100 aluminum diamond tread (leaf &amp; frame, ext. &amp; int.)</w:t>
        <w:br/>
        <w:t>w/ 14 ga. hot rolled black steel backing for strip curtain</w:t>
        <w:br/>
        <w:t>w/ (1) ea. Modularm 75LC multi-monitor temperature alarm w/ IP-1 illuminated push button w/ (1) ea. Vapor proof light fixture base only for E26 LED lamp w/ concealed conduit</w:t>
        <w:br/>
        <w:t>w/ (1) ea. 14" x 14" non-heated view window w/ Electrical components to be pre-wired</w:t>
        <w:br/>
        <w:t>1 ea. 36" x 78" flush model G3 self-closing cooler swing door (RIGHT hinge)</w:t>
        <w:br/>
        <w:t>FRAME: 4" high density urethane door section, 3-sided</w:t>
        <w:br/>
        <w:t>LEAF: 4" thick, 3-side lap, Magnetic gasket, 2 1/4" black neoprene sweep</w:t>
        <w:br/>
        <w:t>**LEAF WILL NOT BE RAISED UNLESS SPECIFIED OTHERWISE**</w:t>
        <w:br/>
        <w:t>HARDWARE: (3) W59 hinge, (1) 27C deadbolt handle, (1) 27C knob ins. Rel., (1) Kason 'PUSH' pad, (1) 1094 closer FINISH: 22 ga. stainless steel 304 #4 (ext.) / .040 smooth white aluminum (int.) / 24 ga. stainless steel 430 (magnetic) liners KICKPLATES: 36" high, .100 aluminum diamond tread (leaf &amp; frame, ext. &amp; int.)</w:t>
        <w:br/>
        <w:t>w/ 14 ga. hot rolled black steel backing for strip curtain</w:t>
        <w:br/>
        <w:t>w/ (1) ea. Modularm 75LC multi-monitor temperature alarm w/ IP-1 illuminated push button w/ (1) ea. Vapor proof light fixture base only for E26 LED lamp w/ concealed conduit</w:t>
        <w:br/>
        <w:t>w/ (1) ea. 14" x 14" non-heated view window w/ Electrical components to be pre-wired</w:t>
        <w:br/>
        <w:t xml:space="preserve"> </w:t>
        <w:br/>
        <w:t xml:space="preserve">Parts </w:t>
        <w:br/>
        <w:t>10 ea. 4' LED light fixture #LED-440079 for cooler or freezer application (65W, 120-277V, 0.6- 0.3A)</w:t>
        <w:br/>
        <w:t>3 each in larger cooler and freezer, 2 each in smaller coolers. (Fixture ships loose for field installation.)</w:t>
        <w:br/>
        <w:t>1 ea. Low temp Chase Doors strip curtain for 36" x 78" net opening</w:t>
        <w:br/>
        <w:t>w/ 6" strips @ 33.00% overlap</w:t>
        <w:br/>
        <w:t>3 ea. Normal temp Chase Doors strip curtain for 36" x 78" net opening</w:t>
        <w:br/>
        <w:t>w/ 6" strips @ 33.00% overlap</w:t>
        <w:br/>
        <w:t>26 ea. IB cove base 6" x 96" x .080 smooth aluminum</w:t>
        <w:br/>
        <w:t>31 lin.ft. 36" high wainscoting Fabricated out of .100 aluminum diamond tread. Cut and pre-drilled for field installation @ the exposed exterior</w:t>
        <w:br/>
        <w:t>2 set Boston 2000 vinyl bumper rail assembly (black)</w:t>
        <w:br/>
        <w:t>Exposed exterior at 10" &amp; 37" A.F.F. (ships loose) 31' - 9 7/8" rail, (12) end cap</w:t>
        <w:br/>
        <w:t>3 ea. Vertical closure</w:t>
        <w:br/>
        <w:t>6" x 96" x 22 ga. stainless steel 304 #4 flat vertical closure</w:t>
        <w:br/>
        <w:t>6" x 48" x 22 ga. stainless steel 304 #4 flat vertical closure</w:t>
        <w:br/>
        <w:t>1 ea. Vertical closure</w:t>
        <w:br/>
        <w:t>(2" x 4") x 96" x 22 ga. stainless steel 304 #4 outside corner vertical closure</w:t>
        <w:br/>
        <w:t>(2" x 4") x 48" x 22 ga. stainless steel 304 #4 outside corner vertical closure</w:t>
        <w:br/>
        <w:t>1 set 22 ga. stainless steel 304 #4 removable ceiling closure</w:t>
        <w:br/>
        <w:t>Please Verify Closure Dimensions and Requirements</w:t>
        <w:br/>
        <w:t>Estimated Cavity Size = 1' - 6" (18") high x 44' - 1 7/8" (529 7/8") long</w:t>
        <w:br/>
        <w:br/>
        <w:t>KEC to verify all dimensions in field to accommodate installation of unit prior to fabrication.</w:t>
        <w:br/>
      </w:r>
    </w:p>
    <w:p>
      <w:pPr>
        <w:pStyle w:val="AqItem"/>
      </w:pPr>
      <w:r>
        <w:t xml:space="preserve">ITEM BH-13 - EVAPORATOR COIL, -10F </w:t>
        <w:br/>
        <w:t>RDT Model BEL0100</w:t>
        <w:br/>
      </w:r>
    </w:p>
    <w:p>
      <w:pPr>
        <w:pStyle w:val="ItemSpec"/>
      </w:pPr>
      <w:r>
        <w:t>EVAPORATOR COIL, -10F</w:t>
        <w:br/>
        <w:br/>
        <w:t xml:space="preserve">Evaporator coil shall be a pre-engineered and factory assembled unit. Furnish &amp; install unit as shown on plans &amp; per RDT Quote 2927911000.  </w:t>
        <w:br/>
        <w:br/>
        <w:t>Coil shall be hung flush against the underside of walk-in ceiling and seal perimeter as required by code</w:t>
        <w:br/>
        <w:br/>
        <w:t xml:space="preserve"> KEC shall verify location of Air Cooled Remote Condensing Unit specified under Item BH-69 &amp; interconnect with evaporator coil as required</w:t>
        <w:br/>
        <w:t xml:space="preserve"> </w:t>
        <w:br/>
        <w:t xml:space="preserve"> Line run shall be verified by KEC</w:t>
        <w:br/>
        <w:t xml:space="preserve"> </w:t>
        <w:br/>
        <w:t>KEC shall coordinate with RDT to ensure that system is installed complete with all necessary components and accessories, allowing system to operate at -10°F.</w:t>
        <w:br/>
        <w:br/>
        <w:t>Wrap drain line with heater cable and insulate.</w:t>
        <w:br/>
        <w:br/>
        <w:t>Drain line and heating cable shall be installed for continuous operation</w:t>
        <w:br/>
      </w:r>
    </w:p>
    <w:p>
      <w:pPr>
        <w:pStyle w:val="AqItem"/>
      </w:pPr>
      <w:r>
        <w:t>ITEM BH-14 - EVAPORATOR COIL, +35F</w:t>
        <w:br/>
        <w:t>RDT Model BEL0105</w:t>
        <w:br/>
      </w:r>
    </w:p>
    <w:p>
      <w:pPr>
        <w:pStyle w:val="ItemSpec"/>
      </w:pPr>
      <w:r>
        <w:t>EVAPORATOR COIL, +35F</w:t>
        <w:br/>
        <w:br/>
        <w:t xml:space="preserve">Evaporator coil shall be a pre-engineered and factory assembled unit. Furnish &amp; install unit as shown on plans &amp; per RDT Quote 2927911000.  </w:t>
        <w:br/>
        <w:br/>
        <w:t>Coil shall be hung flush against the underside of walk-in ceiling and seal perimeter as required by code</w:t>
        <w:br/>
        <w:br/>
        <w:t xml:space="preserve"> KEC shall verify location of Air Cooled Remote Condensing Unit specified under Item BH-69 &amp; interconnect with evaporator coil as required</w:t>
        <w:br/>
        <w:t xml:space="preserve"> </w:t>
        <w:br/>
        <w:t xml:space="preserve"> Line run shall be verified by KEC</w:t>
        <w:br/>
        <w:t xml:space="preserve"> </w:t>
        <w:br/>
        <w:t>KEC shall coordinate with RDT to ensure that system is installed complete with all necessary components and accessories, allowing system to operate at +35°F</w:t>
      </w:r>
    </w:p>
    <w:p>
      <w:pPr>
        <w:pStyle w:val="AqItem"/>
      </w:pPr>
      <w:r>
        <w:t>ITEM BH-15 - EVAPORATOR COIL, +35F</w:t>
        <w:br/>
        <w:t>RDT Model BEL0105</w:t>
        <w:br/>
      </w:r>
    </w:p>
    <w:p>
      <w:pPr>
        <w:pStyle w:val="ItemSpec"/>
      </w:pPr>
      <w:r>
        <w:t>EVAPORATOR COIL, +35F</w:t>
        <w:br/>
        <w:br/>
        <w:t xml:space="preserve">Evaporator coil shall be a pre-engineered and factory assembled unit. Furnish &amp; install unit as shown on plans &amp; per RDT Quote 2927911000.  </w:t>
        <w:br/>
        <w:br/>
        <w:t>Coil shall be hung flush against the underside of walk-in ceiling and seal perimeter as required by code</w:t>
        <w:br/>
        <w:br/>
        <w:t xml:space="preserve"> KEC shall verify location of Air Cooled Remote Condensing Unit specified under Item BH-69 &amp; interconnect with evaporator coil as required</w:t>
        <w:br/>
        <w:t xml:space="preserve"> Line run shall be verified by KEC</w:t>
        <w:br/>
        <w:t xml:space="preserve"> </w:t>
        <w:br/>
        <w:t>KEC shall coordinate with RDT to ensure that system is installed complete with all necessary components and accessories, allowing system to operate at +35°F</w:t>
      </w:r>
    </w:p>
    <w:p>
      <w:pPr>
        <w:pStyle w:val="AqItem"/>
      </w:pPr>
      <w:r>
        <w:t>ITEM BH-16 - EVAPORATOR COIL, +35F</w:t>
        <w:br/>
        <w:t>RDT Model BEL0105</w:t>
        <w:br/>
      </w:r>
    </w:p>
    <w:p>
      <w:pPr>
        <w:pStyle w:val="ItemSpec"/>
      </w:pPr>
      <w:r>
        <w:t>EVAPORATOR COIL, +35F</w:t>
        <w:br/>
        <w:br/>
        <w:t xml:space="preserve">Evaporator coil shall be a pre-engineered and factory assembled unit. Furnish &amp; install unit as shown on plans &amp; per RDT Quote 2927911000.  </w:t>
        <w:br/>
        <w:br/>
        <w:t>Coil shall be hung flush against the underside of walk-in ceiling and seal perimeter as required by code</w:t>
        <w:br/>
        <w:br/>
        <w:t xml:space="preserve"> KEC shall verify location of Air Cooled Remote Condensing Unit specified under Item BH-69 &amp; interconnect with evaporator coil as required</w:t>
        <w:br/>
        <w:t xml:space="preserve"> </w:t>
        <w:br/>
        <w:t xml:space="preserve"> Line run shall be verified by KEC</w:t>
        <w:br/>
        <w:t xml:space="preserve"> </w:t>
        <w:br/>
        <w:t>KEC shall coordinate with RDT to ensure that system is installed complete with all necessary components and accessories, allowing system to operate at +35°F</w:t>
      </w:r>
    </w:p>
    <w:p>
      <w:pPr>
        <w:pStyle w:val="AqItem"/>
      </w:pPr>
      <w:r>
        <w:t>ITEM BH-17 - SHELVING, MOBILE</w:t>
        <w:br/>
        <w:t>Metro Model MQ24XXG</w:t>
        <w:br/>
      </w:r>
    </w:p>
    <w:p>
      <w:pPr>
        <w:pStyle w:val="ItemSpec"/>
      </w:pPr>
      <w:r>
        <w:t>Each unit to consist of four shelves, four posts, and four casters, two with brakes. Lengths as shown on plan.</w:t>
      </w:r>
    </w:p>
    <w:p>
      <w:pPr>
        <w:pStyle w:val="Accessory"/>
      </w:pPr>
      <w:r>
        <w:t>Model MQ24XXG MetroMax Q™ Shelf, XX"W x 24"D, open grid polymer with Microban® antimicrobial product protection, epoxy coat steel frame, (4) wedge connectors, NSF</w:t>
      </w:r>
    </w:p>
    <w:p>
      <w:pPr>
        <w:pStyle w:val="Accessory"/>
      </w:pPr>
      <w:r>
        <w:t>Model MX63UP Polymer trilobal post (compatible with MetroMax i, MetroMax 4, MetroMax Q), 63"H, for use with stem casters, adjusts at 1" increments, corrosion proof construction with built in Microban® antimicrobial product protection</w:t>
      </w:r>
    </w:p>
    <w:p>
      <w:pPr>
        <w:pStyle w:val="Accessory"/>
      </w:pPr>
      <w:r>
        <w:t>Model 5MPX Stem Caster, swivel, 5" diameter, 1-1/4" wide face, polyurethane wheel tread, 300 lb. capacity, NSF (donut bumpers included).  For use with all MetroMax posts and shelves.</w:t>
      </w:r>
    </w:p>
    <w:p>
      <w:pPr>
        <w:pStyle w:val="Accessory"/>
      </w:pPr>
      <w:r>
        <w:t>Model 5MPBX Stem Caster, brake, 5" diameter, 1-1/4" wide face, polyurethane wheel tread, 300 lb. capacity, NSF (donut bumpers included).  For use with all MetroMax posts and shelves.</w:t>
      </w:r>
    </w:p>
    <w:p>
      <w:pPr>
        <w:pStyle w:val="AqItem"/>
      </w:pPr>
      <w:r>
        <w:t>ITEM BH-18 - DUNNAGE RACK</w:t>
        <w:br/>
        <w:t>Metro Model HP2248PD</w:t>
        <w:br/>
      </w:r>
    </w:p>
    <w:p>
      <w:pPr>
        <w:pStyle w:val="ItemSpec"/>
      </w:pPr>
      <w:r>
        <w:t>Metro Bow-Tie™ Dunnage Rack, 22" x 48" x 12"H, slotted, with separate polymer tie for joining racks, corrosion proof polymer construction, NSF</w:t>
      </w:r>
    </w:p>
    <w:p>
      <w:pPr>
        <w:pStyle w:val="AqItem"/>
      </w:pPr>
      <w:r>
        <w:t>ITEM BH-19 - PAN RACK</w:t>
        <w:br/>
        <w:t>Channel Model 406AC</w:t>
        <w:br/>
      </w:r>
    </w:p>
    <w:p>
      <w:pPr>
        <w:pStyle w:val="ItemSpec"/>
      </w:pPr>
      <w:r>
        <w:t>Bun Pan Rack, Economy, mobile, 20-1/2"W x 26"D x 64"H, front load, open sides, 3" spacing, capacity (18) 18" x 26" bun pans, welded aluminum construction, 5" swivel casters, NSF, Made in USA (published shipping weight does not reflect 50lb. pallet)</w:t>
      </w:r>
    </w:p>
    <w:p>
      <w:pPr>
        <w:pStyle w:val="Accessory"/>
      </w:pPr>
      <w:r>
        <w:t>Model /024 Corner Bumpers (set of 4)</w:t>
      </w:r>
    </w:p>
    <w:p>
      <w:pPr>
        <w:pStyle w:val="Accessory"/>
      </w:pPr>
      <w:r>
        <w:t>Model /011 Caster Brakes (set of 2)</w:t>
      </w:r>
    </w:p>
    <w:p>
      <w:pPr>
        <w:pStyle w:val="AqItem"/>
      </w:pPr>
      <w:r>
        <w:t>ITEM BH-20 - OPEN NUMBER</w:t>
        <w:br/>
      </w:r>
    </w:p>
    <w:p>
      <w:pPr>
        <w:pStyle w:val="AqItem"/>
      </w:pPr>
      <w:r>
        <w:t>ITEM BH-21 - OPEN NUMBER</w:t>
        <w:br/>
      </w:r>
    </w:p>
    <w:p>
      <w:pPr>
        <w:pStyle w:val="AqItem"/>
      </w:pPr>
      <w:r>
        <w:t>ITEM BH-22 - Work Table W/SINK</w:t>
        <w:br/>
        <w:t>Advance Tabco Model TKSS-308</w:t>
        <w:br/>
      </w:r>
    </w:p>
    <w:p>
      <w:pPr>
        <w:pStyle w:val="ItemSpec"/>
      </w:pPr>
      <w:r>
        <w:t>Work Table, 96"W x 30"D, 14 gauge 304 stainless steel top with 5"H backsplash, stainless steel legs with side &amp; rear crossrails, adjustable stainless steel bullet feet, NSF</w:t>
      </w:r>
    </w:p>
    <w:p>
      <w:pPr>
        <w:pStyle w:val="Accessory"/>
      </w:pPr>
      <w:r>
        <w:t>Model TA-3 Upgrade table understructure to stainless steel (per linear foot)</w:t>
      </w:r>
    </w:p>
    <w:p>
      <w:pPr>
        <w:pStyle w:val="Accessory"/>
      </w:pPr>
      <w:r>
        <w:t>Model TA-31 Side Splash, 5" high (each)</w:t>
      </w:r>
    </w:p>
    <w:p>
      <w:pPr>
        <w:pStyle w:val="Accessory"/>
      </w:pPr>
      <w:r>
        <w:t>Model TA-366A Reinforced understructure under table top (maximum recommended load 75 lbs per sq. ft. evenly distributed weight) (each)</w:t>
      </w:r>
    </w:p>
    <w:p>
      <w:pPr>
        <w:pStyle w:val="Accessory"/>
      </w:pPr>
      <w:r>
        <w:t>Weld-In sink - single bowl</w:t>
      </w:r>
    </w:p>
    <w:p>
      <w:pPr>
        <w:pStyle w:val="Accessory"/>
      </w:pPr>
      <w:r>
        <w:t>Model TA-11B Sink Welded Into Table Top, 16"W x 20"D x 12" deep bowl, includes faucet, NSF (must specify sink location)</w:t>
      </w:r>
    </w:p>
    <w:p>
      <w:pPr>
        <w:pStyle w:val="Accessory"/>
      </w:pPr>
      <w:r>
        <w:t>Model K-50OMIT To Delete Faucet</w:t>
      </w:r>
    </w:p>
    <w:p>
      <w:pPr>
        <w:pStyle w:val="Accessory"/>
      </w:pPr>
      <w:r>
        <w:t>Model K-15 Lever Waste Drain, twist handle operated with built in overflow, fits 3-1/2" drain opening, 2" NPT &amp; 1-1/2" IPS outlet connections</w:t>
      </w:r>
    </w:p>
    <w:p>
      <w:pPr>
        <w:pStyle w:val="Accessory"/>
      </w:pPr>
      <w:r>
        <w:t>Model K-4 Support Bracket, for lever waste drain handle, (1) support required for each lever drain</w:t>
      </w:r>
    </w:p>
    <w:p>
      <w:pPr>
        <w:pStyle w:val="Accessory"/>
      </w:pPr>
      <w:r>
        <w:t>T&amp;S Brass Model B-0221-CR Faucet, ceramic cartridges, deck mixing faucet, 12" swing nozzle</w:t>
      </w:r>
    </w:p>
    <w:p>
      <w:pPr>
        <w:pStyle w:val="Accessory"/>
      </w:pPr>
      <w:r>
        <w:t>T&amp;S Brass Model B-WH4 Wrist Action Handle</w:t>
      </w:r>
    </w:p>
    <w:p>
      <w:pPr>
        <w:pStyle w:val="AqItem"/>
      </w:pPr>
      <w:r>
        <w:t>ITEM BH-23 - Shelving, Wall Mounted</w:t>
        <w:br/>
        <w:t>Advance Tabco Model WS-12-96-16</w:t>
        <w:br/>
      </w:r>
    </w:p>
    <w:p>
      <w:pPr>
        <w:pStyle w:val="ItemSpec"/>
      </w:pPr>
      <w:r>
        <w:t>Shelf, wall-mounted, 96"W x 12"D, 1-5/8" bullnose front edge, 1-1/2"H rear up-turn, 16/304 satin finish stainless steel, NSF (units 84" &amp; longer have (3) support brackets)</w:t>
      </w:r>
    </w:p>
    <w:p>
      <w:pPr>
        <w:pStyle w:val="AqItem"/>
      </w:pPr>
      <w:r>
        <w:t>ITEM BH-24 - WORK TABLE</w:t>
        <w:br/>
        <w:t>Advance Tabco Model TKSS-3010</w:t>
        <w:br/>
      </w:r>
    </w:p>
    <w:p>
      <w:pPr>
        <w:pStyle w:val="ItemSpec"/>
      </w:pPr>
      <w:r>
        <w:t>Work Table, 120"W x 30"D, 14 gauge 304 stainless steel top with 5"H backsplash, stainless steel legs with side &amp; rear crossrails, adjustable stainless steel bullet feet, NSF</w:t>
      </w:r>
    </w:p>
    <w:p>
      <w:pPr>
        <w:pStyle w:val="Accessory"/>
      </w:pPr>
      <w:r>
        <w:t>Model US-30-60 Work Table Undershelf, for work tables 60"W x 30"D, 18 gauge stainless steel, NSF (actual shelf is 6" shorter than table width &amp; depth) (suggested maximum load 300 pounds distributed weight)</w:t>
      </w:r>
    </w:p>
    <w:p>
      <w:pPr>
        <w:pStyle w:val="Accessory"/>
      </w:pPr>
      <w:r>
        <w:t>Model TA-9 Rear splash, 1-1/2" high, for undershelves, (per linear foot)</w:t>
      </w:r>
    </w:p>
    <w:p>
      <w:pPr>
        <w:pStyle w:val="Accessory"/>
      </w:pPr>
      <w:r>
        <w:t>Weld-In sink - single bowl</w:t>
      </w:r>
    </w:p>
    <w:p>
      <w:pPr>
        <w:pStyle w:val="AqItem"/>
      </w:pPr>
      <w:r>
        <w:t>ITEM BH-25 - SHELVING, WALL MOUNTED</w:t>
        <w:br/>
        <w:t>Advance Tabco Model WS-12-108-16</w:t>
        <w:br/>
      </w:r>
    </w:p>
    <w:p>
      <w:pPr>
        <w:pStyle w:val="ItemSpec"/>
      </w:pPr>
      <w:r>
        <w:t>Shelf, wall-mounted, 108"W x 12"D, 1-5/8" bullnose front edge, 1-1/2"H rear up-turn, 16/304 satin finish stainless steel, NSF (units 84" &amp; longer have (3) support brackets)</w:t>
      </w:r>
    </w:p>
    <w:p>
      <w:pPr>
        <w:pStyle w:val="AqItem"/>
      </w:pPr>
      <w:r>
        <w:t>ITEM BH-26 - TWO (2) COMPARTMENT SINK</w:t>
        <w:br/>
        <w:t>Advance Tabco Model 94-82-40-36RL</w:t>
        <w:br/>
      </w:r>
    </w:p>
    <w:p>
      <w:pPr>
        <w:pStyle w:val="ItemSpec"/>
      </w:pPr>
      <w:r>
        <w:t>Regaline Sink, 2-compartment, with left &amp; right-hand drainboards, 28" front-to-back x 20"W sink compartment, 14" deep, with 11"H backsplash, stainless steel legs with adjustable left-to-right and front cross rails, 36" drainboards, 1" adjustable feet, 14 gauge 304 stainless steel, overall 36" F/B x 117" L/R, NSF</w:t>
      </w:r>
    </w:p>
    <w:p>
      <w:pPr>
        <w:pStyle w:val="Accessory"/>
      </w:pPr>
      <w:r>
        <w:t>12" spout</w:t>
      </w:r>
    </w:p>
    <w:p>
      <w:pPr>
        <w:pStyle w:val="Accessory"/>
      </w:pPr>
      <w:r>
        <w:t>Model K-112 Faucet, heavy duty, 8" OC, splash mounted with 12" swing spout, lead free</w:t>
      </w:r>
    </w:p>
    <w:p>
      <w:pPr>
        <w:pStyle w:val="Accessory"/>
      </w:pPr>
      <w:r>
        <w:t>Model K-416-LU Wrist Handles, for K-105, K-112, K-119, K-127, K-128, K-129, K-134, K-159, K-161, K-211 and K-1118 heavy duty faucets only</w:t>
      </w:r>
    </w:p>
    <w:p>
      <w:pPr>
        <w:pStyle w:val="AqItem"/>
      </w:pPr>
      <w:r>
        <w:t>ITEM BH-27 - 32 GAL WASTE CONTAINER W/ DOLLY</w:t>
        <w:br/>
        <w:t>NIKEC, By Owner/Operator</w:t>
        <w:br/>
      </w:r>
    </w:p>
    <w:p>
      <w:pPr>
        <w:pStyle w:val="ItemSpec"/>
      </w:pPr>
      <w:r>
        <w:t>This item is not in the kitchen equipment contract.</w:t>
      </w:r>
    </w:p>
    <w:p>
      <w:pPr>
        <w:pStyle w:val="AqItem"/>
      </w:pPr>
      <w:r>
        <w:t>ITEM BH-28 - FOOD PROCESSOR</w:t>
        <w:br/>
        <w:t>Hobart Model FP150-1</w:t>
        <w:br/>
      </w:r>
    </w:p>
    <w:p>
      <w:pPr>
        <w:pStyle w:val="ItemSpec"/>
      </w:pPr>
      <w:r>
        <w:t>Food Processor - Unit Only, angled continuous feed design, full-size hopper, 14 lb per/min production cap., 420 rpm, stainless steel cutting surfaces, planetary gear transmission, triple safety interlocks, aluminum housing, rubber feet, 120/60/1, 1/2 HP, 4.8 amps, UL, NSF</w:t>
      </w:r>
    </w:p>
    <w:p>
      <w:pPr>
        <w:pStyle w:val="Accessory"/>
      </w:pPr>
      <w:r>
        <w:t>Model 15SLICE-1/8-SS 1/8" Fine Slicing Plate (3mm), stainless steel</w:t>
      </w:r>
    </w:p>
    <w:p>
      <w:pPr>
        <w:pStyle w:val="Accessory"/>
      </w:pPr>
      <w:r>
        <w:t>Model 15SLICE-5/32-SS 5/32" Slicing Plate (4mm), stainless steel</w:t>
      </w:r>
    </w:p>
    <w:p>
      <w:pPr>
        <w:pStyle w:val="Accessory"/>
      </w:pPr>
      <w:r>
        <w:t>Model 15SLICE-5/16-SS 5/16" Slicing Plate (8mm), stainless steel</w:t>
      </w:r>
    </w:p>
    <w:p>
      <w:pPr>
        <w:pStyle w:val="Accessory"/>
      </w:pPr>
      <w:r>
        <w:t>Model 15SHRED-1/8-SS 1/8" Shredder Plate (3mm), stainless steel</w:t>
      </w:r>
    </w:p>
    <w:p>
      <w:pPr>
        <w:pStyle w:val="Accessory"/>
      </w:pPr>
      <w:r>
        <w:t>Model 15SHRED-3/16-SS 3/16" Shredder Plate (4.5mm), stainless steel</w:t>
      </w:r>
    </w:p>
    <w:p>
      <w:pPr>
        <w:pStyle w:val="Accessory"/>
      </w:pPr>
      <w:r>
        <w:t>Model DICEGRD-3/8 3/8" Dicer Plate (10mm) (for use with slicer 3-10mm, soft slicer 8-10mm)</w:t>
      </w:r>
    </w:p>
    <w:p>
      <w:pPr>
        <w:pStyle w:val="Accessory"/>
      </w:pPr>
      <w:r>
        <w:t>Model WALL-RACK Wall-Rack - Holds 3 Plates</w:t>
      </w:r>
    </w:p>
    <w:p>
      <w:pPr>
        <w:pStyle w:val="AqItem"/>
      </w:pPr>
      <w:r>
        <w:t>ITEM BH-29 - AUTOMATIC SLICER</w:t>
        <w:br/>
        <w:t>Hobart Model HS7-1</w:t>
        <w:br/>
      </w:r>
    </w:p>
    <w:p>
      <w:pPr>
        <w:pStyle w:val="ItemSpec"/>
      </w:pPr>
      <w:r>
        <w:t>Heavy Duty Meat Slicer, automatic, 13" CleanCut™ removable knife with removal tool, burnished finish, (3) stroke lengths, &amp; (4) stroke speeds, removable meat grip assembly, removable ring guard cover, product fence, single action top mounted sharpener with Borazon™ stones, manual lift lever, 1/2 hp motor, 5.6amps, 120v/60hz/1-ph, NSF cETLus</w:t>
      </w:r>
    </w:p>
    <w:p>
      <w:pPr>
        <w:pStyle w:val="AqItem"/>
      </w:pPr>
      <w:r>
        <w:t>ITEM BH-30 - OPEN NUMBER</w:t>
        <w:br/>
      </w:r>
    </w:p>
    <w:p>
      <w:pPr>
        <w:pStyle w:val="AqItem"/>
      </w:pPr>
      <w:r>
        <w:t>ITEM BH-31 - WORK TABLE</w:t>
        <w:br/>
        <w:t>Advance Tabco Model TKSS-3011</w:t>
        <w:br/>
      </w:r>
    </w:p>
    <w:p>
      <w:pPr>
        <w:pStyle w:val="ItemSpec"/>
      </w:pPr>
      <w:r>
        <w:t>Work Table, 132"W x 30"D, 14 gauge 304 stainless steel top with 5"H backsplash, stainless steel legs with side &amp; rear crossrails, adjustable stainless steel bullet feet, NSF</w:t>
      </w:r>
    </w:p>
    <w:p>
      <w:pPr>
        <w:pStyle w:val="Accessory"/>
      </w:pPr>
      <w:r>
        <w:t>Model TA-31 Side Splash, 5" high (each)</w:t>
      </w:r>
    </w:p>
    <w:p>
      <w:pPr>
        <w:pStyle w:val="Accessory"/>
      </w:pPr>
      <w:r>
        <w:t>Model TA-366A Reinforced understructure under table top (maximum recommended load 75 lbs per sq. ft. evenly distributed weight) (each)</w:t>
      </w:r>
    </w:p>
    <w:p>
      <w:pPr>
        <w:pStyle w:val="Accessory"/>
      </w:pPr>
      <w:r>
        <w:t>Weld-In sink - single bowl</w:t>
      </w:r>
    </w:p>
    <w:p>
      <w:pPr>
        <w:pStyle w:val="Accessory"/>
      </w:pPr>
      <w:r>
        <w:t>Model US-30-60 Work Table Undershelf, for work tables 60"W x 30"D, 18 gauge stainless steel, NSF (actual shelf is 6" shorter than table width &amp; depth) (suggested maximum load 300 pounds distributed weight)</w:t>
      </w:r>
    </w:p>
    <w:p>
      <w:pPr>
        <w:pStyle w:val="Accessory"/>
      </w:pPr>
      <w:r>
        <w:t>Model TA-60 Modification to reduce length and/or width of shelf, start with next largest size then add "TA-60" to model number</w:t>
      </w:r>
    </w:p>
    <w:p>
      <w:pPr>
        <w:pStyle w:val="Accessory"/>
      </w:pPr>
      <w:r>
        <w:t>Model TA-9 Rear splash, 1-1/2" high, for undershelves, (per linear foot)</w:t>
      </w:r>
    </w:p>
    <w:p>
      <w:pPr>
        <w:pStyle w:val="AqItem"/>
      </w:pPr>
      <w:r>
        <w:t>ITEM BH-32 - WORK TABLE W/ UTILITY SINK</w:t>
        <w:br/>
        <w:t>Advance Tabco Model TKSS-3011</w:t>
        <w:br/>
      </w:r>
    </w:p>
    <w:p>
      <w:pPr>
        <w:pStyle w:val="ItemSpec"/>
      </w:pPr>
      <w:r>
        <w:t>Work Table, 132"W x 30"D, 14 gauge 304 stainless steel top with 5"H backsplash, stainless steel legs with side &amp; rear crossrails, adjustable stainless steel bullet feet, NSF</w:t>
      </w:r>
    </w:p>
    <w:p>
      <w:pPr>
        <w:pStyle w:val="Accessory"/>
      </w:pPr>
      <w:r>
        <w:t>Model US-30-60 Work Table Undershelf, for work tables 60"W x 30"D, 18 gauge stainless steel, NSF (actual shelf is 6" shorter than table width &amp; depth) (suggested maximum load 300 pounds distributed weight)</w:t>
      </w:r>
    </w:p>
    <w:p>
      <w:pPr>
        <w:pStyle w:val="Accessory"/>
      </w:pPr>
      <w:r>
        <w:t>Model TA-9 Rear splash, 1-1/2" high, for undershelves, (per linear foot)</w:t>
      </w:r>
    </w:p>
    <w:p>
      <w:pPr>
        <w:pStyle w:val="Accessory"/>
      </w:pPr>
      <w:r>
        <w:t>Model TA-3 Upgrade table understructure to stainless steel (per linear foot)</w:t>
      </w:r>
    </w:p>
    <w:p>
      <w:pPr>
        <w:pStyle w:val="Accessory"/>
      </w:pPr>
      <w:r>
        <w:t>Model TA-366A Reinforced understructure under table top (maximum recommended load 75 lbs per sq. ft. evenly distributed weight) (each)</w:t>
      </w:r>
    </w:p>
    <w:p>
      <w:pPr>
        <w:pStyle w:val="Accessory"/>
      </w:pPr>
      <w:r>
        <w:t>Weld-In sink - single bowl</w:t>
      </w:r>
    </w:p>
    <w:p>
      <w:pPr>
        <w:pStyle w:val="Accessory"/>
      </w:pPr>
      <w:r>
        <w:t>Model TA-11B Sink Welded Into Table Top, 16"W x 20"D x 12" deep bowl, includes faucet, NSF (must specify sink location)</w:t>
      </w:r>
    </w:p>
    <w:p>
      <w:pPr>
        <w:pStyle w:val="Accessory"/>
      </w:pPr>
      <w:r>
        <w:t>Model K-50OMIT To Delete Faucet</w:t>
      </w:r>
    </w:p>
    <w:p>
      <w:pPr>
        <w:pStyle w:val="Accessory"/>
      </w:pPr>
      <w:r>
        <w:t>Model K-15 Lever Waste Drain, twist handle operated with built in overflow, fits 3-1/2" drain opening, 2" NPT &amp; 1-1/2" IPS outlet connections</w:t>
      </w:r>
    </w:p>
    <w:p>
      <w:pPr>
        <w:pStyle w:val="Accessory"/>
      </w:pPr>
      <w:r>
        <w:t>Model K-4 Support Bracket, for lever waste drain handle, (1) support required for each lever drain</w:t>
      </w:r>
    </w:p>
    <w:p>
      <w:pPr>
        <w:pStyle w:val="Accessory"/>
      </w:pPr>
      <w:r>
        <w:t>T&amp;S Brass Model B-0221-CR Faucet, ceramic cartridges, deck mixing faucet, 12" swing nozzle</w:t>
      </w:r>
    </w:p>
    <w:p>
      <w:pPr>
        <w:pStyle w:val="Accessory"/>
      </w:pPr>
      <w:r>
        <w:t>T&amp;S Brass Model B-WH4 Wrist Action Handle</w:t>
      </w:r>
    </w:p>
    <w:p>
      <w:pPr>
        <w:pStyle w:val="AqItem"/>
      </w:pPr>
      <w:r>
        <w:t>ITEM BH-33 - SHELVING, WALL MOUNTED</w:t>
        <w:br/>
        <w:t>Advance Tabco Model WS-12-60-16</w:t>
        <w:br/>
      </w:r>
    </w:p>
    <w:p>
      <w:pPr>
        <w:pStyle w:val="ItemSpec"/>
      </w:pPr>
      <w:r>
        <w:t>Shelf, wall-mounted, 60"W x 12"D, 1-5/8" bullnose front edge, 1-1/2"H rear up-turn, 16/304 satin finish stainless steel, NSF (units 84" &amp; longer have (3) support brackets)</w:t>
      </w:r>
    </w:p>
    <w:p>
      <w:pPr>
        <w:pStyle w:val="AqItem"/>
      </w:pPr>
      <w:r>
        <w:t>ITEM BH-34 - FOOD PROCESSOR, BENCHTOP / COUNTERTOP</w:t>
        <w:br/>
        <w:t>Hobart Model HCM62-1</w:t>
        <w:br/>
      </w:r>
    </w:p>
    <w:p>
      <w:pPr>
        <w:pStyle w:val="ItemSpec"/>
      </w:pPr>
      <w:r>
        <w:t>Food Processor, 6 qt. bowl design, 1725/3450 rpm, stainless steel bowl, see-thru cover with gasket, bowl-scraper &amp; lid wipe, COOLCUTTER™ knives, 2-speed direct drive motor, triple safety interlocks, anodized aluminum base, 208-240/60/3, 2 hp, 8' cord with plug</w:t>
      </w:r>
    </w:p>
    <w:p>
      <w:pPr>
        <w:pStyle w:val="Accessory"/>
      </w:pPr>
      <w:r>
        <w:t>Standard warranty - 1-Year parts, labor &amp; travel time during normal working hours within the USA</w:t>
      </w:r>
    </w:p>
    <w:p>
      <w:pPr>
        <w:pStyle w:val="AqItem"/>
      </w:pPr>
      <w:r>
        <w:t>ITEM BH-35 - EQUIPMENT STAND, FOR MIXER / SLICER</w:t>
        <w:br/>
        <w:t>Advance Tabco Model MT-GL-303</w:t>
        <w:br/>
      </w:r>
    </w:p>
    <w:p>
      <w:pPr>
        <w:pStyle w:val="ItemSpec"/>
      </w:pPr>
      <w:r>
        <w:t>Equipment Stand, 36"W x 30"D x 24"H, 14/304 stainless steel top, galvanized adjustable undershelf &amp; legs, adjustable plastic bullet feet, NSF</w:t>
      </w:r>
    </w:p>
    <w:p>
      <w:pPr>
        <w:pStyle w:val="Accessory"/>
      </w:pPr>
      <w:r>
        <w:t>Model TA-25 Casters, 5", swivel, with rubber wheels (set of 4) (2 with brakes)</w:t>
      </w:r>
    </w:p>
    <w:p>
      <w:pPr>
        <w:pStyle w:val="AqItem"/>
      </w:pPr>
      <w:r>
        <w:t>ITEM BH-36 - ELECTRIC FOOD CUTTER</w:t>
        <w:br/>
        <w:t>Hobart Model 84186-1</w:t>
        <w:br/>
      </w:r>
    </w:p>
    <w:p>
      <w:pPr>
        <w:pStyle w:val="ItemSpec"/>
      </w:pPr>
      <w:r>
        <w:t>Food Cutter with #12 attachment hub, 18" diameter stainless steel bowl 20 RPM, double stainless steel knives 1725 RPM, bowl cover with safety interlock, push/pull on/off switch, one-piece burnished aluminum housing, 3" legs, 115v/60/1-ph, 1 HP, 6' cord with plug</w:t>
      </w:r>
    </w:p>
    <w:p>
      <w:pPr>
        <w:pStyle w:val="Accessory"/>
      </w:pPr>
      <w:r>
        <w:t>Standard warranty - 1-Year parts, labor &amp; travel time during normal working hours within the USA</w:t>
      </w:r>
    </w:p>
    <w:p>
      <w:pPr>
        <w:pStyle w:val="AqItem"/>
      </w:pPr>
      <w:r>
        <w:t>ITEM BH-37 - EQUIPMENT STAND, FOR MIXER / SLICER</w:t>
        <w:br/>
        <w:t>Advance Tabco Model MX-GL-300</w:t>
        <w:br/>
      </w:r>
    </w:p>
    <w:p>
      <w:pPr>
        <w:pStyle w:val="ItemSpec"/>
      </w:pPr>
      <w:r>
        <w:t>Equipment Stand, with utensil rack, 30"W x 30"D x 24"H, 14/304 stainless steel top, galvanized adjustable undershelf &amp; legs, adjustable plastic bullet feet, NSF</w:t>
      </w:r>
    </w:p>
    <w:p>
      <w:pPr>
        <w:pStyle w:val="Accessory"/>
      </w:pPr>
      <w:r>
        <w:t>Model TA-25 Casters, 5", swivel, with rubber wheels (set of 4) (2 with brakes)</w:t>
      </w:r>
    </w:p>
    <w:p>
      <w:pPr>
        <w:pStyle w:val="AqItem"/>
      </w:pPr>
      <w:r>
        <w:t>ITEM BH-38 - 20 QT BENCH MIXER</w:t>
        <w:br/>
        <w:t>Hobart Model HL200-1STD</w:t>
        <w:br/>
      </w:r>
    </w:p>
    <w:p>
      <w:pPr>
        <w:pStyle w:val="ItemSpec"/>
      </w:pPr>
      <w:r>
        <w:t>100-120/50/60/1; Bench type mixer; with bowl, beater, whip &amp; spiral dough arm, US/EXP configuration - Legacy Planetary Mixer, Bench, 20 quart, (3) fixed speeds plus stir speed, gear-driven transmission, 15-minute SmartTimer™, #12 taper hub, manual bowl lift, stainless steel bowl, aluminum "B" beater, stainless steel "D" wire whip, aluminum "ED" spiral dough arm, stainless steel bowl guard, 1/2 hp, cord with plug</w:t>
      </w:r>
    </w:p>
    <w:p>
      <w:pPr>
        <w:pStyle w:val="AqItem"/>
      </w:pPr>
      <w:r>
        <w:t>ITEM BH-39 - OPEN NUMBER</w:t>
        <w:br/>
      </w:r>
    </w:p>
    <w:p>
      <w:pPr>
        <w:pStyle w:val="AqItem"/>
      </w:pPr>
      <w:r>
        <w:t>ITEM BH-40 - OPEN NUMBER</w:t>
        <w:br/>
      </w:r>
    </w:p>
    <w:p>
      <w:pPr>
        <w:pStyle w:val="AqItem"/>
      </w:pPr>
      <w:r>
        <w:t>ITEM BH-41 - OPEN NUMBER</w:t>
        <w:br/>
      </w:r>
    </w:p>
    <w:p>
      <w:pPr>
        <w:pStyle w:val="AqItem"/>
      </w:pPr>
      <w:r>
        <w:t>ITEM BH-42 - OPEN NUMBER</w:t>
        <w:br/>
      </w:r>
    </w:p>
    <w:p>
      <w:pPr>
        <w:pStyle w:val="AqItem"/>
      </w:pPr>
      <w:r>
        <w:t>ITEM BH-43 - HAND SINK WITH SOAP &amp; TOWEL DISPENSER</w:t>
        <w:br/>
        <w:t>Advance Tabco Model 7-PS-80</w:t>
        <w:br/>
      </w:r>
    </w:p>
    <w:p>
      <w:pPr>
        <w:pStyle w:val="ItemSpec"/>
      </w:pPr>
      <w:r>
        <w:t>Hand Sink, wall mounted, 14" wide x 10" front-to-back x 5" deep bowl, 20 gauge 304 stainless steel, splash mounted faucet, lever drain with overflow, P-trap, soap &amp; towel dispenser, wall bracket, NSF, cCSAus</w:t>
      </w:r>
    </w:p>
    <w:p>
      <w:pPr>
        <w:pStyle w:val="Accessory"/>
      </w:pPr>
      <w:r>
        <w:t>Model K-08 Low-flow aerator 0.5gpm, fits 55/64-27 male or 15/16-27 female thread on spout, conforms to California AB 1953</w:t>
      </w:r>
    </w:p>
    <w:p>
      <w:pPr>
        <w:pStyle w:val="AqItem"/>
      </w:pPr>
      <w:r>
        <w:t>ITEM BH-44 - 13 GAL WASTE CONTAINER</w:t>
        <w:br/>
        <w:t>NIKEC, By Owner/Operator</w:t>
        <w:br/>
      </w:r>
    </w:p>
    <w:p>
      <w:pPr>
        <w:pStyle w:val="ItemSpec"/>
      </w:pPr>
      <w:r>
        <w:t>This item is not in the kitchen equipment contract.</w:t>
      </w:r>
    </w:p>
    <w:p>
      <w:pPr>
        <w:pStyle w:val="AqItem"/>
      </w:pPr>
      <w:r>
        <w:t>ITEM BH-45 - CAN OPENER</w:t>
        <w:br/>
        <w:t>Edlund Model 203/115V</w:t>
        <w:br/>
      </w:r>
    </w:p>
    <w:p>
      <w:pPr>
        <w:pStyle w:val="ItemSpec"/>
      </w:pPr>
      <w:r>
        <w:t>Can Opener, electric, 2-speed (slower speed is ideal for opening smaller cans), recommended usage is up to 75 cans per day, 115v/60/1-ph</w:t>
      </w:r>
    </w:p>
    <w:p>
      <w:pPr>
        <w:pStyle w:val="Accessory"/>
      </w:pPr>
      <w:r>
        <w:t>1 year limited warranty, standard</w:t>
      </w:r>
    </w:p>
    <w:p>
      <w:pPr>
        <w:pStyle w:val="AqItem"/>
      </w:pPr>
      <w:r>
        <w:t>ITEM BH-46 - CORNER GUARD</w:t>
        <w:br/>
        <w:t>NIKEC, By GC.</w:t>
        <w:br/>
      </w:r>
    </w:p>
    <w:p>
      <w:pPr>
        <w:pStyle w:val="ItemSpec"/>
      </w:pPr>
      <w:r>
        <w:t>This item is not in the kitchen equipment contract.</w:t>
      </w:r>
    </w:p>
    <w:p>
      <w:pPr>
        <w:pStyle w:val="AqItem"/>
      </w:pPr>
      <w:r>
        <w:t>ITEM BH-47 - EXHAUST VENTILATOR</w:t>
        <w:br/>
        <w:t>Accurex  Model XXEW-268.00-S</w:t>
        <w:br/>
      </w:r>
    </w:p>
    <w:p>
      <w:pPr>
        <w:pStyle w:val="ItemSpec"/>
      </w:pPr>
      <w:r>
        <w:t>Grease-X-TractorTM Filter Canopy Hood, Wall Style, Exhaust Only with Single Wall Front</w:t>
        <w:br/>
        <w:t>Provide Accurex Exhaust Hood Model XXEW as shown on plans and in accordance with the following specification:</w:t>
        <w:br/>
        <w:br/>
        <w:t>Kitchen Ventilation hood(s) shall be of the Type I, exhaust only wall canopy suitable for all types of cooking applications. The hood(s) shall be U.L. 710 Listed without a fire damper (with optional) for 400°F, 600°F, or 700°F rated cooking appliances. Please visit www.ul.com for U.L. 710 listing for performance and size options. Make-up air shall be independently provided.</w:t>
        <w:br/>
        <w:br/>
        <w:t>The hood(s) exterior shall be constructed of a minimum of 18 gauge 400 series stainless steel (300 series optional). The hood(s) shall be constructed using the standing seam method for optimum strength and with a Performance Enhancing Lip (PEL) to improve capture efficiency by turning air back into the hood. An integral 3-inch air space is provided to meet NFPA® 96 clearance requirements against limited combustible walls. Integral 3-inch air space may be omitted for non-combustible construction. All seams, joints and penetrations of the hood enclosure shall be welded and/or liquid tight. Lighter material gauges, alternate material types and finishes are not acceptable. All unexposed interior surfaces shall be constructed of a minimum 18-gauge corrosion resistant steel including, but not limited to ducts, plenum, and brackets.</w:t>
        <w:br/>
        <w:br/>
        <w:t xml:space="preserve">The hood(s) shall include a filter housing constructed of the same material as the hood. The Grease-X-Tractor high efficiency stainless steel filters shall be U.L. 1046 Classified and NSF Certified as manufactured by Accurex, in sufficient number and size to ensure optimum performance. Grease-X-Tractor filters shall direct the exhaust airflow through individual cyclone chambers, utilizing centrifugal impingement grease extraction technology. The filter housing shall terminate in a pitched, full length grease trough which shall drain into a removable grease container. These filters shall have a grease removal efficiency of 69% at 8 microns (51% from 3-10 microns) and static pressure drop of 0.7-0.8 inWC. </w:t>
        <w:br/>
        <w:t>Vapor proof, U.L. Listed incandescent (recessed, fluorescent and LED optional, restrictions apply) light fixtures shall be pre-wired to a junction box located at the top of the hood for field connection. Wiring shall conform to the requirements of the NFPA® 70.</w:t>
        <w:br/>
        <w:t xml:space="preserve"> </w:t>
        <w:br/>
        <w:t>The canopy hood(s) shall be constructed by Accurex. They shall be built in accordance with the NFPA® 96, IMC, UMC, and bear the NSF Seal of Approval. The hood manufacturer shall provide, on request, the necessary data that confirms compliance with the code authorities listed above.</w:t>
        <w:br/>
        <w:br/>
        <w:t>Due to continuous research Accurex reserves the right to change specifications without notice.</w:t>
        <w:br/>
      </w:r>
    </w:p>
    <w:p>
      <w:pPr>
        <w:pStyle w:val="AqItem"/>
      </w:pPr>
      <w:r>
        <w:t>ITEM BH-48 - FIRE SUPPRESSION SYSTEM</w:t>
        <w:br/>
        <w:t>Ansul Model R-102 UTILITY CAB</w:t>
        <w:br/>
      </w:r>
    </w:p>
    <w:p>
      <w:pPr>
        <w:pStyle w:val="ItemSpec"/>
      </w:pPr>
      <w:r>
        <w:t>Remote utility cabinet-mounted wet chemical type system shall provide surface and duct protection for items of cooking equipment located beneath the Ventilator, Item BH-47, in accordance with all applicable codes, regulations and provisions of NFPA 17A and 96.</w:t>
        <w:br/>
        <w:br/>
        <w:t>All system piping and fitting shall be concealed where possible.</w:t>
        <w:br/>
        <w:br/>
        <w:t>Automatic and manual activation, along with means for simultaneous automatic shutting down of protected cooking equipment upon activation of system to be included. All exposed piping to be stainless steel or chrome plated. Fusible link detection system shall be built into ventilator sections by ventilator manufacturer. All exposed fusible links are to be recessed into top of hoods with no visible conduit. Provision shall be made for manual actuation by readily accessible and plainly marked remote octagonal manual fire pull release station in each cooking area, located no less than 54" and no more than 78" above floor &amp; a minimum of 10'-0" from cooking surface. System sized in accordance with new UL 300 test standards. System shall be furnished and installed by authorized Ansul distributor in accordance with manufacturer’s instructions and in accordance with UL listings and shall conform to NFPA Pamphlet 96 and local and/or state codes and standards. This shall include mounting of system units, remote manual releases, nozzles, actuating devices and running of all pipe and control tubing appurtenant to systems.</w:t>
        <w:br/>
        <w:br/>
        <w:t>Exhaust system shall be protected against fire by installation of automatic fire extinguishing system. Unit shall be stored pressure type, of sufficient capacity as determined by published standards to provide high concentration of liquid agent in plenum areas and duct collars. Liquid agent to be stored in containers equipped with pressure gauge to verify operational readiness. Nozzles located in plenum and ductwork shall be capable of functioning with heavy accumulation of grease.</w:t>
        <w:br/>
        <w:br/>
        <w:t>Micro switches for electrical equipment shut off and/or actuation of fire alarm system shall be furnished as part of the fire extinguishing system by the Kitchen Equipment Contractor. The Electrical Contractor shall furnish and install shunt trip breakers for electrically operated cooking equipment as required to interface with micro switches furnished by the authorized distributor of the fire extinguishing system. The Electrical Contractor is to interface with the building alarm system and/or the fire command station and the micro switches as specified by others. The authorized fire extinguishing system installer is to verify the quantity of micro switches required and furnish same.</w:t>
        <w:br/>
        <w:br/>
        <w:t>All access openings, holes, sleeves, chases, etc. in building structure necessary to permit piping and control tubing to be run between system unit, ventilator, and ductwork are to be provided by the General Contractor.</w:t>
        <w:br/>
        <w:br/>
        <w:t>Provision shall be made to shut off the gas and electric supply to all cooking equipment upon actuation of the system.</w:t>
        <w:br/>
        <w:br/>
        <w:t>System to be UL listed. Ansulex storage container to be ICC approved. Layout approved prior to installation by authority having jurisdiction.</w:t>
        <w:br/>
        <w:br/>
        <w:t>The Building Alarm System Contractor is to furnish and install control relay to detect operation of the system by connection to the microswitches supplied by the Fire Extinguishing System Contractor. The Electrical Contractor is to furnish and install the necessary wiring required for the systems as specified.</w:t>
        <w:br/>
        <w:br/>
        <w:t>Fire Extinguishing System Installer is to provide all necessary microswitches for interfacing with gas valve and/or shunt trip breakers as installed by the Plumbing Contractor and Electrical Contractor respectively to shut down all cooking equipment in the event of a fire.</w:t>
        <w:br/>
        <w:br/>
        <w:t>System shall be inter-wired with shunt-trip breaker and electric/gas shut-off valve serving items of cooking equipment beneath the ventilator to provide power and fuel shut-off in the event of system actuation.</w:t>
        <w:br/>
        <w:br/>
        <w:t>Remote octagonal fire pull station located at 4'-0" above finished floor and minimum of 10'-0" from cooking surface.</w:t>
        <w:br/>
        <w:br/>
        <w:t>Installation, field inspection and specification shall be performed by a factory authorized Ansul agency.</w:t>
      </w:r>
    </w:p>
    <w:p>
      <w:pPr>
        <w:pStyle w:val="AqItem"/>
      </w:pPr>
      <w:r>
        <w:t>ITEM BH-49 - VENTILATION DEMAND CONTROL</w:t>
        <w:br/>
        <w:t>Accurex  Model XKC-DCV-SR-11-2-1-0</w:t>
        <w:br/>
      </w:r>
    </w:p>
    <w:p>
      <w:pPr>
        <w:pStyle w:val="ItemSpec"/>
      </w:pPr>
      <w:r>
        <w:t xml:space="preserve">The Accurex Vari-Flow Control system shall be a UL listed outlet center which shall standardly consist of a NEMA-1 Stainless Steel Enclosure within a Stainless Steel Utility Cabinet, Programmable Logic Controller (PLC), User Interface (keypad with LCD display or touchscreen), temperature sensors and Variable Frequency Drives (VFD’s). The PLC shall be capable of controlling multiple exhaust and supply fans via VFD or analog signals. </w:t>
        <w:br/>
        <w:t xml:space="preserve">The user interface shall be either a keypad or touchscreen provided in accordance with the following specifications. </w:t>
        <w:br/>
        <w:t xml:space="preserve">Keypad: </w:t>
        <w:br/>
        <w:t xml:space="preserve">The user interface shall be a membrane keypad with a graphic overlay and LCD display consisting of, but not limited to, a Lights On/Off button, Fan On/Off button, and Fan 100% button. The control interface shall also include a temperature interlock indicator and system fault indicator light. </w:t>
        <w:br/>
        <w:t xml:space="preserve">• In the event of the failure consisting of, but not limited to temperature sensor(s), VFD(s) and fire, </w:t>
        <w:br/>
        <w:t xml:space="preserve">the red system fault indicator on the control interface will flash until the failure is corrected. </w:t>
        <w:br/>
        <w:t xml:space="preserve">Or </w:t>
        <w:br/>
        <w:t xml:space="preserve">Touch Screen: </w:t>
        <w:br/>
        <w:t xml:space="preserve">The user interface shall be a touch screen with independent fan and light control, live system monitoring dashboard, trending, fan scheduling, fan and light naming capabilities, and balancing pages for ease of proper kitchen balancing. </w:t>
        <w:br/>
        <w:t xml:space="preserve">• In the event of the failure consisting of, but not limited to temperature sensor(s), VFD(s) and fire, </w:t>
        <w:br/>
        <w:t xml:space="preserve">the touch screen will automatically go to a fault page, which will describe the current fault. The </w:t>
        <w:br/>
        <w:t>fault will remain until the failure is corrected.</w:t>
        <w:br/>
        <w:t xml:space="preserve">The Vari-Flow sequence of operation shall utilize resistive type temperature sensors that are mounted in the capture tank of the hood to monitor exhaust air temperatures. Temperature sensors shall be made of stainless steel and shall be installed in a UL approved coupling. Fluctuation of exhaust temperature caused by cooking load shall be sensed by the temperature sensor and conveyed to the controller. The controller shall fully modulate the speed of the fans via the VFD or analog signal, from maximum speed down to a minimum speed to be determined by building test and balance. The system shall be capable of serving as an IMC 507.2.1.1 compliant auto start-up control to automatically start the fans during cooking operations (temperature set point 95°F, adjustable). VFD(s) or analog signal(s) shall allow modulation of the fans based on the exhaust air temperature sensed by the temperature sensors. It must have a fully modulating turndown of up to 50% of maximum speed. Upon pressing the Fan 100% button, exhaust fan speeds shall go to maximum speed for 10 minutes (adjustable), or until the Fan 100% button is pressed again, which shall return the system to full temperature control. Variable drives shall be Yaskawa brand (or equivalent) mounted in the utility cabinet. Drives provide thermal overload protection to fans and eliminate the need for magnetic starters for 3 phase motors. To ensure proper building pressurization, the supply fans shall respond to changes in the exhaust fans speeds. The speed of the associated supply fan(s) is determined by the weighted average of the exhaust fans. </w:t>
        <w:br/>
        <w:t xml:space="preserve">In a fire condition, the control panel shall be capable of forcing the exhaust to maximum speed, shutdown of supply air, and shutdown of lights regardless of current fan speeds via integration with a fire system. </w:t>
        <w:br/>
        <w:t xml:space="preserve">Vari-Flow Controls are also standardly provided with a remote enable, fire system interface, and shunt trip breaker control. </w:t>
        <w:br/>
        <w:t xml:space="preserve">Optional features may include, but are not limited to: </w:t>
        <w:br/>
        <w:br/>
        <w:t xml:space="preserve">• Building Management System Interface </w:t>
        <w:br/>
        <w:t xml:space="preserve">o BACnet IP </w:t>
        <w:br/>
        <w:t xml:space="preserve">o BACnet MSTP </w:t>
        <w:br/>
        <w:t xml:space="preserve">o LONworks </w:t>
        <w:br/>
        <w:t xml:space="preserve">o Modbus </w:t>
        <w:br/>
        <w:t xml:space="preserve">• Space Static Pressure Transducer </w:t>
        <w:br/>
        <w:t xml:space="preserve">• Air Proving </w:t>
        <w:br/>
        <w:t xml:space="preserve">• Gas Reset </w:t>
        <w:br/>
        <w:t xml:space="preserve">• High Temperature Alarm </w:t>
        <w:br/>
        <w:t xml:space="preserve">• Wash Interface </w:t>
        <w:br/>
        <w:br/>
        <w:t xml:space="preserve">Due to continuous research Accurex reserves the right to change specifications without notice. </w:t>
        <w:br/>
      </w:r>
    </w:p>
    <w:p>
      <w:pPr>
        <w:pStyle w:val="AqItem"/>
      </w:pPr>
      <w:r>
        <w:t>ITEM BH-50 - OPEN NUMBER</w:t>
        <w:br/>
      </w:r>
    </w:p>
    <w:p>
      <w:pPr>
        <w:pStyle w:val="AqItem"/>
      </w:pPr>
      <w:r>
        <w:t>ITEM BH-51 - OPEN NUMBER</w:t>
        <w:br/>
      </w:r>
    </w:p>
    <w:p>
      <w:pPr>
        <w:pStyle w:val="AqItem"/>
      </w:pPr>
      <w:r>
        <w:t>ITEM BH-52 - COMBI OVEN, STACKED</w:t>
        <w:br/>
        <w:t>RATIONAL Model B629206.19E202</w:t>
        <w:br/>
      </w:r>
    </w:p>
    <w:p>
      <w:pPr>
        <w:pStyle w:val="ItemSpec"/>
      </w:pPr>
      <w:r>
        <w:t>(CMP 62NG) CombiMaster® Plus, Combi Oven/Steamer, natural gas, (6) 18" x 26" full size sheet or (12) 12" x 20" full size hotel pan capacity, mode selector control, 100 cooking programs, automatic cleaning, LED display, 5-speed programmable fan, core temperature probe, hand shower with automatic retracting system, interface USB,(3) grid shelves, hinging rack 2-5/8", 208v/60/1-ph, 7’cord, 106,000 BTU (dual voltage: retrofitable to 240v/60/1-ph, 106,000 BTU), cCSAus, NSF, ENERGY STAR®</w:t>
      </w:r>
    </w:p>
    <w:p>
      <w:pPr>
        <w:pStyle w:val="Accessory"/>
      </w:pPr>
      <w:r>
        <w:t>Model B629206.19E202 (CMP 62NG) CombiMaster® Plus, Combi Oven/Steamer, natural gas, (6) 18" x 26" full size sheet or (12) 12" x 20" full size hotel pan capacity, mode selector control, 100 cooking programs, automatic cleaning, LED display, 5-speed programmable fan, core temperature probe, hand shower with automatic retracting system, interface USB,(3) grid shelves, hinging rack 2-5/8", 208v/60/1-ph, 7’cord, 106,000 BTU (dual voltage: retrofitable to 240v/60/1-ph, 106,000 BTU), cCSAus, NSF, ENERGY STAR®</w:t>
      </w:r>
    </w:p>
    <w:p>
      <w:pPr>
        <w:pStyle w:val="Accessory"/>
      </w:pPr>
      <w:r>
        <w:t>NOTE: All discounts subject to approval by manufacturer</w:t>
      </w:r>
    </w:p>
    <w:p>
      <w:pPr>
        <w:pStyle w:val="Accessory"/>
      </w:pPr>
      <w:r>
        <w:t>2 years parts and labor, 5 years steam generator warranty</w:t>
      </w:r>
    </w:p>
    <w:p>
      <w:pPr>
        <w:pStyle w:val="Accessory"/>
      </w:pPr>
      <w:r>
        <w:t>Model CAP Chef Assistance Program, a RATIONAL certified Chef conducts 4 hours/location specialized application training with personnel, no charge</w:t>
      </w:r>
    </w:p>
    <w:p>
      <w:pPr>
        <w:pStyle w:val="Accessory"/>
      </w:pPr>
      <w:r>
        <w:t>Model 8720.1560US (QUICK SHIP) Installation Kit, for gas SCC WE/CMP 101G (120/60/1ph); gas SCC WE/CMP 62G (208-240/60/1ph); gas SCC WE/CMP 61G (120/60/1ph) THIS ITEM IS NON-DISCOUNTABLE, USA ONLY (NET)</w:t>
      </w:r>
    </w:p>
    <w:p>
      <w:pPr>
        <w:pStyle w:val="Accessory"/>
      </w:pPr>
      <w:r>
        <w:t>Free Water Testing Kits are available (contact factory for info)</w:t>
      </w:r>
    </w:p>
    <w:p>
      <w:pPr>
        <w:pStyle w:val="Accessory"/>
      </w:pPr>
      <w:r>
        <w:t>Model 60.74.156 Combi-Duo Stacking kit, bottom unit 62 gas, open kit, mobile, top unit 62 electric or gas</w:t>
      </w:r>
    </w:p>
    <w:p>
      <w:pPr>
        <w:pStyle w:val="Accessory"/>
      </w:pPr>
      <w:r>
        <w:t>Model 60.72.591 Condensation Breaker, accelerates the expulsion of steam and other vapors from the vent pipe up into exhaust hoods, stainless steel, for model 61, 101 and 62</w:t>
      </w:r>
    </w:p>
    <w:p>
      <w:pPr>
        <w:pStyle w:val="Accessory"/>
      </w:pPr>
      <w:r>
        <w:t>Model 1900.1150US Water Filtration Double Cartridge System, for full-size Combi-Duos or if used for more than (2) units, includes: (1) double head with pressure gauge, (2) R95-CL filter &amp; (1) filter installation kit (for each additional unit add (1) additional head &amp; additional cartridge. Maximum (4) cartridges)</w:t>
      </w:r>
    </w:p>
    <w:p>
      <w:pPr>
        <w:pStyle w:val="Accessory"/>
      </w:pPr>
      <w:r>
        <w:t>NOTE: The RATIONAL Water Filtration Systems helps provide consistent high quality water to your RATIONAL SelfCooking Center or your CombiMaster Plus. The patented carbon block technology reduces the effects of sediment, chloramines and chlorine while providing the required flow rates</w:t>
      </w:r>
    </w:p>
    <w:p>
      <w:pPr>
        <w:pStyle w:val="AqItem"/>
      </w:pPr>
      <w:r>
        <w:t>ITEM BH-53 - Water Filtration System</w:t>
        <w:br/>
        <w:t>Everpure Model EV979722</w:t>
        <w:br/>
      </w:r>
    </w:p>
    <w:p>
      <w:pPr>
        <w:pStyle w:val="ItemSpec"/>
      </w:pPr>
      <w:r>
        <w:t xml:space="preserve">KleenSteam II Twin System, 20,000 gallon capacity, 5.0 gpm flow rate, total system for steamers prevents limescale formation, (2) 7CB5 carbon filters, (1) SS-10 scale inhibitor Cartridge, dip tube, (2) 2.2 lbs. canisters ScaleKleen® (EV979722) </w:t>
      </w:r>
    </w:p>
    <w:p>
      <w:pPr>
        <w:pStyle w:val="Accessory"/>
      </w:pPr>
      <w:r>
        <w:t>This system requires (2) cartridges.</w:t>
      </w:r>
    </w:p>
    <w:p>
      <w:pPr>
        <w:pStyle w:val="Accessory"/>
      </w:pPr>
      <w:r>
        <w:t>Model EV961811 7CB5 Water Filter Cartridge, 7CB5 Cartridge, (1) 7CB5 cartridge, reduces sediment, chlorine, taste &amp; odor, 10,000 gallons, 2.5 gpm, 5.0 micron, NSF 42 (EV961811)</w:t>
      </w:r>
    </w:p>
    <w:p>
      <w:pPr>
        <w:pStyle w:val="Accessory"/>
      </w:pPr>
      <w:r>
        <w:t>Model EV979902 SS-10 ScaleStick Water Filter Cartridge, SS-10 ScaleStick, (12) SS-10 ScaleStick cartridges, HydroBlend compound inhibits scale, 0.1-6.0 gpm (EV979902)</w:t>
      </w:r>
    </w:p>
    <w:p>
      <w:pPr>
        <w:pStyle w:val="AqItem"/>
      </w:pPr>
      <w:r>
        <w:t>ITEM BH-54 - Convection Oven, Gas</w:t>
        <w:br/>
        <w:t>Blodgett (Middleby) Model DFG-200 DBL</w:t>
        <w:br/>
      </w:r>
    </w:p>
    <w:p>
      <w:pPr>
        <w:pStyle w:val="ItemSpec"/>
      </w:pPr>
      <w:r>
        <w:t>Convection Oven, gas, double-deck, bakery depth, capacity (5) 18" x 26" pans per compartment, (SSD) solid state digital controls, 2-speed fan, interior light, simultaneous operated doors with glass, stainless steel front, sides &amp; top, 6" stainless steel legs, flue connector, (2) 1/2 HP, 60,000 BTU each, cETL, NSF</w:t>
      </w:r>
    </w:p>
    <w:p>
      <w:pPr>
        <w:pStyle w:val="Accessory"/>
      </w:pPr>
      <w:r>
        <w:t>3 year parts, 2 year labor and 2 additional year door warranty (parts only), standard</w:t>
      </w:r>
    </w:p>
    <w:p>
      <w:pPr>
        <w:pStyle w:val="Accessory"/>
      </w:pPr>
      <w:r>
        <w:t>Natural gas</w:t>
      </w:r>
    </w:p>
    <w:p>
      <w:pPr>
        <w:pStyle w:val="Accessory"/>
      </w:pPr>
      <w:r>
        <w:t>115v/60/1-ph, 6.0 amps, 1/2 hp, 3-wire with ground, NEMA 5-15P (per deck), standard</w:t>
      </w:r>
    </w:p>
    <w:p>
      <w:pPr>
        <w:pStyle w:val="Accessory"/>
      </w:pPr>
      <w:r>
        <w:t>Model SSD Top Oven: Solid State digital with Pulse Plus® and Cook &amp; Hold, standard</w:t>
      </w:r>
    </w:p>
    <w:p>
      <w:pPr>
        <w:pStyle w:val="Accessory"/>
      </w:pPr>
      <w:r>
        <w:t>Model SSD Bottom Oven: Solid State digital with Pulse Plus® and Cook &amp; Hold, standard</w:t>
      </w:r>
    </w:p>
    <w:p>
      <w:pPr>
        <w:pStyle w:val="Accessory"/>
      </w:pPr>
      <w:r>
        <w:t>Draft diverter or Draft hood must be selected below</w:t>
      </w:r>
    </w:p>
    <w:p>
      <w:pPr>
        <w:pStyle w:val="Accessory"/>
      </w:pPr>
      <w:r>
        <w:t>6" plate casters (set)</w:t>
      </w:r>
    </w:p>
    <w:p>
      <w:pPr>
        <w:pStyle w:val="Accessory"/>
      </w:pPr>
      <w:r>
        <w:t>NOTE: DO NOT deduct cost of standard legs</w:t>
      </w:r>
    </w:p>
    <w:p>
      <w:pPr>
        <w:pStyle w:val="AqItem"/>
      </w:pPr>
      <w:r>
        <w:t>ITEM BH-55 - KETTLE, STEAM JACKETED, 60 GAL</w:t>
        <w:br/>
        <w:t>Cleveland Model KGL60T</w:t>
        <w:br/>
      </w:r>
    </w:p>
    <w:p>
      <w:pPr>
        <w:pStyle w:val="ItemSpec"/>
      </w:pPr>
      <w:r>
        <w:t>Kettle, gas, tilting, 60-gallon capacity, 2/3 steam jacket design, with floor mounted control console supports, 304 stainless steel construction, flanged feet, 50 psi rating, electronic spark ignition, cover &amp; draw-off optional, 190,000 BTU</w:t>
      </w:r>
    </w:p>
    <w:p>
      <w:pPr>
        <w:pStyle w:val="Accessory"/>
      </w:pPr>
      <w:r>
        <w:t>1-year parts &amp; labor warranty, standard</w:t>
      </w:r>
    </w:p>
    <w:p>
      <w:pPr>
        <w:pStyle w:val="Accessory"/>
      </w:pPr>
      <w:r>
        <w:t>Performance start-up included at customer request after equipment is installed (Free Water Quality Check included) (contact Cleveland Sales Representative for details)</w:t>
      </w:r>
    </w:p>
    <w:p>
      <w:pPr>
        <w:pStyle w:val="Accessory"/>
      </w:pPr>
      <w:r>
        <w:t>Natural Gas</w:t>
      </w:r>
    </w:p>
    <w:p>
      <w:pPr>
        <w:pStyle w:val="Accessory"/>
      </w:pPr>
      <w:r>
        <w:t>120v/60/1-ph, 10.0 amps, electronic spark ignition, cord &amp; plug for controls, standard</w:t>
      </w:r>
    </w:p>
    <w:p>
      <w:pPr>
        <w:pStyle w:val="Accessory"/>
      </w:pPr>
      <w:r>
        <w:t>Standard controls, temperature control dial, LED ON indicator light, main power switch with standard and high power setting, standard</w:t>
      </w:r>
    </w:p>
    <w:p>
      <w:pPr>
        <w:pStyle w:val="Accessory"/>
      </w:pPr>
      <w:r>
        <w:t>Model TD2 2" tangent draw-off valve with strainer</w:t>
      </w:r>
    </w:p>
    <w:p>
      <w:pPr>
        <w:pStyle w:val="Accessory"/>
      </w:pPr>
      <w:r>
        <w:t>Model DPK10 Double Pantry Faucet, with swing spout &amp; mounting bracket for tilting kettles</w:t>
      </w:r>
    </w:p>
    <w:p>
      <w:pPr>
        <w:pStyle w:val="AqItem"/>
      </w:pPr>
      <w:r>
        <w:t>ITEM BH-56 - TILTING SKILLET, 40 GAL</w:t>
        <w:br/>
        <w:t>Cleveland Model SGL40T1</w:t>
        <w:br/>
      </w:r>
    </w:p>
    <w:p>
      <w:pPr>
        <w:pStyle w:val="ItemSpec"/>
      </w:pPr>
      <w:r>
        <w:t>PowerPan™ Tilting Skillet, gas, 40-gallon capacity, bead blasted cooking surface, 10° tilt cooking feature, with easy manual hand tilt, spring-assisted cover with vent, gallon &amp; liter markings, stainless steel construction with open leg frame, 200,000 BTU, CE, NSF</w:t>
      </w:r>
    </w:p>
    <w:p>
      <w:pPr>
        <w:pStyle w:val="Accessory"/>
      </w:pPr>
      <w:r>
        <w:t>1-year parts &amp; labor warranty, standard</w:t>
      </w:r>
    </w:p>
    <w:p>
      <w:pPr>
        <w:pStyle w:val="Accessory"/>
      </w:pPr>
      <w:r>
        <w:t>Performance start-up included at customer request after equipment is installed (Free Water Quality Check included) (contact Cleveland Sales Representative for details)</w:t>
      </w:r>
    </w:p>
    <w:p>
      <w:pPr>
        <w:pStyle w:val="Accessory"/>
      </w:pPr>
      <w:r>
        <w:t>Natural Gas</w:t>
      </w:r>
    </w:p>
    <w:p>
      <w:pPr>
        <w:pStyle w:val="Accessory"/>
      </w:pPr>
      <w:r>
        <w:t>120v/60/1-ph, 1.4 amps, NEMA 5-15P, standard</w:t>
      </w:r>
    </w:p>
    <w:p>
      <w:pPr>
        <w:pStyle w:val="Accessory"/>
      </w:pPr>
      <w:r>
        <w:t>Standard controls, temperature control dial, LED ON indicator light, main power switch with standard and high power setting, standard</w:t>
      </w:r>
    </w:p>
    <w:p>
      <w:pPr>
        <w:pStyle w:val="Accessory"/>
      </w:pPr>
      <w:r>
        <w:t>Model PCS Pan Carrier, for floor models</w:t>
      </w:r>
    </w:p>
    <w:p>
      <w:pPr>
        <w:pStyle w:val="Accessory"/>
      </w:pPr>
      <w:r>
        <w:t>Model DPK13 Double Pantry Faucet, with 3/4" swing spout &amp; mounting bracket, for T1 skillets, mounts on right side of unit (add 4.5" to width) (for SEL/SGL models)</w:t>
      </w:r>
    </w:p>
    <w:p>
      <w:pPr>
        <w:pStyle w:val="Accessory"/>
      </w:pPr>
      <w:r>
        <w:t>Model FSSK Food Strainer, 30 &amp; 40 gallon, for braising pans, standard</w:t>
      </w:r>
    </w:p>
    <w:p>
      <w:pPr>
        <w:pStyle w:val="AqItem"/>
      </w:pPr>
      <w:r>
        <w:t>ITEM BH-57 - FLOOR TROUGH, 24" X 30"</w:t>
        <w:br/>
        <w:t>Advance Tabco Model FTG-2430</w:t>
        <w:br/>
      </w:r>
    </w:p>
    <w:p>
      <w:pPr>
        <w:pStyle w:val="ItemSpec"/>
      </w:pPr>
      <w:r>
        <w:t>Floor Trough, 30"W x 24"D x 4" deep, 14 gauge 304 stainless steel, includes stainless steel subway grating constructed from 3/16" x 1" bars, removable stainless steel strainer basket, 4" O.D. waste pipe 3"L, pitched towards waste, NSF</w:t>
      </w:r>
    </w:p>
    <w:p>
      <w:pPr>
        <w:pStyle w:val="AqItem"/>
      </w:pPr>
      <w:r>
        <w:t>ITEM BH-58 - HD RANGE, 36", 4 OPEN BURNERS</w:t>
        <w:br/>
        <w:t>Vulcan Model V4B36B</w:t>
        <w:br/>
      </w:r>
    </w:p>
    <w:p>
      <w:pPr>
        <w:pStyle w:val="ItemSpec"/>
      </w:pPr>
      <w:r>
        <w:t>V Series Heavy Duty Range, gas, 36", (4) 35,000 BTU open burners, cast iron grates, cabinet base, stainless steel front, front top ledge, sides, base, burner box &amp; stub back, 140,000 BTU, 6" adjustable legs, CSA, NSF</w:t>
      </w:r>
    </w:p>
    <w:p>
      <w:pPr>
        <w:pStyle w:val="Accessory"/>
      </w:pPr>
      <w:r>
        <w:t>1 year limited parts &amp; labor warranty, standard</w:t>
      </w:r>
    </w:p>
    <w:p>
      <w:pPr>
        <w:pStyle w:val="Accessory"/>
      </w:pPr>
      <w:r>
        <w:t>Natural gas (specify elevation if over 2,000 ft.)</w:t>
      </w:r>
    </w:p>
    <w:p>
      <w:pPr>
        <w:pStyle w:val="Accessory"/>
      </w:pPr>
      <w:r>
        <w:t>NOTE: A regulator must be used on this equipment</w:t>
      </w:r>
    </w:p>
    <w:p>
      <w:pPr>
        <w:pStyle w:val="Accessory"/>
      </w:pPr>
      <w:r>
        <w:t>1-1/4" rear gas connection, standard</w:t>
      </w:r>
    </w:p>
    <w:p>
      <w:pPr>
        <w:pStyle w:val="Accessory"/>
      </w:pPr>
      <w:r>
        <w:t>Rear gas connection: cap &amp; cover, both ends</w:t>
      </w:r>
    </w:p>
    <w:p>
      <w:pPr>
        <w:pStyle w:val="Accessory"/>
      </w:pPr>
      <w:r>
        <w:t>Model CASTERS-RR4 Casters, 5" (set of 4) (2 with locks)</w:t>
      </w:r>
    </w:p>
    <w:p>
      <w:pPr>
        <w:pStyle w:val="Accessory"/>
      </w:pPr>
      <w:r>
        <w:t>Model 11/4QDH 4FT 1-1/4" dia. x 4' flex hose &amp; quick disconnect with restraining device</w:t>
      </w:r>
    </w:p>
    <w:p>
      <w:pPr>
        <w:pStyle w:val="AqItem"/>
      </w:pPr>
      <w:r>
        <w:t>ITEM BH-59 - OPEN NUMBER</w:t>
        <w:br/>
      </w:r>
    </w:p>
    <w:p>
      <w:pPr>
        <w:pStyle w:val="AqItem"/>
      </w:pPr>
      <w:r>
        <w:t>ITEM BH-60 - OPEN NUMBER</w:t>
        <w:br/>
      </w:r>
    </w:p>
    <w:p>
      <w:pPr>
        <w:pStyle w:val="AqItem"/>
      </w:pPr>
      <w:r>
        <w:t>ITEM BH-61 - MOBILE WORK TABLE W/ OVERSHELF</w:t>
        <w:br/>
        <w:t>Advance Tabco Model SS-306</w:t>
        <w:br/>
      </w:r>
    </w:p>
    <w:p>
      <w:pPr>
        <w:pStyle w:val="ItemSpec"/>
      </w:pPr>
      <w:r>
        <w:t>Work Table, 72"W x 30"D, 14 gauge 304 stainless steel top, 18 gauge adjustable stainless steel undershelf, stainless steel legs &amp; adjustable bullet feet, NSF</w:t>
      </w:r>
    </w:p>
    <w:p>
      <w:pPr>
        <w:pStyle w:val="Accessory"/>
      </w:pPr>
      <w:r>
        <w:t>12" wide</w:t>
      </w:r>
    </w:p>
    <w:p>
      <w:pPr>
        <w:pStyle w:val="Accessory"/>
      </w:pPr>
      <w:r>
        <w:t>Model TS-12-72 Overshelf, table mounted, single, 72"W x 12"D, 18 gauge 430 stainless steel, chrome post, NSF</w:t>
      </w:r>
    </w:p>
    <w:p>
      <w:pPr>
        <w:pStyle w:val="Accessory"/>
      </w:pPr>
      <w:r>
        <w:t>Center of table shelf location</w:t>
      </w:r>
    </w:p>
    <w:p>
      <w:pPr>
        <w:pStyle w:val="Accessory"/>
      </w:pPr>
      <w:r>
        <w:t>Model TA-99 16 gauge 304 stainless steel wall &amp; overshelf upgrade, (per linear foot)</w:t>
      </w:r>
    </w:p>
    <w:p>
      <w:pPr>
        <w:pStyle w:val="Accessory"/>
      </w:pPr>
      <w:r>
        <w:t xml:space="preserve">Model TA-100A Bullnose all sides of overshelf </w:t>
      </w:r>
    </w:p>
    <w:p>
      <w:pPr>
        <w:pStyle w:val="Accessory"/>
      </w:pPr>
      <w:r>
        <w:t>Model TA-255 Casters, expanding adapter, for 1-5/8" dia. O.D. tube/table legs, 400 lb capacity per caster, set of (4) (2 with brakes)</w:t>
      </w:r>
    </w:p>
    <w:p>
      <w:pPr>
        <w:pStyle w:val="AqItem"/>
      </w:pPr>
      <w:r>
        <w:t>ITEM BH-62 - WORK TABLE W/ UTILITY SINK</w:t>
        <w:br/>
        <w:t>Advance Tabco Model SS-307</w:t>
        <w:br/>
      </w:r>
    </w:p>
    <w:p>
      <w:pPr>
        <w:pStyle w:val="ItemSpec"/>
      </w:pPr>
      <w:r>
        <w:t>Work Table, 84"W x 30"D, 14 gauge 304 stainless steel top, 18 gauge adjustable stainless steel undershelf, stainless steel legs &amp; adjustable bullet feet, NSF</w:t>
      </w:r>
    </w:p>
    <w:p>
      <w:pPr>
        <w:pStyle w:val="Accessory"/>
      </w:pPr>
      <w:r>
        <w:t>Model TA-3 Upgrade table understructure to stainless steel (per linear foot)</w:t>
      </w:r>
    </w:p>
    <w:p>
      <w:pPr>
        <w:pStyle w:val="Accessory"/>
      </w:pPr>
      <w:r>
        <w:t>Model TA-366A Reinforced understructure under table top (maximum recommended load 75 lbs per sq. ft. evenly distributed weight) (each)</w:t>
      </w:r>
    </w:p>
    <w:p>
      <w:pPr>
        <w:pStyle w:val="Accessory"/>
      </w:pPr>
      <w:r>
        <w:t>Model TA-48 12" x 12" cut out for plumbing in back panel or undershelf</w:t>
      </w:r>
    </w:p>
    <w:p>
      <w:pPr>
        <w:pStyle w:val="Accessory"/>
      </w:pPr>
      <w:r>
        <w:t>Weld-In sink - single bowl</w:t>
      </w:r>
    </w:p>
    <w:p>
      <w:pPr>
        <w:pStyle w:val="Accessory"/>
      </w:pPr>
      <w:r>
        <w:t>Model TA-11V Sink Welded Into Table Top, 16"W x 20"D x 14" deep bowl, includes faucet, NSF (must specify sink location)</w:t>
      </w:r>
    </w:p>
    <w:p>
      <w:pPr>
        <w:pStyle w:val="Accessory"/>
      </w:pPr>
      <w:r>
        <w:t>Model K-50OMIT To Delete Faucet</w:t>
      </w:r>
    </w:p>
    <w:p>
      <w:pPr>
        <w:pStyle w:val="Accessory"/>
      </w:pPr>
      <w:r>
        <w:t>Model K-15 Lever Waste Drain, twist handle operated with built in overflow, fits 3-1/2" drain opening, 2" NPT &amp; 1-1/2" IPS outlet connections</w:t>
      </w:r>
    </w:p>
    <w:p>
      <w:pPr>
        <w:pStyle w:val="Accessory"/>
      </w:pPr>
      <w:r>
        <w:t>Model K-4 Support Bracket, for lever waste drain handle, (1) support required for each lever drain</w:t>
      </w:r>
    </w:p>
    <w:p>
      <w:pPr>
        <w:pStyle w:val="Accessory"/>
      </w:pPr>
      <w:r>
        <w:t>Model K-5 Drain, twist operated, 2" NPT &amp; 1-1/2" IPS outlet connections</w:t>
      </w:r>
    </w:p>
    <w:p>
      <w:pPr>
        <w:pStyle w:val="Accessory"/>
      </w:pPr>
      <w:r>
        <w:t>Model K-4 Support Bracket, for lever waste drain handle, (1) support required for each lever drain</w:t>
      </w:r>
    </w:p>
    <w:p>
      <w:pPr>
        <w:pStyle w:val="Accessory"/>
      </w:pPr>
      <w:r>
        <w:t>T&amp;S Brass Model B-0221-CR Faucet, ceramic cartridges, deck mixing faucet, 12" swing nozzle</w:t>
      </w:r>
    </w:p>
    <w:p>
      <w:pPr>
        <w:pStyle w:val="Accessory"/>
      </w:pPr>
      <w:r>
        <w:t>T&amp;S Brass Model B-WH4 Wrist Action Handle</w:t>
      </w:r>
    </w:p>
    <w:p>
      <w:pPr>
        <w:pStyle w:val="AqItem"/>
      </w:pPr>
      <w:r>
        <w:t>ITEM BH-63 - POT RACK, ceiling mounted</w:t>
        <w:br/>
        <w:t>Advance Tabco Model SC-48</w:t>
        <w:br/>
      </w:r>
    </w:p>
    <w:p>
      <w:pPr>
        <w:pStyle w:val="ItemSpec"/>
      </w:pPr>
      <w:r>
        <w:t>Pot Rack, ceiling hung, triple bar design, 48"W x 22"D, constructed of 1/4" x 2" stainless steel, includes: (12) plated double pot hooks &amp; 24" plated hanging chains</w:t>
      </w:r>
    </w:p>
    <w:p>
      <w:pPr>
        <w:pStyle w:val="Accessory"/>
      </w:pPr>
      <w:r>
        <w:t>Model TA-86 Pot Hook, stainless steel (each)</w:t>
      </w:r>
    </w:p>
    <w:p>
      <w:pPr>
        <w:pStyle w:val="Accessory"/>
      </w:pPr>
      <w:r>
        <w:t>Model TA-89 Pot Hooks, plated, double sided (package of 4)</w:t>
      </w:r>
    </w:p>
    <w:p>
      <w:pPr>
        <w:pStyle w:val="AqItem"/>
      </w:pPr>
      <w:r>
        <w:t>ITEM BH-64 - ICE BIN</w:t>
        <w:br/>
        <w:t>Hoshizaki Model B-1650SS</w:t>
        <w:br/>
      </w:r>
    </w:p>
    <w:p>
      <w:pPr>
        <w:pStyle w:val="ItemSpec"/>
      </w:pPr>
      <w:r>
        <w:t>Ice Bin, 60"W, hinged bottom door &amp; top view windows, 1605-lb ice storage capacity, for top-mounted ice maker, stainless steel construction, universal top included, stainless steel legs, protected with H-GUARD Plus Antimicrobial Agent, ETL, ETL-Sanitation</w:t>
      </w:r>
    </w:p>
    <w:p>
      <w:pPr>
        <w:pStyle w:val="Accessory"/>
      </w:pPr>
      <w:r>
        <w:t>Warranty: 5-Year parts &amp; labor for bin</w:t>
      </w:r>
    </w:p>
    <w:p>
      <w:pPr>
        <w:pStyle w:val="Accessory"/>
      </w:pPr>
      <w:r>
        <w:t>Model HS-5397 Top kit, for use with IM-500 mounted to B-1150, B-1300, B-1500, or B-1650 bin</w:t>
      </w:r>
    </w:p>
    <w:p>
      <w:pPr>
        <w:pStyle w:val="AqItem"/>
      </w:pPr>
      <w:r>
        <w:t>ITEM BH-65 - Ice Maker, Cube-Style</w:t>
        <w:br/>
        <w:t>Hoshizaki Model KM-1301SAJ</w:t>
        <w:br/>
      </w:r>
    </w:p>
    <w:p>
      <w:pPr>
        <w:pStyle w:val="ItemSpec"/>
      </w:pPr>
      <w:r>
        <w:t>Ice Maker, Cube-Style, 48"W, air-cooled, self-contained condenser, production capacity up to 1365 lb/24 hours at 70°/50° (1301 lb AHRI certified at 90°/70°), crescent cube style, stainless steel exterior, R-404A refrigerant, 208-230v/60/1-ph, 12.4 amps, NSF, UL</w:t>
      </w:r>
    </w:p>
    <w:p>
      <w:pPr>
        <w:pStyle w:val="Accessory"/>
      </w:pPr>
      <w:r>
        <w:t>Warranty: 3-Year parts &amp; labor on entire machine</w:t>
      </w:r>
    </w:p>
    <w:p>
      <w:pPr>
        <w:pStyle w:val="Accessory"/>
      </w:pPr>
      <w:r>
        <w:t>Warranty: 5-Year parts &amp; labor on evaporator</w:t>
      </w:r>
    </w:p>
    <w:p>
      <w:pPr>
        <w:pStyle w:val="Accessory"/>
      </w:pPr>
      <w:r>
        <w:t>Warranty: 5-Year parts on compressor &amp; air-cooled condenser</w:t>
      </w:r>
    </w:p>
    <w:p>
      <w:pPr>
        <w:pStyle w:val="AqItem"/>
      </w:pPr>
      <w:r>
        <w:t>ITEM BH-66 - WATER FILTER ASSEMBLY, ICE MAKER</w:t>
        <w:br/>
        <w:t>Everpure Model EV932523</w:t>
        <w:br/>
      </w:r>
    </w:p>
    <w:p>
      <w:pPr>
        <w:pStyle w:val="ItemSpec"/>
      </w:pPr>
      <w:r>
        <w:t>Insurice®Triple PF-i4000² System, with prefilter, 36,000 gallon capacity, 5 gpm flow rate, 0.5-micron precoat filtration (3) i4000² cartridges, pressure gauge, flushing valve</w:t>
      </w:r>
    </w:p>
    <w:p>
      <w:pPr>
        <w:pStyle w:val="Accessory"/>
      </w:pPr>
      <w:r>
        <w:t>Model EV961232 Everpure® i4000² Replacement Cartridge, 12,000 gallon capacity, 1.67 gpm flow rate, 0.5-micron rating, chlorine taste &amp; odor reduction, scale inhibitor, cyst reduction 35-100° F temperature, 10-125 PSI non-shock required, ANSI, NSF</w:t>
      </w:r>
    </w:p>
    <w:p>
      <w:pPr>
        <w:pStyle w:val="Accessory"/>
      </w:pPr>
      <w:r>
        <w:t>Model EV953426 Everpure® EC210 Prefilter Cartridge, fits most 20” drop-in housings, 10 micron rating for high sediment areas (6 each per case)</w:t>
      </w:r>
    </w:p>
    <w:p>
      <w:pPr>
        <w:pStyle w:val="AqItem"/>
      </w:pPr>
      <w:r>
        <w:t>ITEM BH-67 - FLOOR TROUGH, 12" X 60"</w:t>
        <w:br/>
        <w:t>Advance Tabco Model FTG-1260</w:t>
        <w:br/>
      </w:r>
    </w:p>
    <w:p>
      <w:pPr>
        <w:pStyle w:val="ItemSpec"/>
      </w:pPr>
      <w:r>
        <w:t>Floor Trough, 60"W x 12"D x 4" deep, 14 gauge 304 stainless steel, includes stainless steel subway grating constructed from 3/16" x 1" bars, removable stainless steel strainer basket, 4" O.D. waste pipe 3"L, pitched towards waste, NSF</w:t>
      </w:r>
    </w:p>
    <w:p>
      <w:pPr>
        <w:pStyle w:val="AqItem"/>
      </w:pPr>
      <w:r>
        <w:t>ITEM BH-68 - MOBILE ICE CADDY</w:t>
        <w:br/>
        <w:t>Cambro Model ICS125L401</w:t>
        <w:br/>
      </w:r>
    </w:p>
    <w:p>
      <w:pPr>
        <w:pStyle w:val="ItemSpec"/>
      </w:pPr>
      <w:r>
        <w:t>SlidingLid™ Ice Caddy, mobile, 29-1/4"H, 125 lb. capacity, lid slides back &amp; under, polyethylene body with foam insulation, molded in handles, recessed front drain faucet, no assembly required, (4) 5" casters (2 fixed, 2 swivel, 1 with brake), slate blue, NSF</w:t>
      </w:r>
    </w:p>
    <w:p>
      <w:pPr>
        <w:pStyle w:val="AqItem"/>
      </w:pPr>
      <w:r>
        <w:t>ITEM BH-69 - OUTDOOR AIR COOLED PACKAGE REFRIGERATION SYSTEM</w:t>
        <w:br/>
        <w:t>RDT Model ZS2-04Z-CT3-AEC</w:t>
        <w:br/>
      </w:r>
    </w:p>
    <w:p>
      <w:pPr>
        <w:pStyle w:val="ItemSpec"/>
      </w:pPr>
      <w:r>
        <w:t>Outdoor rack system sized &amp; shaped as shown on plan and described in RDT Quote / Drawing #2927911000</w:t>
        <w:br/>
        <w:br/>
        <w:t>Multi circuited, multi compressor, outdoor air cooled. The refrigeration package shall be a pre-engineered and factory-assembled unit, trade name “Eco-Cool.”  Size, shape an engineering details per RDT Engineering Drawing #21511 as manufactured by Refrigeration Design Technologies (RDT), 1808 FM Road 66, P.O. Box 622, Waxahachie, Texas 75168. Phone: (972) 937-3215; Fax: (972) 937-0970.</w:t>
        <w:br/>
        <w:br/>
        <w:t>1. Air - Cooled Refrigeration System</w:t>
        <w:br/>
        <w:t>The RDT UL Listed "Air-Cooled" Refrigeration system shall be housed in a</w:t>
        <w:br/>
        <w:t>weather protected compact galvanized steel frame. The entire housing shall be brushed stainless steel. The exterior of the housing shall feature stainless steel one piece louvers. The condenser shall be designed for 10 degrees</w:t>
        <w:br/>
        <w:t>to 20 degrees TD and constructed of aluminum fin copper tube. Condenser fan motors shall be mounted within the enclosure. Suction line is insulated with ¾” Armaflex.</w:t>
        <w:br/>
        <w:br/>
        <w:t>Condensing unit shall contain scroll, hermetic, semi-hermetic, and/ or discus</w:t>
        <w:br/>
        <w:t>type compressor(s) assembled to operate with the refrigerant specified for both medium and low temperature applications.</w:t>
        <w:br/>
        <w:t>The refrigeration unit shall be equipped with the following components:</w:t>
        <w:br/>
        <w:t>--Electronic control for compressor capacity and staging</w:t>
        <w:br/>
        <w:t>--Lifting Points shall be integrated into the framing components</w:t>
        <w:br/>
        <w:t>--Receiver with fusible plug or relief valve</w:t>
        <w:br/>
        <w:t>--Large Capacity, Oversize Receiver for Remote Condensing Unit Operation</w:t>
        <w:br/>
        <w:t>--Rotolock Service Valves on compressor and receiver connections</w:t>
        <w:br/>
        <w:t>--Adjustable High and Low Pressure Switches</w:t>
        <w:br/>
        <w:t>--High Pressure Super Hose Connection for pressure switches</w:t>
        <w:br/>
        <w:t>--Liquid Sight Glass Standard</w:t>
        <w:br/>
        <w:t>--Filter Drier and Suction Line Filter Standard</w:t>
        <w:br/>
        <w:t>--Oil Control System (Where Required)</w:t>
        <w:br/>
        <w:t>--Head Pressure Regulator for low ambient conditions (Where Required)</w:t>
        <w:br/>
        <w:t>--Oil Separator (Where Required)</w:t>
        <w:br/>
        <w:t>--Oil Reservoir (Where Required)</w:t>
        <w:br/>
        <w:t>--Suction Accumulator (Where Required)</w:t>
        <w:br/>
        <w:t>--Heated or Insulated receivers for low ambient conditions</w:t>
        <w:br/>
        <w:br/>
        <w:t>2. Pre-Piping</w:t>
        <w:br/>
        <w:t>All refrigerant lines shall be extended outside of the housing in a neat and</w:t>
        <w:br/>
        <w:t>orderly manner. All tubing shall be securely supported and anchored with</w:t>
        <w:br/>
        <w:t>non-corrosive coated clamps. All joints must be brazed not soldered. All piping and controls shall be factory pressure-tested with dry nitrogen.</w:t>
        <w:br/>
        <w:br/>
        <w:t>3. Evaporator Coils</w:t>
        <w:br/>
        <w:t xml:space="preserve">  A. Evaporator coils shall be direct expansion type fabricated of copper tubes</w:t>
        <w:br/>
        <w:t>with aluminum fins.</w:t>
        <w:br/>
        <w:t xml:space="preserve">  B. All evaporators shall be provided with factory-mounted solenoid valve,</w:t>
        <w:br/>
        <w:t>thermostatic or electrical expansion valve and temperature sensor.</w:t>
        <w:br/>
        <w:t xml:space="preserve">  C. Thermostat control is provided with a built in defrost timer for air or</w:t>
        <w:br/>
        <w:t>electric heated defrost.</w:t>
        <w:br/>
        <w:t xml:space="preserve">  D. Pressure Regulator (Where Required)</w:t>
        <w:br/>
        <w:t xml:space="preserve"> </w:t>
        <w:br/>
        <w:t>4. Control Panel</w:t>
        <w:br/>
        <w:t>U.L.-Listed and Labeled pre-wired control panel complete with circuit breakers, contactors wired for single point power connection.</w:t>
        <w:br/>
        <w:t>Fusible disconnect where required.</w:t>
        <w:br/>
        <w:br/>
        <w:t>General Information</w:t>
        <w:br/>
        <w:t>Contractors shall verify all dimensions onsite and coordinate with other trades. General contractor shall prepare the platform, curbed openings and</w:t>
        <w:br/>
        <w:t>weatherproofing the unit after installation.</w:t>
        <w:br/>
        <w:br/>
        <w:t>Refrigeration Contractor</w:t>
        <w:br/>
        <w:t>All copper tubing to be refrigerant grade. A.C.R. or type "L. B􀀃 razing should be used for all refrigerant piping. Silver solder or soft solder is not acceptable. All piping to be pressure tested with nitrogen at 300 psi. After the condensing unit and coil have been connected the balance of the system shall be leak tested with the valves open at 200 psi. The complete system shall be evacuated with a vacuum pump. Each unit should be charged tested and adjusted to assure operation. Refrigeration contractor should provide and install the drain-line heater in freezer. Heater shall be connected by electrical contractor.</w:t>
        <w:br/>
        <w:br/>
        <w:t>Electrical Contractor</w:t>
        <w:br/>
        <w:t>Electrical contractor to provide power for refrigeration package and connect</w:t>
        <w:br/>
        <w:t>control and defrost system as called for in the wiring diagram. Electrical</w:t>
        <w:br/>
        <w:t>contractor to connect drain-line heater in the freezer. All electrical wiring and</w:t>
        <w:br/>
        <w:t>installation shall be in accordance with the wiring diagram and local codes. Seal all penetrations through the walk-in units with foam.</w:t>
        <w:br/>
        <w:br/>
        <w:t>Plumbing Contractor</w:t>
        <w:br/>
        <w:t>Plumbing contractor to provide copper drain lines for walk-in refrigerator and</w:t>
        <w:br/>
        <w:t>freezer, pitched 1/4" per foot of run. Plumbing contractor to fit condensate</w:t>
        <w:br/>
        <w:t>drain lines with sweat union. Trap drain-line outside of refrigerated space</w:t>
        <w:br/>
        <w:t>to avoid entrance of warm, moist air. Plumbing contractor to provide individual drain-line for each evaporator unless other arrangements made.</w:t>
        <w:br/>
        <w:t>All plumbing installation shall be in accordance with local codes.</w:t>
      </w:r>
    </w:p>
    <w:p>
      <w:pPr>
        <w:pStyle w:val="AqItem"/>
      </w:pPr>
      <w:r>
        <w:t>ITEM BH-70 - MOP SINK CABINET</w:t>
        <w:br/>
        <w:t>Advance Tabco Model 9-OPC-84DR-300</w:t>
        <w:br/>
      </w:r>
    </w:p>
    <w:p>
      <w:pPr>
        <w:pStyle w:val="ItemSpec"/>
      </w:pPr>
      <w:r>
        <w:t>Cabinet with Mop Sink, 50-3/8"W x 22-3/4"D x 84"H O.A., double hinged doors, right side mop sink 20"W x 16"D front to back x 12" deep (drain included), storage for mop bucket to roll in on left, (2) mop holders, (4) fixed intermediate shelves (3 on left, 1 on right above sink), slotted side panels for ventilation, 16/304 series stainless steel sink bowl, 18/304 series sink bowl apron, 18/300 series stainless steel cabinet, NSF</w:t>
      </w:r>
    </w:p>
    <w:p>
      <w:pPr>
        <w:pStyle w:val="Accessory"/>
      </w:pPr>
      <w:r>
        <w:t>Model K-240 Service Sink Faucet, wall mount, 8" OC, 6-1/2" spout, with hose thread &amp; pail hook, vacuum breaker spout, wall braced, chrome-plated brass</w:t>
      </w:r>
    </w:p>
    <w:p>
      <w:pPr>
        <w:pStyle w:val="AqItem"/>
      </w:pPr>
      <w:r>
        <w:t>ITEM BH-71 - MOP BUCKET</w:t>
        <w:br/>
        <w:t>NIKEC, By Operator</w:t>
        <w:br/>
      </w:r>
    </w:p>
    <w:p>
      <w:pPr>
        <w:pStyle w:val="ItemSpec"/>
      </w:pPr>
      <w:r>
        <w:t>This item is not in the kitchen equipment contract.</w:t>
      </w:r>
    </w:p>
    <w:p>
      <w:pPr>
        <w:pStyle w:val="AqItem"/>
      </w:pPr>
      <w:r>
        <w:t>ITEM BH-72 - SODA SYSTEM  - BIB</w:t>
        <w:br/>
        <w:t>NIKEC, By Vendor</w:t>
        <w:br/>
      </w:r>
    </w:p>
    <w:p>
      <w:pPr>
        <w:pStyle w:val="ItemSpec"/>
      </w:pPr>
      <w:r>
        <w:t>This item is not in the kitchen equipment contract.</w:t>
      </w:r>
    </w:p>
    <w:p>
      <w:pPr>
        <w:pStyle w:val="AqItem"/>
      </w:pPr>
      <w:r>
        <w:t>ITEM BH-73 - Water Filtration System, for Fountain / Beverage Machines</w:t>
        <w:br/>
        <w:t>Everpure Model COLDRINK 4-4FC</w:t>
        <w:br/>
      </w:r>
    </w:p>
    <w:p>
      <w:pPr>
        <w:pStyle w:val="ItemSpec"/>
      </w:pPr>
      <w:r>
        <w:t>Coldrink Water Filtration System, Coldrink 4-4FC, (1) EC110 Prefilter, (4) 4FC Fibredyne® carbon block cartridges, reduces sediment, chlorine, taste &amp; odor, cyst, turbidity, 60,000 gallons capacity, 10 gpm, 0.2 micron, inlet water shut-off valve, outlet pressure gauge, flush valve, 3/4" inlet/outlet connections, NSF 42 &amp; 53 (EV932844)</w:t>
      </w:r>
    </w:p>
    <w:p>
      <w:pPr>
        <w:pStyle w:val="Accessory"/>
      </w:pPr>
      <w:r>
        <w:t>Model EV953412 Replacement Cartridge: EC110 Prefilter Cartridge, EC110, (12) EC110 cartridges, sediment reduction, 10 micron (EV953412)</w:t>
      </w:r>
    </w:p>
    <w:p>
      <w:pPr>
        <w:pStyle w:val="Accessory"/>
      </w:pPr>
      <w:r>
        <w:t>Model EV969221 Replacement Cartridge: 4FC Water Filter Cartridge, 4FC, (1) 4FC Fibredyne® II submicron carbon block cartridge, reduces cysts, chlorine, taste &amp; odors, inhibits bacterial growth, 15,000 gallons, 2.5 gpm, 0.2 micron, NSF 42 &amp; 53 (EV969221)</w:t>
      </w:r>
    </w:p>
    <w:p>
      <w:pPr>
        <w:pStyle w:val="AqItem"/>
      </w:pPr>
      <w:r>
        <w:t>ITEM BV-1 - MOBILE RACK DISPENSER</w:t>
        <w:br/>
        <w:t>Caddy Model CM-2020-D</w:t>
        <w:br/>
      </w:r>
    </w:p>
    <w:p>
      <w:pPr>
        <w:pStyle w:val="ItemSpec"/>
      </w:pPr>
      <w:r>
        <w:t>Caddy Magic Cup/Glass Rack Dispenser, cabinet style with door, unheated, for 20" x 20" racks, capacity up to (140) cups or (96) bowls or (190) glasses, self-leveling platform, plastic vertical corner bumpers, 4" swivel casters, NSF</w:t>
      </w:r>
    </w:p>
    <w:p>
      <w:pPr>
        <w:pStyle w:val="Accessory"/>
      </w:pPr>
      <w:r>
        <w:t>For freight classes, contact Caddy's shipping manager at shipping@caddycorp.com</w:t>
      </w:r>
    </w:p>
    <w:p>
      <w:pPr>
        <w:pStyle w:val="Accessory"/>
      </w:pPr>
      <w:r>
        <w:t>Model ACC-41 Caster brakes 4" &amp; 5" (pair)</w:t>
      </w:r>
    </w:p>
    <w:p>
      <w:pPr>
        <w:pStyle w:val="Accessory"/>
      </w:pPr>
      <w:r>
        <w:t>Model ACC-50 Full perimeter bumper</w:t>
      </w:r>
    </w:p>
    <w:p>
      <w:pPr>
        <w:pStyle w:val="AqItem"/>
      </w:pPr>
      <w:r>
        <w:t>ITEM BV-2 - SERVING COUNTER - BEVERAGES / WAFFLE / MILK / DESSERT</w:t>
        <w:br/>
        <w:t>NIKEC, By Millwork</w:t>
        <w:br/>
      </w:r>
    </w:p>
    <w:p>
      <w:pPr>
        <w:pStyle w:val="ItemSpec"/>
      </w:pPr>
      <w:r>
        <w:t>This item is not in the kitchen equipment contract.</w:t>
      </w:r>
    </w:p>
    <w:p>
      <w:pPr>
        <w:pStyle w:val="AqItem"/>
      </w:pPr>
      <w:r>
        <w:t>ITEM BV-2.1 - Sneeze Guard w/Light</w:t>
        <w:br/>
        <w:t>BSI Model XG3930</w:t>
        <w:br/>
      </w:r>
    </w:p>
    <w:p>
      <w:pPr>
        <w:pStyle w:val="ItemSpec"/>
      </w:pPr>
      <w:r>
        <w:t xml:space="preserve">XGuard™ Food Shield (1) XG3930; (1) XG3930 Adjustable w/ Top Shelf End Post Brushed Aluminum; (1) XG3930 </w:t>
        <w:br/>
        <w:t xml:space="preserve">Adjustable w/ Top Shelf End Post Brushed Aluminum; (1) End Panel - Guard Glass w/holes </w:t>
        <w:br/>
        <w:t xml:space="preserve">1/4" tempered glass (Standard) (Right); (1) End Panel - Guard Glass w/holes 1/4" tempered </w:t>
        <w:br/>
        <w:t xml:space="preserve">glass (Standard) (Left); Mounting Option TBD; 3/8" tempered glass front panels and 3/8" </w:t>
        <w:br/>
        <w:t xml:space="preserve">topshelves; BSI LED lights installed in a slim-line housing, wiring by others in the field.; Does </w:t>
        <w:br/>
        <w:t>Not Include: Heat;</w:t>
      </w:r>
    </w:p>
    <w:p>
      <w:pPr>
        <w:pStyle w:val="AqItem"/>
      </w:pPr>
      <w:r>
        <w:t>ITEM BV-2.2 - Sneeze Guards w/Lights</w:t>
        <w:br/>
        <w:t>BSI Model XG3930</w:t>
        <w:br/>
      </w:r>
    </w:p>
    <w:p>
      <w:pPr>
        <w:pStyle w:val="ItemSpec"/>
      </w:pPr>
      <w:r>
        <w:t xml:space="preserve">XGuard™ Food Shield; (1) XG3930; (1) XG3930 Adjustable w/ Top Shelf End Post Brushed Aluminum; (1) XG3930 </w:t>
        <w:br/>
        <w:t xml:space="preserve">Adjustable w/ Top Shelf End Post Brushed Aluminum; (1) End Panel - Guard Glass w/holes </w:t>
        <w:br/>
        <w:t xml:space="preserve">1/4" tempered glass (Standard) (Right); (1) End Panel - Guard Glass w/holes 1/4" tempered </w:t>
        <w:br/>
        <w:t xml:space="preserve">glass (Standard) (Left); Mounting Option TBD; 3/8" tempered glass front panels and 3/8" </w:t>
        <w:br/>
        <w:t xml:space="preserve">topshelves; BSI LED lights installed in a slim-line housing, wiring by others in the field.; (1) </w:t>
        <w:br/>
        <w:t>XG3930; (1) XG3930 Adjustable w/ Top Shelf Center Post Brushed Aluminum; Does Not Include: Heat;</w:t>
      </w:r>
    </w:p>
    <w:p>
      <w:pPr>
        <w:pStyle w:val="AqItem"/>
      </w:pPr>
      <w:r>
        <w:t>ITEM BV-3 - SODA ICE &amp; BEVERAGE DISPENSER</w:t>
        <w:br/>
        <w:t>Multiplex Model 2706256</w:t>
        <w:br/>
      </w:r>
    </w:p>
    <w:p>
      <w:pPr>
        <w:pStyle w:val="ItemSpec"/>
      </w:pPr>
      <w:r>
        <w:t>SV-200 Ice &amp; Beverage Dispenser, countertop, ambient unit, (8) Flomatic® 464GP push button valves, 200 lbs. ice capacity, (1) ice chute, lighted merchandiser with "Quench Your Thirst" graphics, key switch, drain kit, manual fill or top-mount ice machine, stainless steel exterior &amp; ABS plastic base, includes leg kit, 120v/60/1-ph, 2.8 amps, cUL, UL, NSF, Made in USA</w:t>
      </w:r>
    </w:p>
    <w:p>
      <w:pPr>
        <w:pStyle w:val="AqItem"/>
      </w:pPr>
      <w:r>
        <w:t>ITEM BV-4 - ICE MAKER, CUBE-STYLE</w:t>
        <w:br/>
        <w:t>Hoshizaki Model KML-700MAJ</w:t>
        <w:br/>
      </w:r>
    </w:p>
    <w:p>
      <w:pPr>
        <w:pStyle w:val="ItemSpec"/>
      </w:pPr>
      <w:r>
        <w:t>Ice Maker, Cube-Style, 30"W, air-cooled, self-contained condenser, production capacity up to 658 lb/24 hours at 70°/50° (572 lb AHRI certified at 90°/70°), stainless steel finish, crescent cube style, R-404A refrigerant, 115v/60/1-ph, 14.2 amps, NSF, UL, ENERGY STAR®</w:t>
      </w:r>
    </w:p>
    <w:p>
      <w:pPr>
        <w:pStyle w:val="Accessory"/>
      </w:pPr>
      <w:r>
        <w:t>Warranty: 3-Year parts &amp; labor on entire machine</w:t>
      </w:r>
    </w:p>
    <w:p>
      <w:pPr>
        <w:pStyle w:val="Accessory"/>
      </w:pPr>
      <w:r>
        <w:t>Warranty: 5-Year parts &amp; labor on evaporator</w:t>
      </w:r>
    </w:p>
    <w:p>
      <w:pPr>
        <w:pStyle w:val="Accessory"/>
      </w:pPr>
      <w:r>
        <w:t>Warranty: 5-Year parts on compressor &amp; air-cooled condenser</w:t>
      </w:r>
    </w:p>
    <w:p>
      <w:pPr>
        <w:pStyle w:val="AqItem"/>
      </w:pPr>
      <w:r>
        <w:t>ITEM BV-5 - WATER FILTRATION SYSTEM, FOR ICE MACHINES</w:t>
        <w:br/>
        <w:t>Everpure Model EV932421</w:t>
        <w:br/>
      </w:r>
    </w:p>
    <w:p>
      <w:pPr>
        <w:pStyle w:val="ItemSpec"/>
      </w:pPr>
      <w:r>
        <w:t>Insurice® Single PF-i2000² System, with prefilter, 9,000 gallon capacity, 1.67 gpm flow rate, 0.5-micron precoat filtration, for cubers up to 750 lbs/day or flakers up to 1,500 lbs/day, pressure gauge, flushing valve, NSF, ANSI</w:t>
      </w:r>
    </w:p>
    <w:p>
      <w:pPr>
        <w:pStyle w:val="Accessory"/>
      </w:pPr>
      <w:r>
        <w:t>Model EV961222 Everpure® i2000² Replacement Cartridge, 9,000 gallon capacity, 1.67 gpm flow rate, 0.5-micron rating, chlorine taste &amp; odor reduction, scale inhibitor, cyst reduction 35-100° F temperature, 10-125 PSI non-shock required, ANSI, NSF</w:t>
      </w:r>
    </w:p>
    <w:p>
      <w:pPr>
        <w:pStyle w:val="Accessory"/>
      </w:pPr>
      <w:r>
        <w:t>Model EV953426 Everpure® EC210 Prefilter Cartridge, fits most 20” drop-in housings, 10 micron rating for high sediment areas (6 each per case)</w:t>
      </w:r>
    </w:p>
    <w:p>
      <w:pPr>
        <w:pStyle w:val="AqItem"/>
      </w:pPr>
      <w:r>
        <w:t>ITEM BV-6 - JUICE DISPENSER</w:t>
        <w:br/>
        <w:t>BUNN Model 37300.0079</w:t>
        <w:br/>
      </w:r>
    </w:p>
    <w:p>
      <w:pPr>
        <w:pStyle w:val="ItemSpec"/>
      </w:pPr>
      <w:r>
        <w:t>37300.0079  JDF-4S Silver Series® 4-Flavor Cold Beverage System, push button, 18 lb. ice bank, 7" cup clearance, dispense 1.0 to 1.5 ounces per second flow rate, dispenses frozen and ambient products, LED lighted door graphics, single size portion control, door lock, includes: (8) variety pack displays, black finish, 120v/60/1-ph, 6 amps, 720 watts, NEMA 5-15P, cord attached, 20-100 psi, 3/8" male flare fitting, R-134A, NSF, ETL</w:t>
      </w:r>
    </w:p>
    <w:p>
      <w:pPr>
        <w:pStyle w:val="AqItem"/>
      </w:pPr>
      <w:r>
        <w:t>ITEM BV-7 - BEVERAGE DISPENSER</w:t>
        <w:br/>
        <w:t>Cal-Mil Model 22095-5INF-55</w:t>
        <w:br/>
      </w:r>
    </w:p>
    <w:p>
      <w:pPr>
        <w:pStyle w:val="ItemSpec"/>
      </w:pPr>
      <w:r>
        <w:t>Beverage Dispenser, 5 gallon capacity, 12-1/2"W x 10"W x 32"H, with infusion chamber, acrylic, stainless steel, BPA free</w:t>
      </w:r>
    </w:p>
    <w:p>
      <w:pPr>
        <w:pStyle w:val="AqItem"/>
      </w:pPr>
      <w:r>
        <w:t>ITEM BV-8 - TEA BREWER</w:t>
        <w:br/>
        <w:t>NIKEC, By Vendor</w:t>
        <w:br/>
      </w:r>
    </w:p>
    <w:p>
      <w:pPr>
        <w:pStyle w:val="ItemSpec"/>
      </w:pPr>
      <w:r>
        <w:t>This item is not in the kitchen equipment contract.</w:t>
      </w:r>
    </w:p>
    <w:p>
      <w:pPr>
        <w:pStyle w:val="AqItem"/>
      </w:pPr>
      <w:r>
        <w:t>ITEM BV-9 - WATER FILTRATION SYSTEM, FOR COFFEE BREWERS</w:t>
        <w:br/>
        <w:t>Everpure Model EV927200</w:t>
        <w:br/>
      </w:r>
    </w:p>
    <w:p>
      <w:pPr>
        <w:pStyle w:val="ItemSpec"/>
      </w:pPr>
      <w:r>
        <w:t>QL3 Water Filtration System, QL3 BH², Single, (1) BH² Micro-Pure® II Precoat primary filtration cartridge, reduces chlorine, taste &amp; odor, inhibits scale, 3,000 gallons, 0.5 gpm, 0.5 micron, 3/8" inlet, 3/8" outlet, NSF 42 &amp; 53 (EV927200)</w:t>
      </w:r>
    </w:p>
    <w:p>
      <w:pPr>
        <w:pStyle w:val="Accessory"/>
      </w:pPr>
      <w:r>
        <w:t>Model EV961250 BH² Water Filter Cartridge, BH² Cartridge, (1) BH² Micro-Pure® II Precoat primary filtration cartridge, reduces scale, chlorine, taste &amp; odor, 3,000 gallons, 0.5 gpm, 0.5 micron, NSF 42 &amp; 53 (EV961250)</w:t>
      </w:r>
    </w:p>
    <w:p>
      <w:pPr>
        <w:pStyle w:val="AqItem"/>
      </w:pPr>
      <w:r>
        <w:t>ITEM BV-10 - OPEN NUMBER</w:t>
        <w:br/>
      </w:r>
    </w:p>
    <w:p>
      <w:pPr>
        <w:pStyle w:val="AqItem"/>
      </w:pPr>
      <w:r>
        <w:t>ITEM BV-11 - OPEN NUMBER</w:t>
        <w:br/>
      </w:r>
    </w:p>
    <w:p>
      <w:pPr>
        <w:pStyle w:val="AqItem"/>
      </w:pPr>
      <w:r>
        <w:t>ITEM BV-12 - COFFEE BREWER</w:t>
        <w:br/>
        <w:t>BUNN Model 34600.0006</w:t>
        <w:br/>
      </w:r>
    </w:p>
    <w:p>
      <w:pPr>
        <w:pStyle w:val="ItemSpec"/>
      </w:pPr>
      <w:r>
        <w:t>34600.0006  DUAL TF DBC® BrewWISE® ThermoFresh® Coffee Brewer, 16.3 gal/hr, coffee extraction controlled with pre-infusion &amp; pulse brew, digital temperature control, large spray head, automatic programming, stores individual recipes, SplashGard® &amp; optional funnel locks, stainless steel finish, lower hot water faucet, wireless brewer-grinder interface, holds (2) 1-1/2 gallon ThermoFresh servers (servers sold separately), 120/208v/60/1-ph, 5700w, 27.4amps, UL, NSF</w:t>
      </w:r>
    </w:p>
    <w:p>
      <w:pPr>
        <w:pStyle w:val="Accessory"/>
      </w:pPr>
      <w:r>
        <w:t>Equipment discount category net prices must be rounded to the nearest dollar</w:t>
      </w:r>
    </w:p>
    <w:p>
      <w:pPr>
        <w:pStyle w:val="Accessory"/>
      </w:pPr>
      <w:r>
        <w:t>Model 44050.0200 44050.0200  TF ThermoFresh® Server with Mechanical Sight Gauge, with base &amp; drip tray, 1-1/2 gallon, lever action dispensing, brew-through lid, portable, soft-grip bail handle, fast flow faucet, aluminum faucet guard, vacuum insulated, stainless steel liner, black finish, for use with twin or single Infusion Series brewers, NSF</w:t>
      </w:r>
    </w:p>
    <w:p>
      <w:pPr>
        <w:pStyle w:val="AqItem"/>
      </w:pPr>
      <w:r>
        <w:t>ITEM BV-13 - WATER FILTRATION SYSTEM, FOR COFFEE BREWERS</w:t>
        <w:br/>
        <w:t>Everpure Model QC7I TWIN 4FC5-S</w:t>
        <w:br/>
      </w:r>
    </w:p>
    <w:p>
      <w:pPr>
        <w:pStyle w:val="ItemSpec"/>
      </w:pPr>
      <w:r>
        <w:t>QC7I Water Filtration System, QC7I Twin 4FC5-S, (2) 4FC5-S Fibredyne® carbon block cartridges, reduces sediment, chlorine, taste &amp; odor, inhibits scale, 30,000 gallons capacity, 5.0 gpm flow rate, 5 micron, inlet water shut-off valve, outlet pressure gauge, flush valve, 3/4" inlet/outlet connections, NSF 42, (EV920262)</w:t>
      </w:r>
    </w:p>
    <w:p>
      <w:pPr>
        <w:pStyle w:val="Accessory"/>
      </w:pPr>
      <w:r>
        <w:t>Model EV969331 Replacement Cartridge: 4FC5-S Water Filter Cartridge, 4FC5-S, (1) 4FC5-S Fibredyne® II submicron carbon block cartridge, reduces chlorine, taste &amp; odors, inhibits bacterial growth &amp; scale, 15,000 gallons, 2.5 gpm, 5 micron, NSF 42 (EV969331)</w:t>
      </w:r>
    </w:p>
    <w:p>
      <w:pPr>
        <w:pStyle w:val="AqItem"/>
      </w:pPr>
      <w:r>
        <w:t>ITEM BV-14 - 23 GAL WASTE CONTAINER</w:t>
        <w:br/>
        <w:t>NIKEC, By Owner/Operator</w:t>
        <w:br/>
      </w:r>
    </w:p>
    <w:p>
      <w:pPr>
        <w:pStyle w:val="ItemSpec"/>
      </w:pPr>
      <w:r>
        <w:t>This item is not in the kitchen equipment contract.</w:t>
      </w:r>
    </w:p>
    <w:p>
      <w:pPr>
        <w:pStyle w:val="AqItem"/>
      </w:pPr>
      <w:r>
        <w:t>ITEM BV-15 - WASTE CHUTE</w:t>
        <w:br/>
        <w:t>Vollrath Model 8Y802</w:t>
        <w:br/>
      </w:r>
    </w:p>
    <w:p>
      <w:pPr>
        <w:pStyle w:val="ItemSpec"/>
      </w:pPr>
      <w:r>
        <w:t>Garbage Waste Chute, 8-23/32" x 2" deep, round, 22 gauge stainless steel, Made in USA</w:t>
      </w:r>
    </w:p>
    <w:p>
      <w:pPr>
        <w:pStyle w:val="AqItem"/>
      </w:pPr>
      <w:r>
        <w:t>ITEM BV-16 - CONDIMENT CADDY</w:t>
        <w:br/>
        <w:t>Vollrath Model CTCPAN3-6</w:t>
        <w:br/>
      </w:r>
    </w:p>
    <w:p>
      <w:pPr>
        <w:pStyle w:val="ItemSpec"/>
      </w:pPr>
      <w:r>
        <w:t>Countertop Condiment Organizer, 7-11/16"W x 21"D x 14-5/8"H, accommodates (3) 1/6 size plastic pans (3 black pans included) black ABS &amp; smoked acrylic, NSF, Made in USA (Refer to vollrathfoodservice.com for full warranty policy)</w:t>
      </w:r>
    </w:p>
    <w:p>
      <w:pPr>
        <w:pStyle w:val="AqItem"/>
      </w:pPr>
      <w:r>
        <w:t>ITEM BV-17 - BEVERAGE DISPENSER, ELECTRIC (HOT)</w:t>
        <w:br/>
        <w:t>BUNN Model SET00.0203</w:t>
        <w:br/>
      </w:r>
    </w:p>
    <w:p>
      <w:pPr>
        <w:pStyle w:val="ItemSpec"/>
      </w:pPr>
      <w:r>
        <w:t>SET00.0203  FMD-1 BLK Fresh Mix Dispenser, (1) 8 lb. hopper, 4.2 gallon/hr capacity, lighted hot chocolate graphics, large hot water reservoir, adjustable legs &amp; drip tray allows up to 7" opening for 20 oz. cups, variable speed hopper motor, black decor, 120v/60/1-ph, 1800w, 15amps, NEMA 5-15P, cord attached, NSF, ETL</w:t>
      </w:r>
    </w:p>
    <w:p>
      <w:pPr>
        <w:pStyle w:val="Accessory"/>
      </w:pPr>
      <w:r>
        <w:t>Equipment discount category net prices must be rounded to the nearest dollar</w:t>
      </w:r>
    </w:p>
    <w:p>
      <w:pPr>
        <w:pStyle w:val="AqItem"/>
      </w:pPr>
      <w:r>
        <w:t>ITEM BV-18 - THERMAL SERVER, BREW-THRU</w:t>
        <w:br/>
        <w:t>BUNN Model 44050.0200</w:t>
        <w:br/>
      </w:r>
    </w:p>
    <w:p>
      <w:pPr>
        <w:pStyle w:val="ItemSpec"/>
      </w:pPr>
      <w:r>
        <w:t>44050.0200  TF ThermoFresh® Server with Mechanical Sight Gauge, with base &amp; drip tray, 1-1/2 gallon, lever action dispensing, brew-through lid, portable, soft-grip bail handle, fast flow faucet, aluminum faucet guard, vacuum insulated, stainless steel liner, black finish, for use with twin or single Infusion Series brewers, NSF</w:t>
      </w:r>
    </w:p>
    <w:p>
      <w:pPr>
        <w:pStyle w:val="AqItem"/>
      </w:pPr>
      <w:r>
        <w:t>ITEM BV-19 - OPEN NUMBER</w:t>
        <w:br/>
      </w:r>
    </w:p>
    <w:p>
      <w:pPr>
        <w:pStyle w:val="AqItem"/>
      </w:pPr>
      <w:r>
        <w:t>ITEM BV-20 - BULK CEREAL DISPENSER</w:t>
        <w:br/>
        <w:t>Cal-Mil Model 766</w:t>
        <w:br/>
      </w:r>
    </w:p>
    <w:p>
      <w:pPr>
        <w:pStyle w:val="ItemSpec"/>
      </w:pPr>
      <w:r>
        <w:t>Cereal Dispenser, bulk, 900 cu. in. capacity, 7-1/2" x 16", 20"H, clear acrylic (UPS Oversize 1), BPA Free (to be discontinued, contact factory for availability)</w:t>
      </w:r>
    </w:p>
    <w:p>
      <w:pPr>
        <w:pStyle w:val="AqItem"/>
      </w:pPr>
      <w:r>
        <w:t>ITEM BV-21 - MILK DISPENSER, ALMOND</w:t>
        <w:br/>
        <w:t>Silver King Model SKMAJ1-ESUS3</w:t>
        <w:br/>
      </w:r>
    </w:p>
    <w:p>
      <w:pPr>
        <w:pStyle w:val="ItemSpec"/>
      </w:pPr>
      <w:r>
        <w:t>Majestic Series Milk Dispenser, refrigerated, single spring-loaded valve, 6 gallon capacity, (accommodates 3, 5, or 6 gallon bags), includes (1) crate, stainless steel interior &amp; exterior with galvanized bottom, shipboard legs, bottom-mounted self-contained refrigeration, R290 Hydrocarbon refrigerant, 1/10 HP, 115v/60/1-ph, 1.5 amps, cord &amp; NEMA 5-15P, cETLus, ETL-Sanitation</w:t>
      </w:r>
    </w:p>
    <w:p>
      <w:pPr>
        <w:pStyle w:val="AqItem"/>
      </w:pPr>
      <w:r>
        <w:t>ITEM BV-22 - REFRIGERATED BULK MILK DISPENSER</w:t>
        <w:br/>
        <w:t>Silver King Model SKMAJ3/C4</w:t>
        <w:br/>
      </w:r>
    </w:p>
    <w:p>
      <w:pPr>
        <w:pStyle w:val="ItemSpec"/>
      </w:pPr>
      <w:r>
        <w:t>Majestic Series Milk Dispenser, refrigerated (contact factory for further description &amp; details)</w:t>
      </w:r>
    </w:p>
    <w:p>
      <w:pPr>
        <w:pStyle w:val="Accessory"/>
      </w:pPr>
      <w:r>
        <w:t>Warranty - 1 year parts &amp; labor, standard</w:t>
      </w:r>
    </w:p>
    <w:p>
      <w:pPr>
        <w:pStyle w:val="Accessory"/>
      </w:pPr>
      <w:r>
        <w:t>Warranty - additional 4 year compressor, standard</w:t>
      </w:r>
    </w:p>
    <w:p>
      <w:pPr>
        <w:pStyle w:val="Accessory"/>
      </w:pPr>
      <w:r>
        <w:t>115v/60/1-ph, 1.9 amps, NEMA 5-15P</w:t>
      </w:r>
    </w:p>
    <w:p>
      <w:pPr>
        <w:pStyle w:val="AqItem"/>
      </w:pPr>
      <w:r>
        <w:t>ITEM BV-23 - Cold Food Well Unit, Drop-In, Refrigerated</w:t>
        <w:br/>
        <w:t>Atlas Metal Model RM-2</w:t>
        <w:br/>
      </w:r>
    </w:p>
    <w:p>
      <w:pPr>
        <w:pStyle w:val="ItemSpec"/>
      </w:pPr>
      <w:r>
        <w:t>Cold Food Drop-In Unit, 2-pan size, 18/304 stainless steel top &amp; liner with 3" recess, holds (2) 12" x 20" pans, self-contained refrigeration, insulated pan with 22 gauge galvanized outer case, 3/4" drain with strainer, 30-1/4"W x 24-1/2"D cutout required, NSF 7, UL</w:t>
      </w:r>
    </w:p>
    <w:p>
      <w:pPr>
        <w:pStyle w:val="Accessory"/>
      </w:pPr>
      <w:r>
        <w:t>NOTE: Contact Atlas Metal direct for freight quote: FreightQuotes@Atlasfoodserv.com</w:t>
      </w:r>
    </w:p>
    <w:p>
      <w:pPr>
        <w:pStyle w:val="Accessory"/>
      </w:pPr>
      <w:r>
        <w:t>1 year parts &amp; labor warranty standard</w:t>
      </w:r>
    </w:p>
    <w:p>
      <w:pPr>
        <w:pStyle w:val="Accessory"/>
      </w:pPr>
      <w:r>
        <w:t>A 3/4" diameter drain &amp; valve, separator channels are provided</w:t>
      </w:r>
    </w:p>
    <w:p>
      <w:pPr>
        <w:pStyle w:val="Accessory"/>
      </w:pPr>
      <w:r>
        <w:t>120v/60/1-ph, 1/4 HP, 4.2 amps, NEMA 5-15P, standard</w:t>
      </w:r>
    </w:p>
    <w:p>
      <w:pPr>
        <w:pStyle w:val="Accessory"/>
      </w:pPr>
      <w:r>
        <w:t>Model RS Remote On/Off Switch, for counter mounting</w:t>
      </w:r>
    </w:p>
    <w:p>
      <w:pPr>
        <w:pStyle w:val="AqItem"/>
      </w:pPr>
      <w:r>
        <w:t>ITEM BV-24 - WAFFLE BAKER</w:t>
        <w:br/>
        <w:t>Wells (Middleby) Model WB-1E</w:t>
        <w:br/>
      </w:r>
    </w:p>
    <w:p>
      <w:pPr>
        <w:pStyle w:val="ItemSpec"/>
      </w:pPr>
      <w:r>
        <w:t>Waffle Baker, single round waffle grid, cast aluminum grids, user-adjustable digital time/temp controls, audible alarm, stainless steel construction, cULus</w:t>
      </w:r>
    </w:p>
    <w:p>
      <w:pPr>
        <w:pStyle w:val="Accessory"/>
      </w:pPr>
      <w:r>
        <w:t>1 year parts &amp; labor warranty, standard</w:t>
      </w:r>
    </w:p>
    <w:p>
      <w:pPr>
        <w:pStyle w:val="Accessory"/>
      </w:pPr>
      <w:r>
        <w:t>Note: Must specify voltage and phase</w:t>
      </w:r>
    </w:p>
    <w:p>
      <w:pPr>
        <w:pStyle w:val="Accessory"/>
      </w:pPr>
      <w:r>
        <w:t>120v/60/1-ph, 900 watts, 7.5 amps, NEMA 5-15P,</w:t>
      </w:r>
    </w:p>
    <w:p>
      <w:pPr>
        <w:pStyle w:val="Accessory"/>
      </w:pPr>
      <w:r>
        <w:t>(Z16677) Drip tray, single baker (Contact factory for price)</w:t>
      </w:r>
    </w:p>
    <w:p>
      <w:pPr>
        <w:pStyle w:val="AqItem"/>
      </w:pPr>
      <w:r>
        <w:t>ITEM BV-25 - BATTER DISPENSER</w:t>
        <w:br/>
        <w:t>NIKEC, By Vendor</w:t>
        <w:br/>
      </w:r>
    </w:p>
    <w:p>
      <w:pPr>
        <w:pStyle w:val="ItemSpec"/>
      </w:pPr>
      <w:r>
        <w:t>This item is not in the kitchen equipment contract.</w:t>
      </w:r>
    </w:p>
    <w:p>
      <w:pPr>
        <w:pStyle w:val="AqItem"/>
      </w:pPr>
      <w:r>
        <w:t>ITEM BV-26 - SYRUP WARMER/DISPENSER</w:t>
        <w:br/>
        <w:t>Server Products Model 85480</w:t>
        <w:br/>
      </w:r>
    </w:p>
    <w:p>
      <w:pPr>
        <w:pStyle w:val="ItemSpec"/>
      </w:pPr>
      <w:r>
        <w:t>SY 1.5 SYRUP SERVER, stainless steel syrup warmer/server with 1-1/2 gallon (5.7 L) capacity, features precalibrated thermostat for accurate heat control and thermostat lock to prevent accidental changes, dispenses from traditional spigot-style faucet, (350 watts, 120V/60/1-ph, 2.9 amps, NEMA 5-15P), NSF &amp; cULus LISTED</w:t>
      </w:r>
    </w:p>
    <w:p>
      <w:pPr>
        <w:pStyle w:val="Accessory"/>
      </w:pPr>
      <w:r>
        <w:t>2-Year warranty</w:t>
      </w:r>
    </w:p>
    <w:p>
      <w:pPr>
        <w:pStyle w:val="AqItem"/>
      </w:pPr>
      <w:r>
        <w:t>ITEM BV-27 - Frost Top / Cold Slab, Drop In</w:t>
        <w:br/>
        <w:t>Atlas Metal Model WF-3</w:t>
        <w:br/>
      </w:r>
    </w:p>
    <w:p>
      <w:pPr>
        <w:pStyle w:val="ItemSpec"/>
      </w:pPr>
      <w:r>
        <w:t>Frost Top Drop-In Unit, self-contained refrigeration, 39"W x 19-1/2"D frost top, 14/304 stainless steel, with on/off switch &amp; pilot light, 18 gauge galvanized steel outer case, 41-3/4" x 22-1/4" cutout required, UL, NSF</w:t>
      </w:r>
    </w:p>
    <w:p>
      <w:pPr>
        <w:pStyle w:val="Accessory"/>
      </w:pPr>
      <w:r>
        <w:t>NOTE: Contact Atlas Metal direct for freight quote: FreightQuotes@Atlasfoodserv.com</w:t>
      </w:r>
    </w:p>
    <w:p>
      <w:pPr>
        <w:pStyle w:val="Accessory"/>
      </w:pPr>
      <w:r>
        <w:t>1 year parts &amp; labor warranty standard</w:t>
      </w:r>
    </w:p>
    <w:p>
      <w:pPr>
        <w:pStyle w:val="Accessory"/>
      </w:pPr>
      <w:r>
        <w:t>NOTE: Proper ventilation must be provided in counter.</w:t>
      </w:r>
    </w:p>
    <w:p>
      <w:pPr>
        <w:pStyle w:val="Accessory"/>
      </w:pPr>
      <w:r>
        <w:t>120v/60/1-ph, 1/4 HP, 6.8 amps, NEMA 5-15P, standard</w:t>
      </w:r>
    </w:p>
    <w:p>
      <w:pPr>
        <w:pStyle w:val="Accessory"/>
      </w:pPr>
      <w:r>
        <w:t>Model RS Remote On/Off Switch, for counter mounting</w:t>
      </w:r>
    </w:p>
    <w:p>
      <w:pPr>
        <w:pStyle w:val="Accessory"/>
      </w:pPr>
      <w:r>
        <w:t>Model WFFT-3 Flush top for frost top unit</w:t>
      </w:r>
    </w:p>
    <w:p>
      <w:pPr>
        <w:pStyle w:val="AqItem"/>
      </w:pPr>
      <w:r>
        <w:t>ITEM BV-28 - SERVING COUNTER - BEVERAGES</w:t>
        <w:br/>
        <w:t>NIKEC, By Millwork</w:t>
        <w:br/>
      </w:r>
    </w:p>
    <w:p>
      <w:pPr>
        <w:pStyle w:val="ItemSpec"/>
      </w:pPr>
      <w:r>
        <w:t>This item is not in the kitchen equipment contract.</w:t>
      </w:r>
    </w:p>
    <w:p>
      <w:pPr>
        <w:pStyle w:val="AqItem"/>
      </w:pPr>
      <w:r>
        <w:t>ITEM BV-29 - DISPOSABLE CUP DISPENSER</w:t>
        <w:br/>
        <w:t>Antunes Model LS-30</w:t>
        <w:br/>
      </w:r>
    </w:p>
    <w:p>
      <w:pPr>
        <w:pStyle w:val="ItemSpec"/>
      </w:pPr>
      <w:r>
        <w:t>Dial-A-Cup Dispenser with Lid &amp; Straw Holder, cabinet design, contains three DAC components, three openings for lids &amp; one for straws, 15"W, 24"D, 28"H, stainless steel outer shell</w:t>
      </w:r>
    </w:p>
    <w:p>
      <w:pPr>
        <w:pStyle w:val="Accessory"/>
      </w:pPr>
      <w:r>
        <w:t>90 day warranty, standard (nc) (contact factory for information)</w:t>
      </w:r>
    </w:p>
    <w:p>
      <w:pPr>
        <w:pStyle w:val="AqItem"/>
      </w:pPr>
      <w:r>
        <w:t>ITEM BV-30 - HOT WATER DISPENSER</w:t>
        <w:br/>
        <w:t>BUNN Model 43600.0026</w:t>
        <w:br/>
      </w:r>
    </w:p>
    <w:p>
      <w:pPr>
        <w:pStyle w:val="ItemSpec"/>
      </w:pPr>
      <w:r>
        <w:t>43600.0026  H5X Element Hot Water Dispenser, 5 gallon capacity, digital thermostat, 212°F setting, LED display, programmable "Energy Saver Mode", Thinsulate® tank insulation, stainless steel construction, 120v/60/1-ph, 1850 watts, 15.4 amps, UL, NSF</w:t>
      </w:r>
    </w:p>
    <w:p>
      <w:pPr>
        <w:pStyle w:val="Accessory"/>
      </w:pPr>
      <w:r>
        <w:t>Equipment discount category net prices must be rounded to the nearest dollar</w:t>
      </w:r>
    </w:p>
    <w:p>
      <w:pPr>
        <w:pStyle w:val="AqItem"/>
      </w:pPr>
      <w:r>
        <w:t>ITEM BV-31 - SERVING COUNTER - COFFEE / TEA</w:t>
        <w:br/>
        <w:t>NIKEC, By Millwork</w:t>
        <w:br/>
      </w:r>
    </w:p>
    <w:p>
      <w:pPr>
        <w:pStyle w:val="ItemSpec"/>
      </w:pPr>
      <w:r>
        <w:t>This item is not in the kitchen equipment contract.</w:t>
      </w:r>
    </w:p>
    <w:p>
      <w:pPr>
        <w:pStyle w:val="AqItem"/>
      </w:pPr>
      <w:r>
        <w:t>ITEM BV-32 - BEVERAGE DISPENSER, ELECTRIC (HOT)</w:t>
        <w:br/>
        <w:t>BUNN Model SET00.0203</w:t>
        <w:br/>
      </w:r>
    </w:p>
    <w:p>
      <w:pPr>
        <w:pStyle w:val="ItemSpec"/>
      </w:pPr>
      <w:r>
        <w:t>SET00.0203  FMD-1 BLK Fresh Mix Dispenser, (1) 8 lb. hopper, 4.2 gallon/hr capacity, lighted hot chocolate graphics, large hot water reservoir, adjustable legs &amp; drip tray allows up to 7" opening for 20 oz. cups, variable speed hopper motor, black decor, 120v/60/1-ph, 1800w, 15amps, NEMA 5-15P, cord attached, NSF, ETL</w:t>
      </w:r>
    </w:p>
    <w:p>
      <w:pPr>
        <w:pStyle w:val="Accessory"/>
      </w:pPr>
      <w:r>
        <w:t>Equipment discount category net prices must be rounded to the nearest dollar</w:t>
      </w:r>
    </w:p>
    <w:p>
      <w:pPr>
        <w:pStyle w:val="AqItem"/>
      </w:pPr>
      <w:r>
        <w:t>ITEM BV-33 - MILK CHILLER</w:t>
        <w:br/>
        <w:t>Frieling Model 0607</w:t>
        <w:br/>
      </w:r>
    </w:p>
    <w:p>
      <w:pPr>
        <w:pStyle w:val="ItemSpec"/>
      </w:pPr>
      <w:r>
        <w:t>Touch Free Chiller™ Starter Kit, includes: Touch Free Chiller™ (#0606), 1/2 gallon capacity, (3) 58 oz. refillable clear plastic containers (#0704), &amp; disposable dispensing tube set (#0770), 100-240v/50/60/1-ph, 1.5 amp, 90 watt, NSF</w:t>
      </w:r>
    </w:p>
    <w:p>
      <w:pPr>
        <w:pStyle w:val="AqItem"/>
      </w:pPr>
      <w:r>
        <w:t>ITEM BV-34 - TEA / COFFEE DISPENSER</w:t>
        <w:br/>
        <w:t>NIKEC, By Vendor</w:t>
        <w:br/>
      </w:r>
    </w:p>
    <w:p>
      <w:pPr>
        <w:pStyle w:val="ItemSpec"/>
      </w:pPr>
      <w:r>
        <w:t>This item is not in the kitchen equipment contract.</w:t>
      </w:r>
    </w:p>
    <w:p>
      <w:pPr>
        <w:pStyle w:val="AqItem"/>
      </w:pPr>
      <w:r>
        <w:t>ITEM BV-35 - Water Filtration System, for Coffee Brewers</w:t>
        <w:br/>
        <w:t>Everpure Model QC7I TWIN 4FC5-S</w:t>
        <w:br/>
      </w:r>
    </w:p>
    <w:p>
      <w:pPr>
        <w:pStyle w:val="ItemSpec"/>
      </w:pPr>
      <w:r>
        <w:t>QC7I Water Filtration System, QC7I Twin 4FC5-S, (2) 4FC5-S Fibredyne® carbon block cartridges, reduces sediment, chlorine, taste &amp; odor, inhibits scale, 30,000 gallons capacity, 5.0 gpm flow rate, 5 micron, inlet water shut-off valve, outlet pressure gauge, flush valve, 3/4" inlet/outlet connections, NSF 42, (EV920262)</w:t>
      </w:r>
    </w:p>
    <w:p>
      <w:pPr>
        <w:pStyle w:val="Accessory"/>
      </w:pPr>
      <w:r>
        <w:t>Model EV969331 Replacement Cartridge: 4FC5-S Water Filter Cartridge, 4FC5-S, (1) 4FC5-S Fibredyne® II submicron carbon block cartridge, reduces chlorine, taste &amp; odors, inhibits bacterial growth &amp; scale, 15,000 gallons, 2.5 gpm, 5 micron, NSF 42 (EV969331)</w:t>
      </w:r>
    </w:p>
    <w:p>
      <w:pPr>
        <w:pStyle w:val="AqItem"/>
      </w:pPr>
      <w:r>
        <w:t>ITEM DS-1 - SERVING COUNTER - DELI / SMOOTHIES</w:t>
        <w:br/>
        <w:t>NIKEC, By Millwork</w:t>
        <w:br/>
      </w:r>
    </w:p>
    <w:p>
      <w:pPr>
        <w:pStyle w:val="ItemSpec"/>
      </w:pPr>
      <w:r>
        <w:t>This item is not in the kitchen equipment contract.</w:t>
      </w:r>
    </w:p>
    <w:p>
      <w:pPr>
        <w:pStyle w:val="AqItem"/>
      </w:pPr>
      <w:r>
        <w:t>ITEM DS-1.1 - Sneeze Guards W/LIGHTS</w:t>
        <w:br/>
        <w:t>BSI Model XG3500</w:t>
        <w:br/>
      </w:r>
    </w:p>
    <w:p>
      <w:pPr>
        <w:pStyle w:val="ItemSpec"/>
      </w:pPr>
      <w:r>
        <w:t xml:space="preserve">Layout: L-Shaped - See Drawing (11"+33"+39"+39") -- Includes: </w:t>
        <w:br/>
        <w:t xml:space="preserve">(1) XG3500-4 Adjustable Vertical Partition End Post Brushed Aluminum; (1) XG3500 Adjustable End Post Brushed Aluminum; (1) XG3500-4 Adjustable Vertical Partition Center Post Brushed Aluminum; (1) XG3500 Adjustable Center Post Brushed Aluminum; (1) End Panel - Guard Glass w/holes 1/4" tempered glass (Standard) (Right); Mounting Option TBD; </w:t>
        <w:br/>
        <w:t>(1) XG3500-4; (1) XG3500-4; (1) XG3500 Adjustable Center Post Brushed Aluminum; (1) XG3500; (1) XG3500; 3/8" tempered glass front panels, DOES NOT INCLUDE TOP SHELVES; Does Not Include: Heat or Light;</w:t>
        <w:br/>
        <w:br/>
        <w:t xml:space="preserve">Layout: L-Shaped - See Drawing (51"+60"+14") -- Includes: </w:t>
        <w:br/>
        <w:t xml:space="preserve">(1) XG3500 Adjustable End Post Brushed Aluminum; (1) XG3500-4 Adjustable Vertical Partition End Post Brushed Aluminum; (1) XG3500 Adjustable Center Post Brushed Aluminum; (1) XG3500-4 Adjustable Vertical Partition Center Post Brushed Aluminum; </w:t>
        <w:br/>
        <w:t>Mounting Option TBD; (1) XG3500; 3/8" tempered glass front panels, DOES NOT INCLUDE TOP SHELVES; (1) XG3500-4; (1) XG3500-4; (1) End Panel - Guard Glass w/holes 1/4" tempered glass (Standard) (Left); Does Not Include: Heat or Light;</w:t>
        <w:br/>
        <w:br/>
      </w:r>
    </w:p>
    <w:p>
      <w:pPr>
        <w:pStyle w:val="AqItem"/>
      </w:pPr>
      <w:r>
        <w:t>ITEM DS-1.2 - Sneeze Guards W/LIGHTS</w:t>
        <w:br/>
        <w:t>BSI Model XG3500</w:t>
        <w:br/>
      </w:r>
    </w:p>
    <w:p>
      <w:pPr>
        <w:pStyle w:val="ItemSpec"/>
      </w:pPr>
      <w:r>
        <w:t xml:space="preserve">Layout: L-Shaped - See Drawing (11"+33"+39"+39") -- Includes: </w:t>
        <w:br/>
        <w:t xml:space="preserve">(1) XG3500-4 Adjustable Vertical Partition End Post Brushed Aluminum; (1) XG3500 Adjustable End Post Brushed Aluminum; (1) XG3500-4 Adjustable Vertical Partition Center Post Brushed Aluminum; (1) XG3500 Adjustable Center Post Brushed Aluminum; (1) End Panel - Guard Glass w/holes 1/4" tempered glass (Standard) (Right); Mounting Option TBD; </w:t>
        <w:br/>
        <w:t>(1) XG3500-4; (1) XG3500-4; (1) XG3500 Adjustable Center Post Brushed Aluminum; (1) XG3500; (1) XG3500; 3/8" tempered glass front panels, DOES NOT INCLUDE TOP SHELVES; Does Not Include: Heat or Light;</w:t>
        <w:br/>
        <w:br/>
        <w:t xml:space="preserve">Layout: L-Shaped - See Drawing (51"+60"+14") -- Includes: </w:t>
        <w:br/>
        <w:t xml:space="preserve">(1) XG3500 Adjustable End Post Brushed Aluminum; (1) XG3500-4 Adjustable Vertical Partition End Post Brushed Aluminum; (1) XG3500 Adjustable Center Post Brushed Aluminum; (1) XG3500-4 Adjustable Vertical Partition Center Post Brushed Aluminum; </w:t>
        <w:br/>
        <w:t>Mounting Option TBD; (1) XG3500; 3/8" tempered glass front panels, DOES NOT INCLUDE TOP SHELVES; (1) XG3500-4; (1) XG3500-4; (1) End Panel - Guard Glass w/holes 1/4" tempered glass (Standard) (Left); Does Not Include: Heat or Light;</w:t>
        <w:br/>
        <w:br/>
      </w:r>
    </w:p>
    <w:p>
      <w:pPr>
        <w:pStyle w:val="AqItem"/>
      </w:pPr>
      <w:r>
        <w:t>ITEM DS-2 - CONVEYOR TOASTER</w:t>
        <w:br/>
        <w:t>Hatco Model TQ-1800HBA</w:t>
        <w:br/>
      </w:r>
    </w:p>
    <w:p>
      <w:pPr>
        <w:pStyle w:val="ItemSpec"/>
      </w:pPr>
      <w:r>
        <w:t>Toast-Qwik® Conveyor Toaster, horizontal conveyor, countertop design, bun &amp; bagel toaster, approximately 30 slices capacity/min, toasts one side only, 3" opening height, rotary mechanical controls, colorguard sensing system, 4.6kW, cULus, UL EPH Classified, Made in USA</w:t>
      </w:r>
    </w:p>
    <w:p>
      <w:pPr>
        <w:pStyle w:val="Accessory"/>
      </w:pPr>
      <w:r>
        <w:t>NOTE: Sale of this product must comply with Hatco's Minimum Resale Price Policy; consult order acknowledgement for details</w:t>
      </w:r>
    </w:p>
    <w:p>
      <w:pPr>
        <w:pStyle w:val="Accessory"/>
      </w:pPr>
      <w:r>
        <w:t>NOTE: Includes 24/7 parts &amp; service assistance, call 414-671-6350</w:t>
      </w:r>
    </w:p>
    <w:p>
      <w:pPr>
        <w:pStyle w:val="Accessory"/>
      </w:pPr>
      <w:r>
        <w:t>One year on-site parts &amp; labor warranty, plus one additional year parts only warranty on all Toast-Qwik metal sheathed elements</w:t>
      </w:r>
    </w:p>
    <w:p>
      <w:pPr>
        <w:pStyle w:val="Accessory"/>
      </w:pPr>
      <w:r>
        <w:t>208v/60/1-ph, 4580 watts, 22.0 amps, NEMA 6-30P</w:t>
      </w:r>
    </w:p>
    <w:p>
      <w:pPr>
        <w:pStyle w:val="AqItem"/>
      </w:pPr>
      <w:r>
        <w:t>ITEM DS-3 - MEGA TOP SANDWICH / SALAD PREPARATION REFRIGERATOR</w:t>
        <w:br/>
        <w:t>Continental Refrigerator Model D72N30M-FB</w:t>
        <w:br/>
      </w:r>
    </w:p>
    <w:p>
      <w:pPr>
        <w:pStyle w:val="ItemSpec"/>
      </w:pPr>
      <w:r>
        <w:t>Designer Line Mighty Top Sandwich Unit, Front Breather, 72"W, three-section, (30) 1/6 size x 4" deep pans with 8" cutting board, (3) field rehingeable doors, stainless steel top, front, sides &amp; interior, electronic control with digital display, hi-low alarm, 3-3/4" casters, rear mounted self-contained refrigeration, automatic hot gas condensate evaporator, R290 hydrocarbon refrigerant, 1/3 HP, cETLus, NSF</w:t>
      </w:r>
    </w:p>
    <w:p>
      <w:pPr>
        <w:pStyle w:val="Accessory"/>
      </w:pPr>
      <w:r>
        <w:t>Standard warranty (for the United States &amp; Canada Only): 3 year parts and labor; additional 4 year compressor part</w:t>
      </w:r>
    </w:p>
    <w:p>
      <w:pPr>
        <w:pStyle w:val="Accessory"/>
      </w:pPr>
      <w:r>
        <w:t>115v/60/1-ph, 6.1 amps, cord, NEMA 5-15P, standard</w:t>
      </w:r>
    </w:p>
    <w:p>
      <w:pPr>
        <w:pStyle w:val="Accessory"/>
      </w:pPr>
      <w:r>
        <w:t>Left Door hinged on left, center &amp; right doors hinged on right, standard</w:t>
      </w:r>
    </w:p>
    <w:p>
      <w:pPr>
        <w:pStyle w:val="Accessory"/>
      </w:pPr>
      <w:r>
        <w:t>(00HFL) Stainless steel flat cover - with hinges</w:t>
      </w:r>
    </w:p>
    <w:p>
      <w:pPr>
        <w:pStyle w:val="AqItem"/>
      </w:pPr>
      <w:r>
        <w:t>ITEM DS-4 - 23 GAL WASTE CONTAINER</w:t>
        <w:br/>
        <w:t>NIKEC, By Owner/Operator</w:t>
        <w:br/>
      </w:r>
    </w:p>
    <w:p>
      <w:pPr>
        <w:pStyle w:val="ItemSpec"/>
      </w:pPr>
      <w:r>
        <w:t>This item is not in the kitchen equipment contract.</w:t>
      </w:r>
    </w:p>
    <w:p>
      <w:pPr>
        <w:pStyle w:val="AqItem"/>
      </w:pPr>
      <w:r>
        <w:t>ITEM DS-5 - Bread Display</w:t>
        <w:br/>
        <w:t>Hubert Model 42666</w:t>
        <w:br/>
      </w:r>
    </w:p>
    <w:p>
      <w:pPr>
        <w:pStyle w:val="ItemSpec"/>
      </w:pPr>
      <w:r>
        <w:t>Bakery Cart, 6-shelf, 31" x 20"x 68"H, rectangular, sloped shelves (2 adjustable), price track molding, (4) non-marking plate casters (locking), oak wood</w:t>
      </w:r>
    </w:p>
    <w:p>
      <w:pPr>
        <w:pStyle w:val="AqItem"/>
      </w:pPr>
      <w:r>
        <w:t>ITEM DS-6 - CONVECTION OVEN / PROOFER, ELECTRIC</w:t>
        <w:br/>
        <w:t>NU-VU (Middleby) Model QBT-4/8</w:t>
        <w:br/>
      </w:r>
    </w:p>
    <w:p>
      <w:pPr>
        <w:pStyle w:val="ItemSpec"/>
      </w:pPr>
      <w:r>
        <w:t>Oven/Proofer, electric, digital touch screen controls, capacity: (4) 18 "x 26" or (8) 13 " x 18" pans (oven), (8) 18 "x 26" or (16) 13 " x 18" pans (proofer), (2) cool-to-the touch tempered glass dual pane doors (field reversible), V-Air® even heat technology, auto fill proofer with automatic humidity system, separate heat &amp; humidity controls for proofer, heavy duty casters, stainless steel construction, 7.9kW, cETLus, NSF, Made in USA</w:t>
      </w:r>
    </w:p>
    <w:p>
      <w:pPr>
        <w:pStyle w:val="Accessory"/>
      </w:pPr>
      <w:r>
        <w:t>Doyon &amp; NU-VU requires all equipment purchased for shipment outside the countries of US &amp; Canada must complete an Electrical Questionnaire form. This form helps ensure that all equipment is to the correct spec of the site &amp; country. You can download the form at https://doyonnuvubaking.com/Sales/Forms/ElectricalQuestionnaire.pdf. Any questions please contact our factory by phone 800-338-9886 or email sales@nu-vu.com. Thank you.</w:t>
      </w:r>
    </w:p>
    <w:p>
      <w:pPr>
        <w:pStyle w:val="Accessory"/>
      </w:pPr>
      <w:r>
        <w:t>Factory Note: This unit is engineered, designed, and built to be used in specific foodservice applications. It is intended for on-site premise batch baking of a single dough product with specific profiles and baking parameters. This unit is not recommended for general market use, unless confirmed by NU-VU Culinary Support. By quoting this product, you are acknowledging NU-VU’s recommended use of the unit.</w:t>
      </w:r>
    </w:p>
    <w:p>
      <w:pPr>
        <w:pStyle w:val="Accessory"/>
      </w:pPr>
      <w:r>
        <w:t>Two year parts and one year labor warranty, standard</w:t>
      </w:r>
    </w:p>
    <w:p>
      <w:pPr>
        <w:pStyle w:val="Accessory"/>
      </w:pPr>
      <w:r>
        <w:t>208v/60/1-ph, 39.0 amps, 2-wire system (ground wire not included)</w:t>
      </w:r>
    </w:p>
    <w:p>
      <w:pPr>
        <w:pStyle w:val="AqItem"/>
      </w:pPr>
      <w:r>
        <w:t>ITEM DS-7 - BACK COUNTER - DELI</w:t>
        <w:br/>
        <w:t>Food Model DETAIL S30</w:t>
        <w:br/>
      </w:r>
    </w:p>
    <w:p>
      <w:pPr>
        <w:pStyle w:val="ItemSpec"/>
      </w:pPr>
      <w:r>
        <w:t>Custom Fabricated "L" shaped</w:t>
        <w:br/>
        <w:t>Constructed and equipped in accordance with the Plan and Detail S30</w:t>
        <w:br/>
        <w:t>Unit dimensions to be 8'-5" X 3'-11" Long X 36" Wide X  34" high</w:t>
        <w:br/>
        <w:t>Front edge per Detail S4.D, open turn down</w:t>
        <w:br/>
        <w:t>Provide 6" (150mm) high backsplash located at rear per Detail S5</w:t>
        <w:br/>
        <w:t>Provide hinged doors per Detail S35</w:t>
        <w:br/>
        <w:br/>
        <w:t>KEC to provide shop drawing for approval</w:t>
      </w:r>
    </w:p>
    <w:p>
      <w:pPr>
        <w:pStyle w:val="AqItem"/>
      </w:pPr>
      <w:r>
        <w:t>ITEM DS-8 - Rapid Cook Oven</w:t>
        <w:br/>
        <w:t>TurboChef (Middleby) Model BULLET</w:t>
        <w:br/>
      </w:r>
    </w:p>
    <w:p>
      <w:pPr>
        <w:pStyle w:val="ItemSpec"/>
      </w:pPr>
      <w:r>
        <w:t>(ENC-9600-801) Bullet™ Convection/Microwave Oven, Rapid Cook, electric, 21.1" wide, ventless, countertop, fully insulated cook chamber, stores over 1,000 recipes, internal catalytic converter, smart voltage sensor technology (US only), high level user interface digital display with wifi, removable rack and grease collection pan, bottom jet plate, pull down door with ergonomic handle, 13 1/2" x 14 1/4, (2) solid PTFE baskets, (1) oven cleaner (1) oven guard, (1) aluminum paddle, (2) trigger sprayers, (1) baking stone, side hand grips, stainless steel front, top &amp; sides, cULus, CE, UL EPH Classified, ANSI/NSF 4, TUV</w:t>
      </w:r>
    </w:p>
    <w:p>
      <w:pPr>
        <w:pStyle w:val="Accessory"/>
      </w:pPr>
      <w:r>
        <w:t>All items FOB: Carrollton, Texas: Consumable/accessory orders less than $5,000 will incur a handling fee. Orders shipping standard ground will incur a $15.00 handling fee. Orders shipping other than standard ground will incur $25.00 handling fee</w:t>
      </w:r>
    </w:p>
    <w:p>
      <w:pPr>
        <w:pStyle w:val="Accessory"/>
      </w:pPr>
      <w:r>
        <w:t>One year parts and labor warranty</w:t>
      </w:r>
    </w:p>
    <w:p>
      <w:pPr>
        <w:pStyle w:val="Accessory"/>
      </w:pPr>
      <w:r>
        <w:t>208/240v/60/1-ph, 30.0 amps, 6 foot cord (nominal), NEMA 6-30P, standard</w:t>
      </w:r>
    </w:p>
    <w:p>
      <w:pPr>
        <w:pStyle w:val="AqItem"/>
      </w:pPr>
      <w:r>
        <w:t>ITEM DS-9 - SPEEDELIGHT SANDWICH PRESS</w:t>
        <w:br/>
        <w:t>Electrolux Professional Model 603940</w:t>
        <w:br/>
      </w:r>
    </w:p>
    <w:p>
      <w:pPr>
        <w:pStyle w:val="ItemSpec"/>
      </w:pPr>
      <w:r>
        <w:t>SpeeDelight Sandwich Press, electric, flexible adjustable top ribbed contact plate, 3-cooking technologies (contact, infrared radiation &amp; microwave), digital display, (8) programs (4 pre-loaded), USB &amp; wi-fi connections, dark grey, includes: glass saver (653527), brush (653623), spatula (653625), stainless steel feet (653791), spacer ventilation kit (653800), ribbed upper teflon plate (653787), brass bristle brush (653803) &amp; nylon bristle brush (653804), 5.0kW, 208v/60/1-ph, cETLus, ETL-Sanitation (Note: SpeeDelight is a hoodless equipment EPA 202 certified. Not required to be under a type 1 ventilation hood)</w:t>
      </w:r>
    </w:p>
    <w:p>
      <w:pPr>
        <w:pStyle w:val="Accessory"/>
      </w:pPr>
      <w:r>
        <w:t>The following are included in the purchase of Electrolux Professional - SPEEDELIGHT units.</w:t>
        <w:br/>
        <w:t>1.) Start-up performed by a Factory Authorized Agent</w:t>
        <w:br/>
        <w:t>2.) Standard Warranty: 2 years parts &amp; 1 year labor (Warranty activated upon completion of mandatory Factory Authorized Agent start-up)</w:t>
        <w:br/>
        <w:t>3.) Performance checks are included 3 months after mandatory Electrolux authorized service partner start-up</w:t>
        <w:br/>
        <w:br/>
        <w:t>Please contact Electrolux to schedule all of the above 1-866-449-4200</w:t>
      </w:r>
    </w:p>
    <w:p>
      <w:pPr>
        <w:pStyle w:val="AqItem"/>
      </w:pPr>
      <w:r>
        <w:t>ITEM DS-10 - Shelving, Wall Mounted</w:t>
        <w:br/>
        <w:t>Advance Tabco Model WS-12-48-16</w:t>
        <w:br/>
      </w:r>
    </w:p>
    <w:p>
      <w:pPr>
        <w:pStyle w:val="ItemSpec"/>
      </w:pPr>
      <w:r>
        <w:t>Shelf, wall-mounted, 48"W x 12"D, 1-5/8" bullnose front edge, 1-1/2"H rear up-turn, 16/304 satin finish stainless steel, NSF</w:t>
      </w:r>
    </w:p>
    <w:p>
      <w:pPr>
        <w:pStyle w:val="AqItem"/>
      </w:pPr>
      <w:r>
        <w:t>ITEM DS-11 - Reach-In Refrigerator</w:t>
        <w:br/>
        <w:t>Continental Refrigerator Model 2RNSS</w:t>
        <w:br/>
      </w:r>
    </w:p>
    <w:p>
      <w:pPr>
        <w:pStyle w:val="ItemSpec"/>
      </w:pPr>
      <w:r>
        <w:t>Refrigerator, reach-in, two-section, self-contained refrigeration, stainless steel exterior &amp; interior, standard depth, full-height solid doors, cylinder locks, electronic control with digital display, hi-low alarm, electric condensate evaporator, R290 hydrocarbon refrigerant, 1/3 HP, cETLus, NSF, ENERGY STAR®</w:t>
      </w:r>
    </w:p>
    <w:p>
      <w:pPr>
        <w:pStyle w:val="Accessory"/>
      </w:pPr>
      <w:r>
        <w:t>Standard warranty (for the United States &amp; Canada Only): 3 year parts and labor; additional 4 year compressor part</w:t>
      </w:r>
    </w:p>
    <w:p>
      <w:pPr>
        <w:pStyle w:val="Accessory"/>
      </w:pPr>
      <w:r>
        <w:t>115v/60/1-ph, 6.9 amps, cord, NEMA 5-15P, standard</w:t>
      </w:r>
    </w:p>
    <w:p>
      <w:pPr>
        <w:pStyle w:val="Accessory"/>
      </w:pPr>
      <w:r>
        <w:t>Left Door hinged on left &amp; right door hinged on right, standard</w:t>
      </w:r>
    </w:p>
    <w:p>
      <w:pPr>
        <w:pStyle w:val="Accessory"/>
      </w:pPr>
      <w:r>
        <w:t>5" Casters, standard</w:t>
      </w:r>
    </w:p>
    <w:p>
      <w:pPr>
        <w:pStyle w:val="AqItem"/>
      </w:pPr>
      <w:r>
        <w:t>ITEM DS-12 - OPEN NUMBER</w:t>
        <w:br/>
      </w:r>
    </w:p>
    <w:p>
      <w:pPr>
        <w:pStyle w:val="AqItem"/>
      </w:pPr>
      <w:r>
        <w:t>ITEM DS-13 - OPEN NUMBER</w:t>
        <w:br/>
      </w:r>
    </w:p>
    <w:p>
      <w:pPr>
        <w:pStyle w:val="AqItem"/>
      </w:pPr>
      <w:r>
        <w:t>ITEM DS-14 - Blender, Bar, Blend-In-Cup</w:t>
        <w:br/>
        <w:t>Blendtec Model SNBSXC2901-B1K</w:t>
        <w:br/>
      </w:r>
    </w:p>
    <w:p>
      <w:pPr>
        <w:pStyle w:val="ItemSpec"/>
      </w:pPr>
      <w:r>
        <w:t>CQB3 Stealth Nitro X 2.0 Brushless Blend-In-Cup, countertop, with noise reduction, no jars, 42 pre-programmed blend cycles, illuminated OLED display with tactile keypad, pulse button, removable Stealth™ sound enclosure, includes: (2) NBS attachment, (1) 12 oz., (1) 16 oz., (1) 24 oz., and (1) 32 oz. ring assembly, black, 3-4/5 HP, 120/240v/50/60/1-ph, 1.8kW, 15 amps, UL, CSA, NSF</w:t>
        <w:br/>
      </w:r>
    </w:p>
    <w:p>
      <w:pPr>
        <w:pStyle w:val="Accessory"/>
      </w:pPr>
      <w:r>
        <w:t>4 year warranty on parts &amp; 1 year warranty on labor (standard)</w:t>
      </w:r>
    </w:p>
    <w:p>
      <w:pPr>
        <w:pStyle w:val="AqItem"/>
      </w:pPr>
      <w:r>
        <w:t>ITEM DS-15 - Mega Top Sandwich / Salad Prep Refrigerator</w:t>
        <w:br/>
        <w:t>Continental Refrigerator Model SW48N18M</w:t>
        <w:br/>
      </w:r>
    </w:p>
    <w:p>
      <w:pPr>
        <w:pStyle w:val="ItemSpec"/>
      </w:pPr>
      <w:r>
        <w:t>Mighty Top Sandwich Unit, 48"W, 13.4 cu ft capacity, two-section, (18) 1/6 size x 4" deep pans with 8" cutting board, (2) field rehingeable doors, stainless steel top, front &amp; end panels, aluminum back &amp; interior, unit comes standard with expansion valve, rear mounted self-contained refrigeration, automatic hot gas condensate evaporator, R290 hydrocarbon refrigerant, 1/4 hp, cETLus, NSF</w:t>
      </w:r>
    </w:p>
    <w:p>
      <w:pPr>
        <w:pStyle w:val="Accessory"/>
      </w:pPr>
      <w:r>
        <w:t>Standard warranty (for the United States &amp; Canada Only): 3 year parts and labor; additional 4 year compressor part</w:t>
      </w:r>
    </w:p>
    <w:p>
      <w:pPr>
        <w:pStyle w:val="Accessory"/>
      </w:pPr>
      <w:r>
        <w:t>115v/60/1-ph, 4.5 amps, cord, NEMA 5-15P, standard</w:t>
      </w:r>
    </w:p>
    <w:p>
      <w:pPr>
        <w:pStyle w:val="Accessory"/>
      </w:pPr>
      <w:r>
        <w:t>Left Door hinged on left &amp; right door hinged on right, standard</w:t>
      </w:r>
    </w:p>
    <w:p>
      <w:pPr>
        <w:pStyle w:val="Accessory"/>
      </w:pPr>
      <w:r>
        <w:t>Casters, 5" standard</w:t>
      </w:r>
    </w:p>
    <w:p>
      <w:pPr>
        <w:pStyle w:val="AqItem"/>
      </w:pPr>
      <w:r>
        <w:t>ITEM DS-16 - BACK COUNTER WITH SINK &amp; HAND SINK - SMOOTHIES</w:t>
        <w:br/>
        <w:t>Food Model DETAIL S30</w:t>
        <w:br/>
      </w:r>
    </w:p>
    <w:p>
      <w:pPr>
        <w:pStyle w:val="ItemSpec"/>
      </w:pPr>
      <w:r>
        <w:t>Custom Fabricated with Sink &amp; Hand Sink</w:t>
        <w:br/>
        <w:t>Constructed and equipped in accordance with the Plan and Detail S30</w:t>
        <w:br/>
        <w:t>Unit dimensions to be 9'-3" Long X 36" Wide X  34" high</w:t>
        <w:br/>
        <w:t>Front edge per Detail S4.D, open turn down</w:t>
        <w:br/>
        <w:t>Provide 6" (150mm) high backsplash located at rear and Left Side per Detail S5</w:t>
        <w:br/>
        <w:t>Provide hinged doors per Detail S35 and adj. shelving</w:t>
        <w:br/>
        <w:br/>
        <w:t>KEC to provide shop drawing for approval</w:t>
      </w:r>
    </w:p>
    <w:p>
      <w:pPr>
        <w:pStyle w:val="Accessory"/>
      </w:pPr>
      <w:r>
        <w:t>Model DETAIL S30-SINK Custom Fabricated</w:t>
        <w:br/>
        <w:t>Constructed and equipped in accordance with the Plan and Detail S30</w:t>
        <w:br/>
        <w:t>Unit dimensions to be 16" Long X 20" Wide X 10" High</w:t>
        <w:br/>
        <w:br/>
        <w:t>KEC to provide shop drawing for approval</w:t>
      </w:r>
    </w:p>
    <w:p>
      <w:pPr>
        <w:pStyle w:val="Accessory"/>
      </w:pPr>
      <w:r>
        <w:t>T&amp;S Brass Model B-0227-CR-WS Pantry Faucet, double, 4" deck mount, 8" swing nozzle, Cerama cartridges with lever handles and color coded indexes, 1.5 GPM aerator, low lead, ADA Compliant, 1/2" NPT female inlets</w:t>
      </w:r>
    </w:p>
    <w:p>
      <w:pPr>
        <w:pStyle w:val="Accessory"/>
      </w:pPr>
      <w:r>
        <w:t>Advance Tabco Model 1620A-10 Smart Series™ Sink, undermount, 1-compartment, 16" wide x 20" front-to-back x 10" deep, 3-1/2" drain opening, 18-1/2" x 22-1/2" O.D. trim size, 18 gauge 304 stainless steel (NOT FOR USE WITH STANDARD TABLES) (can be used as undermount on non-stainless tops)</w:t>
      </w:r>
    </w:p>
    <w:p>
      <w:pPr>
        <w:pStyle w:val="Accessory"/>
      </w:pPr>
      <w:r>
        <w:t>Advance Tabco Model K-6 Basket Drain, 1-1/2" IPS</w:t>
      </w:r>
    </w:p>
    <w:p>
      <w:pPr>
        <w:pStyle w:val="Accessory"/>
      </w:pPr>
      <w:r>
        <w:t>Advance Tabco Model 1014A-10 Smart Series™ Sink, welded, 1-compartment, 10" wide x 14" front-to-back x 10" deep, 3-1/2" drain opening, 12-1/2" x 16-1/2" O.D. trim size, 20 gauge 304 stainless steel (NOT FOR USE WITH STANDARD TABLES) (can be used as undermount on non-stainless tops)</w:t>
      </w:r>
    </w:p>
    <w:p>
      <w:pPr>
        <w:pStyle w:val="Accessory"/>
      </w:pPr>
      <w:r>
        <w:t>T&amp;S Brass Model B-0228 Mixing Faucet, deck mount, 6" swing nozzle, 4" centers with 1/2" IPS eccentric flanged female inlets, quarter-turn Eterna cartridges, lever handles, low lead, ADA Compliant</w:t>
      </w:r>
    </w:p>
    <w:p>
      <w:pPr>
        <w:pStyle w:val="Accessory"/>
      </w:pPr>
      <w:r>
        <w:t>Advance Tabco Model TA-56 5" tall NSF partition</w:t>
      </w:r>
    </w:p>
    <w:p>
      <w:pPr>
        <w:pStyle w:val="AqItem"/>
      </w:pPr>
      <w:r>
        <w:t>ITEM DS-17 - Reach-In Undercounter Freezer</w:t>
        <w:br/>
        <w:t>Continental Refrigerator Model DF27N-U</w:t>
        <w:br/>
      </w:r>
    </w:p>
    <w:p>
      <w:pPr>
        <w:pStyle w:val="ItemSpec"/>
      </w:pPr>
      <w:r>
        <w:t>Designer Line Undercounter Freezer, 27"W, one-section, (1) field rehingeable door, stainless steel exterior &amp; interior, stainless steel top, 1-3/8" diameter plate casters, front breathing, electronic control with digital display, hi-low alarm, rear mounted self-contained refrigeration, R290 hydrocarbon refrigerant, 1/4 HP, cETLus, NSF</w:t>
      </w:r>
    </w:p>
    <w:p>
      <w:pPr>
        <w:pStyle w:val="Accessory"/>
      </w:pPr>
      <w:r>
        <w:t>Standard warranty (for the United States &amp; Canada Only): 3 year parts and labor; additional 4 year compressor part</w:t>
      </w:r>
    </w:p>
    <w:p>
      <w:pPr>
        <w:pStyle w:val="Accessory"/>
      </w:pPr>
      <w:r>
        <w:t>115v/60/1-ph, 4.8 amps, cord, NEMA 5-15P, standard</w:t>
      </w:r>
    </w:p>
    <w:p>
      <w:pPr>
        <w:pStyle w:val="Accessory"/>
      </w:pPr>
      <w:r>
        <w:t>Door hinged on left</w:t>
      </w:r>
    </w:p>
    <w:p>
      <w:pPr>
        <w:pStyle w:val="AqItem"/>
      </w:pPr>
      <w:r>
        <w:t>ITEM DS-18 - Water Filtration System, for Steam Equipment</w:t>
        <w:br/>
        <w:t>Everpure Model QT1+CR</w:t>
        <w:br/>
      </w:r>
    </w:p>
    <w:p>
      <w:pPr>
        <w:pStyle w:val="ItemSpec"/>
      </w:pPr>
      <w:r>
        <w:t>QT1+CR Water Filter System, Single, (1) CTO-Q10 activated carbon cartridge, reduces chlorine &amp; sediment, (1) CTO-QCR catalytic carbon cartridge, reduces chloramine, outlet pressure gauge, water shut-off valve, bypass valve, mounting bracket, 20,000 gallons, 2.5 gpm, 1/2" inlet, 1/2" outlet, NSF 42 (170-52080)</w:t>
      </w:r>
    </w:p>
    <w:p>
      <w:pPr>
        <w:pStyle w:val="Accessory"/>
      </w:pPr>
      <w:r>
        <w:t>System utilizes (1) CTO-Q10 &amp; (1) CTO-QCR filter cartridges</w:t>
      </w:r>
    </w:p>
    <w:p>
      <w:pPr>
        <w:pStyle w:val="Accessory"/>
      </w:pPr>
      <w:r>
        <w:t>Model CTO-Q10 CTO-Q10 FX Replacement Cartridge, CTO-Q10, (10) CTO-Q10 cartridges, reduces chlorine, taste &amp; odor, 15,000 gallons, 1.5 gpm, 0.5 micron, NSF 42  (300-05828)</w:t>
      </w:r>
    </w:p>
    <w:p>
      <w:pPr>
        <w:pStyle w:val="Accessory"/>
      </w:pPr>
      <w:r>
        <w:t>Model CTO-QCR CTO-QCR Replacement Cartridge, CTO-QCR, (6) CTO-QCR cartridges, reduces chloramine, chlorine, taste &amp; odor, 6,000 gallons, 0.5 gpm, 1 micron (300-05831)</w:t>
      </w:r>
    </w:p>
    <w:p>
      <w:pPr>
        <w:pStyle w:val="AqItem"/>
      </w:pPr>
      <w:r>
        <w:t>ITEM DS-19 - Disposable Cup Dispenser</w:t>
        <w:br/>
        <w:t>Dispense-Rite Model ADJ-1.50</w:t>
        <w:br/>
      </w:r>
    </w:p>
    <w:p>
      <w:pPr>
        <w:pStyle w:val="ItemSpec"/>
      </w:pPr>
      <w:r>
        <w:t>Cup Dispenser, in-counter, adjustable, two spring (F &amp; P), accommodates cups 8 oz. to 24 oz. with rim diameter range 3" - 3-7/8", ring bezel 5-5/8", 22" long, stainless steel construction, for paper, plastic and foam cups in vertical, horizontal or angled mounting, NSF</w:t>
      </w:r>
    </w:p>
    <w:p>
      <w:pPr>
        <w:pStyle w:val="Accessory"/>
      </w:pPr>
      <w:r>
        <w:t>1 year limited warranty, standard</w:t>
      </w:r>
    </w:p>
    <w:p>
      <w:pPr>
        <w:pStyle w:val="AqItem"/>
      </w:pPr>
      <w:r>
        <w:t>ITEM GR-1 - SERVING COUNTER - GRILL</w:t>
        <w:br/>
        <w:t>NIKEC, By Millwork</w:t>
        <w:br/>
      </w:r>
    </w:p>
    <w:p>
      <w:pPr>
        <w:pStyle w:val="ItemSpec"/>
      </w:pPr>
      <w:r>
        <w:t>This item is not in the kitchen equipment contract.</w:t>
      </w:r>
    </w:p>
    <w:p>
      <w:pPr>
        <w:pStyle w:val="AqItem"/>
      </w:pPr>
      <w:r>
        <w:t>ITEM GR-1.1 - Sneeze Guards w/Lights &amp; Heat</w:t>
        <w:br/>
        <w:t>BSI Model XG3930</w:t>
        <w:br/>
      </w:r>
    </w:p>
    <w:p>
      <w:pPr>
        <w:pStyle w:val="ItemSpec"/>
      </w:pPr>
      <w:r>
        <w:t>XGuard™ Food Shield;</w:t>
        <w:br/>
        <w:t xml:space="preserve">Layout: U-Shaped - See Drawing (25"+40"+40"+25") -- Includes: </w:t>
        <w:br/>
        <w:t>(1) XG3500-4 Adjustable Vertical Partition End Post Brushed Aluminum; (1) XG3500-4 Adjustable Vertical Partition End Post Brushed Aluminum; (1) XG3500-4 Adjustable Vertical Partition Center Post Brushed Aluminum; (1) XG3500-4 Adjustable Vertical Partition Center Post Brushed Aluminum; Mounting Option TBD; (1) XG3500-4; (1) XG3500-4; (1) XG3500-4; (1) XG3500-4; (1) XG3500-4 Adjustable Vertical Partition Center Post Brushed Aluminum; 3/8" tempered glass front panels, DOES NOT INCLUDE TOP SHELVES;</w:t>
        <w:br/>
        <w:br/>
        <w:t xml:space="preserve">Layout: Straight (62"+38") -- Includes: </w:t>
        <w:br/>
        <w:t>(1) XG3930; (1) 48" BSI Stealth Warmer/Light Combo; LED Light Unit (Within Same Housing); (1) XG3930; BSI LED lights installed in a slim-line housing, wiring by others in the field.; (1) XG3930 Adjustable w/ Top Shelf End Post Brushed Aluminum; (1) XG3930 Adjustable w/ Top Shelf End Post Brushed Aluminum; (1) XG3930 Adjustable w/ Top Shelf Center Post Brushed Aluminum; (1) End Panel - Guard Glass w/holes 1/4" tempered glass (Standard) (Right); Mounting Option TBD; 3/8" tempered glass front panels and 3/8" top shelves;</w:t>
      </w:r>
    </w:p>
    <w:p>
      <w:pPr>
        <w:pStyle w:val="AqItem"/>
      </w:pPr>
      <w:r>
        <w:t>ITEM GR-1.2 - Sneeze Guards w/Lights &amp; Heat</w:t>
        <w:br/>
        <w:t>BSI Model XG3930</w:t>
        <w:br/>
      </w:r>
    </w:p>
    <w:p>
      <w:pPr>
        <w:pStyle w:val="ItemSpec"/>
      </w:pPr>
      <w:r>
        <w:t>XGuard™ Food Shield;</w:t>
        <w:br/>
        <w:t xml:space="preserve">Layout: U-Shaped - See Drawing (25"+40"+40"+25") -- Includes: </w:t>
        <w:br/>
        <w:t>(1) XG3500-4 Adjustable Vertical Partition End Post Brushed Aluminum; (1) XG3500-4 Adjustable Vertical Partition End Post Brushed Aluminum; (1) XG3500-4 Adjustable Vertical Partition Center Post Brushed Aluminum; (1) XG3500-4 Adjustable Vertical Partition Center Post Brushed Aluminum; Mounting Option TBD; (1) XG3500-4; (1) XG3500-4; (1) XG3500-4; (1) XG3500-4; (1) XG3500-4 Adjustable Vertical Partition Center Post Brushed Aluminum; 3/8" tempered glass front panels, DOES NOT INCLUDE TOP SHELVES;</w:t>
        <w:br/>
        <w:br/>
        <w:t xml:space="preserve">Layout: Straight (62"+38") -- Includes: </w:t>
        <w:br/>
        <w:t>(1) XG3930; (1) 48" BSI Stealth Warmer/Light Combo; LED Light Unit (Within Same Housing); (1) XG3930; BSI LED lights installed in a slim-line housing, wiring by others in the field.; (1) XG3930 Adjustable w/ Top Shelf End Post Brushed Aluminum; (1) XG3930 Adjustable w/ Top Shelf End Post Brushed Aluminum; (1) XG3930 Adjustable w/ Top Shelf Center Post Brushed Aluminum; (1) End Panel - Guard Glass w/holes 1/4" tempered glass (Standard) (Right); Mounting Option TBD; 3/8" tempered glass front panels and 3/8" top shelves;</w:t>
      </w:r>
    </w:p>
    <w:p>
      <w:pPr>
        <w:pStyle w:val="AqItem"/>
      </w:pPr>
      <w:r>
        <w:t>ITEM GR-2 - REFRIGERATED EQUIPMENT BASE, 72"</w:t>
        <w:br/>
        <w:t>Continental Refrigerator Model D72GN</w:t>
        <w:br/>
      </w:r>
    </w:p>
    <w:p>
      <w:pPr>
        <w:pStyle w:val="ItemSpec"/>
      </w:pPr>
      <w:r>
        <w:t>Refrigerator Griddle Stand, two-section, (4) drawers, two drawers accommodates (1) 12" x 20" x 6" &amp; (1) 6" x 20" x 6", two drawers accommodates (2) 12" x 20" x 6", stainless steel top with drip guard marine edge, stainless steel exterior &amp; interior, electronic control with digital display, hi-low alarm, self-contained refrigeration, R290 hydrocarbon refrigerant, 1/4 HP, 10' cord, cETLus, NSF</w:t>
      </w:r>
    </w:p>
    <w:p>
      <w:pPr>
        <w:pStyle w:val="Accessory"/>
      </w:pPr>
      <w:r>
        <w:t>Standard warranty (for the United States &amp; Canada Only): 3 year parts and labor; additional 4 year compressor part</w:t>
      </w:r>
    </w:p>
    <w:p>
      <w:pPr>
        <w:pStyle w:val="Accessory"/>
      </w:pPr>
      <w:r>
        <w:t>115v/60/1-ph, 4.2 amps, cord, NEMA 5-15P, standard</w:t>
      </w:r>
    </w:p>
    <w:p>
      <w:pPr>
        <w:pStyle w:val="Accessory"/>
      </w:pPr>
      <w:r>
        <w:t>Condensing unit on the right, standard</w:t>
      </w:r>
    </w:p>
    <w:p>
      <w:pPr>
        <w:pStyle w:val="Accessory"/>
      </w:pPr>
      <w:r>
        <w:t>Casters, 3" diameter, 4"H overall, standard</w:t>
      </w:r>
    </w:p>
    <w:p>
      <w:pPr>
        <w:pStyle w:val="AqItem"/>
      </w:pPr>
      <w:r>
        <w:t>ITEM GR-3 - Griddle, Gas, 36"</w:t>
        <w:br/>
        <w:t>Vulcan Model VCCG36-IR</w:t>
        <w:br/>
      </w:r>
    </w:p>
    <w:p>
      <w:pPr>
        <w:pStyle w:val="ItemSpec"/>
      </w:pPr>
      <w:r>
        <w:t>Heavy Duty Griddle, countertop, gas, 36" W x 24" D cooking surface, 1" thick chrome plate, (3) burners, solid state thermostat every 12", IRX™ infrared burner technology, electronic spark ignition &amp; pilot protection, wire knob guards, (1) drawer, includes: palmetto brush, scraper &amp; blade, stainless steel front, sides, front top ledge, front grease trough, 4" back &amp; tapered side splashes, 4" adjustable legs, 72,000 BTU, NSF, CSA, ENERGY STAR®</w:t>
      </w:r>
    </w:p>
    <w:p>
      <w:pPr>
        <w:pStyle w:val="Accessory"/>
      </w:pPr>
      <w:r>
        <w:t>1 year limited parts &amp; labor warranty, standard,</w:t>
      </w:r>
    </w:p>
    <w:p>
      <w:pPr>
        <w:pStyle w:val="Accessory"/>
      </w:pPr>
      <w:r>
        <w:t>Natural gas (specify elevation if over 2,000 ft.)</w:t>
      </w:r>
    </w:p>
    <w:p>
      <w:pPr>
        <w:pStyle w:val="Accessory"/>
      </w:pPr>
      <w:r>
        <w:t>120v/50/60/1-ph, 2 amp, NEMA 5-15P</w:t>
      </w:r>
    </w:p>
    <w:p>
      <w:pPr>
        <w:pStyle w:val="AqItem"/>
      </w:pPr>
      <w:r>
        <w:t>ITEM GR-4 - Charbroiler, Gas, 36"</w:t>
        <w:br/>
        <w:t>Vulcan Model VTEC36</w:t>
        <w:br/>
      </w:r>
    </w:p>
    <w:p>
      <w:pPr>
        <w:pStyle w:val="ItemSpec"/>
      </w:pPr>
      <w:r>
        <w:t>IRX™ Infrared Charbroiler, gas, countertop, 36-1/2", (3) 22,000 BTU burner, manual control, piezo ignition, crumb tray, stainless steel cooking grids, sides, control panel, top trim, removable heat shield &amp; backsplash, 4" adjustable legs, 66,000 BTU, CSA, NSF</w:t>
      </w:r>
    </w:p>
    <w:p>
      <w:pPr>
        <w:pStyle w:val="Accessory"/>
      </w:pPr>
      <w:r>
        <w:t>1 year limited parts &amp; labor warranty, standard</w:t>
      </w:r>
    </w:p>
    <w:p>
      <w:pPr>
        <w:pStyle w:val="Accessory"/>
      </w:pPr>
      <w:r>
        <w:t>Gas type to be specified</w:t>
      </w:r>
    </w:p>
    <w:p>
      <w:pPr>
        <w:pStyle w:val="AqItem"/>
      </w:pPr>
      <w:r>
        <w:t>ITEM GR-5 - Hot Food Well Unit, Drop-In, Electric</w:t>
        <w:br/>
        <w:t>Atlas Metal Model WH-4</w:t>
        <w:br/>
      </w:r>
    </w:p>
    <w:p>
      <w:pPr>
        <w:pStyle w:val="ItemSpec"/>
      </w:pPr>
      <w:r>
        <w:t>Hot Food Drop-In Well Unit, electric, 4-pan size, bain-marie or individual pan, wet type, holds (4) 12" x 20" pans, control panel with single thermostatic control, stainless steel top &amp; inner liner, galvanized outer liner, with fiberglass insulation, UL, ETL-Sanitation</w:t>
      </w:r>
    </w:p>
    <w:p>
      <w:pPr>
        <w:pStyle w:val="Accessory"/>
      </w:pPr>
      <w:r>
        <w:t>NOTE: Contact Atlas Metal direct for freight quote: FreightQuotes@Atlasfoodserv.com</w:t>
      </w:r>
    </w:p>
    <w:p>
      <w:pPr>
        <w:pStyle w:val="Accessory"/>
      </w:pPr>
      <w:r>
        <w:t>208v/60/1-ph, 3.4 kW, 16.4 amps, NEMA L6-30P, 850 watt elements</w:t>
      </w:r>
    </w:p>
    <w:p>
      <w:pPr>
        <w:pStyle w:val="Accessory"/>
      </w:pPr>
      <w:r>
        <w:t>Model AF Automatic Water Fill</w:t>
      </w:r>
    </w:p>
    <w:p>
      <w:pPr>
        <w:pStyle w:val="Accessory"/>
      </w:pPr>
      <w:r>
        <w:t>NOTE: A water filtration system is highly recommended when using the automatic water fill.</w:t>
      </w:r>
    </w:p>
    <w:p>
      <w:pPr>
        <w:pStyle w:val="AqItem"/>
      </w:pPr>
      <w:r>
        <w:t>ITEM GR-6 - EXHAUST VENTILATOR</w:t>
        <w:br/>
        <w:t>Accurex  Model XXEV-96.00-S</w:t>
        <w:br/>
      </w:r>
    </w:p>
    <w:p>
      <w:pPr>
        <w:pStyle w:val="ItemSpec"/>
      </w:pPr>
      <w:r>
        <w:t>Grease-X-TractorTM Filter Canopy Hood, Wall Style, Exhaust Only with Single Wall Front</w:t>
        <w:br/>
        <w:t>Provide Accurex Exhaust Hood Model XXEW as shown on plans and in accordance with the following specification:</w:t>
        <w:br/>
        <w:br/>
        <w:t>Kitchen Ventilation hood(s) shall be of the Type I, exhaust only wall canopy suitable for all types of cooking applications. The hood(s) shall be U.L. 710 Listed without a fire damper (with optional) for 400°F, 600°F, or 700°F rated cooking appliances. Please visit www.ul.com for U.L. 710 listing for performance and size options. Make-up air shall be independently provided.</w:t>
        <w:br/>
        <w:br/>
        <w:t>The hood(s) exterior shall be constructed of a minimum of 18 gauge 400 series stainless steel (300 series optional). The hood(s) shall be constructed using the standing seam method for optimum strength and with a Performance Enhancing Lip (PEL) to improve capture efficiency by turning air back into the hood. An integral 3-inch air space is provided to meet NFPA® 96 clearance requirements against limited combustible walls. Integral 3-inch air space may be omitted for non-combustible construction. All seams, joints and penetrations of the hood enclosure shall be welded and/or liquid tight. Lighter material gauges, alternate material types and finishes are not acceptable. All unexposed interior surfaces shall be constructed of a minimum 18-gauge corrosion resistant steel including, but not limited to ducts, plenum, and brackets.</w:t>
        <w:br/>
        <w:br/>
        <w:t xml:space="preserve">The hood(s) shall include a filter housing constructed of the same material as the hood. The Grease-X-Tractor high efficiency stainless steel filters shall be U.L. 1046 Classified and NSF Certified as manufactured by Accurex, in sufficient number and size to ensure optimum performance. Grease-X-Tractor filters shall direct the exhaust airflow through individual cyclone chambers, utilizing centrifugal impingement grease extraction technology. The filter housing shall terminate in a pitched, full length grease trough which shall drain into a removable grease container. These filters shall have a grease removal efficiency of 69% at 8 microns (51% from 3-10 microns) and static pressure drop of 0.7-0.8 inWC. </w:t>
        <w:br/>
        <w:t>Vapor proof, U.L. Listed incandescent (recessed, fluorescent and LED optional, restrictions apply) light fixtures shall be pre-wired to a junction box located at the top of the hood for field connection. Wiring shall conform to the requirements of the NFPA® 70.</w:t>
        <w:br/>
        <w:t xml:space="preserve"> </w:t>
        <w:br/>
        <w:t>The canopy hood(s) shall be constructed by Accurex. They shall be built in accordance with the NFPA® 96, IMC, UMC, and bear the NSF Seal of Approval. The hood manufacturer shall provide, on request, the necessary data that confirms compliance with the code authorities listed above.</w:t>
        <w:br/>
        <w:br/>
        <w:t>Due to continuous research Accurex reserves the right to change specifications without notice.</w:t>
        <w:br/>
      </w:r>
    </w:p>
    <w:p>
      <w:pPr>
        <w:pStyle w:val="AqItem"/>
      </w:pPr>
      <w:r>
        <w:t>ITEM GR-7 - EXHAUST VENTILATOR</w:t>
        <w:br/>
        <w:t>Accurex  Model XXEW-56.00-S</w:t>
        <w:br/>
      </w:r>
    </w:p>
    <w:p>
      <w:pPr>
        <w:pStyle w:val="ItemSpec"/>
      </w:pPr>
      <w:r>
        <w:t>Grease-X-TractorTM Filter Canopy Hood, Wall Style, Exhaust Only with Single Wall Front</w:t>
        <w:br/>
        <w:t>Provide Accurex Exhaust Hood Model XXEW as shown on plans and in accordance with the following specification:</w:t>
        <w:br/>
        <w:br/>
        <w:t>Kitchen Ventilation hood(s) shall be of the Type I, exhaust only wall canopy suitable for all types of cooking applications. The hood(s) shall be U.L. 710 Listed without a fire damper (with optional) for 400°F, 600°F, or 700°F rated cooking appliances. Please visit www.ul.com for U.L. 710 listing for performance and size options. Make-up air shall be independently provided.</w:t>
        <w:br/>
        <w:br/>
        <w:t>The hood(s) exterior shall be constructed of a minimum of 18 gauge 400 series stainless steel (300 series optional). The hood(s) shall be constructed using the standing seam method for optimum strength and with a Performance Enhancing Lip (PEL) to improve capture efficiency by turning air back into the hood. An integral 3-inch air space is provided to meet NFPA® 96 clearance requirements against limited combustible walls. Integral 3-inch air space may be omitted for non-combustible construction. All seams, joints and penetrations of the hood enclosure shall be welded and/or liquid tight. Lighter material gauges, alternate material types and finishes are not acceptable. All unexposed interior surfaces shall be constructed of a minimum 18-gauge corrosion resistant steel including, but not limited to ducts, plenum, and brackets.</w:t>
        <w:br/>
        <w:br/>
        <w:t xml:space="preserve">The hood(s) shall include a filter housing constructed of the same material as the hood. The Grease-X-Tractor high efficiency stainless steel filters shall be U.L. 1046 Classified and NSF Certified as manufactured by Accurex, in sufficient number and size to ensure optimum performance. Grease-X-Tractor filters shall direct the exhaust airflow through individual cyclone chambers, utilizing centrifugal impingement grease extraction technology. The filter housing shall terminate in a pitched, full length grease trough which shall drain into a removable grease container. These filters shall have a grease removal efficiency of 69% at 8 microns (51% from 3-10 microns) and static pressure drop of 0.7-0.8 inWC. </w:t>
        <w:br/>
        <w:t>Vapor proof, U.L. Listed incandescent (recessed, fluorescent and LED optional, restrictions apply) light fixtures shall be pre-wired to a junction box located at the top of the hood for field connection. Wiring shall conform to the requirements of the NFPA® 70.</w:t>
        <w:br/>
        <w:t xml:space="preserve"> </w:t>
        <w:br/>
        <w:t>The canopy hood(s) shall be constructed by Accurex. They shall be built in accordance with the NFPA® 96, IMC, UMC, and bear the NSF Seal of Approval. The hood manufacturer shall provide, on request, the necessary data that confirms compliance with the code authorities listed above.</w:t>
        <w:br/>
        <w:br/>
        <w:t>Due to continuous research Accurex reserves the right to change specifications without notice.</w:t>
        <w:br/>
      </w:r>
    </w:p>
    <w:p>
      <w:pPr>
        <w:pStyle w:val="AqItem"/>
      </w:pPr>
      <w:r>
        <w:t>ITEM GR-8 - FIRE SUPPRESSION SYSTEM</w:t>
        <w:br/>
        <w:t>Ansul Model R-102 UTILITY CAB</w:t>
        <w:br/>
      </w:r>
    </w:p>
    <w:p>
      <w:pPr>
        <w:pStyle w:val="ItemSpec"/>
      </w:pPr>
      <w:r>
        <w:t>Remote utility cabinet-mounted wet chemical type system shall provide surface and duct protection for items of cooking equipment located beneath the Ventilator, Item ______, in accordance with all applicable codes, regulations and provisions of NFPA 17A and 96.</w:t>
        <w:br/>
        <w:br/>
        <w:t>All system piping and fitting shall be concealed where possible.</w:t>
        <w:br/>
        <w:br/>
        <w:t>Automatic and manual activation, along with means for simultaneous automatic shutting down of protected cooking equipment upon activation of system to be included. All exposed piping to be stainless steel or chrome plated. Fusible link detection system shall be built into ventilator sections by ventilator manufacturer. All exposed fusible links are to be recessed into top of hoods with no visible conduit. Provision shall be made for manual actuation by readily accessible and plainly marked remote octagonal manual fire pull release station in each cooking area, located no less than 54" and no more than 78" above floor &amp; a minimum of 10'-0" from cooking surface. System sized in accordance with new UL 300 test standards. System shall be furnished and installed by authorized Ansul distributor in accordance with manufacturer’s instructions and in accordance with UL listings and shall conform to NFPA Pamphlet 96 and local and/or state codes and standards. This shall include mounting of system units, remote manual releases, nozzles, actuating devices and running of all pipe and control tubing appurtenant to systems.</w:t>
        <w:br/>
        <w:br/>
        <w:t>Exhaust system shall be protected against fire by installation of automatic fire extinguishing system. Unit shall be stored pressure type, of sufficient capacity as determined by published standards to provide high concentration of liquid agent in plenum areas and duct collars. Liquid agent to be stored in containers equipped with pressure gauge to verify operational readiness. Nozzles located in plenum and ductwork shall be capable of functioning with heavy accumulation of grease.</w:t>
        <w:br/>
        <w:br/>
        <w:t>Micro switches for electrical equipment shut off and/or actuation of fire alarm system shall be furnished as part of the fire extinguishing system by the Kitchen Equipment Contractor. The Electrical Contractor shall furnish and install shunt trip breakers for electrically operated cooking equipment as required to interface with micro switches furnished by the authorized distributor of the fire extinguishing system. The Electrical Contractor is to interface with the building alarm system and/or the fire command station and the micro switches as specified by others. The authorized fire extinguishing system installer is to verify the quantity of micro switches required and furnish same.</w:t>
        <w:br/>
        <w:br/>
        <w:t>All access openings, holes, sleeves, chases, etc. in building structure necessary to permit piping and control tubing to be run between system unit, ventilator, and ductwork are to be provided by the General Contractor.</w:t>
        <w:br/>
        <w:br/>
        <w:t>Provision shall be made to shut off the gas and electric supply to all cooking equipment upon actuation of the system.</w:t>
        <w:br/>
        <w:br/>
        <w:t>System to be UL listed. Ansulex storage container to be ICC approved. Layout approved prior to installation by authority having jurisdiction.</w:t>
        <w:br/>
        <w:br/>
        <w:t>The Building Alarm System Contractor is to furnish and install control relay to detect operation of the system by connection to the microswitches supplied by the Fire Extinguishing System Contractor. The Electrical Contractor is to furnish and install the necessary wiring required for the systems as specified.</w:t>
        <w:br/>
        <w:br/>
        <w:t>Fire Extinguishing System Installer is to provide all necessary microswitches for interfacing with gas valve and/or shunt trip breakers as installed by the Plumbing Contractor and Electrical Contractor respectively to shut down all cooking equipment in the event of a fire.</w:t>
        <w:br/>
        <w:br/>
        <w:t>System shall be inter-wired with shunt-trip breaker and electric/gas shut-off valve serving items of cooking equipment beneath the ventilator to provide power and fuel shut-off in the event of system actuation.</w:t>
        <w:br/>
        <w:br/>
        <w:t>Remote octagonal fire pull station located at 4'-0" above finished floor and minimum of 10'-0" from cooking surface.</w:t>
        <w:br/>
        <w:br/>
        <w:t>Installation, field inspection and specification shall be performed by a factory authorized Ansul agency.</w:t>
      </w:r>
    </w:p>
    <w:p>
      <w:pPr>
        <w:pStyle w:val="AqItem"/>
      </w:pPr>
      <w:r>
        <w:t>ITEM GR-9 - VENTILATION DEMAND CONTROL</w:t>
        <w:br/>
        <w:t>Accurex  Model XKC-DCV-SR-11-2-1-0</w:t>
        <w:br/>
      </w:r>
    </w:p>
    <w:p>
      <w:pPr>
        <w:pStyle w:val="ItemSpec"/>
      </w:pPr>
      <w:r>
        <w:t xml:space="preserve">The Accurex Vari-Flow Control system shall be a UL listed outlet center which shall standardly consist of a NEMA-1 Stainless Steel Enclosure within a Stainless Steel Utility Cabinet, Programmable Logic Controller (PLC), User Interface (keypad with LCD display or touchscreen), temperature sensors and Variable Frequency Drives (VFD’s). The PLC shall be capable of controlling multiple exhaust and supply fans via VFD or analog signals. </w:t>
        <w:br/>
        <w:t xml:space="preserve">The user interface shall be either a keypad or touchscreen provided in accordance with the following specifications. </w:t>
        <w:br/>
        <w:t xml:space="preserve">Keypad: </w:t>
        <w:br/>
        <w:t xml:space="preserve">The user interface shall be a membrane keypad with a graphic overlay and LCD display consisting of, but not limited to, a Lights On/Off button, Fan On/Off button, and Fan 100% button. The control interface shall also include a temperature interlock indicator and system fault indicator light. </w:t>
        <w:br/>
        <w:t xml:space="preserve">• In the event of the failure consisting of, but not limited to temperature sensor(s), VFD(s) and fire, </w:t>
        <w:br/>
        <w:t xml:space="preserve">the red system fault indicator on the control interface will flash until the failure is corrected. </w:t>
        <w:br/>
        <w:t xml:space="preserve">Or </w:t>
        <w:br/>
        <w:t xml:space="preserve">Touch Screen: </w:t>
        <w:br/>
        <w:t xml:space="preserve">The user interface shall be a touch screen with independent fan and light control, live system monitoring dashboard, trending, fan scheduling, fan and light naming capabilities, and balancing pages for ease of proper kitchen balancing. </w:t>
        <w:br/>
        <w:t xml:space="preserve">• In the event of the failure consisting of, but not limited to temperature sensor(s), VFD(s) and fire, </w:t>
        <w:br/>
        <w:t xml:space="preserve">the touch screen will automatically go to a fault page, which will describe the current fault. The </w:t>
        <w:br/>
        <w:t>fault will remain until the failure is corrected.</w:t>
        <w:br/>
        <w:t xml:space="preserve">The Vari-Flow sequence of operation shall utilize resistive type temperature sensors that are mounted in the capture tank of the hood to monitor exhaust air temperatures. Temperature sensors shall be made of stainless steel and shall be installed in a UL approved coupling. Fluctuation of exhaust temperature caused by cooking load shall be sensed by the temperature sensor and conveyed to the controller. The controller shall fully modulate the speed of the fans via the VFD or analog signal, from maximum speed down to a minimum speed to be determined by building test and balance. The system shall be capable of serving as an IMC 507.2.1.1 compliant auto start-up control to automatically start the fans during cooking operations (temperature set point 95°F, adjustable). VFD(s) or analog signal(s) shall allow modulation of the fans based on the exhaust air temperature sensed by the temperature sensors. It must have a fully modulating turndown of up to 50% of maximum speed. Upon pressing the Fan 100% button, exhaust fan speeds shall go to maximum speed for 10 minutes (adjustable), or until the Fan 100% button is pressed again, which shall return the system to full temperature control. Variable drives shall be Yaskawa brand (or equivalent) mounted in the utility cabinet. Drives provide thermal overload protection to fans and eliminate the need for magnetic starters for 3 phase motors. To ensure proper building pressurization, the supply fans shall respond to changes in the exhaust fans speeds. The speed of the associated supply fan(s) is determined by the weighted average of the exhaust fans. </w:t>
        <w:br/>
        <w:t xml:space="preserve">In a fire condition, the control panel shall be capable of forcing the exhaust to maximum speed, shutdown of supply air, and shutdown of lights regardless of current fan speeds via integration with a fire system. </w:t>
        <w:br/>
        <w:t xml:space="preserve">Vari-Flow Controls are also standardly provided with a remote enable, fire system interface, and shunt trip breaker control. </w:t>
        <w:br/>
        <w:t xml:space="preserve">Optional features may include, but are not limited to: </w:t>
        <w:br/>
        <w:br/>
        <w:t xml:space="preserve">• Building Management System Interface </w:t>
        <w:br/>
        <w:t xml:space="preserve">o BACnet IP </w:t>
        <w:br/>
        <w:t xml:space="preserve">o BACnet MSTP </w:t>
        <w:br/>
        <w:t xml:space="preserve">o LONworks </w:t>
        <w:br/>
        <w:t xml:space="preserve">o Modbus </w:t>
        <w:br/>
        <w:t xml:space="preserve">• Space Static Pressure Transducer </w:t>
        <w:br/>
        <w:t xml:space="preserve">• Air Proving </w:t>
        <w:br/>
        <w:t xml:space="preserve">• Gas Reset </w:t>
        <w:br/>
        <w:t xml:space="preserve">• High Temperature Alarm </w:t>
        <w:br/>
        <w:t xml:space="preserve">• Wash Interface </w:t>
        <w:br/>
        <w:br/>
        <w:t xml:space="preserve">Due to continuous research Accurex reserves the right to change specifications without notice. </w:t>
        <w:br/>
      </w:r>
    </w:p>
    <w:p>
      <w:pPr>
        <w:pStyle w:val="AqItem"/>
      </w:pPr>
      <w:r>
        <w:t>ITEM GR-10 - Reach-In Dual Temp Cabinet</w:t>
        <w:br/>
        <w:t>Continental Refrigerator Model 2RFNSS</w:t>
        <w:br/>
      </w:r>
    </w:p>
    <w:p>
      <w:pPr>
        <w:pStyle w:val="ItemSpec"/>
      </w:pPr>
      <w:r>
        <w:t>Refrigerator/Freezer, reach-in, two-section, self-contained refrigeration, stainless steel exterior &amp; interior, standard depth, (2) full-height solid self-closing doors, cylinder locks, electronic control with digital display, freezer can be adjusted to operate as low as -10°F, hi-low alarm, LED interior lighting, (6) epoxy-coated steel shelves, electric condensate evaporator, R290 Hydrocarbon refrigerant, dual 1/4 &amp; 1/2 HP, cETLus, NSF</w:t>
      </w:r>
    </w:p>
    <w:p>
      <w:pPr>
        <w:pStyle w:val="Accessory"/>
      </w:pPr>
      <w:r>
        <w:t>Standard warranty (for the United States &amp; Canada Only): 3 year parts and labor; additional 4 year compressor part</w:t>
      </w:r>
    </w:p>
    <w:p>
      <w:pPr>
        <w:pStyle w:val="Accessory"/>
      </w:pPr>
      <w:r>
        <w:t>115v/60/1-ph, 5.2 amps, cord &amp; plug (refrigerator), standard</w:t>
      </w:r>
    </w:p>
    <w:p>
      <w:pPr>
        <w:pStyle w:val="Accessory"/>
      </w:pPr>
      <w:r>
        <w:t>115v/60/1-ph, 7.6 amps, cord &amp; plug (freezer), standard</w:t>
      </w:r>
    </w:p>
    <w:p>
      <w:pPr>
        <w:pStyle w:val="Accessory"/>
      </w:pPr>
      <w:r>
        <w:t>Left Door hinged on left &amp; right door hinged on right, standard</w:t>
      </w:r>
    </w:p>
    <w:p>
      <w:pPr>
        <w:pStyle w:val="Accessory"/>
      </w:pPr>
      <w:r>
        <w:t>5" Casters, standard</w:t>
      </w:r>
    </w:p>
    <w:p>
      <w:pPr>
        <w:pStyle w:val="AqItem"/>
      </w:pPr>
      <w:r>
        <w:t>ITEM GR-11 - BACK COUNTER WITH SINK &amp; HAND SINK - HOT FOOD</w:t>
        <w:br/>
        <w:t>Food Model DETAIL S30</w:t>
        <w:br/>
      </w:r>
    </w:p>
    <w:p>
      <w:pPr>
        <w:pStyle w:val="ItemSpec"/>
      </w:pPr>
      <w:r>
        <w:t>Custom Fabricated with Sink &amp; Hand Sink</w:t>
        <w:br/>
        <w:t>Constructed and equipped in accordance with the Plan and Detail S30</w:t>
        <w:br/>
        <w:t>Unit dimensions to be 9'-10" Long X 36" Wide X  34" high</w:t>
        <w:br/>
        <w:t>Front edge per Detail S4.D, open turn down</w:t>
        <w:br/>
        <w:t>Provide 6" (150mm) high backsplash located at rear per Detail S5</w:t>
        <w:br/>
        <w:t>Provide hinged doors per Detail S35</w:t>
        <w:br/>
        <w:br/>
        <w:t>KEC to provide shop drawing for approval</w:t>
      </w:r>
    </w:p>
    <w:p>
      <w:pPr>
        <w:pStyle w:val="Accessory"/>
      </w:pPr>
      <w:r>
        <w:t>Model DETAIL S30-SINK Custom Fabricated</w:t>
        <w:br/>
        <w:t>Constructed and equipped in accordance with the Plan and Detail S30</w:t>
        <w:br/>
        <w:t>Unit dimensions to be 16" Long X 20" Wide X 10" High</w:t>
        <w:br/>
        <w:br/>
        <w:t>KEC to provide shop drawing for approval</w:t>
      </w:r>
    </w:p>
    <w:p>
      <w:pPr>
        <w:pStyle w:val="Accessory"/>
      </w:pPr>
      <w:r>
        <w:t>T&amp;S Brass Model B-0227-CR-WS Pantry Faucet, double, 4" deck mount, 8" swing nozzle, Cerama cartridges with lever handles and color coded indexes, 1.5 GPM aerator, low lead, ADA Compliant, 1/2" NPT female inlets</w:t>
      </w:r>
    </w:p>
    <w:p>
      <w:pPr>
        <w:pStyle w:val="Accessory"/>
      </w:pPr>
      <w:r>
        <w:t>Advance Tabco Model 1620A-10 Smart Series™ Sink, undermount, 1-compartment, 16" wide x 20" front-to-back x 10" deep, 3-1/2" drain opening, 18-1/2" x 22-1/2" O.D. trim size, 18 gauge 304 stainless steel (NOT FOR USE WITH STANDARD TABLES) (can be used as undermount on non-stainless tops)</w:t>
      </w:r>
    </w:p>
    <w:p>
      <w:pPr>
        <w:pStyle w:val="Accessory"/>
      </w:pPr>
      <w:r>
        <w:t>Advance Tabco Model K-6 Basket Drain, 1-1/2" IPS</w:t>
      </w:r>
    </w:p>
    <w:p>
      <w:pPr>
        <w:pStyle w:val="Accessory"/>
      </w:pPr>
      <w:r>
        <w:t>Advance Tabco Model 1014A-10 Smart Series™ Sink, welded, 1-compartment, 10" wide x 14" front-to-back x 10" deep, 3-1/2" drain opening, 12-1/2" x 16-1/2" O.D. trim size, 20 gauge 304 stainless steel (NOT FOR USE WITH STANDARD TABLES) (can be used as undermount on non-stainless tops)</w:t>
      </w:r>
    </w:p>
    <w:p>
      <w:pPr>
        <w:pStyle w:val="Accessory"/>
      </w:pPr>
      <w:r>
        <w:t>T&amp;S Brass Model B-0228 Mixing Faucet, deck mount, 6" swing nozzle, 4" centers with 1/2" IPS eccentric flanged female inlets, quarter-turn Eterna cartridges, lever handles, low lead, ADA Compliant</w:t>
      </w:r>
    </w:p>
    <w:p>
      <w:pPr>
        <w:pStyle w:val="Accessory"/>
      </w:pPr>
      <w:r>
        <w:t>Advance Tabco Model TA-56 5" tall NSF partition</w:t>
      </w:r>
    </w:p>
    <w:p>
      <w:pPr>
        <w:pStyle w:val="AqItem"/>
      </w:pPr>
      <w:r>
        <w:t>ITEM GR-12 - 23 GAL WASTE CONTAINER</w:t>
        <w:br/>
        <w:t>NIKEC, By Owner/Operator</w:t>
        <w:br/>
      </w:r>
    </w:p>
    <w:p>
      <w:pPr>
        <w:pStyle w:val="ItemSpec"/>
      </w:pPr>
      <w:r>
        <w:t>This item is not in the kitchen equipment contract.</w:t>
      </w:r>
    </w:p>
    <w:p>
      <w:pPr>
        <w:pStyle w:val="AqItem"/>
      </w:pPr>
      <w:r>
        <w:t>ITEM GR-13 - Cold Food Well Unit, Drop-In, Refrigerated</w:t>
        <w:br/>
        <w:t>Atlas Metal Model RM-2</w:t>
        <w:br/>
      </w:r>
    </w:p>
    <w:p>
      <w:pPr>
        <w:pStyle w:val="ItemSpec"/>
      </w:pPr>
      <w:r>
        <w:t>Cold Food Drop-In Unit, 2-pan size, 18/304 stainless steel top &amp; liner with 3" recess, holds (2) 12" x 20" pans, self-contained refrigeration, insulated pan with 22 gauge galvanized outer case, 3/4" drain with strainer, 30-1/4"W x 24-1/2"D cutout required, NSF 7, UL</w:t>
      </w:r>
    </w:p>
    <w:p>
      <w:pPr>
        <w:pStyle w:val="Accessory"/>
      </w:pPr>
      <w:r>
        <w:t>NOTE: Contact Atlas Metal direct for freight quote: FreightQuotes@Atlasfoodserv.com</w:t>
      </w:r>
    </w:p>
    <w:p>
      <w:pPr>
        <w:pStyle w:val="Accessory"/>
      </w:pPr>
      <w:r>
        <w:t>1 year parts &amp; labor warranty standard</w:t>
      </w:r>
    </w:p>
    <w:p>
      <w:pPr>
        <w:pStyle w:val="Accessory"/>
      </w:pPr>
      <w:r>
        <w:t>A 3/4" diameter drain &amp; valve, separator channels are provided</w:t>
      </w:r>
    </w:p>
    <w:p>
      <w:pPr>
        <w:pStyle w:val="Accessory"/>
      </w:pPr>
      <w:r>
        <w:t>120v/60/1-ph, 1/4 HP, 4.2 amps, NEMA 5-15P, standard</w:t>
      </w:r>
    </w:p>
    <w:p>
      <w:pPr>
        <w:pStyle w:val="Accessory"/>
      </w:pPr>
      <w:r>
        <w:t>Model RS Remote On/Off Switch, for counter mounting</w:t>
      </w:r>
    </w:p>
    <w:p>
      <w:pPr>
        <w:pStyle w:val="AqItem"/>
      </w:pPr>
      <w:r>
        <w:t>ITEM GR-14 - MOBILE FRYERS W/ FILTER &amp; SPREADER</w:t>
        <w:br/>
        <w:t>Pitco (Middleby) Model SSH55-2FD</w:t>
        <w:br/>
      </w:r>
    </w:p>
    <w:p>
      <w:pPr>
        <w:pStyle w:val="ItemSpec"/>
      </w:pPr>
      <w:r>
        <w:t>Solstice Supreme™ High Efficiency Prepackaged Fryer System with Solstice™ Filter Drawer System, gas, (2) 40-50 lb. oil capacity full tanks, solid state controls, boil out &amp; melt cycle, drain valve interlock, matchless ignition, self-clean burner, downdraft protection, stainless steel tank, front &amp; sides, under-fryer drawer filtration, total 160,000 BTU (-FF), ENERGY STAR®, CSA Flame, CSA Star, NSF, CE</w:t>
      </w:r>
    </w:p>
    <w:p>
      <w:pPr>
        <w:pStyle w:val="Accessory"/>
      </w:pPr>
      <w:r>
        <w:t>ASI 12</w:t>
      </w:r>
    </w:p>
    <w:p>
      <w:pPr>
        <w:pStyle w:val="Accessory"/>
      </w:pPr>
      <w:r>
        <w:t>1 year parts and labor warranty from the date of installation up to a maximum of 15 months from the date of manufacture (with appropriate documentation), standard</w:t>
      </w:r>
    </w:p>
    <w:p>
      <w:pPr>
        <w:pStyle w:val="Accessory"/>
      </w:pPr>
      <w:r>
        <w:t>Natural gas</w:t>
      </w:r>
    </w:p>
    <w:p>
      <w:pPr>
        <w:pStyle w:val="Accessory"/>
      </w:pPr>
      <w:r>
        <w:t>Solid State Thermostat, standard</w:t>
      </w:r>
    </w:p>
    <w:p>
      <w:pPr>
        <w:pStyle w:val="Accessory"/>
      </w:pPr>
      <w:r>
        <w:t>115v/60/1-ph, 1.7 amps</w:t>
      </w:r>
    </w:p>
    <w:p>
      <w:pPr>
        <w:pStyle w:val="Accessory"/>
      </w:pPr>
      <w:r>
        <w:t>Contact factory for cord information</w:t>
      </w:r>
    </w:p>
    <w:p>
      <w:pPr>
        <w:pStyle w:val="Accessory"/>
      </w:pPr>
      <w:r>
        <w:t>115v/60/1-ph, 7.0 amps</w:t>
      </w:r>
    </w:p>
    <w:p>
      <w:pPr>
        <w:pStyle w:val="Accessory"/>
      </w:pPr>
      <w:r>
        <w:t>Contact factory for cord information</w:t>
      </w:r>
    </w:p>
    <w:p>
      <w:pPr>
        <w:pStyle w:val="Accessory"/>
      </w:pPr>
      <w:r>
        <w:t>Oil Reclamation for liquid shortening</w:t>
      </w:r>
    </w:p>
    <w:p>
      <w:pPr>
        <w:pStyle w:val="Accessory"/>
      </w:pPr>
      <w:r>
        <w:t>Model BNB-SSH55 Solstice Supreme™ Bread &amp; Batter Cabinet, with BNB dump station, fryer match design, approximately 15-5/8" wide, includes 4-5/8" recessed pan and screen, standard finish, stainless steel front, sides &amp; door, for prepackage system SSH55 fryers, NSF</w:t>
      </w:r>
    </w:p>
    <w:p>
      <w:pPr>
        <w:pStyle w:val="Accessory"/>
      </w:pPr>
      <w:r>
        <w:t>1st Position location for Bread &amp; Batter dump station (BFF)</w:t>
      </w:r>
    </w:p>
    <w:p>
      <w:pPr>
        <w:pStyle w:val="Accessory"/>
      </w:pPr>
      <w:r>
        <w:t>Casters, 9", adjustable swivel, 1/2 set</w:t>
      </w:r>
    </w:p>
    <w:p>
      <w:pPr>
        <w:pStyle w:val="Accessory"/>
      </w:pPr>
      <w:r>
        <w:t>Model PFW-1 Food Warmer, built-in, 750watt, CSA, NSF, UL</w:t>
      </w:r>
    </w:p>
    <w:p>
      <w:pPr>
        <w:pStyle w:val="Accessory"/>
      </w:pPr>
      <w:r>
        <w:t>120v/60/1-ph, 6.3 amps, 750 watts, NEMA 5-15P</w:t>
      </w:r>
    </w:p>
    <w:p>
      <w:pPr>
        <w:pStyle w:val="Accessory"/>
      </w:pPr>
      <w:r>
        <w:t>Model P6072145 Basket, (2) oblong/twin size, 13-1/2" x 6-1/2" x 5-3/4" deep, long handle, regular mesh (shipped std (n/c) with models "T" SG14, SG14R, SSH55, SE14, SE14X, SE14B, SG14T, 35+, 45+, fryer batteries shipped with (1) per fryer</w:t>
      </w:r>
    </w:p>
    <w:p>
      <w:pPr>
        <w:pStyle w:val="Accessory"/>
      </w:pPr>
      <w:r>
        <w:t xml:space="preserve">Model B3901504 Casters, 9" adjustable swivel non-lock rear &amp; lock front casters, for battery of (2) Solstice gas and electric fryers, batteries and retherms </w:t>
      </w:r>
    </w:p>
    <w:p>
      <w:pPr>
        <w:pStyle w:val="Accessory"/>
      </w:pPr>
      <w:r>
        <w:t>Dormont Model 16100KIT48 Dormont Blue Hose™ Moveable Gas Connector Kit, 1" inside dia., 48" long, covered with stainless steel braid, coated with blue antimicrobial PVC, (1) SnapFast® QD, (1) full port valve, (2) 90° elbows, coiled restraining cable with hardware, 334,000 BTU/hr minimum flow capacity, limited lifetime warranty</w:t>
      </w:r>
    </w:p>
    <w:p>
      <w:pPr>
        <w:pStyle w:val="AqItem"/>
      </w:pPr>
      <w:r>
        <w:t>ITEM HF-1 - SERVING COUNTER - HOT FOOD</w:t>
        <w:br/>
        <w:t>NIKEC, By Millwork</w:t>
        <w:br/>
      </w:r>
    </w:p>
    <w:p>
      <w:pPr>
        <w:pStyle w:val="ItemSpec"/>
      </w:pPr>
      <w:r>
        <w:t>This item is not in the kitchen equipment contract.</w:t>
      </w:r>
    </w:p>
    <w:p>
      <w:pPr>
        <w:pStyle w:val="AqItem"/>
      </w:pPr>
      <w:r>
        <w:t>ITEM HF-1.1 - Sneeze Guard w/Lights &amp; Heat</w:t>
        <w:br/>
        <w:t>BSI Model XG3930</w:t>
        <w:br/>
      </w:r>
    </w:p>
    <w:p>
      <w:pPr>
        <w:pStyle w:val="ItemSpec"/>
      </w:pPr>
      <w:r>
        <w:t>XGuard™ Food Shield;</w:t>
        <w:br/>
        <w:t xml:space="preserve">Layout: Straight (48") -- Includes: </w:t>
        <w:br/>
        <w:t>(1) XG3930; (1) XG3930 Adjustable w/ Top Shelf End Post Brushed Aluminum;</w:t>
        <w:br/>
        <w:t xml:space="preserve">(1) XG3930 Adjustable w/ Top Shelf End Post Brushed Aluminum; (1) End Panel - Guard Glass w/holes 1/4" tempered glass (Standard) (Right); (1) End Panel -Guard Glass w/holes 1/4" tempered glass (Standard) (Left); Mounting Option TBD; 3/8" tempered glass front panels and 3/8" top shelves; BSI LED lights installed in a slim-line housing, wiring by others in the field.; Does </w:t>
        <w:br/>
        <w:t>Not Include: Heat;</w:t>
        <w:br/>
        <w:br/>
        <w:t xml:space="preserve">Layout: Straight (64"+60"+60") -- Includes: </w:t>
        <w:br/>
        <w:t>(1) XG3930; (1) 54" BSI Stealth Warmer/Light Combo; (1) XG3930; (1) 42" BSI Stealth Warmer/Light Combo; (1) XG3930; (1) 48" BSI Stealth Warmer/Light Combo; (1) XG3930 Adjustable w/ Top Shelf End Post Brushed Aluminum; (1) XG3930 Adjustable w/ Top Shelf End Post Brushed Aluminum; (1) XG3930 Adjustable w/ Top Shelf Center Post Brushed Aluminum; (1) XG3930 Adjustable w/ Top Shelf Center Post Brushed Aluminum; (1) End Panel - Guard Glass w/holes 1/4" tempered glass (Standard) (Right); (1) End Panel - Guard Glass w/holes 1/4" tempered glass (Standard) (Left); LED Light Unit (Within Same Housing); Mounting Option TBD; 3/8" tempered glass front panels and 3/8" top shelves;</w:t>
      </w:r>
    </w:p>
    <w:p>
      <w:pPr>
        <w:pStyle w:val="AqItem"/>
      </w:pPr>
      <w:r>
        <w:t>ITEM HF-1.2 - Sneeze Guards w/Lights</w:t>
        <w:br/>
        <w:t>BSI Model XG3930</w:t>
        <w:br/>
      </w:r>
    </w:p>
    <w:p>
      <w:pPr>
        <w:pStyle w:val="ItemSpec"/>
      </w:pPr>
      <w:r>
        <w:t>XGuard™ Food Shield;</w:t>
        <w:br/>
        <w:t xml:space="preserve">Layout: Straight (37"+37"+38") -- Includes: </w:t>
        <w:br/>
        <w:t xml:space="preserve">(1) XG3930; (1) XG3930 Adjustable w/ Top Shelf End Post Brushed Aluminum; (1) XG3930 Adjustable w/ Top Shelf End Post Brushed Aluminum; (1) End Panel - Guard Glass w/holes 1/4" tempered glass (Standard) (Right); (1) End Panel - Guard Glass w/holes 1/4" tempered glass (Standard) (Left); Mounting Option TBD; 3/8" tempered glass front panels and 3/8" top shelves; BSI LED lights installed in a slim-line housing, wiring by others in the field.; (1) XG3930; (1) Clear Span series shall use 1" horizontal tubing to support a floating center post. </w:t>
        <w:br/>
        <w:t>NOTE - When a CENTER POST is called out on a proposal, typically it does not have a support that goes down to the counter, the center support breaks up the glass panels on the horizontal structure. The horizontal tubing shall carry front panels and top shelves for a clear span up to and not to exceed 78".; (1) XG3930; (1) XG3930 Adjustable w/ Top Shelf Center Post Brushed Aluminum; Does Not Include: Heat;</w:t>
        <w:br/>
        <w:br/>
        <w:t xml:space="preserve">Layout: Straight (62") -- Includes: </w:t>
        <w:br/>
        <w:t>(1) XG3930; (1) XG3930 Adjustable w/ Top Shelf End Post Brushed Aluminum; (1) XG3930 Adjustable w/ Top Shelf End Post Brushed Aluminum; (1) End Panel - Guard Glass w/holes 1/4" tempered glass (Standard) (Right); (1) End Panel - Guard Glass w/holes 1/4" tempered glass (Standard) (Left); Mounting Option TBD; 3/8" tempered glass front panels and 3/8" top shelves; (1) 42" BSI Stealth Warmer/Light Combo; LED Light Unit (Within Same Housing);</w:t>
        <w:br/>
        <w:br/>
        <w:t xml:space="preserve">Layout: Straight (37.5"+37.5"+36"+37.5"+37.5") -- Includes: </w:t>
        <w:br/>
        <w:t xml:space="preserve">(1) XG3930; (1) XG3930 Adjustable w/ Top Shelf End Post Brushed Aluminum; (1) XG3930 Adjustable w/ Top Shelf End Post Brushed Aluminum; (1) End Panel - Guard Glass w/holes 1/4" tempered glass (Standard) (Right); (1) End Panel - Guard Glass w/holes 1/4" tempered glass (Standard) (Left); Mounting Option TBD; 3/8" tempered glass front panels and 3/8" top shelves; BSI LED lights installed in a slim-line housing, wiring by others in the field.; (1) XG3930; (1) Clear Span series shall use 1" horizontal tubing to support a floating center post. </w:t>
        <w:br/>
        <w:t>NOTE - When a CENTER POST is called out on a proposal, typically it does not have a support that goes down to the counter, the center support breaks up the glass panels on the horizontal structure. The horizontal tubing shall carry front panels and tops helves for a clear span up to and not to exceed 78".; (1) XG3930; (1) XG3930 Adjustable w/ Top Shelf Center Post Brushed Aluminum; (1) XG3930; (1) XG3930; (1) XG3930 Adjustable w/ Top Shelf Center Post Brushed Aluminum; (1) Clear Span series shall use 1" horizontal tubing to support a floating center post. NOTE - When a CENTER POST is called out on a proposal, typically it does not have a support that goes down to the counter, the center support breaks up the glass panels on the horizontal structure. The horizontal tubing shall carry front panels and top shelves for a clear span up to and not to exceed 78".; Does Not Include: Heat;</w:t>
        <w:br/>
        <w:br/>
        <w:t xml:space="preserve">Layout: Straight (54") -- Includes: </w:t>
        <w:br/>
        <w:t>(1) XG3930; (1) XG3930 Adjustable w/ Top Shelf End Post Brushed Aluminum; (1) XG3930 Adjustable w/ Top Shelf End Post Brushed Aluminum; (1) End Panel - Guard Glass w/holes 1/4" tempered glass (Standard) (Right); (1) End Panel - Guard Glass w/holes 1/4" tempered glass (Standard) (Left); Mounting Option TBD; 3/8" tempered glass front panels and 3/8" top shelves; BSI LED lights installed in a slim-line housing, wiring by others in the field.; Does Not Include: Heat;</w:t>
        <w:br/>
        <w:br/>
        <w:t xml:space="preserve">Layout: Straight (37.5"+37.5") -- Includes: </w:t>
        <w:br/>
        <w:t xml:space="preserve">(1) XG3930; (1) XG3930 Adjustable w/ Top Shelf End Post Brushed Aluminum; (1) XG3930 Adjustable w/ Top Shelf End Post Brushed Aluminum; (1) End Panel - Guard Glass w/holes 1/4" tempered glass (Standard) (Right); (1) End Panel - Guard Glass w/holes 1/4" tempered glass (Standard) (Left); Mounting Option TBD; 3/8" tempered glass front panels and 3/8" top shelves; BSI LED lights installed in a slim-line housing, wiring by others in the field.; (1) XG3930; (1) Clear Span series shall use 1" horizontal tubing to support a floating center post. </w:t>
        <w:br/>
        <w:t>NOTE - When a CENTER POST is called out on a proposal, typically it does not have a support that goes down to the counter, the center support breaks up the glass panels on the horizontal structure. The horizontal tubing shall carry front panels and top shelves for a clear span up to and not to exceed 78".; Does Not Include: Heat;</w:t>
      </w:r>
    </w:p>
    <w:p>
      <w:pPr>
        <w:pStyle w:val="AqItem"/>
      </w:pPr>
      <w:r>
        <w:t>ITEM HF-2 - CARVING STATION W/ HEAT LAMP &amp; SNEEZE GUARD</w:t>
        <w:br/>
        <w:t>Alto-Shaam Model CS-200/S</w:t>
        <w:br/>
      </w:r>
    </w:p>
    <w:p>
      <w:pPr>
        <w:pStyle w:val="ItemSpec"/>
      </w:pPr>
      <w:r>
        <w:t>Hot Carving Shelf, 33" x 25-3/4" x 30-15/16", indicator light, infrared lamp, (3) position HI/LOW/OFF toggle switch, cutting board, 70 lb. max capacity, recessed surface, framed clear glass breath guard, 1" legs, 18 gauge stainless steel construction, EcoSmart®, cULus, NSF, CE, EAC</w:t>
      </w:r>
    </w:p>
    <w:p>
      <w:pPr>
        <w:pStyle w:val="Accessory"/>
      </w:pPr>
      <w:r>
        <w:t>NOTE: Subject to Manufacturer’s Terms &amp; Conditions. See Documents Section</w:t>
      </w:r>
    </w:p>
    <w:p>
      <w:pPr>
        <w:pStyle w:val="Accessory"/>
      </w:pPr>
      <w:r>
        <w:t>120v/60/1-ph, 6.3 amps, 0.75kW, cord, NEMA 5-15P, standard</w:t>
      </w:r>
    </w:p>
    <w:p>
      <w:pPr>
        <w:pStyle w:val="AqItem"/>
      </w:pPr>
      <w:r>
        <w:t>ITEM HF-3 - HEATED SHELF FOOD WARMER</w:t>
        <w:br/>
        <w:t>Hatco Model GRSBF-48-S</w:t>
        <w:br/>
      </w:r>
    </w:p>
    <w:p>
      <w:pPr>
        <w:pStyle w:val="ItemSpec"/>
      </w:pPr>
      <w:r>
        <w:t>Glo-Ray® Built In Heated Shelf with Flush Top, 49-1/2" x 25-1/2" surface area, hardcoat aluminum top, control thermostat, illuminated on/off switch &amp; mounting bracket, 1225 watts, NSF, CE, cUL, UL, UL EPH Classified, CSA</w:t>
      </w:r>
    </w:p>
    <w:p>
      <w:pPr>
        <w:pStyle w:val="Accessory"/>
      </w:pPr>
      <w:r>
        <w:t>NOTE: Sale of this product must comply with Hatco's Minimum Resale Price Policy; consult order acknowledgement for details</w:t>
      </w:r>
    </w:p>
    <w:p>
      <w:pPr>
        <w:pStyle w:val="Accessory"/>
      </w:pPr>
      <w:r>
        <w:t>NOTE: Includes 24/7 parts &amp; service assistance, call 414-671-6350</w:t>
      </w:r>
    </w:p>
    <w:p>
      <w:pPr>
        <w:pStyle w:val="Accessory"/>
      </w:pPr>
      <w:r>
        <w:t>1-Yr Warranty on Blanket Heating Elements against burnout, standard</w:t>
      </w:r>
    </w:p>
    <w:p>
      <w:pPr>
        <w:pStyle w:val="Accessory"/>
      </w:pPr>
      <w:r>
        <w:t>120v/60/1-ph, 1225 watts, 10.2 amps, NEMA 5-15P (domestic voltage), standard</w:t>
      </w:r>
    </w:p>
    <w:p>
      <w:pPr>
        <w:pStyle w:val="Accessory"/>
      </w:pPr>
      <w:r>
        <w:t>NOTE: Recommended for use in metallic countertop, verify that the material is suitable for temperatures up to 200 degree F</w:t>
      </w:r>
    </w:p>
    <w:p>
      <w:pPr>
        <w:pStyle w:val="Accessory"/>
      </w:pPr>
      <w:r>
        <w:t>Thermostat control with lighted rocker switch (available at time of purchase only), standard</w:t>
      </w:r>
    </w:p>
    <w:p>
      <w:pPr>
        <w:pStyle w:val="AqItem"/>
      </w:pPr>
      <w:r>
        <w:t>ITEM HF-4 - Hot / Cold Food Well Unit, Drop-In, Electric</w:t>
        <w:br/>
        <w:t>Atlas Metal Model RM-HP-3</w:t>
        <w:br/>
      </w:r>
    </w:p>
    <w:p>
      <w:pPr>
        <w:pStyle w:val="ItemSpec"/>
      </w:pPr>
      <w:r>
        <w:t>Hot/Cold Food Drop-In Unit, 3-pan size, 18/304 stainless steel top &amp; liner with 3" recess, holds (3) 12" x 20" pans, immersion-type heating element, self-contained refrigeration, hot/cold selector switch, insulated pan with 22 gauge galvanized outer case, thermostat controls &amp; pilot light included, 3/4" drain with strainer, 44"W x 24-1/2"D cutout required, NSF 169, UL</w:t>
      </w:r>
    </w:p>
    <w:p>
      <w:pPr>
        <w:pStyle w:val="Accessory"/>
      </w:pPr>
      <w:r>
        <w:t>NOTE: Contact Atlas Metal direct for freight quote: FreightQuotes@Atlasfoodserv.com</w:t>
      </w:r>
    </w:p>
    <w:p>
      <w:pPr>
        <w:pStyle w:val="Accessory"/>
      </w:pPr>
      <w:r>
        <w:t>1 year parts &amp; labor warranty standard</w:t>
      </w:r>
    </w:p>
    <w:p>
      <w:pPr>
        <w:pStyle w:val="Accessory"/>
      </w:pPr>
      <w:r>
        <w:t>A 3/4" diameter drain &amp; valve, separator channels are provided, units are wired to prevent simultaneous operation, water must be used for hot mode operation</w:t>
      </w:r>
    </w:p>
    <w:p>
      <w:pPr>
        <w:pStyle w:val="Accessory"/>
      </w:pPr>
      <w:r>
        <w:t>208v/60/1-ph, 14.5 amps, 3.0 kW</w:t>
      </w:r>
    </w:p>
    <w:p>
      <w:pPr>
        <w:pStyle w:val="Accessory"/>
      </w:pPr>
      <w:r>
        <w:t>120v/60/1-ph, 4.2 amps, 1/4 HP, standard</w:t>
      </w:r>
    </w:p>
    <w:p>
      <w:pPr>
        <w:pStyle w:val="Accessory"/>
      </w:pPr>
      <w:r>
        <w:t>Model RSHP Remote Switches, for counter mounting</w:t>
      </w:r>
    </w:p>
    <w:p>
      <w:pPr>
        <w:pStyle w:val="Accessory"/>
      </w:pPr>
      <w:r>
        <w:t>Model AF Automatic Water Fill</w:t>
      </w:r>
    </w:p>
    <w:p>
      <w:pPr>
        <w:pStyle w:val="Accessory"/>
      </w:pPr>
      <w:r>
        <w:t>NOTE: A water filtration system is highly recommended when using the automatic water fill.</w:t>
      </w:r>
    </w:p>
    <w:p>
      <w:pPr>
        <w:pStyle w:val="Accessory"/>
      </w:pPr>
      <w:r>
        <w:t>NOTE: A water filtration system is highly recommended when using the automatic water fill.</w:t>
      </w:r>
    </w:p>
    <w:p>
      <w:pPr>
        <w:pStyle w:val="AqItem"/>
      </w:pPr>
      <w:r>
        <w:t>ITEM HF-5 - Hot Food Well Unit, Drop-In, Electric</w:t>
        <w:br/>
        <w:t>Atlas Metal Model WH-4</w:t>
        <w:br/>
      </w:r>
    </w:p>
    <w:p>
      <w:pPr>
        <w:pStyle w:val="ItemSpec"/>
      </w:pPr>
      <w:r>
        <w:t>Hot Food Drop-In Well Unit, electric, 4-pan size, bain-marie or individual pan, wet type, holds (4) 12" x 20" pans, control panel with single thermostatic control, stainless steel top &amp; inner liner, galvanized outer liner, with fiberglass insulation, UL, ETL-Sanitation</w:t>
      </w:r>
    </w:p>
    <w:p>
      <w:pPr>
        <w:pStyle w:val="Accessory"/>
      </w:pPr>
      <w:r>
        <w:t>NOTE: Contact Atlas Metal direct for freight quote: FreightQuotes@Atlasfoodserv.com</w:t>
      </w:r>
    </w:p>
    <w:p>
      <w:pPr>
        <w:pStyle w:val="Accessory"/>
      </w:pPr>
      <w:r>
        <w:t>208v/60/1-ph, 3.4 kW, 16.4 amps, NEMA L6-30P, 850 watt elements</w:t>
      </w:r>
    </w:p>
    <w:p>
      <w:pPr>
        <w:pStyle w:val="Accessory"/>
      </w:pPr>
      <w:r>
        <w:t>Model AF Automatic Water Fill</w:t>
      </w:r>
    </w:p>
    <w:p>
      <w:pPr>
        <w:pStyle w:val="Accessory"/>
      </w:pPr>
      <w:r>
        <w:t>NOTE: A water filtration system is highly recommended when using the automatic water fill.</w:t>
      </w:r>
    </w:p>
    <w:p>
      <w:pPr>
        <w:pStyle w:val="AqItem"/>
      </w:pPr>
      <w:r>
        <w:t>ITEM HF-6 - BACK COUNTER WITH SINK &amp; HAND SINK - HOT FOOD</w:t>
        <w:br/>
        <w:t>Food Model DETAIL S30</w:t>
        <w:br/>
      </w:r>
    </w:p>
    <w:p>
      <w:pPr>
        <w:pStyle w:val="ItemSpec"/>
      </w:pPr>
      <w:r>
        <w:t>Custom Fabricated with Sink &amp; Hand Sink</w:t>
        <w:br/>
        <w:t>Constructed and equipped in accordance with the Plan and Detail S30</w:t>
        <w:br/>
        <w:t>Unit dimensions to be 18'-0" Long X 36" Wide X  34" high</w:t>
        <w:br/>
        <w:t>Front edge per Detail S4.D, open turn down</w:t>
        <w:br/>
        <w:t>Provide 6" (150mm) high backsplash located at rear per Detail S5</w:t>
        <w:br/>
        <w:t>Provide hinged doors per Detail S35</w:t>
        <w:br/>
        <w:br/>
        <w:t>KEC to provide shop drawing for approval</w:t>
      </w:r>
    </w:p>
    <w:p>
      <w:pPr>
        <w:pStyle w:val="Accessory"/>
      </w:pPr>
      <w:r>
        <w:t>Model DETAIL S30-SINK Custom Fabricated</w:t>
        <w:br/>
        <w:t>Constructed and equipped in accordance with the Plan and Detail S30</w:t>
        <w:br/>
        <w:t>Unit dimensions to be 16" Long X 20" Wide X 10" High</w:t>
        <w:br/>
        <w:br/>
        <w:t>KEC to provide shop drawing for approval</w:t>
      </w:r>
    </w:p>
    <w:p>
      <w:pPr>
        <w:pStyle w:val="Accessory"/>
      </w:pPr>
      <w:r>
        <w:t>T&amp;S Brass Model B-0227-CR-WS Pantry Faucet, double, 4" deck mount, 8" swing nozzle, Cerama cartridges with lever handles and color coded indexes, 1.5 GPM aerator, low lead, ADA Compliant, 1/2" NPT female inlets</w:t>
      </w:r>
    </w:p>
    <w:p>
      <w:pPr>
        <w:pStyle w:val="Accessory"/>
      </w:pPr>
      <w:r>
        <w:t>Advance Tabco Model 1620A-10 Smart Series™ Sink, undermount, 1-compartment, 16" wide x 20" front-to-back x 10" deep, 3-1/2" drain opening, 18-1/2" x 22-1/2" O.D. trim size, 18 gauge 304 stainless steel (NOT FOR USE WITH STANDARD TABLES) (can be used as undermount on non-stainless tops)</w:t>
      </w:r>
    </w:p>
    <w:p>
      <w:pPr>
        <w:pStyle w:val="Accessory"/>
      </w:pPr>
      <w:r>
        <w:t>Advance Tabco Model K-6 Basket Drain, 1-1/2" IPS</w:t>
      </w:r>
    </w:p>
    <w:p>
      <w:pPr>
        <w:pStyle w:val="Accessory"/>
      </w:pPr>
      <w:r>
        <w:t>Advance Tabco Model 1014A-10 Smart Series™ Sink, welded, 1-compartment, 10" wide x 14" front-to-back x 10" deep, 3-1/2" drain opening, 12-1/2" x 16-1/2" O.D. trim size, 20 gauge 304 stainless steel (NOT FOR USE WITH STANDARD TABLES) (can be used as undermount on non-stainless tops)</w:t>
      </w:r>
    </w:p>
    <w:p>
      <w:pPr>
        <w:pStyle w:val="Accessory"/>
      </w:pPr>
      <w:r>
        <w:t>T&amp;S Brass Model B-0228 Mixing Faucet, deck mount, 6" swing nozzle, 4" centers with 1/2" IPS eccentric flanged female inlets, quarter-turn Eterna cartridges, lever handles, low lead, ADA Compliant</w:t>
      </w:r>
    </w:p>
    <w:p>
      <w:pPr>
        <w:pStyle w:val="Accessory"/>
      </w:pPr>
      <w:r>
        <w:t>Advance Tabco Model TA-56 5" tall NSF partition</w:t>
      </w:r>
    </w:p>
    <w:p>
      <w:pPr>
        <w:pStyle w:val="AqItem"/>
      </w:pPr>
      <w:r>
        <w:t>ITEM HF-7 - OPEN NUMBER</w:t>
        <w:br/>
      </w:r>
    </w:p>
    <w:p>
      <w:pPr>
        <w:pStyle w:val="AqItem"/>
      </w:pPr>
      <w:r>
        <w:t>ITEM HF-8 - 23 GAL WASTE CONTAINER</w:t>
        <w:br/>
        <w:t>NIKEC, By Owner/Operator</w:t>
        <w:br/>
      </w:r>
    </w:p>
    <w:p>
      <w:pPr>
        <w:pStyle w:val="ItemSpec"/>
      </w:pPr>
      <w:r>
        <w:t>This item is not in the kitchen equipment contract.</w:t>
      </w:r>
    </w:p>
    <w:p>
      <w:pPr>
        <w:pStyle w:val="AqItem"/>
      </w:pPr>
      <w:r>
        <w:t>ITEM HF-9 - HEATED LOW TEMP HOLDING CABINET</w:t>
        <w:br/>
        <w:t>Alto-Shaam Model 750-S</w:t>
        <w:br/>
      </w:r>
    </w:p>
    <w:p>
      <w:pPr>
        <w:pStyle w:val="ItemSpec"/>
      </w:pPr>
      <w:r>
        <w:t>Halo Heat® Low Temp Holding Cabinet, on/off simple controller with adjustable thermostat, indicator light, capacity (10) 12" x 20" pans, (2) chrome plated side racks, (3) wire shelves, stainless steel exterior, 2-1/2" casters; 2 rigid, 2 swivel with brakes, EcoSmart®, cULus, UL EPH ANSI/NSF 4, CE, IPX3, TUV-NORD, EAC, N11942</w:t>
      </w:r>
    </w:p>
    <w:p>
      <w:pPr>
        <w:pStyle w:val="Accessory"/>
      </w:pPr>
      <w:r>
        <w:t>NOTE: Subject to Manufacturer’s Terms &amp; Conditions. See Documents Section</w:t>
      </w:r>
    </w:p>
    <w:p>
      <w:pPr>
        <w:pStyle w:val="Accessory"/>
      </w:pPr>
      <w:r>
        <w:t>120v/60/1-ph, 9.0 amps, 1.1kW, 5 ft. cord, NEMA 5-15P, standard</w:t>
      </w:r>
    </w:p>
    <w:p>
      <w:pPr>
        <w:pStyle w:val="Accessory"/>
      </w:pPr>
      <w:r>
        <w:t>Solid door, hinged on right, standard</w:t>
      </w:r>
    </w:p>
    <w:p>
      <w:pPr>
        <w:pStyle w:val="AqItem"/>
      </w:pPr>
      <w:r>
        <w:t>ITEM ID-1 - COFFEE COUNTER WITH SINK &amp; HAND SINK- INFORMATION DESK</w:t>
        <w:br/>
        <w:t>NIKEC, By Millwork</w:t>
        <w:br/>
      </w:r>
    </w:p>
    <w:p>
      <w:pPr>
        <w:pStyle w:val="ItemSpec"/>
      </w:pPr>
      <w:r>
        <w:t>This item is not in the kitchen equipment contract.</w:t>
      </w:r>
    </w:p>
    <w:p>
      <w:pPr>
        <w:pStyle w:val="AqItem"/>
      </w:pPr>
      <w:r>
        <w:t>ITEM ID-2 - 23 GAL WASTE CONTAINER</w:t>
        <w:br/>
        <w:t>NIKEC, By Owner/Operator</w:t>
        <w:br/>
      </w:r>
    </w:p>
    <w:p>
      <w:pPr>
        <w:pStyle w:val="ItemSpec"/>
      </w:pPr>
      <w:r>
        <w:t>This item is not in the kitchen equipment contract.</w:t>
      </w:r>
    </w:p>
    <w:p>
      <w:pPr>
        <w:pStyle w:val="AqItem"/>
      </w:pPr>
      <w:r>
        <w:t>ITEM ID-3 - WATER FILTRATION SYSTEM, FOR COFFEE BREWERS</w:t>
        <w:br/>
        <w:t>Everpure Model EV927200</w:t>
        <w:br/>
      </w:r>
    </w:p>
    <w:p>
      <w:pPr>
        <w:pStyle w:val="ItemSpec"/>
      </w:pPr>
      <w:r>
        <w:t>QL3 Water Filtration System, QL3 BH², Single, (1) BH² Micro-Pure® II Precoat primary filtration cartridge, reduces chlorine, taste &amp; odor, inhibits scale, 3,000 gallons, 0.5 gpm, 0.5 micron, 3/8" inlet, 3/8" outlet, NSF 42 &amp; 53 (EV927200)</w:t>
      </w:r>
    </w:p>
    <w:p>
      <w:pPr>
        <w:pStyle w:val="Accessory"/>
      </w:pPr>
      <w:r>
        <w:t>Model EV961250 BH² Water Filter Cartridge, BH² Cartridge, (1) BH² Micro-Pure® II Precoat primary filtration cartridge, reduces scale, chlorine, taste &amp; odor, 3,000 gallons, 0.5 gpm, 0.5 micron, NSF 42 &amp; 53 (EV961250)</w:t>
      </w:r>
    </w:p>
    <w:p>
      <w:pPr>
        <w:pStyle w:val="AqItem"/>
      </w:pPr>
      <w:r>
        <w:t>ITEM ID-4 - COFFEE BREWER</w:t>
        <w:br/>
        <w:t>BUNN Model 34600.0006</w:t>
        <w:br/>
      </w:r>
    </w:p>
    <w:p>
      <w:pPr>
        <w:pStyle w:val="ItemSpec"/>
      </w:pPr>
      <w:r>
        <w:t>34600.0006  DUAL TF DBC® BrewWISE® ThermoFresh® Coffee Brewer, 16.3 gal/hr, coffee extraction controlled with pre-infusion &amp; pulse brew, digital temperature control, large spray head, automatic programming, stores individual recipes, SplashGard® &amp; optional funnel locks, stainless steel finish, lower hot water faucet, wireless brewer-grinder interface, holds (2) 1-1/2 gallon ThermoFresh servers (servers sold separately), 120/208v/60/1-ph, 5700w, 27.4amps, UL, NSF</w:t>
      </w:r>
    </w:p>
    <w:p>
      <w:pPr>
        <w:pStyle w:val="Accessory"/>
      </w:pPr>
      <w:r>
        <w:t>Equipment discount category net prices must be rounded to the nearest dollar</w:t>
      </w:r>
    </w:p>
    <w:p>
      <w:pPr>
        <w:pStyle w:val="Accessory"/>
      </w:pPr>
      <w:r>
        <w:t>Model 44050.0200 44050.0200  TF ThermoFresh® Server with Mechanical Sight Gauge, with base &amp; drip tray, 1-1/2 gallon, lever action dispensing, brew-through lid, portable, soft-grip bail handle, fast flow faucet, aluminum faucet guard, vacuum insulated, stainless steel liner, black finish, for use with twin or single Infusion Series brewers, NSF</w:t>
      </w:r>
    </w:p>
    <w:p>
      <w:pPr>
        <w:pStyle w:val="AqItem"/>
      </w:pPr>
      <w:r>
        <w:t>ITEM ID-5 - Undercounter Refrigerator</w:t>
        <w:br/>
        <w:t>Continental Refrigerator Model D48N-U</w:t>
        <w:br/>
      </w:r>
    </w:p>
    <w:p>
      <w:pPr>
        <w:pStyle w:val="ItemSpec"/>
      </w:pPr>
      <w:r>
        <w:t>Designer Line Undercounter Refrigerator, 48"W, two-section, (2) field rehingeable doors, stainless steel exterior &amp; interior, stainless steel top, 1-3/8" diameter plate casters, front breathing, electronic control with digital display, hi-low alarm, rear mounted self-contained refrigeration, R290 hydrocarbon refrigerant, 1/5 hp, cETLus, ENERGY STAR®</w:t>
      </w:r>
    </w:p>
    <w:p>
      <w:pPr>
        <w:pStyle w:val="Accessory"/>
      </w:pPr>
      <w:r>
        <w:t>Standard warranty (for the United States &amp; Canada Only): 3 year parts and labor; additional 4 year compressor part</w:t>
      </w:r>
    </w:p>
    <w:p>
      <w:pPr>
        <w:pStyle w:val="Accessory"/>
      </w:pPr>
      <w:r>
        <w:t>115v/60/1-ph, 2.46 amps, cord &amp; plug, standard</w:t>
      </w:r>
    </w:p>
    <w:p>
      <w:pPr>
        <w:pStyle w:val="Accessory"/>
      </w:pPr>
      <w:r>
        <w:t>Left Door hinged on left &amp; right door hinged on right, standard</w:t>
      </w:r>
    </w:p>
    <w:p>
      <w:pPr>
        <w:pStyle w:val="AqItem"/>
      </w:pPr>
      <w:r>
        <w:t>ITEM IT-1 - SERVING COUNTER - INTERNATIONAL</w:t>
        <w:br/>
        <w:t>NIKEC, By Millwork</w:t>
        <w:br/>
      </w:r>
    </w:p>
    <w:p>
      <w:pPr>
        <w:pStyle w:val="ItemSpec"/>
      </w:pPr>
      <w:r>
        <w:t>This item is not in the kitchen equipment contract.</w:t>
      </w:r>
    </w:p>
    <w:p>
      <w:pPr>
        <w:pStyle w:val="AqItem"/>
      </w:pPr>
      <w:r>
        <w:t>ITEM IT-1.1 - Sneeze Guards w/Lights &amp; Heat</w:t>
        <w:br/>
        <w:t>BSI Model XG3930</w:t>
        <w:br/>
      </w:r>
    </w:p>
    <w:p>
      <w:pPr>
        <w:pStyle w:val="ItemSpec"/>
      </w:pPr>
      <w:r>
        <w:t>XGuard™ Food Shield;</w:t>
        <w:br/>
        <w:t xml:space="preserve">Layout: Straight (64"+42"+50"+42"+64") -- Includes: </w:t>
        <w:br/>
        <w:t xml:space="preserve">(1) XG3930; (1) 54" BSI Stealth Warmer/Light Combo; LED Light Unit (Within Same Housing); (1) XG3930; BSI LED lights installed in a slim-line housing, wiring by others in the field.; (1) XG3930 Adjustable w/ Top Shelf End Post Brushed Aluminum; (1) XG3930 Adjustable w/ Top Shelf End Post Brushed Aluminum; (1) XG3930 Adjustable w/ Top Shelf Center Post Brushed Aluminum; (1) XG3930 Adjustable w/ Top Shelf Center Post Brushed Aluminum; (1) End Panel - Guard Glass w/holes 1/4" tempered glass (Standard) (Right); (1) End Panel - Guard Glass w/holes 1/4" tempered glass(Standard) (Left); Mounting Option TBD; 3/8" tempered glass front panels and 3/8" topshelves; (1) XG3500-4; (1) XG3930; BSI LED lights installed in a slim-line housing, wiring by others in the field.; (1) XG3930; (1) 54" </w:t>
        <w:br/>
        <w:t>BSI Stealth Warmer/Light Combo; (1) XG3930 Adjustable w/ Top Shelf Center Post Brushed Aluminum; (1) XG3930 Adjustable w/ Top Shelf Center Post Brushed Aluminum;</w:t>
      </w:r>
    </w:p>
    <w:p>
      <w:pPr>
        <w:pStyle w:val="AqItem"/>
      </w:pPr>
      <w:r>
        <w:t>ITEM IT-2 - DROP-IN ROUND GRIDDLE/PLANCHA</w:t>
        <w:br/>
        <w:t>Evo America (Middleby) Model 10-0070-NG</w:t>
        <w:br/>
      </w:r>
    </w:p>
    <w:p>
      <w:pPr>
        <w:pStyle w:val="ItemSpec"/>
      </w:pPr>
      <w:r>
        <w:t>Evo® Affinity 30Gp Commercial Series Drop-In Cooktop, natural gas, indoor use, 30" diameter black seasoned steel cook surface (plancha), (2) round inner &amp; outer temperature zones with separate control knobs, temperature range: 225°-525° F (121°-274° C), stainless steel drip pan, spill collection tray, can be mounted, includes: cleaning kit, (2) stainless steel spatulas, (1) stainless steel scraper, 36,267 BTU, standing gas pilot light, NSF, Made in USA</w:t>
      </w:r>
    </w:p>
    <w:p>
      <w:pPr>
        <w:pStyle w:val="Accessory"/>
      </w:pPr>
      <w:r>
        <w:t>1 year limited warranty (contact factory for details)</w:t>
      </w:r>
    </w:p>
    <w:p>
      <w:pPr>
        <w:pStyle w:val="Accessory"/>
      </w:pPr>
      <w:r>
        <w:t>Model 11-0123-ATK Evo® Affinity 30 Cooktop Trim Kit, square insert, for Evo® Affinity 30G &amp; 30Gp drop-in models, fully welded smooth &amp; blended corners, 304 stainless steel, NSF, Made in USA</w:t>
      </w:r>
    </w:p>
    <w:p>
      <w:pPr>
        <w:pStyle w:val="AqItem"/>
      </w:pPr>
      <w:r>
        <w:t>ITEM IT-3 - Hot Food Well Unit, Drop-In, Electric</w:t>
        <w:br/>
        <w:t>Atlas Metal Model WH-4</w:t>
        <w:br/>
      </w:r>
    </w:p>
    <w:p>
      <w:pPr>
        <w:pStyle w:val="ItemSpec"/>
      </w:pPr>
      <w:r>
        <w:t>Hot Food Drop-In Well Unit, electric, 4-pan size, bain-marie or individual pan, wet type, holds (4) 12" x 20" pans, control panel with single thermostatic control, stainless steel top &amp; inner liner, galvanized outer liner, with fiberglass insulation, UL, ETL-Sanitation</w:t>
      </w:r>
    </w:p>
    <w:p>
      <w:pPr>
        <w:pStyle w:val="Accessory"/>
      </w:pPr>
      <w:r>
        <w:t>NOTE: Contact Atlas Metal direct for freight quote: FreightQuotes@Atlasfoodserv.com</w:t>
      </w:r>
    </w:p>
    <w:p>
      <w:pPr>
        <w:pStyle w:val="Accessory"/>
      </w:pPr>
      <w:r>
        <w:t>208v/60/1-ph, 3.4 kW, 16.4 amps, NEMA L6-30P, 850 watt elements</w:t>
      </w:r>
    </w:p>
    <w:p>
      <w:pPr>
        <w:pStyle w:val="Accessory"/>
      </w:pPr>
      <w:r>
        <w:t>Model AF Automatic Water Fill</w:t>
      </w:r>
    </w:p>
    <w:p>
      <w:pPr>
        <w:pStyle w:val="Accessory"/>
      </w:pPr>
      <w:r>
        <w:t>NOTE: A water filtration system is highly recommended when using the automatic water fill.</w:t>
      </w:r>
    </w:p>
    <w:p>
      <w:pPr>
        <w:pStyle w:val="AqItem"/>
      </w:pPr>
      <w:r>
        <w:t>ITEM IT-4 - Cold Food Well Unit, Drop-In, Refrigerated</w:t>
        <w:br/>
        <w:t>Atlas Metal Model RM-2</w:t>
        <w:br/>
      </w:r>
    </w:p>
    <w:p>
      <w:pPr>
        <w:pStyle w:val="ItemSpec"/>
      </w:pPr>
      <w:r>
        <w:t>Cold Food Drop-In Unit, 2-pan size, 18/304 stainless steel top &amp; liner with 3" recess, holds (2) 12" x 20" pans, self-contained refrigeration, insulated pan with 22 gauge galvanized outer case, 3/4" drain with strainer, 30-1/4"W x 24-1/2"D cutout required, NSF 7, UL</w:t>
      </w:r>
    </w:p>
    <w:p>
      <w:pPr>
        <w:pStyle w:val="Accessory"/>
      </w:pPr>
      <w:r>
        <w:t>NOTE: Contact Atlas Metal direct for freight quote: FreightQuotes@Atlasfoodserv.com</w:t>
      </w:r>
    </w:p>
    <w:p>
      <w:pPr>
        <w:pStyle w:val="Accessory"/>
      </w:pPr>
      <w:r>
        <w:t>1 year parts &amp; labor warranty standard</w:t>
      </w:r>
    </w:p>
    <w:p>
      <w:pPr>
        <w:pStyle w:val="Accessory"/>
      </w:pPr>
      <w:r>
        <w:t>A 3/4" diameter drain &amp; valve, separator channels are provided</w:t>
      </w:r>
    </w:p>
    <w:p>
      <w:pPr>
        <w:pStyle w:val="Accessory"/>
      </w:pPr>
      <w:r>
        <w:t>120v/60/1-ph, 1/4 HP, 4.2 amps, NEMA 5-15P, standard</w:t>
      </w:r>
    </w:p>
    <w:p>
      <w:pPr>
        <w:pStyle w:val="Accessory"/>
      </w:pPr>
      <w:r>
        <w:t>Model RS Remote On/Off Switch, for counter mounting</w:t>
      </w:r>
    </w:p>
    <w:p>
      <w:pPr>
        <w:pStyle w:val="AqItem"/>
      </w:pPr>
      <w:r>
        <w:t>ITEM IT-5 - WALL CAP</w:t>
        <w:br/>
        <w:t>NIKEC, By GC.</w:t>
        <w:br/>
      </w:r>
    </w:p>
    <w:p>
      <w:pPr>
        <w:pStyle w:val="ItemSpec"/>
      </w:pPr>
      <w:r>
        <w:t>This item is not in the kitchen equipment contract.</w:t>
      </w:r>
    </w:p>
    <w:p>
      <w:pPr>
        <w:pStyle w:val="AqItem"/>
      </w:pPr>
      <w:r>
        <w:t>ITEM IT-6 - EXHAUST VENTILATOR</w:t>
        <w:br/>
        <w:t>Accurex  Model XXEW-116.00-S</w:t>
        <w:br/>
      </w:r>
    </w:p>
    <w:p>
      <w:pPr>
        <w:pStyle w:val="ItemSpec"/>
      </w:pPr>
      <w:r>
        <w:t>Grease-X-TractorTM Filter Canopy Hood, Wall Style, Exhaust Only with Single Wall Front</w:t>
        <w:br/>
        <w:t>Provide Accurex Exhaust Hood Model XXEW as shown on plans and in accordance with the following specification:</w:t>
        <w:br/>
        <w:br/>
        <w:t>Kitchen Ventilation hood(s) shall be of the Type I, exhaust only wall canopy suitable for all types of cooking applications. The hood(s) shall be U.L. 710 Listed without a fire damper (with optional) for 400°F, 600°F, or 700°F rated cooking appliances. Please visit www.ul.com for U.L. 710 listing for performance and size options. Make-up air shall be independently provided.</w:t>
        <w:br/>
        <w:br/>
        <w:t>The hood(s) exterior shall be constructed of a minimum of 18 gauge 400 series stainless steel (300 series optional). The hood(s) shall be constructed using the standing seam method for optimum strength and with a Performance Enhancing Lip (PEL) to improve capture efficiency by turning air back into the hood. An integral 3-inch air space is provided to meet NFPA® 96 clearance requirements against limited combustible walls. Integral 3-inch air space may be omitted for non-combustible construction. All seams, joints and penetrations of the hood enclosure shall be welded and/or liquid tight. Lighter material gauges, alternate material types and finishes are not acceptable. All unexposed interior surfaces shall be constructed of a minimum 18-gauge corrosion resistant steel including, but not limited to ducts, plenum, and brackets.</w:t>
        <w:br/>
        <w:br/>
        <w:t xml:space="preserve">The hood(s) shall include a filter housing constructed of the same material as the hood. The Grease-X-Tractor high efficiency stainless steel filters shall be U.L. 1046 Classified and NSF Certified as manufactured by Accurex, in sufficient number and size to ensure optimum performance. Grease-X-Tractor filters shall direct the exhaust airflow through individual cyclone chambers, utilizing centrifugal impingement grease extraction technology. The filter housing shall terminate in a pitched, full length grease trough which shall drain into a removable grease container. These filters shall have a grease removal efficiency of 69% at 8 microns (51% from 3-10 microns) and static pressure drop of 0.7-0.8 inWC. </w:t>
        <w:br/>
        <w:t>Vapor proof, U.L. Listed incandescent (recessed, fluorescent and LED optional, restrictions apply) light fixtures shall be pre-wired to a junction box located at the top of the hood for field connection. Wiring shall conform to the requirements of the NFPA® 70.</w:t>
        <w:br/>
        <w:t xml:space="preserve"> </w:t>
        <w:br/>
        <w:t>The canopy hood(s) shall be constructed by Accurex. They shall be built in accordance with the NFPA® 96, IMC, UMC, and bear the NSF Seal of Approval. The hood manufacturer shall provide, on request, the necessary data that confirms compliance with the code authorities listed above.</w:t>
        <w:br/>
        <w:br/>
        <w:t>Due to continuous research Accurex reserves the right to change specifications without notice.</w:t>
        <w:br/>
      </w:r>
    </w:p>
    <w:p>
      <w:pPr>
        <w:pStyle w:val="AqItem"/>
      </w:pPr>
      <w:r>
        <w:t>ITEM IT-7 - EXHAUST VENTILATOR</w:t>
        <w:br/>
        <w:t>Accurex  Model XXEW-104.00-S</w:t>
        <w:br/>
      </w:r>
    </w:p>
    <w:p>
      <w:pPr>
        <w:pStyle w:val="ItemSpec"/>
      </w:pPr>
      <w:r>
        <w:t>Grease-X-TractorTM Filter Canopy Hood, Wall Style, Exhaust Only with Single Wall Front</w:t>
        <w:br/>
        <w:t>Provide Accurex Exhaust Hood Model XXEW as shown on plans and in accordance with the following specification:</w:t>
        <w:br/>
        <w:br/>
        <w:t>Kitchen Ventilation hood(s) shall be of the Type I, exhaust only wall canopy suitable for all types of cooking applications. The hood(s) shall be U.L. 710 Listed without a fire damper (with optional) for 400°F, 600°F, or 700°F rated cooking appliances. Please visit www.ul.com for U.L. 710 listing for performance and size options. Make-up air shall be independently provided.</w:t>
        <w:br/>
        <w:br/>
        <w:t>The hood(s) exterior shall be constructed of a minimum of 18 gauge 400 series stainless steel (300 series optional). The hood(s) shall be constructed using the standing seam method for optimum strength and with a Performance Enhancing Lip (PEL) to improve capture efficiency by turning air back into the hood. An integral 3-inch air space is provided to meet NFPA® 96 clearance requirements against limited combustible walls. Integral 3-inch air space may be omitted for non-combustible construction. All seams, joints and penetrations of the hood enclosure shall be welded and/or liquid tight. Lighter material gauges, alternate material types and finishes are not acceptable. All unexposed interior surfaces shall be constructed of a minimum 18-gauge corrosion resistant steel including, but not limited to ducts, plenum, and brackets.</w:t>
        <w:br/>
        <w:br/>
        <w:t xml:space="preserve">The hood(s) shall include a filter housing constructed of the same material as the hood. The Grease-X-Tractor high efficiency stainless steel filters shall be U.L. 1046 Classified and NSF Certified as manufactured by Accurex, in sufficient number and size to ensure optimum performance. Grease-X-Tractor filters shall direct the exhaust airflow through individual cyclone chambers, utilizing centrifugal impingement grease extraction technology. The filter housing shall terminate in a pitched, full length grease trough which shall drain into a removable grease container. These filters shall have a grease removal efficiency of 69% at 8 microns (51% from 3-10 microns) and static pressure drop of 0.7-0.8 inWC. </w:t>
        <w:br/>
        <w:t>Vapor proof, U.L. Listed incandescent (recessed, fluorescent and LED optional, restrictions apply) light fixtures shall be pre-wired to a junction box located at the top of the hood for field connection. Wiring shall conform to the requirements of the NFPA® 70.</w:t>
        <w:br/>
        <w:t xml:space="preserve"> </w:t>
        <w:br/>
        <w:t>The canopy hood(s) shall be constructed by Accurex. They shall be built in accordance with the NFPA® 96, IMC, UMC, and bear the NSF Seal of Approval. The hood manufacturer shall provide, on request, the necessary data that confirms compliance with the code authorities listed above.</w:t>
        <w:br/>
        <w:br/>
        <w:t>Due to continuous research Accurex reserves the right to change specifications without notice.</w:t>
        <w:br/>
      </w:r>
    </w:p>
    <w:p>
      <w:pPr>
        <w:pStyle w:val="AqItem"/>
      </w:pPr>
      <w:r>
        <w:t>ITEM IT-8 - FIRE SUPPRESSION SYSTEM</w:t>
        <w:br/>
        <w:t>Ansul Model R-102 UTILITY CAB</w:t>
        <w:br/>
      </w:r>
    </w:p>
    <w:p>
      <w:pPr>
        <w:pStyle w:val="ItemSpec"/>
      </w:pPr>
      <w:r>
        <w:t>Remote utility cabinet-mounted wet chemical type system shall provide surface and duct protection for items of cooking equipment located beneath the Ventilator, Item IT-6 &amp; IT-7, in accordance with all applicable codes, regulations and provisions of NFPA 17A and 96.</w:t>
        <w:br/>
        <w:br/>
        <w:t>All system piping and fitting shall be concealed where possible.</w:t>
        <w:br/>
        <w:br/>
        <w:t>Automatic and manual activation, along with means for simultaneous automatic shutting down of protected cooking equipment upon activation of system to be included. All exposed piping to be stainless steel or chrome plated. Fusible link detection system shall be built into ventilator sections by ventilator manufacturer. All exposed fusible links are to be recessed into top of hoods with no visible conduit. Provision shall be made for manual actuation by readily accessible and plainly marked remote octagonal manual fire pull release station in each cooking area, located no less than 54" and no more than 78" above floor &amp; a minimum of 10'-0" from cooking surface. System sized in accordance with new UL 300 test standards. System shall be furnished and installed by authorized Ansul distributor in accordance with manufacturer’s instructions and in accordance with UL listings and shall conform to NFPA Pamphlet 96 and local and/or state codes and standards. This shall include mounting of system units, remote manual releases, nozzles, actuating devices and running of all pipe and control tubing appurtenant to systems.</w:t>
        <w:br/>
        <w:br/>
        <w:t>Exhaust system shall be protected against fire by installation of automatic fire extinguishing system. Unit shall be stored pressure type, of sufficient capacity as determined by published standards to provide high concentration of liquid agent in plenum areas and duct collars. Liquid agent to be stored in containers equipped with pressure gauge to verify operational readiness. Nozzles located in plenum and ductwork shall be capable of functioning with heavy accumulation of grease.</w:t>
        <w:br/>
        <w:br/>
        <w:t>Micro switches for electrical equipment shut off and/or actuation of fire alarm system shall be furnished as part of the fire extinguishing system by the Kitchen Equipment Contractor. The Electrical Contractor shall furnish and install shunt trip breakers for electrically operated cooking equipment as required to interface with micro switches furnished by the authorized distributor of the fire extinguishing system. The Electrical Contractor is to interface with the building alarm system and/or the fire command station and the micro switches as specified by others. The authorized fire extinguishing system installer is to verify the quantity of micro switches required and furnish same.</w:t>
        <w:br/>
        <w:br/>
        <w:t>All access openings, holes, sleeves, chases, etc. in building structure necessary to permit piping and control tubing to be run between system unit, ventilator, and ductwork are to be provided by the General Contractor.</w:t>
        <w:br/>
        <w:br/>
        <w:t>Provision shall be made to shut off the gas and electric supply to all cooking equipment upon actuation of the system.</w:t>
        <w:br/>
        <w:br/>
        <w:t>System to be UL listed. Ansulex storage container to be ICC approved. Layout approved prior to installation by authority having jurisdiction.</w:t>
        <w:br/>
        <w:br/>
        <w:t>The Building Alarm System Contractor is to furnish and install control relay to detect operation of the system by connection to the microswitches supplied by the Fire Extinguishing System Contractor. The Electrical Contractor is to furnish and install the necessary wiring required for the systems as specified.</w:t>
        <w:br/>
        <w:br/>
        <w:t>Fire Extinguishing System Installer is to provide all necessary microswitches for interfacing with gas valve and/or shunt trip breakers as installed by the Plumbing Contractor and Electrical Contractor respectively to shut down all cooking equipment in the event of a fire.</w:t>
        <w:br/>
        <w:br/>
        <w:t>System shall be inter-wired with shunt-trip breaker and electric/gas shut-off valve serving items of cooking equipment beneath the ventilator to provide power and fuel shut-off in the event of system actuation.</w:t>
        <w:br/>
        <w:br/>
        <w:t>Remote octagonal fire pull station located at 4'-0" above finished floor and minimum of 10'-0" from cooking surface.</w:t>
        <w:br/>
        <w:br/>
        <w:t>Installation, field inspection and specification shall be performed by a factory authorized Ansul agency.</w:t>
      </w:r>
    </w:p>
    <w:p>
      <w:pPr>
        <w:pStyle w:val="AqItem"/>
      </w:pPr>
      <w:r>
        <w:t>ITEM IT-9 - VENTILATION DEMAND CONTROL</w:t>
        <w:br/>
        <w:t>Accurex  Model XKC-DCV-SR-11-2-1-0</w:t>
        <w:br/>
      </w:r>
    </w:p>
    <w:p>
      <w:pPr>
        <w:pStyle w:val="ItemSpec"/>
      </w:pPr>
      <w:r>
        <w:t xml:space="preserve">The Accurex Vari-Flow Control system shall be a UL listed outlet center which shall standardly consist of a NEMA-1 Stainless Steel Enclosure within a Stainless Steel Utility Cabinet, Programmable Logic Controller (PLC), User Interface (keypad with LCD display or touchscreen), temperature sensors and Variable Frequency Drives (VFD’s). The PLC shall be capable of controlling multiple exhaust and supply fans via VFD or analog signals. </w:t>
        <w:br/>
        <w:t xml:space="preserve">The user interface shall be either a keypad or touchscreen provided in accordance with the following specifications. </w:t>
        <w:br/>
        <w:t xml:space="preserve">Keypad: </w:t>
        <w:br/>
        <w:t xml:space="preserve">The user interface shall be a membrane keypad with a graphic overlay and LCD display consisting of, but not limited to, a Lights On/Off button, Fan On/Off button, and Fan 100% button. The control interface shall also include a temperature interlock indicator and system fault indicator light. </w:t>
        <w:br/>
        <w:t xml:space="preserve">• In the event of the failure consisting of, but not limited to temperature sensor(s), VFD(s) and fire, </w:t>
        <w:br/>
        <w:t xml:space="preserve">the red system fault indicator on the control interface will flash until the failure is corrected. </w:t>
        <w:br/>
        <w:t xml:space="preserve">Or </w:t>
        <w:br/>
        <w:t xml:space="preserve">Touch Screen: </w:t>
        <w:br/>
        <w:t xml:space="preserve">The user interface shall be a touch screen with independent fan and light control, live system monitoring dashboard, trending, fan scheduling, fan and light naming capabilities, and balancing pages for ease of proper kitchen balancing. </w:t>
        <w:br/>
        <w:t xml:space="preserve">• In the event of the failure consisting of, but not limited to temperature sensor(s), VFD(s) and fire, </w:t>
        <w:br/>
        <w:t xml:space="preserve">the touch screen will automatically go to a fault page, which will describe the current fault. The </w:t>
        <w:br/>
        <w:t>fault will remain until the failure is corrected.</w:t>
        <w:br/>
        <w:t xml:space="preserve">The Vari-Flow sequence of operation shall utilize resistive type temperature sensors that are mounted in the capture tank of the hood to monitor exhaust air temperatures. Temperature sensors shall be made of stainless steel and shall be installed in a UL approved coupling. Fluctuation of exhaust temperature caused by cooking load shall be sensed by the temperature sensor and conveyed to the controller. The controller shall fully modulate the speed of the fans via the VFD or analog signal, from maximum speed down to a minimum speed to be determined by building test and balance. The system shall be capable of serving as an IMC 507.2.1.1 compliant auto start-up control to automatically start the fans during cooking operations (temperature set point 95°F, adjustable). VFD(s) or analog signal(s) shall allow modulation of the fans based on the exhaust air temperature sensed by the temperature sensors. It must have a fully modulating turndown of up to 50% of maximum speed. Upon pressing the Fan 100% button, exhaust fan speeds shall go to maximum speed for 10 minutes (adjustable), or until the Fan 100% button is pressed again, which shall return the system to full temperature control. Variable drives shall be Yaskawa brand (or equivalent) mounted in the utility cabinet. Drives provide thermal overload protection to fans and eliminate the need for magnetic starters for 3 phase motors. To ensure proper building pressurization, the supply fans shall respond to changes in the exhaust fans speeds. The speed of the associated supply fan(s) is determined by the weighted average of the exhaust fans. </w:t>
        <w:br/>
        <w:t xml:space="preserve">In a fire condition, the control panel shall be capable of forcing the exhaust to maximum speed, shutdown of supply air, and shutdown of lights regardless of current fan speeds via integration with a fire system. </w:t>
        <w:br/>
        <w:t xml:space="preserve">Vari-Flow Controls are also standardly provided with a remote enable, fire system interface, and shunt trip breaker control. </w:t>
        <w:br/>
        <w:t xml:space="preserve">Optional features may include, but are not limited to: </w:t>
        <w:br/>
        <w:br/>
        <w:t xml:space="preserve">• Building Management System Interface </w:t>
        <w:br/>
        <w:t xml:space="preserve">o BACnet IP </w:t>
        <w:br/>
        <w:t xml:space="preserve">o BACnet MSTP </w:t>
        <w:br/>
        <w:t xml:space="preserve">o LONworks </w:t>
        <w:br/>
        <w:t xml:space="preserve">o Modbus </w:t>
        <w:br/>
        <w:t xml:space="preserve">• Space Static Pressure Transducer </w:t>
        <w:br/>
        <w:t xml:space="preserve">• Air Proving </w:t>
        <w:br/>
        <w:t xml:space="preserve">• Gas Reset </w:t>
        <w:br/>
        <w:t xml:space="preserve">• High Temperature Alarm </w:t>
        <w:br/>
        <w:t xml:space="preserve">• Wash Interface </w:t>
        <w:br/>
        <w:br/>
        <w:t xml:space="preserve">Due to continuous research Accurex reserves the right to change specifications without notice. </w:t>
        <w:br/>
      </w:r>
    </w:p>
    <w:p>
      <w:pPr>
        <w:pStyle w:val="AqItem"/>
      </w:pPr>
      <w:r>
        <w:t>ITEM IT-10 - OPEN NUMBER</w:t>
        <w:br/>
      </w:r>
    </w:p>
    <w:p>
      <w:pPr>
        <w:pStyle w:val="AqItem"/>
      </w:pPr>
      <w:r>
        <w:t>ITEM IT-11 - OPEN NUMBER</w:t>
        <w:br/>
      </w:r>
    </w:p>
    <w:p>
      <w:pPr>
        <w:pStyle w:val="AqItem"/>
      </w:pPr>
      <w:r>
        <w:t>ITEM IT-12 - RANGE, WOK</w:t>
        <w:br/>
        <w:t>Town Model M-2-SS</w:t>
        <w:br/>
      </w:r>
    </w:p>
    <w:p>
      <w:pPr>
        <w:pStyle w:val="ItemSpec"/>
      </w:pPr>
      <w:r>
        <w:t>MasterRange® Wok Range, gas, (2) cast iron brick lined chamber, (2) swing faucets mounted on 25" backsplash,  knee "L" lever gas handle, stainless steel deck &amp; sides, ETL NSF</w:t>
      </w:r>
    </w:p>
    <w:p>
      <w:pPr>
        <w:pStyle w:val="Accessory"/>
      </w:pPr>
      <w:r>
        <w:t>Natural gas</w:t>
      </w:r>
    </w:p>
    <w:p>
      <w:pPr>
        <w:pStyle w:val="Accessory"/>
      </w:pPr>
      <w:r>
        <w:t>1st Chamber: 18" Chamber size</w:t>
      </w:r>
    </w:p>
    <w:p>
      <w:pPr>
        <w:pStyle w:val="Accessory"/>
      </w:pPr>
      <w:r>
        <w:t>Model 226920 Shield Tip Burner, angle 18 tip, Gas, for use with 16" or larger chambers, focused high heat, tolerates food spills, natural 90,000 BTU, propane 80,000 BTU (no charge)</w:t>
      </w:r>
    </w:p>
    <w:p>
      <w:pPr>
        <w:pStyle w:val="Accessory"/>
      </w:pPr>
      <w:r>
        <w:t>2nd Chamber: 18" Chamber size</w:t>
      </w:r>
    </w:p>
    <w:p>
      <w:pPr>
        <w:pStyle w:val="Accessory"/>
      </w:pPr>
      <w:r>
        <w:t>Model 226920 Shield Tip Burner, angle 18 tip, Gas, for use with 16" or larger chambers, focused high heat, tolerates food spills, natural 90,000 BTU, propane 80,000 BTU (no charge)</w:t>
      </w:r>
    </w:p>
    <w:p>
      <w:pPr>
        <w:pStyle w:val="Accessory"/>
      </w:pPr>
      <w:r>
        <w:t xml:space="preserve">Model 228462 Front Gutter/Waterfall Backsplash, (2) chambers, spray bar on top of backsplash, to keep range cool and clean, 60" overall length </w:t>
      </w:r>
    </w:p>
    <w:p>
      <w:pPr>
        <w:pStyle w:val="Accessory"/>
      </w:pPr>
      <w:r>
        <w:t>Small sink w/basket is standard</w:t>
      </w:r>
    </w:p>
    <w:p>
      <w:pPr>
        <w:pStyle w:val="Accessory"/>
      </w:pPr>
      <w:r>
        <w:t>Sink located between chambers</w:t>
      </w:r>
    </w:p>
    <w:p>
      <w:pPr>
        <w:pStyle w:val="Accessory"/>
      </w:pPr>
      <w:r>
        <w:t>Model 229204 Spice Tray, rectangular, holds (6) 1/6th pans in two rows, stainless steel construction</w:t>
      </w:r>
    </w:p>
    <w:p>
      <w:pPr>
        <w:pStyle w:val="Accessory"/>
      </w:pPr>
      <w:r>
        <w:t>Model 228900 Swing Faucet, automatic, 3/8" diameter, 14" length, lead free</w:t>
      </w:r>
    </w:p>
    <w:p>
      <w:pPr>
        <w:pStyle w:val="Accessory"/>
      </w:pPr>
      <w:r>
        <w:t>Model 229018STM Range Steamer Pot with fill &amp; overflow, 44 quart, stainless steel, fits 18" chamber, fits steamer 36520 with steamer cover 36621, grate 229018G and racks 229018XR or 229018TR</w:t>
      </w:r>
    </w:p>
    <w:p>
      <w:pPr>
        <w:pStyle w:val="Accessory"/>
      </w:pPr>
      <w:r>
        <w:t>Dormont Model 16125KIT48 Dormont Blue Hose™ Moveable Gas Connector Kit, 1-1/4" inside dia., 48" long, covered with stainless steel braid, coated with blue antimicrobial PVC, (1) SnapFast® QD, (1) full port valve, (2) 90° elbows, coiled restraining cable with hardware, 541,000 BTU/hr minimum, limited lifetime warranty</w:t>
      </w:r>
    </w:p>
    <w:p>
      <w:pPr>
        <w:pStyle w:val="AqItem"/>
      </w:pPr>
      <w:r>
        <w:t>ITEM IT-13 - MEGA TOP SANDWICH / SALAD PREPARATION REFRIGERATOR</w:t>
        <w:br/>
        <w:t>Continental Refrigerator Model D27N12M-D</w:t>
        <w:br/>
      </w:r>
    </w:p>
    <w:p>
      <w:pPr>
        <w:pStyle w:val="ItemSpec"/>
      </w:pPr>
      <w:r>
        <w:t>Designer Line Mighty Top Sandwich Unit, 27"W, one-section, (12) 1/6 size x 4" deep pans with 8" cutting board, (2) drawers, accommodates (1) 12 x 20 x 6 pan per drawer (supplied by others), stainless steel top, front, sides &amp; interior, electronic control with digital display, hi-low alarm, 6" adjustable legs, rear mounted self-contained refrigeration, automatic hot gas condensate evaporator, R290 hydrocarbon refrigerant, 1/5 HP</w:t>
      </w:r>
    </w:p>
    <w:p>
      <w:pPr>
        <w:pStyle w:val="Accessory"/>
      </w:pPr>
      <w:r>
        <w:t>Standard warranty (for the United States &amp; Canada Only): 3 year parts and labor; additional 4 year compressor part</w:t>
      </w:r>
    </w:p>
    <w:p>
      <w:pPr>
        <w:pStyle w:val="Accessory"/>
      </w:pPr>
      <w:r>
        <w:t>115v/60/1-ph, 2.46 amps, cord, NEMA 5-15P, standard</w:t>
      </w:r>
    </w:p>
    <w:p>
      <w:pPr>
        <w:pStyle w:val="Accessory"/>
      </w:pPr>
      <w:r>
        <w:t>Crumb catcher</w:t>
      </w:r>
    </w:p>
    <w:p>
      <w:pPr>
        <w:pStyle w:val="Accessory"/>
      </w:pPr>
      <w:r>
        <w:t>Stainless steel finished back</w:t>
      </w:r>
    </w:p>
    <w:p>
      <w:pPr>
        <w:pStyle w:val="Accessory"/>
      </w:pPr>
      <w:r>
        <w:t>Model 50177-4 Casters, swivel, with brakes (5" diameter rubber tires) set of 4 (6" height)</w:t>
      </w:r>
    </w:p>
    <w:p>
      <w:pPr>
        <w:pStyle w:val="AqItem"/>
      </w:pPr>
      <w:r>
        <w:t>ITEM IT-14 - WORK TABLE W/ SINK</w:t>
        <w:br/>
        <w:t>Advance Tabco Model TKSS-308</w:t>
        <w:br/>
      </w:r>
    </w:p>
    <w:p>
      <w:pPr>
        <w:pStyle w:val="ItemSpec"/>
      </w:pPr>
      <w:r>
        <w:t>Work Table, 96"W x 30"D, 14 gauge 304 stainless steel top with 5"H backsplash, stainless steel legs with side &amp; rear crossrails, adjustable stainless steel bullet feet, NSF</w:t>
      </w:r>
    </w:p>
    <w:p>
      <w:pPr>
        <w:pStyle w:val="Accessory"/>
      </w:pPr>
      <w:r>
        <w:t>Model TA-31 Side Splash, 5" high (each)</w:t>
      </w:r>
    </w:p>
    <w:p>
      <w:pPr>
        <w:pStyle w:val="Accessory"/>
      </w:pPr>
      <w:r>
        <w:t>Weld-In sink - single bowl</w:t>
      </w:r>
    </w:p>
    <w:p>
      <w:pPr>
        <w:pStyle w:val="Accessory"/>
      </w:pPr>
      <w:r>
        <w:t>Model TA-11B Sink Welded Into Table Top, 16"W x 20"D x 12" deep bowl, includes faucet, NSF (must specify sink location)</w:t>
      </w:r>
    </w:p>
    <w:p>
      <w:pPr>
        <w:pStyle w:val="Accessory"/>
      </w:pPr>
      <w:r>
        <w:t>Model K-50OMIT To Delete Faucet</w:t>
      </w:r>
    </w:p>
    <w:p>
      <w:pPr>
        <w:pStyle w:val="Accessory"/>
      </w:pPr>
      <w:r>
        <w:t>Model K-316-LU Wrist Handles Only, for splash or deck mount hand sink faucet (1 pair hot &amp; cold 4" long blades), fits faucets supplied after November 2015 with hot &amp; cold color rings that do not have exposed screw head</w:t>
      </w:r>
    </w:p>
    <w:p>
      <w:pPr>
        <w:pStyle w:val="Accessory"/>
      </w:pPr>
      <w:r>
        <w:t>Model K-5 Drain, twist operated, 2" NPT &amp; 1-1/2" IPS outlet connections</w:t>
      </w:r>
    </w:p>
    <w:p>
      <w:pPr>
        <w:pStyle w:val="Accessory"/>
      </w:pPr>
      <w:r>
        <w:t>Model K-4 Support Bracket, for lever waste drain handle, (1) support required for each lever drain</w:t>
      </w:r>
    </w:p>
    <w:p>
      <w:pPr>
        <w:pStyle w:val="Accessory"/>
      </w:pPr>
      <w:r>
        <w:t>Model SS-2020-DL Deluxe Drawer, with keyed lock, 20"W x 20"D x 5" deep drawer pan insert, stainless steel, with drawer slides</w:t>
      </w:r>
    </w:p>
    <w:p>
      <w:pPr>
        <w:pStyle w:val="Accessory"/>
      </w:pPr>
      <w:r>
        <w:t>T&amp;S Brass Model B-0227-CR-WS Pantry Faucet, double, 4" deck mount, 8" swing nozzle, Cerama cartridges with lever handles and color coded indexes, 1.5 GPM aerator, low lead, ADA Compliant, 1/2" NPT female inlets</w:t>
      </w:r>
    </w:p>
    <w:p>
      <w:pPr>
        <w:pStyle w:val="AqItem"/>
      </w:pPr>
      <w:r>
        <w:t>ITEM IT-15 - SHELVING, WALL MOUNTED</w:t>
        <w:br/>
        <w:t>Advance Tabco Model WS-12-96-16</w:t>
        <w:br/>
      </w:r>
    </w:p>
    <w:p>
      <w:pPr>
        <w:pStyle w:val="ItemSpec"/>
      </w:pPr>
      <w:r>
        <w:t>Shelf, wall-mounted, 96"W x 12"D, 1-5/8" bullnose front edge, 1-1/2"H rear up-turn, 16/304 satin finish stainless steel, NSF (units 84" &amp; longer have (3) support brackets)</w:t>
      </w:r>
    </w:p>
    <w:p>
      <w:pPr>
        <w:pStyle w:val="AqItem"/>
      </w:pPr>
      <w:r>
        <w:t>ITEM IT-16 - HD RANGE, 48" CHARBROILER</w:t>
        <w:br/>
        <w:t>Vulcan Model VCBB48</w:t>
        <w:br/>
      </w:r>
    </w:p>
    <w:p>
      <w:pPr>
        <w:pStyle w:val="ItemSpec"/>
      </w:pPr>
      <w:r>
        <w:t>V Series Heavy Duty Range, gas, 48", modular, charbroiler, cast iron grates &amp; char-radiants, stainless steel front, front top ledge, side, base, burner box &amp; stub back, 4" flanged feet, 130,000 BTU, CSA, NSF</w:t>
      </w:r>
    </w:p>
    <w:p>
      <w:pPr>
        <w:pStyle w:val="Accessory"/>
      </w:pPr>
      <w:r>
        <w:t>1 year limited parts &amp; labor warranty, standard</w:t>
      </w:r>
    </w:p>
    <w:p>
      <w:pPr>
        <w:pStyle w:val="Accessory"/>
      </w:pPr>
      <w:r>
        <w:t>Gas type to be specified</w:t>
      </w:r>
    </w:p>
    <w:p>
      <w:pPr>
        <w:pStyle w:val="Accessory"/>
      </w:pPr>
      <w:r>
        <w:t>3/4" rear gas connection, standard</w:t>
      </w:r>
    </w:p>
    <w:p>
      <w:pPr>
        <w:pStyle w:val="Accessory"/>
      </w:pPr>
      <w:r>
        <w:t>Rear gas connection: cap &amp; cover, both ends</w:t>
      </w:r>
    </w:p>
    <w:p>
      <w:pPr>
        <w:pStyle w:val="Accessory"/>
      </w:pPr>
      <w:r>
        <w:t>Model STAND/C-VCCB48 Equipment Stand, wide, 49" W x 24" H, undershelf, stainless steel, 5" casters</w:t>
      </w:r>
    </w:p>
    <w:p>
      <w:pPr>
        <w:pStyle w:val="Accessory"/>
      </w:pPr>
      <w:r>
        <w:t>Model 1INFLEX-4FT 1" X 4' flex hose &amp; quick disconnect with restraining device</w:t>
      </w:r>
    </w:p>
    <w:p>
      <w:pPr>
        <w:pStyle w:val="AqItem"/>
      </w:pPr>
      <w:r>
        <w:t>ITEM IT-17 - MOBILE FRYERS W/ FILTER &amp; SPREADER</w:t>
        <w:br/>
        <w:t>Pitco (Middleby) Model SSH55-2FD</w:t>
        <w:br/>
      </w:r>
    </w:p>
    <w:p>
      <w:pPr>
        <w:pStyle w:val="ItemSpec"/>
      </w:pPr>
      <w:r>
        <w:t>Solstice Supreme™ High Efficiency Prepackaged Fryer System with Solstice™ Filter Drawer System, gas, (2) 40-50 lb. oil capacity full tanks, solid state controls, boil out &amp; melt cycle, drain valve interlock, matchless ignition, self-clean burner, downdraft protection, stainless steel tank, front &amp; sides, under-fryer drawer filtration, total 160,000 BTU (-FF), ENERGY STAR®, CSA Flame, CSA Star, NSF, CE</w:t>
      </w:r>
    </w:p>
    <w:p>
      <w:pPr>
        <w:pStyle w:val="Accessory"/>
      </w:pPr>
      <w:r>
        <w:t>ASI 12</w:t>
      </w:r>
    </w:p>
    <w:p>
      <w:pPr>
        <w:pStyle w:val="Accessory"/>
      </w:pPr>
      <w:r>
        <w:t>1 year parts and labor warranty from the date of installation up to a maximum of 15 months from the date of manufacture (with appropriate documentation), standard</w:t>
      </w:r>
    </w:p>
    <w:p>
      <w:pPr>
        <w:pStyle w:val="Accessory"/>
      </w:pPr>
      <w:r>
        <w:t>Natural gas</w:t>
      </w:r>
    </w:p>
    <w:p>
      <w:pPr>
        <w:pStyle w:val="Accessory"/>
      </w:pPr>
      <w:r>
        <w:t>Solid State Thermostat, standard</w:t>
      </w:r>
    </w:p>
    <w:p>
      <w:pPr>
        <w:pStyle w:val="Accessory"/>
      </w:pPr>
      <w:r>
        <w:t>115v/60/1-ph, 1.7 amps</w:t>
      </w:r>
    </w:p>
    <w:p>
      <w:pPr>
        <w:pStyle w:val="Accessory"/>
      </w:pPr>
      <w:r>
        <w:t>Contact factory for cord information</w:t>
      </w:r>
    </w:p>
    <w:p>
      <w:pPr>
        <w:pStyle w:val="Accessory"/>
      </w:pPr>
      <w:r>
        <w:t>115v/60/1-ph, 7.0 amps</w:t>
      </w:r>
    </w:p>
    <w:p>
      <w:pPr>
        <w:pStyle w:val="Accessory"/>
      </w:pPr>
      <w:r>
        <w:t>Contact factory for cord information</w:t>
      </w:r>
    </w:p>
    <w:p>
      <w:pPr>
        <w:pStyle w:val="Accessory"/>
      </w:pPr>
      <w:r>
        <w:t>Oil Reclamation for liquid shortening</w:t>
      </w:r>
    </w:p>
    <w:p>
      <w:pPr>
        <w:pStyle w:val="Accessory"/>
      </w:pPr>
      <w:r>
        <w:t>Model BNB-SSH55 Solstice Supreme™ Bread &amp; Batter Cabinet, with BNB dump station, fryer match design, approximately 15-5/8" wide, includes 4-5/8" recessed pan and screen, standard finish, stainless steel front, sides &amp; door, for prepackage system SSH55 fryers, NSF</w:t>
      </w:r>
    </w:p>
    <w:p>
      <w:pPr>
        <w:pStyle w:val="Accessory"/>
      </w:pPr>
      <w:r>
        <w:t>1st Position location for Bread &amp; Batter dump station (BFF)</w:t>
      </w:r>
    </w:p>
    <w:p>
      <w:pPr>
        <w:pStyle w:val="Accessory"/>
      </w:pPr>
      <w:r>
        <w:t>Casters, 9", adjustable swivel, 1/2 set</w:t>
      </w:r>
    </w:p>
    <w:p>
      <w:pPr>
        <w:pStyle w:val="Accessory"/>
      </w:pPr>
      <w:r>
        <w:t>Model PFW-1 Food Warmer, built-in, 750watt, CSA, NSF, UL</w:t>
      </w:r>
    </w:p>
    <w:p>
      <w:pPr>
        <w:pStyle w:val="Accessory"/>
      </w:pPr>
      <w:r>
        <w:t>120v/60/1-ph, 6.3 amps, 750 watts, NEMA 5-15P</w:t>
      </w:r>
    </w:p>
    <w:p>
      <w:pPr>
        <w:pStyle w:val="Accessory"/>
      </w:pPr>
      <w:r>
        <w:t>Model P6072145 Basket, (2) oblong/twin size, 13-1/2" x 6-1/2" x 5-3/4" deep, long handle, regular mesh (shipped std (n/c) with models "T" SG14, SG14R, SSH55, SE14, SE14X, SE14B, SG14T, 35+, 45+, fryer batteries shipped with (1) per fryer</w:t>
      </w:r>
    </w:p>
    <w:p>
      <w:pPr>
        <w:pStyle w:val="Accessory"/>
      </w:pPr>
      <w:r>
        <w:t xml:space="preserve">Model B3901504 Casters, 9" adjustable swivel non-lock rear &amp; lock front casters, for battery of (2) Solstice gas and electric fryers, batteries and retherms </w:t>
      </w:r>
    </w:p>
    <w:p>
      <w:pPr>
        <w:pStyle w:val="Accessory"/>
      </w:pPr>
      <w:r>
        <w:t>Dormont Model 16100KIT48 Dormont Blue Hose™ Moveable Gas Connector Kit, 1" inside dia., 48" long, covered with stainless steel braid, coated with blue antimicrobial PVC, (1) SnapFast® QD, (1) full port valve, (2) 90° elbows, coiled restraining cable with hardware, 334,000 BTU/hr minimum flow capacity, limited lifetime warranty</w:t>
      </w:r>
    </w:p>
    <w:p>
      <w:pPr>
        <w:pStyle w:val="AqItem"/>
      </w:pPr>
      <w:r>
        <w:t>ITEM IT-18 - Reach-In Dual Temp Cabinet</w:t>
        <w:br/>
        <w:t>Continental Refrigerator Model 2RFNSS</w:t>
        <w:br/>
      </w:r>
    </w:p>
    <w:p>
      <w:pPr>
        <w:pStyle w:val="ItemSpec"/>
      </w:pPr>
      <w:r>
        <w:t>Refrigerator/Freezer, reach-in, two-section, self-contained refrigeration, stainless steel exterior &amp; interior, standard depth, (2) full-height solid self-closing doors, cylinder locks, electronic control with digital display, freezer can be adjusted to operate as low as -10°F, hi-low alarm, LED interior lighting, (6) epoxy-coated steel shelves, electric condensate evaporator, R290 Hydrocarbon refrigerant, dual 1/4 &amp; 1/2 HP, cETLus, NSF</w:t>
      </w:r>
    </w:p>
    <w:p>
      <w:pPr>
        <w:pStyle w:val="Accessory"/>
      </w:pPr>
      <w:r>
        <w:t>Standard warranty (for the United States &amp; Canada Only): 3 year parts and labor; additional 4 year compressor part</w:t>
      </w:r>
    </w:p>
    <w:p>
      <w:pPr>
        <w:pStyle w:val="Accessory"/>
      </w:pPr>
      <w:r>
        <w:t>115v/60/1-ph, 5.2 amps, cord &amp; plug (refrigerator), standard</w:t>
      </w:r>
    </w:p>
    <w:p>
      <w:pPr>
        <w:pStyle w:val="Accessory"/>
      </w:pPr>
      <w:r>
        <w:t>115v/60/1-ph, 7.6 amps, cord &amp; plug (freezer), standard</w:t>
      </w:r>
    </w:p>
    <w:p>
      <w:pPr>
        <w:pStyle w:val="Accessory"/>
      </w:pPr>
      <w:r>
        <w:t>Left Door hinged on left &amp; right door hinged on right, standard</w:t>
      </w:r>
    </w:p>
    <w:p>
      <w:pPr>
        <w:pStyle w:val="Accessory"/>
      </w:pPr>
      <w:r>
        <w:t>5" Casters, standard</w:t>
      </w:r>
    </w:p>
    <w:p>
      <w:pPr>
        <w:pStyle w:val="AqItem"/>
      </w:pPr>
      <w:r>
        <w:t>ITEM IT-19 - 32 GAL WASTE CONTAINER W/ DOLLY</w:t>
        <w:br/>
        <w:t>NIKEC, By Owner/Operator</w:t>
        <w:br/>
      </w:r>
    </w:p>
    <w:p>
      <w:pPr>
        <w:pStyle w:val="ItemSpec"/>
      </w:pPr>
      <w:r>
        <w:t>This item is not in the kitchen equipment contract.</w:t>
      </w:r>
    </w:p>
    <w:p>
      <w:pPr>
        <w:pStyle w:val="AqItem"/>
      </w:pPr>
      <w:r>
        <w:t>ITEM IT-20 - Undercounter Refrigerator</w:t>
        <w:br/>
        <w:t>Continental Refrigerator Model D36N-U</w:t>
        <w:br/>
      </w:r>
    </w:p>
    <w:p>
      <w:pPr>
        <w:pStyle w:val="ItemSpec"/>
      </w:pPr>
      <w:r>
        <w:t>Designer Line Undercounter Refrigerator, 36"W, two-section, (2) field rehingeable doors, stainless steel exterior &amp; interior, stainless steel top, 1-3/8" diameter plate casters, front breathing, electronic control with digital display, hi-low alarm, rear mounted self-contained refrigeration, R290 hydrocarbon refrigerant, 1/5 hp, cETLus, ENERGY STAR®</w:t>
      </w:r>
    </w:p>
    <w:p>
      <w:pPr>
        <w:pStyle w:val="Accessory"/>
      </w:pPr>
      <w:r>
        <w:t>Standard warranty (for the United States &amp; Canada Only): 3 year parts and labor; additional 4 year compressor part</w:t>
      </w:r>
    </w:p>
    <w:p>
      <w:pPr>
        <w:pStyle w:val="Accessory"/>
      </w:pPr>
      <w:r>
        <w:t>115v/60/1-ph, 2.46 amps, cord &amp; plug, standard</w:t>
      </w:r>
    </w:p>
    <w:p>
      <w:pPr>
        <w:pStyle w:val="Accessory"/>
      </w:pPr>
      <w:r>
        <w:t>Left Door hinged on left &amp; right door hinged on right, standard</w:t>
      </w:r>
    </w:p>
    <w:p>
      <w:pPr>
        <w:pStyle w:val="AqItem"/>
      </w:pPr>
      <w:r>
        <w:t>ITEM IT-21 - RICE / GRAIN COOKER</w:t>
        <w:br/>
        <w:t>Town Model 57130</w:t>
        <w:br/>
      </w:r>
    </w:p>
    <w:p>
      <w:pPr>
        <w:pStyle w:val="ItemSpec"/>
      </w:pPr>
      <w:r>
        <w:t>RiceMaster® Rice Cooker/Holder, electronic, 30 cup uncooked capacity, stainless steel exterior finish, one touch, auto cook/hold, cooks in 34 minutes, 120v/60/1-ph, 18 amps, 1750 watts, NEMA 5-15P, ETL, NSF</w:t>
      </w:r>
    </w:p>
    <w:p>
      <w:pPr>
        <w:pStyle w:val="Accessory"/>
      </w:pPr>
      <w:r>
        <w:t>(2) Two year mail-in parts and labor warranty, standard</w:t>
      </w:r>
    </w:p>
    <w:p>
      <w:pPr>
        <w:pStyle w:val="AqItem"/>
      </w:pPr>
      <w:r>
        <w:t>ITEM IT-22 - HD Range, 36", 6 Open Burners</w:t>
        <w:br/>
        <w:t>Vulcan Model V6B36B</w:t>
        <w:br/>
      </w:r>
    </w:p>
    <w:p>
      <w:pPr>
        <w:pStyle w:val="ItemSpec"/>
      </w:pPr>
      <w:r>
        <w:t>V Series Heavy Duty Range, gas, 36", (6) 35,000 BTU open burners, cast iron grates, cabinet base, stainless steel front, front top ledge, sides, base, burner box &amp; stub back, 6" adjustable legs, 210,000 BTU, CSA, NSF</w:t>
      </w:r>
    </w:p>
    <w:p>
      <w:pPr>
        <w:pStyle w:val="Accessory"/>
      </w:pPr>
      <w:r>
        <w:t>1 year limited parts &amp; labor warranty, standard</w:t>
      </w:r>
    </w:p>
    <w:p>
      <w:pPr>
        <w:pStyle w:val="Accessory"/>
      </w:pPr>
      <w:r>
        <w:t>Natural gas (specify elevation if over 2,000 ft.)</w:t>
      </w:r>
    </w:p>
    <w:p>
      <w:pPr>
        <w:pStyle w:val="Accessory"/>
      </w:pPr>
      <w:r>
        <w:t>Model PRESREG-NA11/4 1-1/4" NPT pressure regulator (Natural gas)</w:t>
      </w:r>
    </w:p>
    <w:p>
      <w:pPr>
        <w:pStyle w:val="Accessory"/>
      </w:pPr>
      <w:r>
        <w:t>1-1/4" rear gas connection, standard</w:t>
      </w:r>
    </w:p>
    <w:p>
      <w:pPr>
        <w:pStyle w:val="Accessory"/>
      </w:pPr>
      <w:r>
        <w:t>Rear gas connection: cap &amp; cover, both ends</w:t>
      </w:r>
    </w:p>
    <w:p>
      <w:pPr>
        <w:pStyle w:val="Accessory"/>
      </w:pPr>
      <w:r>
        <w:t>Model CASTERS-RR4 Casters, 5" (set of 4) (2 with locks)</w:t>
      </w:r>
    </w:p>
    <w:p>
      <w:pPr>
        <w:pStyle w:val="AqItem"/>
      </w:pPr>
      <w:r>
        <w:t>ITEM IT-23 - Work Table</w:t>
        <w:br/>
        <w:t>Advance Tabco Model KSS-363</w:t>
        <w:br/>
      </w:r>
    </w:p>
    <w:p>
      <w:pPr>
        <w:pStyle w:val="ItemSpec"/>
      </w:pPr>
      <w:r>
        <w:t>Work Table, 36"W x 36"D, 14 gauge 304 stainless steel top with 5"H backsplash, 18 gauge stainless steel adjustable undershelf, stainless steel legs with stainless steel bullet feet, NSF</w:t>
      </w:r>
    </w:p>
    <w:p>
      <w:pPr>
        <w:pStyle w:val="AqItem"/>
      </w:pPr>
      <w:r>
        <w:t>ITEM IT-24 - Shelving, Wall Mounted</w:t>
        <w:br/>
        <w:t>Advance Tabco Model WS-12-36-16</w:t>
        <w:br/>
      </w:r>
    </w:p>
    <w:p>
      <w:pPr>
        <w:pStyle w:val="ItemSpec"/>
      </w:pPr>
      <w:r>
        <w:t>Shelf, wall-mounted, 36"W x 12"D, 1-5/8" bullnose front edge, 1-1/2"H rear up-turn, 16/304 satin finish stainless steel, NSF</w:t>
      </w:r>
    </w:p>
    <w:p>
      <w:pPr>
        <w:pStyle w:val="AqItem"/>
      </w:pPr>
      <w:r>
        <w:t>ITEM IT-25 - EXHAUST VENTILATOR</w:t>
        <w:br/>
        <w:t>Accurex  Model XXEW-72.00-S</w:t>
        <w:br/>
      </w:r>
    </w:p>
    <w:p>
      <w:pPr>
        <w:pStyle w:val="ItemSpec"/>
      </w:pPr>
      <w:r>
        <w:t>Grease-X-TractorTM Filter Canopy Hood, Wall Style, Exhaust Only with Single Wall Front</w:t>
        <w:br/>
        <w:t>Provide Accurex Exhaust Hood Model XXEW as shown on plans and in accordance with the following specification:</w:t>
        <w:br/>
        <w:br/>
        <w:t>Kitchen Ventilation hood(s) shall be of the Type I, exhaust only wall canopy suitable for all types of cooking applications. The hood(s) shall be U.L. 710 Listed without a fire damper (with optional) for 400°F, 600°F, or 700°F rated cooking appliances. Please visit www.ul.com for U.L. 710 listing for performance and size options. Make-up air shall be independently provided.</w:t>
        <w:br/>
        <w:br/>
        <w:t>The hood(s) exterior shall be constructed of a minimum of 18 gauge 400 series stainless steel (300 series optional). The hood(s) shall be constructed using the standing seam method for optimum strength and with a Performance Enhancing Lip (PEL) to improve capture efficiency by turning air back into the hood. An integral 3-inch air space is provided to meet NFPA® 96 clearance requirements against limited combustible walls. Integral 3-inch air space may be omitted for non-combustible construction. All seams, joints and penetrations of the hood enclosure shall be welded and/or liquid tight. Lighter material gauges, alternate material types and finishes are not acceptable. All unexposed interior surfaces shall be constructed of a minimum 18-gauge corrosion resistant steel including, but not limited to ducts, plenum, and brackets.</w:t>
        <w:br/>
        <w:br/>
        <w:t xml:space="preserve">The hood(s) shall include a filter housing constructed of the same material as the hood. The Grease-X-Tractor high efficiency stainless steel filters shall be U.L. 1046 Classified and NSF Certified as manufactured by Accurex, in sufficient number and size to ensure optimum performance. Grease-X-Tractor filters shall direct the exhaust airflow through individual cyclone chambers, utilizing centrifugal impingement grease extraction technology. The filter housing shall terminate in a pitched, full length grease trough which shall drain into a removable grease container. These filters shall have a grease removal efficiency of 69% at 8 microns (51% from 3-10 microns) and static pressure drop of 0.7-0.8 inWC. </w:t>
        <w:br/>
        <w:t>Vapor proof, U.L. Listed incandescent (recessed, fluorescent and LED optional, restrictions apply) light fixtures shall be pre-wired to a junction box located at the top of the hood for field connection. Wiring shall conform to the requirements of the NFPA® 70.</w:t>
        <w:br/>
        <w:t xml:space="preserve"> </w:t>
        <w:br/>
        <w:t>The canopy hood(s) shall be constructed by Accurex. They shall be built in accordance with the NFPA® 96, IMC, UMC, and bear the NSF Seal of Approval. The hood manufacturer shall provide, on request, the necessary data that confirms compliance with the code authorities listed above.</w:t>
        <w:br/>
        <w:br/>
        <w:t>Due to continuous research Accurex reserves the right to change specifications without notice.</w:t>
        <w:br/>
      </w:r>
    </w:p>
    <w:p>
      <w:pPr>
        <w:pStyle w:val="AqItem"/>
      </w:pPr>
      <w:r>
        <w:t>ITEM IT-26 - FIRE SUPPRESSION SYSTEM</w:t>
        <w:br/>
        <w:t>Ansul Model R-102 UTILITY CAB</w:t>
        <w:br/>
      </w:r>
    </w:p>
    <w:p>
      <w:pPr>
        <w:pStyle w:val="ItemSpec"/>
      </w:pPr>
      <w:r>
        <w:t>Remote utility cabinet-mounted wet chemical type system shall provide surface and duct protection for items of cooking equipment located beneath the Ventilator, Item IT-25, in accordance with all applicable codes, regulations and provisions of NFPA 17A and 96.</w:t>
        <w:br/>
        <w:br/>
        <w:t>All system piping and fitting shall be concealed where possible.</w:t>
        <w:br/>
        <w:br/>
        <w:t>Automatic and manual activation, along with means for simultaneous automatic shutting down of protected cooking equipment upon activation of system to be included. All exposed piping to be stainless steel or chrome plated. Fusible link detection system shall be built into ventilator sections by ventilator manufacturer. All exposed fusible links are to be recessed into top of hoods with no visible conduit. Provision shall be made for manual actuation by readily accessible and plainly marked remote octagonal manual fire pull release station in each cooking area, located no less than 54" and no more than 78" above floor &amp; a minimum of 10'-0" from cooking surface. System sized in accordance with new UL 300 test standards. System shall be furnished and installed by authorized Ansul distributor in accordance with manufacturer’s instructions and in accordance with UL listings and shall conform to NFPA Pamphlet 96 and local and/or state codes and standards. This shall include mounting of system units, remote manual releases, nozzles, actuating devices and running of all pipe and control tubing appurtenant to systems.</w:t>
        <w:br/>
        <w:br/>
        <w:t>Exhaust system shall be protected against fire by installation of automatic fire extinguishing system. Unit shall be stored pressure type, of sufficient capacity as determined by published standards to provide high concentration of liquid agent in plenum areas and duct collars. Liquid agent to be stored in containers equipped with pressure gauge to verify operational readiness. Nozzles located in plenum and ductwork shall be capable of functioning with heavy accumulation of grease.</w:t>
        <w:br/>
        <w:br/>
        <w:t>Micro switches for electrical equipment shut off and/or actuation of fire alarm system shall be furnished as part of the fire extinguishing system by the Kitchen Equipment Contractor. The Electrical Contractor shall furnish and install shunt trip breakers for electrically operated cooking equipment as required to interface with micro switches furnished by the authorized distributor of the fire extinguishing system. The Electrical Contractor is to interface with the building alarm system and/or the fire command station and the micro switches as specified by others. The authorized fire extinguishing system installer is to verify the quantity of micro switches required and furnish same.</w:t>
        <w:br/>
        <w:br/>
        <w:t>All access openings, holes, sleeves, chases, etc. in building structure necessary to permit piping and control tubing to be run between system unit, ventilator, and ductwork are to be provided by the General Contractor.</w:t>
        <w:br/>
        <w:br/>
        <w:t>Provision shall be made to shut off the gas and electric supply to all cooking equipment upon actuation of the system.</w:t>
        <w:br/>
        <w:br/>
        <w:t>System to be UL listed. Ansulex storage container to be ICC approved. Layout approved prior to installation by authority having jurisdiction.</w:t>
        <w:br/>
        <w:br/>
        <w:t>The Building Alarm System Contractor is to furnish and install control relay to detect operation of the system by connection to the microswitches supplied by the Fire Extinguishing System Contractor. The Electrical Contractor is to furnish and install the necessary wiring required for the systems as specified.</w:t>
        <w:br/>
        <w:br/>
        <w:t>Fire Extinguishing System Installer is to provide all necessary microswitches for interfacing with gas valve and/or shunt trip breakers as installed by the Plumbing Contractor and Electrical Contractor respectively to shut down all cooking equipment in the event of a fire.</w:t>
        <w:br/>
        <w:br/>
        <w:t>System shall be inter-wired with shunt-trip breaker and electric/gas shut-off valve serving items of cooking equipment beneath the ventilator to provide power and fuel shut-off in the event of system actuation.</w:t>
        <w:br/>
        <w:br/>
        <w:t>Remote octagonal fire pull station located at 4'-0" above finished floor and minimum of 10'-0" from cooking surface.</w:t>
        <w:br/>
        <w:br/>
        <w:t>Installation, field inspection and specification shall be performed by a factory authorized Ansul agency.</w:t>
      </w:r>
    </w:p>
    <w:p>
      <w:pPr>
        <w:pStyle w:val="AqItem"/>
      </w:pPr>
      <w:r>
        <w:t>ITEM IT-27 - VENTILATION DEMAND CONTROL</w:t>
        <w:br/>
        <w:t>Accurex  Model XKC-DCV-SR-11-1-1-0</w:t>
        <w:br/>
      </w:r>
    </w:p>
    <w:p>
      <w:pPr>
        <w:pStyle w:val="ItemSpec"/>
      </w:pPr>
      <w:r>
        <w:t xml:space="preserve">The Accurex Vari-Flow Control system shall be a UL listed outlet center which shall standardly consist of a NEMA-1 Stainless Steel Enclosure within a Stainless Steel Utility Cabinet, Programmable Logic Controller (PLC), User Interface (keypad with LCD display or touchscreen), temperature sensors and Variable Frequency Drives (VFD’s). The PLC shall be capable of controlling multiple exhaust and supply fans via VFD or analog signals. </w:t>
        <w:br/>
        <w:t xml:space="preserve">The user interface shall be either a keypad or touchscreen provided in accordance with the following specifications. </w:t>
        <w:br/>
        <w:t xml:space="preserve">Keypad: </w:t>
        <w:br/>
        <w:t xml:space="preserve">The user interface shall be a membrane keypad with a graphic overlay and LCD display consisting of, but not limited to, a Lights On/Off button, Fan On/Off button, and Fan 100% button. The control interface shall also include a temperature interlock indicator and system fault indicator light. </w:t>
        <w:br/>
        <w:t xml:space="preserve">• In the event of the failure consisting of, but not limited to temperature sensor(s), VFD(s) and fire, </w:t>
        <w:br/>
        <w:t xml:space="preserve">the red system fault indicator on the control interface will flash until the failure is corrected. </w:t>
        <w:br/>
        <w:t xml:space="preserve">Or </w:t>
        <w:br/>
        <w:t xml:space="preserve">Touch Screen: </w:t>
        <w:br/>
        <w:t xml:space="preserve">The user interface shall be a touch screen with independent fan and light control, live system monitoring dashboard, trending, fan scheduling, fan and light naming capabilities, and balancing pages for ease of proper kitchen balancing. </w:t>
        <w:br/>
        <w:t xml:space="preserve">• In the event of the failure consisting of, but not limited to temperature sensor(s), VFD(s) and fire, </w:t>
        <w:br/>
        <w:t xml:space="preserve">the touch screen will automatically go to a fault page, which will describe the current fault. The </w:t>
        <w:br/>
        <w:t>fault will remain until the failure is corrected.</w:t>
        <w:br/>
        <w:t xml:space="preserve">The Vari-Flow sequence of operation shall utilize resistive type temperature sensors that are mounted in the capture tank of the hood to monitor exhaust air temperatures. Temperature sensors shall be made of stainless steel and shall be installed in a UL approved coupling. Fluctuation of exhaust temperature caused by cooking load shall be sensed by the temperature sensor and conveyed to the controller. The controller shall fully modulate the speed of the fans via the VFD or analog signal, from maximum speed down to a minimum speed to be determined by building test and balance. The system shall be capable of serving as an IMC 507.2.1.1 compliant auto start-up control to automatically start the fans during cooking operations (temperature set point 95°F, adjustable). VFD(s) or analog signal(s) shall allow modulation of the fans based on the exhaust air temperature sensed by the temperature sensors. It must have a fully modulating turndown of up to 50% of maximum speed. Upon pressing the Fan 100% button, exhaust fan speeds shall go to maximum speed for 10 minutes (adjustable), or until the Fan 100% button is pressed again, which shall return the system to full temperature control. Variable drives shall be Yaskawa brand (or equivalent) mounted in the utility cabinet. Drives provide thermal overload protection to fans and eliminate the need for magnetic starters for 3 phase motors. To ensure proper building pressurization, the supply fans shall respond to changes in the exhaust fans speeds. The speed of the associated supply fan(s) is determined by the weighted average of the exhaust fans. </w:t>
        <w:br/>
        <w:t xml:space="preserve">In a fire condition, the control panel shall be capable of forcing the exhaust to maximum speed, shutdown of supply air, and shutdown of lights regardless of current fan speeds via integration with a fire system. </w:t>
        <w:br/>
        <w:t xml:space="preserve">Vari-Flow Controls are also standardly provided with a remote enable, fire system interface, and shunt trip breaker control. </w:t>
        <w:br/>
        <w:t xml:space="preserve">Optional features may include, but are not limited to: </w:t>
        <w:br/>
        <w:br/>
        <w:t xml:space="preserve">• Building Management System Interface </w:t>
        <w:br/>
        <w:t xml:space="preserve">o BACnet IP </w:t>
        <w:br/>
        <w:t xml:space="preserve">o BACnet MSTP </w:t>
        <w:br/>
        <w:t xml:space="preserve">o LONworks </w:t>
        <w:br/>
        <w:t xml:space="preserve">o Modbus </w:t>
        <w:br/>
        <w:t xml:space="preserve">• Space Static Pressure Transducer </w:t>
        <w:br/>
        <w:t xml:space="preserve">• Air Proving </w:t>
        <w:br/>
        <w:t xml:space="preserve">• Gas Reset </w:t>
        <w:br/>
        <w:t xml:space="preserve">• High Temperature Alarm </w:t>
        <w:br/>
        <w:t xml:space="preserve">• Wash Interface </w:t>
        <w:br/>
        <w:br/>
        <w:t xml:space="preserve">Due to continuous research Accurex reserves the right to change specifications without notice. </w:t>
        <w:br/>
      </w:r>
    </w:p>
    <w:p>
      <w:pPr>
        <w:pStyle w:val="AqItem"/>
      </w:pPr>
      <w:r>
        <w:t>ITEM PP-1 - SERVING COUNTER - PIZZA / PASTA</w:t>
        <w:br/>
        <w:t>NIKEC, By Millwork</w:t>
        <w:br/>
      </w:r>
    </w:p>
    <w:p>
      <w:pPr>
        <w:pStyle w:val="ItemSpec"/>
      </w:pPr>
      <w:r>
        <w:t>This item is not in the kitchen equipment contract.</w:t>
      </w:r>
    </w:p>
    <w:p>
      <w:pPr>
        <w:pStyle w:val="AqItem"/>
      </w:pPr>
      <w:r>
        <w:t>ITEM PP-1.1 - Sneeze Guards w/ Lights &amp; Heat</w:t>
        <w:br/>
        <w:t>BSI Model XG3930</w:t>
        <w:br/>
      </w:r>
    </w:p>
    <w:p>
      <w:pPr>
        <w:pStyle w:val="ItemSpec"/>
      </w:pPr>
      <w:r>
        <w:t>XGuard™ Food Shield;</w:t>
        <w:br/>
        <w:t xml:space="preserve">Layout: L-Shaped - See Drawing (25"+58"+57"+57"+51") -- Includes: </w:t>
        <w:br/>
        <w:t>(1) XG3500-4 Adjustable Vertical Partition End Post Brushed Aluminum; (1) XG3930 Adjustable w/ Top Shelf End Post Brushed Aluminum; (1) XG3500-4 Adjustable Vertical Partition Center Post Brushed Aluminum; (1) XG3930 Adjustable w/ Top Shelf Center Post Brushed Aluminum; (1) End Panel - Guard Glass w/holes 1/4" tempered glass (Standard) (Right); Mounting Option TBD; 3/8" tempered glass front panels and 3/8" topshelves; (1) XG3500-4; (1) XG3500-4; (1) XG3930; (1) 48" BSI Stealth Warmer/Light Combo; LED Light Unit (Within Same Housing); (1) XG3930; (1) 48" BSI Stealth Warmer/Light Combo; LED Light Unit (Within Same Housing); (1) XG3930; (1) 36" BSI Stealth Warmer/Light Combo; LED Light Unit (Within Same Housing); (1) XG3930 Adjustable w/ Top Shelf Center Post Brushed Aluminum; (1) XG3930 Adjustable w/ Top Shelf Center Post Brushed Aluminum;</w:t>
      </w:r>
    </w:p>
    <w:p>
      <w:pPr>
        <w:pStyle w:val="AqItem"/>
      </w:pPr>
      <w:r>
        <w:t>ITEM PP-2 - Cutting Board</w:t>
        <w:br/>
        <w:t>Hoshizaki Model HS-5270</w:t>
        <w:br/>
      </w:r>
    </w:p>
    <w:p>
      <w:pPr>
        <w:pStyle w:val="ItemSpec"/>
      </w:pPr>
      <w:r>
        <w:t>Composite Cutting Board, 46" W x 19" D x 1/2" thick, for 46" Pizza Prep Tables, NSF</w:t>
      </w:r>
    </w:p>
    <w:p>
      <w:pPr>
        <w:pStyle w:val="Accessory"/>
      </w:pPr>
      <w:r>
        <w:t>90 days parts only warranty, standard</w:t>
      </w:r>
    </w:p>
    <w:p>
      <w:pPr>
        <w:pStyle w:val="AqItem"/>
      </w:pPr>
      <w:r>
        <w:t>ITEM PP-3 - Heated Low Temp Holding Cabinet</w:t>
        <w:br/>
        <w:t>Alto-Shaam Model 750-S</w:t>
        <w:br/>
      </w:r>
    </w:p>
    <w:p>
      <w:pPr>
        <w:pStyle w:val="ItemSpec"/>
      </w:pPr>
      <w:r>
        <w:t>Halo Heat® Low Temp Holding Cabinet, on/off simple controller with adjustable thermostat, indicator light, capacity (10) 12" x 20" pans, (2) chrome plated side racks, (3) wire shelves, stainless steel exterior, 2-1/2" casters; 2 rigid, 2 swivel with brakes, EcoSmart®, cULus, UL EPH ANSI/NSF 4, CE, IPX3, TUV-NORD, EAC, N11942</w:t>
      </w:r>
    </w:p>
    <w:p>
      <w:pPr>
        <w:pStyle w:val="Accessory"/>
      </w:pPr>
      <w:r>
        <w:t>NOTE: Subject to Manufacturer’s Terms &amp; Conditions. See Documents Section</w:t>
      </w:r>
    </w:p>
    <w:p>
      <w:pPr>
        <w:pStyle w:val="Accessory"/>
      </w:pPr>
      <w:r>
        <w:t>120v/60/1-ph, 9.0 amps, 1.1kW, 5 ft. cord, NEMA 5-15P, standard</w:t>
      </w:r>
    </w:p>
    <w:p>
      <w:pPr>
        <w:pStyle w:val="Accessory"/>
      </w:pPr>
      <w:r>
        <w:t>Solid Door, hinged on left (factory installed)</w:t>
      </w:r>
    </w:p>
    <w:p>
      <w:pPr>
        <w:pStyle w:val="AqItem"/>
      </w:pPr>
      <w:r>
        <w:t>ITEM PP-4 - Heated Shelf Food Warmer</w:t>
        <w:br/>
        <w:t>Hatco Model GRSBF-48-S</w:t>
        <w:br/>
      </w:r>
    </w:p>
    <w:p>
      <w:pPr>
        <w:pStyle w:val="ItemSpec"/>
      </w:pPr>
      <w:r>
        <w:t>Glo-Ray® Built In Heated Shelf with Flush Top, 49-1/2" x 25-1/2" surface area, hardcoat aluminum top, control thermostat, illuminated on/off switch &amp; mounting bracket, 1225 watts, NSF, CE, cUL, UL, UL EPH Classified, CSA</w:t>
      </w:r>
    </w:p>
    <w:p>
      <w:pPr>
        <w:pStyle w:val="Accessory"/>
      </w:pPr>
      <w:r>
        <w:t>NOTE: Sale of this product must comply with Hatco's Minimum Resale Price Policy; consult order acknowledgement for details</w:t>
      </w:r>
    </w:p>
    <w:p>
      <w:pPr>
        <w:pStyle w:val="Accessory"/>
      </w:pPr>
      <w:r>
        <w:t>NOTE: Includes 24/7 parts &amp; service assistance, call 414-671-6350</w:t>
      </w:r>
    </w:p>
    <w:p>
      <w:pPr>
        <w:pStyle w:val="Accessory"/>
      </w:pPr>
      <w:r>
        <w:t>1-Yr Warranty on Blanket Heating Elements against burnout, standard</w:t>
      </w:r>
    </w:p>
    <w:p>
      <w:pPr>
        <w:pStyle w:val="Accessory"/>
      </w:pPr>
      <w:r>
        <w:t>120v/60/1-ph, 1225 watts, 10.2 amps, NEMA 5-15P (domestic voltage), standard</w:t>
      </w:r>
    </w:p>
    <w:p>
      <w:pPr>
        <w:pStyle w:val="Accessory"/>
      </w:pPr>
      <w:r>
        <w:t>NOTE: Recommended for use in metallic countertop, verify that the material is suitable for temperatures up to 200 degree F</w:t>
      </w:r>
    </w:p>
    <w:p>
      <w:pPr>
        <w:pStyle w:val="Accessory"/>
      </w:pPr>
      <w:r>
        <w:t>Thermostat control with lighted rocker switch (available at time of purchase only), standard</w:t>
      </w:r>
    </w:p>
    <w:p>
      <w:pPr>
        <w:pStyle w:val="AqItem"/>
      </w:pPr>
      <w:r>
        <w:t>ITEM PP-5 - Hot Food Well Unit, Drop-In, Electric</w:t>
        <w:br/>
        <w:t>Atlas Metal Model WH-3</w:t>
        <w:br/>
      </w:r>
    </w:p>
    <w:p>
      <w:pPr>
        <w:pStyle w:val="ItemSpec"/>
      </w:pPr>
      <w:r>
        <w:t>Hot Food Drop-In Well Unit, electric, 3-pan size, bain-marie or individual pan, wet type, holds (3) 12" x 20" pans, control panel with single thermostatic control, stainless steel top &amp; inner liner, galvanized outer liner, with fiberglass insulation, UL, ETL-Sanitation</w:t>
      </w:r>
    </w:p>
    <w:p>
      <w:pPr>
        <w:pStyle w:val="Accessory"/>
      </w:pPr>
      <w:r>
        <w:t>NOTE: Contact Atlas Metal direct for freight quote: FreightQuotes@Atlasfoodserv.com</w:t>
      </w:r>
    </w:p>
    <w:p>
      <w:pPr>
        <w:pStyle w:val="Accessory"/>
      </w:pPr>
      <w:r>
        <w:t>208v/60/1-ph, 2.55 kW, 12.3 amps, NEMA L6-20P, 850 watt elements</w:t>
      </w:r>
    </w:p>
    <w:p>
      <w:pPr>
        <w:pStyle w:val="Accessory"/>
      </w:pPr>
      <w:r>
        <w:t xml:space="preserve">Model RT-1 Remote Thermostat, for counter mounting with 36"L lead, 4-1/2" x 6-1/4" cutout required </w:t>
      </w:r>
    </w:p>
    <w:p>
      <w:pPr>
        <w:pStyle w:val="Accessory"/>
      </w:pPr>
      <w:r>
        <w:t>Model AF Automatic Water Fill</w:t>
      </w:r>
    </w:p>
    <w:p>
      <w:pPr>
        <w:pStyle w:val="Accessory"/>
      </w:pPr>
      <w:r>
        <w:t>NOTE: A water filtration system is highly recommended when using the automatic water fill.</w:t>
      </w:r>
    </w:p>
    <w:p>
      <w:pPr>
        <w:pStyle w:val="AqItem"/>
      </w:pPr>
      <w:r>
        <w:t>ITEM PP-6 - Pizza Preparation Refrigerator</w:t>
        <w:br/>
        <w:t>Infrico USA Model IRT-MR93-GTCOMBO</w:t>
        <w:br/>
      </w:r>
    </w:p>
    <w:p>
      <w:pPr>
        <w:pStyle w:val="ItemSpec"/>
      </w:pPr>
      <w:r>
        <w:t>Worktop Pizza Prep Table, Refrigerated, granite top, three-section, 27.0 cu. ft. capacity, side-mounted self-contained refrigeration (slide-out), (3) self-closing solid doors with locks, (4) plastic coated wire shelves, universal stainless steel tray slides included, digital controller, auto defrost, 304 stainless steel top, 430 stainless steel interior &amp; exterior, prep table: R290 refrigerant, 1/2 HP, VIP top case: R134a refrigerant, 1/6 HP, CE, cETLus, ETL-Sanitation</w:t>
      </w:r>
    </w:p>
    <w:p>
      <w:pPr>
        <w:pStyle w:val="Accessory"/>
      </w:pPr>
      <w:r>
        <w:t>Standard warranty: 3 year parts &amp; labor warranty, standard</w:t>
      </w:r>
    </w:p>
    <w:p>
      <w:pPr>
        <w:pStyle w:val="Accessory"/>
      </w:pPr>
      <w:r>
        <w:t>Compressor warranty: Additional 3 year compressor warranty, standard</w:t>
      </w:r>
    </w:p>
    <w:p>
      <w:pPr>
        <w:pStyle w:val="Accessory"/>
      </w:pPr>
      <w:r>
        <w:t>115v/60/1-ph, 6.2 amps (lower), 1.82 amps (upper), cord with NEMA 5-15P, standard</w:t>
      </w:r>
    </w:p>
    <w:p>
      <w:pPr>
        <w:pStyle w:val="Accessory"/>
      </w:pPr>
      <w:r>
        <w:t>Model ICT-VIP2300GLASS Ingredient Display Case, refrigerated, countertop, 90-9/16" long, 2.86 cu. ft. capacity, lift up glass lid, includes (10) 1/3 stainless steel pans, self-contained refrigeration, digital controller, 300 series stainless steel interior &amp; exterior, 1/6 HP, cETLus, ETL-Sanitation</w:t>
      </w:r>
    </w:p>
    <w:p>
      <w:pPr>
        <w:pStyle w:val="Accessory"/>
      </w:pPr>
      <w:r>
        <w:t>4" casters (2 with locks) standard</w:t>
      </w:r>
    </w:p>
    <w:p>
      <w:pPr>
        <w:pStyle w:val="AqItem"/>
      </w:pPr>
      <w:r>
        <w:t>ITEM PP-7 - Pizza Pan Rack, Wall Mounted</w:t>
        <w:br/>
        <w:t>American Metalcraft Model 19030</w:t>
        <w:br/>
      </w:r>
    </w:p>
    <w:p>
      <w:pPr>
        <w:pStyle w:val="ItemSpec"/>
      </w:pPr>
      <w:r>
        <w:t>Pizza Pan Rack, 11 shelves, holds pans 10" to 17" diameter x 2-1/4" deep, 27-1/2" undercounter height, chrome plated steel construction</w:t>
      </w:r>
    </w:p>
    <w:p>
      <w:pPr>
        <w:pStyle w:val="AqItem"/>
      </w:pPr>
      <w:r>
        <w:t>ITEM PP-8 - Pizza Oven, Gas Fired</w:t>
        <w:br/>
        <w:t>Marra Forni Model EF-RT130G</w:t>
        <w:br/>
      </w:r>
    </w:p>
    <w:p>
      <w:pPr>
        <w:pStyle w:val="ItemSpec"/>
      </w:pPr>
      <w:r>
        <w:t>Neapolitan Gas Fired Oven, 51.18" rotating brick deck, (23) 8", (14) 10", (9) 12" or (5) 16" pizza capacity, (2) turbo burners, integral exhaust system, brick dome, stainless steel flue collar &amp; adapter, grade 1 tile finish, steel stand, 120v/60/1-ph, 12.0 amps, 84,000 BTU, NSF, ETL-Sanitation, cETLus, Made in USA</w:t>
      </w:r>
    </w:p>
    <w:p>
      <w:pPr>
        <w:pStyle w:val="Accessory"/>
      </w:pPr>
      <w:r>
        <w:t>It is the responsibility of the dealer/customer to coordinate receiving, unloading and installation of the equipment. This includes hiring and scheduling for the necessary equipment and staff required to offload the equipment upon delivery to the job site. Based upon the weight and dimensions of the crated ovens, equipment typically required will include a heavy duty fork-lift with 7’ – 8’ long tines and lift capacity of 6,000 lbs. (10,000 lb. lift capacity for ovens over 7,000 lbs.).  The forks must be long enough to span the full width of the oven (per specification sheet).  A pallet jack with the same weight capacities will be required for movement of the oven once inside the job site.  Special rigging services and equipment may be required for the installation of the equipment into the space. These expenses are the responsibility of the dealer/customer. Marra Forni is not liable for any cost or expense reimbursement that may result from delivery or job site logistic issues. Marra Forni strives to secure our customers “best value and pricing” on freight from our preferred carriers.  Any estimate is based on “Ship To” information provided via common carrier, LTL or flatbed, and transit time requirements.  Pricing is subject to change based on carrier availability and other conditions at time of shipment. Pricing assumes none of the following are required:  time critical delivery window, detention time, expedited service.   ALL shipments are FOB Factory, Elkridge, MD (21075). Unless otherwise specified by the dealer/customer, Marra Forni preferred carriers will be used.  Freight estimates are subject to change based upon any changes to the quote, including changes in the carrier/tariff rates, fuel surcharges and destination. Marra Forni is not liable for any differences between the estimate and actual freight charges due to these or additional services required but not included on the original estimate quotation.</w:t>
        <w:br/>
        <w:br/>
        <w:t>Due to fluctuating costs associated with shipping, specifically with dedicated or flatbed pricing, all quotations provided are estimates only and subject to change.  Shipping costs will be verified and potentially requoted prior to final invoicing and actual shipment.</w:t>
      </w:r>
    </w:p>
    <w:p>
      <w:pPr>
        <w:pStyle w:val="Accessory"/>
      </w:pPr>
      <w:r>
        <w:t>2 year deck &amp; dome warranty, 1 year parts and labor on gas/electrical components (does not include marble landing), standard</w:t>
      </w:r>
    </w:p>
    <w:p>
      <w:pPr>
        <w:pStyle w:val="Accessory"/>
      </w:pPr>
      <w:r>
        <w:t>Natural gas</w:t>
      </w:r>
    </w:p>
    <w:p>
      <w:pPr>
        <w:pStyle w:val="Accessory"/>
      </w:pPr>
      <w:r>
        <w:t>Regulator</w:t>
      </w:r>
    </w:p>
    <w:p>
      <w:pPr>
        <w:pStyle w:val="Accessory"/>
      </w:pPr>
      <w:r>
        <w:t>Model MFQDK48 48" Quick Disconnect Gas Hose (2 required)</w:t>
      </w:r>
    </w:p>
    <w:p>
      <w:pPr>
        <w:pStyle w:val="Accessory"/>
      </w:pPr>
      <w:r>
        <w:t>NOTE: Quick-Disconnect Gas Hose must be used (2 are required for every rotator unit)</w:t>
      </w:r>
    </w:p>
    <w:p>
      <w:pPr>
        <w:pStyle w:val="Accessory"/>
      </w:pPr>
      <w:r>
        <w:t>Stainless steel mask</w:t>
      </w:r>
    </w:p>
    <w:p>
      <w:pPr>
        <w:pStyle w:val="Accessory"/>
      </w:pPr>
      <w:r>
        <w:t>Fan interlock</w:t>
      </w:r>
    </w:p>
    <w:p>
      <w:pPr>
        <w:pStyle w:val="Accessory"/>
      </w:pPr>
      <w:r>
        <w:t>Some tile color selections require an additional cost on top of their shown collection costs. Please refer to the Marra Forni Tile Catalog for reference and identification</w:t>
      </w:r>
    </w:p>
    <w:p>
      <w:pPr>
        <w:pStyle w:val="Accessory"/>
      </w:pPr>
      <w:r>
        <w:t>Model T-01-TKS Marra Forni Pizza Peel Stand, double-sided,  with marble base</w:t>
      </w:r>
    </w:p>
    <w:p>
      <w:pPr>
        <w:pStyle w:val="Accessory"/>
      </w:pPr>
      <w:r>
        <w:t>Model T-01-SPK Marra Forni Standard Peel Kit includes (1) 12" loading peel, (1) 10" turning peel, (1) copper cleaning brush, (1) bubble hook, and wall mounted aluminum  rack</w:t>
      </w:r>
    </w:p>
    <w:p>
      <w:pPr>
        <w:pStyle w:val="Accessory"/>
      </w:pPr>
      <w:r>
        <w:t>Model FCD BASE ENCLOSED FACADE-STYLE base enclosure matching hearth facade with (2) hinged doors.</w:t>
      </w:r>
    </w:p>
    <w:p>
      <w:pPr>
        <w:pStyle w:val="Accessory"/>
      </w:pPr>
      <w:r>
        <w:t>Model SST FINISH Add for stainless steel base enclosure to match option stainless steel hearth opening</w:t>
      </w:r>
    </w:p>
    <w:p>
      <w:pPr>
        <w:pStyle w:val="AqItem"/>
      </w:pPr>
      <w:r>
        <w:t>ITEM PP-9 - BACK COUNTER WITH SINK &amp; HAND SINK - PIZZA</w:t>
        <w:br/>
        <w:t>Food Model DETAIL S30</w:t>
        <w:br/>
      </w:r>
    </w:p>
    <w:p>
      <w:pPr>
        <w:pStyle w:val="ItemSpec"/>
      </w:pPr>
      <w:r>
        <w:t>Custom Fabricated with Sink &amp; Hand Sink</w:t>
        <w:br/>
        <w:t>Constructed and equipped in accordance with the Plan and Detail S30</w:t>
        <w:br/>
        <w:t>Unit dimensions to be 9'-3" Long X 36" Wide X  34" high</w:t>
        <w:br/>
        <w:t>Front edge per Detail S4.D, open turn down</w:t>
        <w:br/>
        <w:t>Provide 6" (150mm) high backsplash located at rear and Left Side per Detail S5</w:t>
        <w:br/>
        <w:t>Provide hinged doors per Detail S35 and adj. shelving</w:t>
        <w:br/>
        <w:br/>
        <w:t>KEC to provide shop drawing for approval</w:t>
      </w:r>
    </w:p>
    <w:p>
      <w:pPr>
        <w:pStyle w:val="Accessory"/>
      </w:pPr>
      <w:r>
        <w:t>Model DETAIL S30-SINK Custom Fabricated</w:t>
        <w:br/>
        <w:t>Constructed and equipped in accordance with the Plan and Detail S30</w:t>
        <w:br/>
        <w:t>Unit dimensions to be 16" Long X 20" Wide X 10" High</w:t>
        <w:br/>
        <w:br/>
        <w:t>KEC to provide shop drawing for approval</w:t>
      </w:r>
    </w:p>
    <w:p>
      <w:pPr>
        <w:pStyle w:val="Accessory"/>
      </w:pPr>
      <w:r>
        <w:t>T&amp;S Brass Model B-0227-CR-WS Pantry Faucet, double, 4" deck mount, 8" swing nozzle, Cerama cartridges with lever handles and color coded indexes, 1.5 GPM aerator, low lead, ADA Compliant, 1/2" NPT female inlets</w:t>
      </w:r>
    </w:p>
    <w:p>
      <w:pPr>
        <w:pStyle w:val="Accessory"/>
      </w:pPr>
      <w:r>
        <w:t>Advance Tabco Model 1620A-10 Smart Series™ Sink, welded, 1-compartment, 16" wide x 20" front-to-back x 10" deep, 3-1/2" drain opening, 18-1/2" x 22-1/2" O.D. trim size, 18 gauge 304 stainless steel (NOT FOR USE WITH STANDARD TABLES) (can be used as undermount on non-stainless tops)</w:t>
      </w:r>
    </w:p>
    <w:p>
      <w:pPr>
        <w:pStyle w:val="Accessory"/>
      </w:pPr>
      <w:r>
        <w:t>Advance Tabco Model K-6 Basket Drain, 1-1/2" IPS</w:t>
      </w:r>
    </w:p>
    <w:p>
      <w:pPr>
        <w:pStyle w:val="Accessory"/>
      </w:pPr>
      <w:r>
        <w:t>Advance Tabco Model 1014A-10 Smart Series™ Sink, welded, 1-compartment, 10" wide x 14" front-to-back x 10" deep, 3-1/2" drain opening, 12-1/2" x 16-1/2" O.D. trim size, 20 gauge 304 stainless steel (NOT FOR USE WITH STANDARD TABLES) (can be used as undermount on non-stainless tops)</w:t>
      </w:r>
    </w:p>
    <w:p>
      <w:pPr>
        <w:pStyle w:val="Accessory"/>
      </w:pPr>
      <w:r>
        <w:t>T&amp;S Brass Model B-0228 Mixing Faucet, deck mount, 6" swing nozzle, 4" centers with 1/2" IPS eccentric flanged female inlets, quarter-turn Eterna cartridges, lever handles, low lead, ADA Compliant</w:t>
      </w:r>
    </w:p>
    <w:p>
      <w:pPr>
        <w:pStyle w:val="Accessory"/>
      </w:pPr>
      <w:r>
        <w:t>Advance Tabco Model TA-56 5" tall NSF partition</w:t>
      </w:r>
    </w:p>
    <w:p>
      <w:pPr>
        <w:pStyle w:val="AqItem"/>
      </w:pPr>
      <w:r>
        <w:t>ITEM PP-10 - 23 GAL WASTE CONTAINER</w:t>
        <w:br/>
        <w:t>NIKEC, By Owner/Operator</w:t>
        <w:br/>
      </w:r>
    </w:p>
    <w:p>
      <w:pPr>
        <w:pStyle w:val="ItemSpec"/>
      </w:pPr>
      <w:r>
        <w:t>This item is not in the kitchen equipment contract.</w:t>
      </w:r>
    </w:p>
    <w:p>
      <w:pPr>
        <w:pStyle w:val="AqItem"/>
      </w:pPr>
      <w:r>
        <w:t>ITEM PP-11 - OPEN NUMBER</w:t>
        <w:br/>
      </w:r>
    </w:p>
    <w:p>
      <w:pPr>
        <w:pStyle w:val="AqItem"/>
      </w:pPr>
      <w:r>
        <w:t>ITEM PP-12 - OPEN NUMBER</w:t>
        <w:br/>
      </w:r>
    </w:p>
    <w:p>
      <w:pPr>
        <w:pStyle w:val="AqItem"/>
      </w:pPr>
      <w:r>
        <w:t>ITEM PP-13 - Work Table, MOBILE</w:t>
        <w:br/>
        <w:t>Advance Tabco Model AG-304</w:t>
        <w:br/>
      </w:r>
    </w:p>
    <w:p>
      <w:pPr>
        <w:pStyle w:val="ItemSpec"/>
      </w:pPr>
      <w:r>
        <w:t>Work Table, 48"W x 30"D, 16 gauge 430 stainless steel top, 18 gauge galvanized adjustable undershelf, galvanized legs with adjustable plastic bullet feet, NSF</w:t>
      </w:r>
    </w:p>
    <w:p>
      <w:pPr>
        <w:pStyle w:val="Accessory"/>
      </w:pPr>
      <w:r>
        <w:t>Model TA-255 Casters, expanding adapter, for 1-5/8" dia. O.D. tube/table legs, 400 lb capacity per caster, set of (4) (2 with brakes)</w:t>
      </w:r>
    </w:p>
    <w:p>
      <w:pPr>
        <w:pStyle w:val="AqItem"/>
      </w:pPr>
      <w:r>
        <w:t>ITEM PP-14 - Roll-in Refrigerator</w:t>
        <w:br/>
        <w:t>Continental Refrigerator Model D2RINSA</w:t>
        <w:br/>
      </w:r>
    </w:p>
    <w:p>
      <w:pPr>
        <w:pStyle w:val="ItemSpec"/>
      </w:pPr>
      <w:r>
        <w:t>Designer Line Refrigerator, roll-in, two-section, self-contained refrigeration, stainless steel exterior, aluminum interior, standard depth cabinet, full-height solid doors, cylinder locks, electronic control with digital display, hi-low alarm, removable stainless steel ramps, R290 hydrocarbon refrigerant, 1/2 HP, cETLus, NSF</w:t>
      </w:r>
    </w:p>
    <w:p>
      <w:pPr>
        <w:pStyle w:val="Accessory"/>
      </w:pPr>
      <w:r>
        <w:t>Standard warranty (for the United States &amp; Canada Only): 3 year parts and labor; additional 4 year compressor part</w:t>
      </w:r>
    </w:p>
    <w:p>
      <w:pPr>
        <w:pStyle w:val="Accessory"/>
      </w:pPr>
      <w:r>
        <w:t>115v/60/1-ph, 9.4 amps, cord &amp; plug, standard</w:t>
      </w:r>
    </w:p>
    <w:p>
      <w:pPr>
        <w:pStyle w:val="Accessory"/>
      </w:pPr>
      <w:r>
        <w:t>Left Door hinged on left &amp; right door hinged on right, standard</w:t>
      </w:r>
    </w:p>
    <w:p>
      <w:pPr>
        <w:pStyle w:val="AqItem"/>
      </w:pPr>
      <w:r>
        <w:t>ITEM PP-15 - PAN RACK</w:t>
        <w:br/>
        <w:t>Channel Model 406AC</w:t>
        <w:br/>
      </w:r>
    </w:p>
    <w:p>
      <w:pPr>
        <w:pStyle w:val="ItemSpec"/>
      </w:pPr>
      <w:r>
        <w:t>Bun Pan Rack, Economy, mobile, 20-1/2"W x 26"D x 64"H, front load, open sides, 3" spacing, capacity (18) 18" x 26" bun pans, welded aluminum construction, 5" swivel casters, NSF, Made in USA (published shipping weight does not reflect 50lb. pallet)</w:t>
      </w:r>
    </w:p>
    <w:p>
      <w:pPr>
        <w:pStyle w:val="Accessory"/>
      </w:pPr>
      <w:r>
        <w:t>Model /024 Corner Bumpers (set of 4)</w:t>
      </w:r>
    </w:p>
    <w:p>
      <w:pPr>
        <w:pStyle w:val="Accessory"/>
      </w:pPr>
      <w:r>
        <w:t>Model /011 Caster Brakes (set of 2)</w:t>
      </w:r>
    </w:p>
    <w:p>
      <w:pPr>
        <w:pStyle w:val="AqItem"/>
      </w:pPr>
      <w:r>
        <w:t>ITEM PP-16 - DOUGH DIVIDER ROUNDER</w:t>
        <w:br/>
        <w:t>Gemini Model GBE-DR 4/36</w:t>
        <w:br/>
      </w:r>
    </w:p>
    <w:p>
      <w:pPr>
        <w:pStyle w:val="ItemSpec"/>
      </w:pPr>
      <w:r>
        <w:t>Daub Dough Divider/Rounder, semi-automatic, 36 part divider, 1-4 oz. pieces, manual dough dividing &amp; powered rounding action, forward tilting system, automatic motor switch, stainless steel dividing knife, coated anodized aluminum fixed dividing disc, cast iron foot on wheels, 208v/60/3-ph, 4 amps, .55kW, UL, (FOB: Philadelphia, PA)</w:t>
      </w:r>
    </w:p>
    <w:p>
      <w:pPr>
        <w:pStyle w:val="Accessory"/>
      </w:pPr>
      <w:r>
        <w:t>One year service &amp; parts warranty-within continental U.S.</w:t>
      </w:r>
    </w:p>
    <w:p>
      <w:pPr>
        <w:pStyle w:val="Accessory"/>
      </w:pPr>
      <w:r>
        <w:t>Start-up within continental U.S.</w:t>
      </w:r>
    </w:p>
    <w:p>
      <w:pPr>
        <w:pStyle w:val="AqItem"/>
      </w:pPr>
      <w:r>
        <w:t>ITEM PP-17 - 60 QT PLANETARY MIXER</w:t>
        <w:br/>
        <w:t>Hobart Model HL600+BUILDUP</w:t>
        <w:br/>
      </w:r>
    </w:p>
    <w:p>
      <w:pPr>
        <w:pStyle w:val="ItemSpec"/>
      </w:pPr>
      <w:r>
        <w:t>Legacy Planetary Mixer, 60 qt, 2.7 hp, (4) fixed speeds plus stir speed, belt &amp; gear-driven transmission, Shift-on-the-Fly™ controls, 20 minute SmartTimer™, ergonomic swing out bowl, Hobart Quick Release™ agitators, power bowl lift, #12 attachment hub, stainless steel bowl guard, metallic gray electrostatic powder coat finish</w:t>
      </w:r>
    </w:p>
    <w:p>
      <w:pPr>
        <w:pStyle w:val="Accessory"/>
      </w:pPr>
      <w:r>
        <w:t>Standard warranty: 1-Year parts, labor &amp; travel time during normal working hours within the USA</w:t>
      </w:r>
    </w:p>
    <w:p>
      <w:pPr>
        <w:pStyle w:val="Accessory"/>
      </w:pPr>
      <w:r>
        <w:t>Model HL600-1 200-240/50/60/3/1 Mixer; without attachments; US/EXP configuration - Legacy Planetary Mixer - Unit Only, 2.7 HP, 60 quart capacity, (4) fixed speeds, gear-driven transmission, 20-Minute SmartTimer™, #12 taper attachment hub, power bowl lift, stainless steel bowl guard</w:t>
      </w:r>
    </w:p>
    <w:p>
      <w:pPr>
        <w:pStyle w:val="AqItem"/>
      </w:pPr>
      <w:r>
        <w:t>ITEM PP-18 - WORK TABLE W/ DRAWER</w:t>
        <w:br/>
        <w:t>Advance Tabco Model TKSS-3010</w:t>
        <w:br/>
      </w:r>
    </w:p>
    <w:p>
      <w:pPr>
        <w:pStyle w:val="ItemSpec"/>
      </w:pPr>
      <w:r>
        <w:t>Work Table, 120"W x 30"D, 14 gauge 304 stainless steel top with 5"H backsplash, stainless steel legs with side &amp; rear crossrails, adjustable stainless steel bullet feet, NSF</w:t>
      </w:r>
    </w:p>
    <w:p>
      <w:pPr>
        <w:pStyle w:val="Accessory"/>
      </w:pPr>
      <w:r>
        <w:t>Model SS-2020 Deluxe Drawer, 20"W x 20"D x 5" deep drawer pan insert, stainless steel, with drawer slides</w:t>
      </w:r>
    </w:p>
    <w:p>
      <w:pPr>
        <w:pStyle w:val="AqItem"/>
      </w:pPr>
      <w:r>
        <w:t>ITEM PP-19 - SHELVING, WALL MOUNTED</w:t>
        <w:br/>
        <w:t>Advance Tabco Model WS-12-120-16</w:t>
        <w:br/>
      </w:r>
    </w:p>
    <w:p>
      <w:pPr>
        <w:pStyle w:val="ItemSpec"/>
      </w:pPr>
      <w:r>
        <w:t>Shelf, wall-mounted, 120"W x 12"D, 1-5/8" bullnose front edge, 1-1/2"H rear up-turn, 16/304 satin finish stainless steel, NSF (units 84" &amp; longer have (3) support brackets)</w:t>
      </w:r>
    </w:p>
    <w:p>
      <w:pPr>
        <w:pStyle w:val="AqItem"/>
      </w:pPr>
      <w:r>
        <w:t>ITEM PP-20 - MOBILE INGREDIENT BIN</w:t>
        <w:br/>
        <w:t>Cambro Model IBS20148</w:t>
        <w:br/>
      </w:r>
    </w:p>
    <w:p>
      <w:pPr>
        <w:pStyle w:val="ItemSpec"/>
      </w:pPr>
      <w:r>
        <w:t>Ingredient Bin, mobile, 21 gallon capacity, molded polyethylene with sliding cover, S-hook on front (scoop NOT included), (4) 3" heavy duty casters (2 front swivel, 2 fixed), with bin securely attached to base plate, white with clear cover, NSF</w:t>
      </w:r>
    </w:p>
    <w:p>
      <w:pPr>
        <w:pStyle w:val="Accessory"/>
      </w:pPr>
      <w:r>
        <w:t>Model SCP24CW135 Camwear® Scoop, 24 oz., polycarbonate, clear, NSF</w:t>
      </w:r>
    </w:p>
    <w:p>
      <w:pPr>
        <w:pStyle w:val="AqItem"/>
      </w:pPr>
      <w:r>
        <w:t>ITEM PP-21 - Work Table, Stainless Steel Top</w:t>
        <w:br/>
        <w:t>Advance Tabco Model KSS-304</w:t>
        <w:br/>
      </w:r>
    </w:p>
    <w:p>
      <w:pPr>
        <w:pStyle w:val="ItemSpec"/>
      </w:pPr>
      <w:r>
        <w:t>Work Table, 48"W x 30"D, 14 gauge 304 stainless steel top with 5"H backsplash, 18 gauge stainless steel adjustable undershelf, stainless steel legs with stainless steel bullet feet, NSF</w:t>
      </w:r>
    </w:p>
    <w:p>
      <w:pPr>
        <w:pStyle w:val="Accessory"/>
      </w:pPr>
      <w:r>
        <w:t>Model TA-61 Modification to reduce length and/or width of table, start with next largest size then add "TA-61" to model number</w:t>
      </w:r>
    </w:p>
    <w:p>
      <w:pPr>
        <w:pStyle w:val="Accessory"/>
      </w:pPr>
      <w:r>
        <w:t>Model TA-8 Column notch (includes box-out splash)</w:t>
      </w:r>
    </w:p>
    <w:p>
      <w:pPr>
        <w:pStyle w:val="Accessory"/>
      </w:pPr>
      <w:r>
        <w:t>Model TA-31 Side Splash, 5" high (each)</w:t>
      </w:r>
    </w:p>
    <w:p>
      <w:pPr>
        <w:pStyle w:val="Accessory"/>
      </w:pPr>
      <w:r>
        <w:t>Model TA-87 Enclose back of splash (per linear foot)</w:t>
      </w:r>
    </w:p>
    <w:p>
      <w:pPr>
        <w:pStyle w:val="Accessory"/>
      </w:pPr>
      <w:r>
        <w:t>Model TA-41 Cutting Board, 5/8", Poly-Vance™, (per sq. ft.)</w:t>
      </w:r>
    </w:p>
    <w:p>
      <w:pPr>
        <w:pStyle w:val="Accessory"/>
      </w:pPr>
      <w:r>
        <w:t>Model TA-91 Poly retaining clips, (for stainless steel top table), includes TA-22 (per table)</w:t>
      </w:r>
    </w:p>
    <w:p>
      <w:pPr>
        <w:pStyle w:val="Accessory"/>
      </w:pPr>
      <w:r>
        <w:t>Model SS-2020 Deluxe Drawer, 20"W x 20"D x 5" deep drawer pan insert, stainless steel, with drawer slides</w:t>
      </w:r>
    </w:p>
    <w:p>
      <w:pPr>
        <w:pStyle w:val="Accessory"/>
      </w:pPr>
      <w:r>
        <w:t>For keyed drawer lock select model SS-2020-DL instead of SS-2020</w:t>
      </w:r>
    </w:p>
    <w:p>
      <w:pPr>
        <w:pStyle w:val="AqItem"/>
      </w:pPr>
      <w:r>
        <w:t>ITEM SB-1 - SERVING COUNTER  - SALAD BAR</w:t>
        <w:br/>
        <w:t>NIKEC, By Millwork</w:t>
        <w:br/>
      </w:r>
    </w:p>
    <w:p>
      <w:pPr>
        <w:pStyle w:val="ItemSpec"/>
      </w:pPr>
      <w:r>
        <w:t>This item is not in the kitchen equipment contract.</w:t>
      </w:r>
    </w:p>
    <w:p>
      <w:pPr>
        <w:pStyle w:val="AqItem"/>
      </w:pPr>
      <w:r>
        <w:t>ITEM SB-1.1 - Sneeze Guards w/Lights</w:t>
        <w:br/>
        <w:t>BSI Model XG3930</w:t>
        <w:br/>
      </w:r>
    </w:p>
    <w:p>
      <w:pPr>
        <w:pStyle w:val="ItemSpec"/>
      </w:pPr>
      <w:r>
        <w:t>XGuard™ Food Shield;</w:t>
        <w:br/>
        <w:t xml:space="preserve">Layout: Straight (37"+37"+38") -- Includes: </w:t>
        <w:br/>
        <w:t xml:space="preserve">(1) XG3930; (1) XG3930 Adjustable w/ Top Shelf End Post Brushed Aluminum; (1) XG3930 Adjustable w/ Top Shelf End Post Brushed Aluminum; (1) End Panel - Guard Glass w/holes 1/4" tempered glass (Standard) (Right); (1) End Panel - Guard Glass w/holes 1/4" tempered glass (Standard) (Left); Mounting Option TBD; 3/8" tempered glass front panels and 3/8" top shelves; BSI LED lights installed in a slim-line housing, wiring by others in the field.; (1) XG3930; (1) Clear Span series shall use 1" horizontal tubing to support a floating center post. </w:t>
        <w:br/>
        <w:t>NOTE - When a CENTER POST is called out on a proposal, typically it does not have a support that goes down to the counter, the center support breaks up the glass panels on the horizontal structure. The horizontal tubing shall carry front panels and top shelves for a clear span up to and not to exceed 78".; (1) XG3930; (1) XG3930 Adjustable w/ Top Shelf Center Post Brushed Aluminum; Does Not Include: Heat;</w:t>
        <w:br/>
        <w:br/>
        <w:t xml:space="preserve">Layout: Straight (62") -- Includes: </w:t>
        <w:br/>
        <w:t>(1) XG3930; (1) XG3930 Adjustable w/ Top Shelf End Post Brushed Aluminum; (1) XG3930 Adjustable w/ Top Shelf End Post Brushed Aluminum; (1) End Panel - Guard Glass w/holes 1/4" tempered glass (Standard) (Right); (1) End Panel - Guard Glass w/holes 1/4" tempered glass (Standard) (Left); Mounting Option TBD; 3/8" tempered glass front panels and 3/8" top shelves; (1) 42" BSI Stealth Warmer/Light Combo; LED Light Unit (Within Same Housing);</w:t>
        <w:br/>
        <w:br/>
        <w:t xml:space="preserve">Layout: Straight (37.5"+37.5"+36"+37.5"+37.5") -- Includes: </w:t>
        <w:br/>
        <w:t xml:space="preserve">(1) XG3930; (1) XG3930 Adjustable w/ Top Shelf End Post Brushed Aluminum; (1) XG3930 Adjustable w/ Top Shelf End Post Brushed Aluminum; (1) End Panel - Guard Glass w/holes 1/4" tempered glass (Standard) (Right); (1) End Panel - Guard Glass w/holes 1/4" tempered glass (Standard) (Left); Mounting Option TBD; 3/8" tempered glass front panels and 3/8" top shelves; BSI LED lights installed in a slim-line housing, wiring by others in the field.; (1) XG3930; (1) Clear Span series shall use 1" horizontal tubing to support a floating center post. </w:t>
        <w:br/>
        <w:t>NOTE - When a CENTER POST is called out on a proposal, typically it does not have a support that goes down to the counter, the center support breaks up the glass panels on the horizontal structure. The horizontal tubing shall carry front panels and tops helves for a clear span up to and not to exceed 78".; (1) XG3930; (1) XG3930 Adjustable w/ Top Shelf Center Post Brushed Aluminum; (1) XG3930; (1) XG3930; (1) XG3930 Adjustable w/ Top Shelf Center Post Brushed Aluminum; (1) Clear Span series shall use 1" horizontal tubing to support a floating center post. NOTE - When a CENTER POST is called out on a proposal, typically it does not have a support that goes down to the counter, the center support breaks up the glass panels on the horizontal structure. The horizontal tubing shall carry front panels and top shelves for a clear span up to and not to exceed 78".; Does Not Include: Heat;</w:t>
        <w:br/>
        <w:br/>
        <w:t xml:space="preserve">Layout: Straight (54") -- Includes: </w:t>
        <w:br/>
        <w:t>(1) XG3930; (1) XG3930 Adjustable w/ Top Shelf End Post Brushed Aluminum; (1) XG3930 Adjustable w/ Top Shelf End Post Brushed Aluminum; (1) End Panel - Guard Glass w/holes 1/4" tempered glass (Standard) (Right); (1) End Panel - Guard Glass w/holes 1/4" tempered glass (Standard) (Left); Mounting Option TBD; 3/8" tempered glass front panels and 3/8" top shelves; BSI LED lights installed in a slim-line housing, wiring by others in the field.; Does Not Include: Heat;</w:t>
        <w:br/>
        <w:br/>
        <w:t xml:space="preserve">Layout: Straight (37.5"+37.5") -- Includes: </w:t>
        <w:br/>
        <w:t xml:space="preserve">(1) XG3930; (1) XG3930 Adjustable w/ Top Shelf End Post Brushed Aluminum; (1) XG3930 Adjustable w/ Top Shelf End Post Brushed Aluminum; (1) End Panel - Guard Glass w/holes 1/4" tempered glass (Standard) (Right); (1) End Panel - Guard Glass w/holes 1/4" tempered glass (Standard) (Left); Mounting Option TBD; 3/8" tempered glass front panels and 3/8" top shelves; BSI LED lights installed in a slim-line housing, wiring by others in the field.; (1) XG3930; (1) Clear Span series shall use 1" horizontal tubing to support a floating center post. </w:t>
        <w:br/>
        <w:t>NOTE - When a CENTER POST is called out on a proposal, typically it does not have a support that goes down to the counter, the center support breaks up the glass panels on the horizontal structure. The horizontal tubing shall carry front panels and top shelves for a clear span up to and not to exceed 78".; Does Not Include: Heat;</w:t>
      </w:r>
    </w:p>
    <w:p>
      <w:pPr>
        <w:pStyle w:val="AqItem"/>
      </w:pPr>
      <w:r>
        <w:t>ITEM SB-1.2 - Sneeze Guards w/Lights</w:t>
        <w:br/>
        <w:t>BSI Model XG3930</w:t>
        <w:br/>
      </w:r>
    </w:p>
    <w:p>
      <w:pPr>
        <w:pStyle w:val="ItemSpec"/>
      </w:pPr>
      <w:r>
        <w:t>XGuard™ Food Shield;</w:t>
        <w:br/>
        <w:t xml:space="preserve">Layout: Straight (37"+37"+38") -- Includes: </w:t>
        <w:br/>
        <w:t xml:space="preserve">(1) XG3930; (1) XG3930 Adjustable w/ Top Shelf End Post Brushed Aluminum; (1) XG3930 Adjustable w/ Top Shelf End Post Brushed Aluminum; (1) End Panel - Guard Glass w/holes 1/4" tempered glass (Standard) (Right); (1) End Panel - Guard Glass w/holes 1/4" tempered glass (Standard) (Left); Mounting Option TBD; 3/8" tempered glass front panels and 3/8" top shelves; BSI LED lights installed in a slim-line housing, wiring by others in the field.; (1) XG3930; (1) Clear Span series shall use 1" horizontal tubing to support a floating center post. </w:t>
        <w:br/>
        <w:t>NOTE - When a CENTER POST is called out on a proposal, typically it does not have a support that goes down to the counter, the center support breaks up the glass panels on the horizontal structure. The horizontal tubing shall carry front panels and top shelves for a clear span up to and not to exceed 78".; (1) XG3930; (1) XG3930 Adjustable w/ Top Shelf Center Post Brushed Aluminum; Does Not Include: Heat;</w:t>
        <w:br/>
        <w:br/>
        <w:t xml:space="preserve">Layout: Straight (62") -- Includes: </w:t>
        <w:br/>
        <w:t>(1) XG3930; (1) XG3930 Adjustable w/ Top Shelf End Post Brushed Aluminum; (1) XG3930 Adjustable w/ Top Shelf End Post Brushed Aluminum; (1) End Panel - Guard Glass w/holes 1/4" tempered glass (Standard) (Right); (1) End Panel - Guard Glass w/holes 1/4" tempered glass (Standard) (Left); Mounting Option TBD; 3/8" tempered glass front panels and 3/8" top shelves; (1) 42" BSI Stealth Warmer/Light Combo; LED Light Unit (Within Same Housing);</w:t>
        <w:br/>
        <w:br/>
        <w:t xml:space="preserve">Layout: Straight (37.5"+37.5"+36"+37.5"+37.5") -- Includes: </w:t>
        <w:br/>
        <w:t xml:space="preserve">(1) XG3930; (1) XG3930 Adjustable w/ Top Shelf End Post Brushed Aluminum; (1) XG3930 Adjustable w/ Top Shelf End Post Brushed Aluminum; (1) End Panel - Guard Glass w/holes 1/4" tempered glass (Standard) (Right); (1) End Panel - Guard Glass w/holes 1/4" tempered glass (Standard) (Left); Mounting Option TBD; 3/8" tempered glass front panels and 3/8" top shelves; BSI LED lights installed in a slim-line housing, wiring by others in the field.; (1) XG3930; (1) Clear Span series shall use 1" horizontal tubing to support a floating center post. </w:t>
        <w:br/>
        <w:t>NOTE - When a CENTER POST is called out on a proposal, typically it does not have a support that goes down to the counter, the center support breaks up the glass panels on the horizontal structure. The horizontal tubing shall carry front panels and tops helves for a clear span up to and not to exceed 78".; (1) XG3930; (1) XG3930 Adjustable w/ Top Shelf Center Post Brushed Aluminum; (1) XG3930; (1) XG3930; (1) XG3930 Adjustable w/ Top Shelf Center Post Brushed Aluminum; (1) Clear Span series shall use 1" horizontal tubing to support a floating center post. NOTE - When a CENTER POST is called out on a proposal, typically it does not have a support that goes down to the counter, the center support breaks up the glass panels on the horizontal structure. The horizontal tubing shall carry front panels and top shelves for a clear span up to and not to exceed 78".; Does Not Include: Heat;</w:t>
        <w:br/>
        <w:br/>
        <w:t xml:space="preserve">Layout: Straight (54") -- Includes: </w:t>
        <w:br/>
        <w:t>(1) XG3930; (1) XG3930 Adjustable w/ Top Shelf End Post Brushed Aluminum; (1) XG3930 Adjustable w/ Top Shelf End Post Brushed Aluminum; (1) End Panel - Guard Glass w/holes 1/4" tempered glass (Standard) (Right); (1) End Panel - Guard Glass w/holes 1/4" tempered glass (Standard) (Left); Mounting Option TBD; 3/8" tempered glass front panels and 3/8" top shelves; BSI LED lights installed in a slim-line housing, wiring by others in the field.; Does Not Include: Heat;</w:t>
        <w:br/>
        <w:br/>
        <w:t xml:space="preserve">Layout: Straight (37.5"+37.5") -- Includes: </w:t>
        <w:br/>
        <w:t xml:space="preserve">(1) XG3930; (1) XG3930 Adjustable w/ Top Shelf End Post Brushed Aluminum; (1) XG3930 Adjustable w/ Top Shelf End Post Brushed Aluminum; (1) End Panel - Guard Glass w/holes 1/4" tempered glass (Standard) (Right); (1) End Panel - Guard Glass w/holes 1/4" tempered glass (Standard) (Left); Mounting Option TBD; 3/8" tempered glass front panels and 3/8" top shelves; BSI LED lights installed in a slim-line housing, wiring by others in the field.; (1) XG3930; (1) Clear Span series shall use 1" horizontal tubing to support a floating center post. </w:t>
        <w:br/>
        <w:t>NOTE - When a CENTER POST is called out on a proposal, typically it does not have a support that goes down to the counter, the center support breaks up the glass panels on the horizontal structure. The horizontal tubing shall carry front panels and top shelves for a clear span up to and not to exceed 78".; Does Not Include: Heat;</w:t>
      </w:r>
    </w:p>
    <w:p>
      <w:pPr>
        <w:pStyle w:val="AqItem"/>
      </w:pPr>
      <w:r>
        <w:t>ITEM SB-1.3 - Sneeze Guards w/Lights</w:t>
        <w:br/>
        <w:t>BSI Model XG3930</w:t>
        <w:br/>
      </w:r>
    </w:p>
    <w:p>
      <w:pPr>
        <w:pStyle w:val="ItemSpec"/>
      </w:pPr>
      <w:r>
        <w:t>XGuard™ Food Shield;</w:t>
        <w:br/>
        <w:t xml:space="preserve">Layout: Straight (37"+37"+38") -- Includes: </w:t>
        <w:br/>
        <w:t xml:space="preserve">(1) XG3930; (1) XG3930 Adjustable w/ Top Shelf End Post Brushed Aluminum; (1) XG3930 Adjustable w/ Top Shelf End Post Brushed Aluminum; (1) End Panel - Guard Glass w/holes 1/4" tempered glass (Standard) (Right); (1) End Panel - Guard Glass w/holes 1/4" tempered glass (Standard) (Left); Mounting Option TBD; 3/8" tempered glass front panels and 3/8" top shelves; BSI LED lights installed in a slim-line housing, wiring by others in the field.; (1) XG3930; (1) Clear Span series shall use 1" horizontal tubing to support a floating center post. </w:t>
        <w:br/>
        <w:t>NOTE - When a CENTER POST is called out on a proposal, typically it does not have a support that goes down to the counter, the center support breaks up the glass panels on the horizontal structure. The horizontal tubing shall carry front panels and top shelves for a clear span up to and not to exceed 78".; (1) XG3930; (1) XG3930 Adjustable w/ Top Shelf Center Post Brushed Aluminum; Does Not Include: Heat;</w:t>
        <w:br/>
        <w:br/>
        <w:t xml:space="preserve">Layout: Straight (62") -- Includes: </w:t>
        <w:br/>
        <w:t>(1) XG3930; (1) XG3930 Adjustable w/ Top Shelf End Post Brushed Aluminum; (1) XG3930 Adjustable w/ Top Shelf End Post Brushed Aluminum; (1) End Panel - Guard Glass w/holes 1/4" tempered glass (Standard) (Right); (1) End Panel - Guard Glass w/holes 1/4" tempered glass (Standard) (Left); Mounting Option TBD; 3/8" tempered glass front panels and 3/8" top shelves; (1) 42" BSI Stealth Warmer/Light Combo; LED Light Unit (Within Same Housing);</w:t>
        <w:br/>
        <w:br/>
        <w:t xml:space="preserve">Layout: Straight (37.5"+37.5"+36"+37.5"+37.5") -- Includes: </w:t>
        <w:br/>
        <w:t xml:space="preserve">(1) XG3930; (1) XG3930 Adjustable w/ Top Shelf End Post Brushed Aluminum; (1) XG3930 Adjustable w/ Top Shelf End Post Brushed Aluminum; (1) End Panel - Guard Glass w/holes 1/4" tempered glass (Standard) (Right); (1) End Panel - Guard Glass w/holes 1/4" tempered glass (Standard) (Left); Mounting Option TBD; 3/8" tempered glass front panels and 3/8" top shelves; BSI LED lights installed in a slim-line housing, wiring by others in the field.; (1) XG3930; (1) Clear Span series shall use 1" horizontal tubing to support a floating center post. </w:t>
        <w:br/>
        <w:t>NOTE - When a CENTER POST is called out on a proposal, typically it does not have a support that goes down to the counter, the center support breaks up the glass panels on the horizontal structure. The horizontal tubing shall carry front panels and tops helves for a clear span up to and not to exceed 78".; (1) XG3930; (1) XG3930 Adjustable w/ Top Shelf Center Post Brushed Aluminum; (1) XG3930; (1) XG3930; (1) XG3930 Adjustable w/ Top Shelf Center Post Brushed Aluminum; (1) Clear Span series shall use 1" horizontal tubing to support a floating center post. NOTE - When a CENTER POST is called out on a proposal, typically it does not have a support that goes down to the counter, the center support breaks up the glass panels on the horizontal structure. The horizontal tubing shall carry front panels and top shelves for a clear span up to and not to exceed 78".; Does Not Include: Heat;</w:t>
        <w:br/>
        <w:br/>
        <w:t xml:space="preserve">Layout: Straight (54") -- Includes: </w:t>
        <w:br/>
        <w:t>(1) XG3930; (1) XG3930 Adjustable w/ Top Shelf End Post Brushed Aluminum; (1) XG3930 Adjustable w/ Top Shelf End Post Brushed Aluminum; (1) End Panel - Guard Glass w/holes 1/4" tempered glass (Standard) (Right); (1) End Panel - Guard Glass w/holes 1/4" tempered glass (Standard) (Left); Mounting Option TBD; 3/8" tempered glass front panels and 3/8" top shelves; BSI LED lights installed in a slim-line housing, wiring by others in the field.; Does Not Include: Heat;</w:t>
        <w:br/>
        <w:br/>
        <w:t xml:space="preserve">Layout: Straight (37.5"+37.5") -- Includes: </w:t>
        <w:br/>
        <w:t xml:space="preserve">(1) XG3930; (1) XG3930 Adjustable w/ Top Shelf End Post Brushed Aluminum; (1) XG3930 Adjustable w/ Top Shelf End Post Brushed Aluminum; (1) End Panel - Guard Glass w/holes 1/4" tempered glass (Standard) (Right); (1) End Panel - Guard Glass w/holes 1/4" tempered glass (Standard) (Left); Mounting Option TBD; 3/8" tempered glass front panels and 3/8" top shelves; BSI LED lights installed in a slim-line housing, wiring by others in the field.; (1) XG3930; (1) Clear Span series shall use 1" horizontal tubing to support a floating center post. </w:t>
        <w:br/>
        <w:t>NOTE - When a CENTER POST is called out on a proposal, typically it does not have a support that goes down to the counter, the center support breaks up the glass panels on the horizontal structure. The horizontal tubing shall carry front panels and top shelves for a clear span up to and not to exceed 78".; Does Not Include: Heat;</w:t>
      </w:r>
    </w:p>
    <w:p>
      <w:pPr>
        <w:pStyle w:val="AqItem"/>
      </w:pPr>
      <w:r>
        <w:t>ITEM SB-1.4 - Sneeze Guards w/Lights</w:t>
        <w:br/>
        <w:t>BSI Model XG3930</w:t>
        <w:br/>
      </w:r>
    </w:p>
    <w:p>
      <w:pPr>
        <w:pStyle w:val="ItemSpec"/>
      </w:pPr>
      <w:r>
        <w:t>XGuard™ Food Shield;</w:t>
        <w:br/>
        <w:t xml:space="preserve">Layout: Straight (37"+37"+38") -- Includes: </w:t>
        <w:br/>
        <w:t xml:space="preserve">(1) XG3930; (1) XG3930 Adjustable w/ Top Shelf End Post Brushed Aluminum; (1) XG3930 Adjustable w/ Top Shelf End Post Brushed Aluminum; (1) End Panel - Guard Glass w/holes 1/4" tempered glass (Standard) (Right); (1) End Panel - Guard Glass w/holes 1/4" tempered glass (Standard) (Left); Mounting Option TBD; 3/8" tempered glass front panels and 3/8" top shelves; BSI LED lights installed in a slim-line housing, wiring by others in the field.; (1) XG3930; (1) Clear Span series shall use 1" horizontal tubing to support a floating center post. </w:t>
        <w:br/>
        <w:t>NOTE - When a CENTER POST is called out on a proposal, typically it does not have a support that goes down to the counter, the center support breaks up the glass panels on the horizontal structure. The horizontal tubing shall carry front panels and top shelves for a clear span up to and not to exceed 78".; (1) XG3930; (1) XG3930 Adjustable w/ Top Shelf Center Post Brushed Aluminum; Does Not Include: Heat;</w:t>
        <w:br/>
        <w:br/>
        <w:t xml:space="preserve">Layout: Straight (62") -- Includes: </w:t>
        <w:br/>
        <w:t>(1) XG3930; (1) XG3930 Adjustable w/ Top Shelf End Post Brushed Aluminum; (1) XG3930 Adjustable w/ Top Shelf End Post Brushed Aluminum; (1) End Panel - Guard Glass w/holes 1/4" tempered glass (Standard) (Right); (1) End Panel - Guard Glass w/holes 1/4" tempered glass (Standard) (Left); Mounting Option TBD; 3/8" tempered glass front panels and 3/8" top shelves; (1) 42" BSI Stealth Warmer/Light Combo; LED Light Unit (Within Same Housing);</w:t>
        <w:br/>
        <w:br/>
        <w:t xml:space="preserve">Layout: Straight (37.5"+37.5"+36"+37.5"+37.5") -- Includes: </w:t>
        <w:br/>
        <w:t xml:space="preserve">(1) XG3930; (1) XG3930 Adjustable w/ Top Shelf End Post Brushed Aluminum; (1) XG3930 Adjustable w/ Top Shelf End Post Brushed Aluminum; (1) End Panel - Guard Glass w/holes 1/4" tempered glass (Standard) (Right); (1) End Panel - Guard Glass w/holes 1/4" tempered glass (Standard) (Left); Mounting Option TBD; 3/8" tempered glass front panels and 3/8" top shelves; BSI LED lights installed in a slim-line housing, wiring by others in the field.; (1) XG3930; (1) Clear Span series shall use 1" horizontal tubing to support a floating center post. </w:t>
        <w:br/>
        <w:t>NOTE - When a CENTER POST is called out on a proposal, typically it does not have a support that goes down to the counter, the center support breaks up the glass panels on the horizontal structure. The horizontal tubing shall carry front panels and tops helves for a clear span up to and not to exceed 78".; (1) XG3930; (1) XG3930 Adjustable w/ Top Shelf Center Post Brushed Aluminum; (1) XG3930; (1) XG3930; (1) XG3930 Adjustable w/ Top Shelf Center Post Brushed Aluminum; (1) Clear Span series shall use 1" horizontal tubing to support a floating center post. NOTE - When a CENTER POST is called out on a proposal, typically it does not have a support that goes down to the counter, the center support breaks up the glass panels on the horizontal structure. The horizontal tubing shall carry front panels and top shelves for a clear span up to and not to exceed 78".; Does Not Include: Heat;</w:t>
        <w:br/>
        <w:br/>
        <w:t xml:space="preserve">Layout: Straight (54") -- Includes: </w:t>
        <w:br/>
        <w:t>(1) XG3930; (1) XG3930 Adjustable w/ Top Shelf End Post Brushed Aluminum; (1) XG3930 Adjustable w/ Top Shelf End Post Brushed Aluminum; (1) End Panel - Guard Glass w/holes 1/4" tempered glass (Standard) (Right); (1) End Panel - Guard Glass w/holes 1/4" tempered glass (Standard) (Left); Mounting Option TBD; 3/8" tempered glass front panels and 3/8" top shelves; BSI LED lights installed in a slim-line housing, wiring by others in the field.; Does Not Include: Heat;</w:t>
        <w:br/>
        <w:br/>
        <w:t xml:space="preserve">Layout: Straight (37.5"+37.5") -- Includes: </w:t>
        <w:br/>
        <w:t xml:space="preserve">(1) XG3930; (1) XG3930 Adjustable w/ Top Shelf End Post Brushed Aluminum; (1) XG3930 Adjustable w/ Top Shelf End Post Brushed Aluminum; (1) End Panel - Guard Glass w/holes 1/4" tempered glass (Standard) (Right); (1) End Panel - Guard Glass w/holes 1/4" tempered glass (Standard) (Left); Mounting Option TBD; 3/8" tempered glass front panels and 3/8" top shelves; BSI LED lights installed in a slim-line housing, wiring by others in the field.; (1) XG3930; (1) Clear Span series shall use 1" horizontal tubing to support a floating center post. </w:t>
        <w:br/>
        <w:t>NOTE - When a CENTER POST is called out on a proposal, typically it does not have a support that goes down to the counter, the center support breaks up the glass panels on the horizontal structure. The horizontal tubing shall carry front panels and top shelves for a clear span up to and not to exceed 78".; Does Not Include: Heat;</w:t>
      </w:r>
    </w:p>
    <w:p>
      <w:pPr>
        <w:pStyle w:val="AqItem"/>
      </w:pPr>
      <w:r>
        <w:t>ITEM SB-1.5 - Sneeze Guards w/Lights</w:t>
        <w:br/>
        <w:t>BSI Model XG3930</w:t>
        <w:br/>
      </w:r>
    </w:p>
    <w:p>
      <w:pPr>
        <w:pStyle w:val="ItemSpec"/>
      </w:pPr>
      <w:r>
        <w:t>XGuard™ Food Shield;</w:t>
        <w:br/>
        <w:t xml:space="preserve">Layout: Straight (37"+37"+38") -- Includes: </w:t>
        <w:br/>
        <w:t xml:space="preserve">(1) XG3930; (1) XG3930 Adjustable w/ Top Shelf End Post Brushed Aluminum; (1) XG3930 Adjustable w/ Top Shelf End Post Brushed Aluminum; (1) End Panel - Guard Glass w/holes 1/4" tempered glass (Standard) (Right); (1) End Panel - Guard Glass w/holes 1/4" tempered glass (Standard) (Left); Mounting Option TBD; 3/8" tempered glass front panels and 3/8" top shelves; BSI LED lights installed in a slim-line housing, wiring by others in the field.; (1) XG3930; (1) Clear Span series shall use 1" horizontal tubing to support a floating center post. </w:t>
        <w:br/>
        <w:t>NOTE - When a CENTER POST is called out on a proposal, typically it does not have a support that goes down to the counter, the center support breaks up the glass panels on the horizontal structure. The horizontal tubing shall carry front panels and top shelves for a clear span up to and not to exceed 78".; (1) XG3930; (1) XG3930 Adjustable w/ Top Shelf Center Post Brushed Aluminum; Does Not Include: Heat;</w:t>
        <w:br/>
        <w:br/>
        <w:t xml:space="preserve">Layout: Straight (62") -- Includes: </w:t>
        <w:br/>
        <w:t>(1) XG3930; (1) XG3930 Adjustable w/ Top Shelf End Post Brushed Aluminum; (1) XG3930 Adjustable w/ Top Shelf End Post Brushed Aluminum; (1) End Panel - Guard Glass w/holes 1/4" tempered glass (Standard) (Right); (1) End Panel - Guard Glass w/holes 1/4" tempered glass (Standard) (Left); Mounting Option TBD; 3/8" tempered glass front panels and 3/8" top shelves; (1) 42" BSI Stealth Warmer/Light Combo; LED Light Unit (Within Same Housing);</w:t>
        <w:br/>
        <w:br/>
        <w:t xml:space="preserve">Layout: Straight (37.5"+37.5"+36"+37.5"+37.5") -- Includes: </w:t>
        <w:br/>
        <w:t xml:space="preserve">(1) XG3930; (1) XG3930 Adjustable w/ Top Shelf End Post Brushed Aluminum; (1) XG3930 Adjustable w/ Top Shelf End Post Brushed Aluminum; (1) End Panel - Guard Glass w/holes 1/4" tempered glass (Standard) (Right); (1) End Panel - Guard Glass w/holes 1/4" tempered glass (Standard) (Left); Mounting Option TBD; 3/8" tempered glass front panels and 3/8" top shelves; BSI LED lights installed in a slim-line housing, wiring by others in the field.; (1) XG3930; (1) Clear Span series shall use 1" horizontal tubing to support a floating center post. </w:t>
        <w:br/>
        <w:t>NOTE - When a CENTER POST is called out on a proposal, typically it does not have a support that goes down to the counter, the center support breaks up the glass panels on the horizontal structure. The horizontal tubing shall carry front panels and tops helves for a clear span up to and not to exceed 78".; (1) XG3930; (1) XG3930 Adjustable w/ Top Shelf Center Post Brushed Aluminum; (1) XG3930; (1) XG3930; (1) XG3930 Adjustable w/ Top Shelf Center Post Brushed Aluminum; (1) Clear Span series shall use 1" horizontal tubing to support a floating center post. NOTE - When a CENTER POST is called out on a proposal, typically it does not have a support that goes down to the counter, the center support breaks up the glass panels on the horizontal structure. The horizontal tubing shall carry front panels and top shelves for a clear span up to and not to exceed 78".; Does Not Include: Heat;</w:t>
        <w:br/>
        <w:br/>
        <w:t xml:space="preserve">Layout: Straight (54") -- Includes: </w:t>
        <w:br/>
        <w:t>(1) XG3930; (1) XG3930 Adjustable w/ Top Shelf End Post Brushed Aluminum; (1) XG3930 Adjustable w/ Top Shelf End Post Brushed Aluminum; (1) End Panel - Guard Glass w/holes 1/4" tempered glass (Standard) (Right); (1) End Panel - Guard Glass w/holes 1/4" tempered glass (Standard) (Left); Mounting Option TBD; 3/8" tempered glass front panels and 3/8" top shelves; BSI LED lights installed in a slim-line housing, wiring by others in the field.; Does Not Include: Heat;</w:t>
        <w:br/>
        <w:br/>
        <w:t xml:space="preserve">Layout: Straight (37.5"+37.5") -- Includes: </w:t>
        <w:br/>
        <w:t xml:space="preserve">(1) XG3930; (1) XG3930 Adjustable w/ Top Shelf End Post Brushed Aluminum; (1) XG3930 Adjustable w/ Top Shelf End Post Brushed Aluminum; (1) End Panel - Guard Glass w/holes 1/4" tempered glass (Standard) (Right); (1) End Panel - Guard Glass w/holes 1/4" tempered glass (Standard) (Left); Mounting Option TBD; 3/8" tempered glass front panels and 3/8" top shelves; BSI LED lights installed in a slim-line housing, wiring by others in the field.; (1) XG3930; (1) Clear Span series shall use 1" horizontal tubing to support a floating center post. </w:t>
        <w:br/>
        <w:t>NOTE - When a CENTER POST is called out on a proposal, typically it does not have a support that goes down to the counter, the center support breaks up the glass panels on the horizontal structure. The horizontal tubing shall carry front panels and top shelves for a clear span up to and not to exceed 78".; Does Not Include: Heat;</w:t>
      </w:r>
    </w:p>
    <w:p>
      <w:pPr>
        <w:pStyle w:val="AqItem"/>
      </w:pPr>
      <w:r>
        <w:t>ITEM SB-2 - COLD FOOD WELL UNIT, DROP-IN, REFRIGERATED</w:t>
        <w:br/>
        <w:t>Vollrath Model FC-4C-05120-FA</w:t>
        <w:br/>
      </w:r>
    </w:p>
    <w:p>
      <w:pPr>
        <w:pStyle w:val="ItemSpec"/>
      </w:pPr>
      <w:r>
        <w:t>Refrigerated Cold Food Well Unit, drop-in, 5-well, 68"W x 25-1/4"D x 28-5/8"H, (overall), holds pans up to 7" deep, dual forced air cooled, remote mounted on-off switch,18/300 series stainless steel top &amp; interior well, galvanized exterior, self-contained refrigeration, 3/4" integral drain, includes positioning clips, 1/2 HP, 120v/60/1-ph, 9.0 amps, NEMA 5-15P, cULus, NSF, Made in USA (contact Vollrath for lead time) (Refer to vollrathfoodservice.com for full warranty policy)</w:t>
      </w:r>
    </w:p>
    <w:p>
      <w:pPr>
        <w:pStyle w:val="Accessory"/>
      </w:pPr>
      <w:r>
        <w:t>Drip Free Flange, std</w:t>
      </w:r>
    </w:p>
    <w:p>
      <w:pPr>
        <w:pStyle w:val="AqItem"/>
      </w:pPr>
      <w:r>
        <w:t>ITEM SB-3 - COLD FOOD WELL UNIT, DROP-IN, REFRIGERATED</w:t>
        <w:br/>
        <w:t>Vollrath Model FC-4C-02120-N</w:t>
        <w:br/>
      </w:r>
    </w:p>
    <w:p>
      <w:pPr>
        <w:pStyle w:val="ItemSpec"/>
      </w:pPr>
      <w:r>
        <w:t>NSF7 Refrigerated Cold Pan, drop-In, 2-pan, 6-5/8" deep well, accommodates standard 12" x 20" pans with adaptor bars, drip-free flange, polyurethane foam insulated, 300 series stainless steel, 20 gauge galvanized exterior housing, self contained refrigeration, 1/5 HP, 120v/60/1-ph, cord, NEMA 5-15P, 3.5 amps, cULus, NSF, Made in USA (contact Vollrath for lead time) (Refer to vollrathfoodservice.com for full warranty policy)</w:t>
      </w:r>
    </w:p>
    <w:p>
      <w:pPr>
        <w:pStyle w:val="Accessory"/>
      </w:pPr>
      <w:r>
        <w:t>Drip Free Flange, std</w:t>
      </w:r>
    </w:p>
    <w:p>
      <w:pPr>
        <w:pStyle w:val="AqItem"/>
      </w:pPr>
      <w:r>
        <w:t>ITEM SB-4 - HOT / COLD FOOD WELL UNIT, DROP-IN</w:t>
        <w:br/>
        <w:t>Vollrath Model FC-6HC-03208-AD</w:t>
        <w:br/>
      </w:r>
    </w:p>
    <w:p>
      <w:pPr>
        <w:pStyle w:val="ItemSpec"/>
      </w:pPr>
      <w:r>
        <w:t>Hot/Cold Well, Drop-In, top mount, (3) pan, remote mountable panel with on-off switch, hot/cold toggle with indicator lights for hot or cold, thermostatic temperature rotary knob control in hot mode, preset cold control, automatic manifold drain, 300 series stainless well &amp; flange, galvanized wrapper, 625 watts per well, 10.2amp, 120/208-240v/60/1-ph, cord with NEMA 14-20P, cULus, NSF, Made in USA (Refer to vollrathfoodservice.com for full warranty policy)</w:t>
      </w:r>
    </w:p>
    <w:p>
      <w:pPr>
        <w:pStyle w:val="Accessory"/>
      </w:pPr>
      <w:r>
        <w:t>Drip Free Flange, std</w:t>
      </w:r>
    </w:p>
    <w:p>
      <w:pPr>
        <w:pStyle w:val="AqItem"/>
      </w:pPr>
      <w:r>
        <w:t>ITEM SB-5 - 23 GAL WASTE CONTAINER</w:t>
        <w:br/>
        <w:t>NIKEC, By Owner/Operator</w:t>
        <w:br/>
      </w:r>
    </w:p>
    <w:p>
      <w:pPr>
        <w:pStyle w:val="ItemSpec"/>
      </w:pPr>
      <w:r>
        <w:t>This item is not in the kitchen equipment contract.</w:t>
      </w:r>
    </w:p>
    <w:p>
      <w:pPr>
        <w:pStyle w:val="AqItem"/>
      </w:pPr>
      <w:r>
        <w:t>ITEM SB-6 - DROP-IN ROUND HOT WELL</w:t>
        <w:br/>
        <w:t>Alto-Shaam Model 1100-RW</w:t>
        <w:br/>
      </w:r>
    </w:p>
    <w:p>
      <w:pPr>
        <w:pStyle w:val="ItemSpec"/>
      </w:pPr>
      <w:r>
        <w:t>Halo Heat® Hot Food Round (Soup) Well, Drop-In, Electric, 11 quart capacity, adjustable thermostatic controller, stainless steel construction, EcoSmart®, cULus, UL EPH ANSI/NSF 4</w:t>
      </w:r>
    </w:p>
    <w:p>
      <w:pPr>
        <w:pStyle w:val="Accessory"/>
      </w:pPr>
      <w:r>
        <w:t>Vollrath Model 8261710 Miramar™ Chrome Knob Hinged Cover, for 10 qt soup inset (8231220), 12"dia x 3"H, 18-8 high-polished stainless steel, dishwasher safe, imported</w:t>
      </w:r>
    </w:p>
    <w:p>
      <w:pPr>
        <w:pStyle w:val="Accessory"/>
      </w:pPr>
      <w:r>
        <w:t>Vollrath Model 8231220 Miramar™ Decorative Soup Inset, 10 quart (9.5L), 18-8 stainless, 1.2mm thickness, mirror finish, dishwasher safe, for both hot &amp; cold applications, 12" diameter x 7-7/8" high, NSF, imported</w:t>
      </w:r>
    </w:p>
    <w:p>
      <w:pPr>
        <w:pStyle w:val="Accessory"/>
      </w:pPr>
      <w:r>
        <w:t>NOTE: Subject to Manufacturer’s Terms &amp; Conditions. See Documents Section</w:t>
      </w:r>
    </w:p>
    <w:p>
      <w:pPr>
        <w:pStyle w:val="Accessory"/>
      </w:pPr>
      <w:r>
        <w:t>120v/50/60/1-ph, 4.2 amps, .5kW, 6' cord, NEMA 5-15P (90° plug), standard</w:t>
      </w:r>
    </w:p>
    <w:p>
      <w:pPr>
        <w:pStyle w:val="Accessory"/>
      </w:pPr>
      <w:r>
        <w:t>Cord located on back of control box, standard</w:t>
      </w:r>
    </w:p>
    <w:p>
      <w:pPr>
        <w:pStyle w:val="AqItem"/>
      </w:pPr>
      <w:r>
        <w:t>ITEM SB-7 - Frost Top / Cold Slab, Drop In</w:t>
        <w:br/>
        <w:t>Vollrath Model FC-4C-05120-F</w:t>
        <w:br/>
      </w:r>
    </w:p>
    <w:p>
      <w:pPr>
        <w:pStyle w:val="ItemSpec"/>
      </w:pPr>
      <w:r>
        <w:t>Frost Top, Drop-In, self-contained refrigeration, 5-pan, 300 series stainless steel, recessed drip flange with drain, remote on/off switch, 1/3 hp compressor, 120v/60/1-ph, 7.8 amps, NEMA 5-15P, overall dimensions: 68" x 26-1/16", cutout dimensions: 67-1/4" x 25-1/4", display area length: 62", cULus, NSF, Made in USA (contact Vollrath for lead time) (Refer to vollrathfoodservice.com for full warranty policy)</w:t>
      </w:r>
    </w:p>
    <w:p>
      <w:pPr>
        <w:pStyle w:val="AqItem"/>
      </w:pPr>
      <w:r>
        <w:t>ITEM SD-1 - SERVING COUNTER  - SPECIAL DIET</w:t>
        <w:br/>
        <w:t>NIKEC, By Millwork</w:t>
        <w:br/>
      </w:r>
    </w:p>
    <w:p>
      <w:pPr>
        <w:pStyle w:val="ItemSpec"/>
      </w:pPr>
      <w:r>
        <w:t>This item is not in the kitchen equipment contract.</w:t>
      </w:r>
    </w:p>
    <w:p>
      <w:pPr>
        <w:pStyle w:val="AqItem"/>
      </w:pPr>
      <w:r>
        <w:t>ITEM SD-1.1 - Sneeze Guards w/Lights &amp; Heat</w:t>
        <w:br/>
        <w:t>BSI Model XG3930</w:t>
        <w:br/>
      </w:r>
    </w:p>
    <w:p>
      <w:pPr>
        <w:pStyle w:val="ItemSpec"/>
      </w:pPr>
      <w:r>
        <w:t>XGuard™ Food Shield;</w:t>
        <w:br/>
        <w:t xml:space="preserve">Layout: Straight (54"+40"+57") -- Includes: </w:t>
        <w:br/>
        <w:t>(1) XG3930; (1) 36" BSI Stealth Warmer/Light Combo; (1) XG3930; (1) XG3930; (1) 42" BSI Stealth Warmer/Light Combo; (1) XG3930 Adjustable w/ Top Shelf End Post Brushed Aluminum; (1) XG3930 Adjustable w/ Top Shelf End Post Brushed Aluminum; (1) XG3930 Adjustable w/ Top Shelf Center Post Brushed Aluminum; (1) XG3930 Adjustable w/ Top Shelf Center Post Brushed Aluminum; (1) End Panel - Guard Glass w/holes 1/4" tempered glass (Standard) (Right); (1) End Panel - Guard Glass w/holes 1/4" tempered glass (Standard) (Left); LED Light Unit (Within Same Housing); Mounting Option TBD; 3/8" tempered glass front panels and 3/8" top shelves;</w:t>
      </w:r>
    </w:p>
    <w:p>
      <w:pPr>
        <w:pStyle w:val="AqItem"/>
      </w:pPr>
      <w:r>
        <w:t>ITEM SD-2 - Hot / Cold Food Well Unit, Drop-In, Electric</w:t>
        <w:br/>
        <w:t>Atlas Metal Model RM-HP-3</w:t>
        <w:br/>
      </w:r>
    </w:p>
    <w:p>
      <w:pPr>
        <w:pStyle w:val="ItemSpec"/>
      </w:pPr>
      <w:r>
        <w:t>Hot/Cold Food Drop-In Unit, 3-pan size, 18/304 stainless steel top &amp; liner with 3" recess, holds (3) 12" x 20" pans, immersion-type heating element, self-contained refrigeration, hot/cold selector switch, insulated pan with 22 gauge galvanized outer case, thermostat controls &amp; pilot light included, 3/4" drain with strainer, 44"W x 24-1/2"D cutout required, NSF 169, UL</w:t>
      </w:r>
    </w:p>
    <w:p>
      <w:pPr>
        <w:pStyle w:val="Accessory"/>
      </w:pPr>
      <w:r>
        <w:t>NOTE: Contact Atlas Metal direct for freight quote: FreightQuotes@Atlasfoodserv.com</w:t>
      </w:r>
    </w:p>
    <w:p>
      <w:pPr>
        <w:pStyle w:val="Accessory"/>
      </w:pPr>
      <w:r>
        <w:t>1 year parts &amp; labor warranty standard</w:t>
      </w:r>
    </w:p>
    <w:p>
      <w:pPr>
        <w:pStyle w:val="Accessory"/>
      </w:pPr>
      <w:r>
        <w:t>A 3/4" diameter drain &amp; valve, separator channels are provided, units are wired to prevent simultaneous operation, water must be used for hot mode operation</w:t>
      </w:r>
    </w:p>
    <w:p>
      <w:pPr>
        <w:pStyle w:val="Accessory"/>
      </w:pPr>
      <w:r>
        <w:t>208v/60/1-ph, 14.5 amps, 3.0 kW</w:t>
      </w:r>
    </w:p>
    <w:p>
      <w:pPr>
        <w:pStyle w:val="Accessory"/>
      </w:pPr>
      <w:r>
        <w:t>120v/60/1-ph, 4.2 amps, 1/4 HP, standard</w:t>
      </w:r>
    </w:p>
    <w:p>
      <w:pPr>
        <w:pStyle w:val="Accessory"/>
      </w:pPr>
      <w:r>
        <w:t>Model RSHP Remote Switches, for counter mounting</w:t>
      </w:r>
    </w:p>
    <w:p>
      <w:pPr>
        <w:pStyle w:val="Accessory"/>
      </w:pPr>
      <w:r>
        <w:t>Model AF Automatic Water Fill</w:t>
      </w:r>
    </w:p>
    <w:p>
      <w:pPr>
        <w:pStyle w:val="Accessory"/>
      </w:pPr>
      <w:r>
        <w:t>NOTE: A water filtration system is highly recommended when using the automatic water fill.</w:t>
      </w:r>
    </w:p>
    <w:p>
      <w:pPr>
        <w:pStyle w:val="Accessory"/>
      </w:pPr>
      <w:r>
        <w:t>NOTE: A water filtration system is highly recommended when using the automatic water fill.</w:t>
      </w:r>
    </w:p>
    <w:p>
      <w:pPr>
        <w:pStyle w:val="AqItem"/>
      </w:pPr>
      <w:r>
        <w:t>ITEM SD-3 - Cold Food Well Unit, Drop-In, Refrigerated</w:t>
        <w:br/>
        <w:t>Atlas Metal Model RM-2</w:t>
        <w:br/>
      </w:r>
    </w:p>
    <w:p>
      <w:pPr>
        <w:pStyle w:val="ItemSpec"/>
      </w:pPr>
      <w:r>
        <w:t>Cold Food Drop-In Unit, 2-pan size, 18/304 stainless steel top &amp; liner with 3" recess, holds (2) 12" x 20" pans, self-contained refrigeration, insulated pan with 22 gauge galvanized outer case, 3/4" drain with strainer, 30-1/4"W x 24-1/2"D cutout required, NSF 7, UL</w:t>
      </w:r>
    </w:p>
    <w:p>
      <w:pPr>
        <w:pStyle w:val="Accessory"/>
      </w:pPr>
      <w:r>
        <w:t>NOTE: Contact Atlas Metal direct for freight quote: FreightQuotes@Atlasfoodserv.com</w:t>
      </w:r>
    </w:p>
    <w:p>
      <w:pPr>
        <w:pStyle w:val="Accessory"/>
      </w:pPr>
      <w:r>
        <w:t>1 year parts &amp; labor warranty standard</w:t>
      </w:r>
    </w:p>
    <w:p>
      <w:pPr>
        <w:pStyle w:val="Accessory"/>
      </w:pPr>
      <w:r>
        <w:t>A 3/4" diameter drain &amp; valve, separator channels are provided</w:t>
      </w:r>
    </w:p>
    <w:p>
      <w:pPr>
        <w:pStyle w:val="Accessory"/>
      </w:pPr>
      <w:r>
        <w:t>120v/60/1-ph, 1/4 HP, 4.2 amps, NEMA 5-15P, standard</w:t>
      </w:r>
    </w:p>
    <w:p>
      <w:pPr>
        <w:pStyle w:val="Accessory"/>
      </w:pPr>
      <w:r>
        <w:t>Model RS Remote On/Off Switch, for counter mounting</w:t>
      </w:r>
    </w:p>
    <w:p>
      <w:pPr>
        <w:pStyle w:val="AqItem"/>
      </w:pPr>
      <w:r>
        <w:t>ITEM SD-4 - Hot Food Well Unit, Drop-In, Electric</w:t>
        <w:br/>
        <w:t>Atlas Metal Model WIH-3</w:t>
        <w:br/>
      </w:r>
    </w:p>
    <w:p>
      <w:pPr>
        <w:pStyle w:val="ItemSpec"/>
      </w:pPr>
      <w:r>
        <w:t>Hot Food Drop-In Well Unit, electric, 3-well, individual pan design, wet or dry operation, holds (3) 12" x 20" pans, control panel with individual thermostatic controls, stainless steel top &amp; wells, galvanized outer liner, with fiberglass insulation, UL, ETL-Sanitation</w:t>
      </w:r>
    </w:p>
    <w:p>
      <w:pPr>
        <w:pStyle w:val="Accessory"/>
      </w:pPr>
      <w:r>
        <w:t>NOTE: Contact Atlas Metal direct for freight quote: FreightQuotes@Atlasfoodserv.com</w:t>
      </w:r>
    </w:p>
    <w:p>
      <w:pPr>
        <w:pStyle w:val="Accessory"/>
      </w:pPr>
      <w:r>
        <w:t>NOTE: Drains are optional</w:t>
      </w:r>
    </w:p>
    <w:p>
      <w:pPr>
        <w:pStyle w:val="Accessory"/>
      </w:pPr>
      <w:r>
        <w:t>208v/60/1-ph, 2.55 kW, 12.3 amps, NEMA L6-20P, 850 watt elements</w:t>
      </w:r>
    </w:p>
    <w:p>
      <w:pPr>
        <w:pStyle w:val="Accessory"/>
      </w:pPr>
      <w:r>
        <w:t xml:space="preserve">Model RT-3 Remote Thermostat, for counter mounting with 36"L lead, 4-1/2" x 26" cutout required </w:t>
      </w:r>
    </w:p>
    <w:p>
      <w:pPr>
        <w:pStyle w:val="Accessory"/>
      </w:pPr>
      <w:r>
        <w:t>Model AF Automatic Water Fill</w:t>
      </w:r>
    </w:p>
    <w:p>
      <w:pPr>
        <w:pStyle w:val="Accessory"/>
      </w:pPr>
      <w:r>
        <w:t>NOTE: DM-3 must be added when AF is selected</w:t>
      </w:r>
    </w:p>
    <w:p>
      <w:pPr>
        <w:pStyle w:val="Accessory"/>
      </w:pPr>
      <w:r>
        <w:t>NOTE: A water filtration system is highly recommended when using the automatic water fill.</w:t>
      </w:r>
    </w:p>
    <w:p>
      <w:pPr>
        <w:pStyle w:val="AqItem"/>
      </w:pPr>
      <w:r>
        <w:t>ITEM SD-5 - OPEN NUMBER</w:t>
        <w:br/>
      </w:r>
    </w:p>
    <w:p>
      <w:pPr>
        <w:pStyle w:val="AqItem"/>
      </w:pPr>
      <w:r>
        <w:t>ITEM SD-6 - EXHAUST VENTILATOR</w:t>
        <w:br/>
        <w:t>Accurex  Model XXEW-53.00-S</w:t>
        <w:br/>
      </w:r>
    </w:p>
    <w:p>
      <w:pPr>
        <w:pStyle w:val="ItemSpec"/>
      </w:pPr>
      <w:r>
        <w:t>High Velocity Cartridge Filter Canopy Hood, Single Island Style, Exhaust Only with Single Wall Front</w:t>
        <w:br/>
        <w:t>Provide Accurex Exhaust Hood Model XXEW as shown on plans and in accordance with the following specification:</w:t>
        <w:br/>
        <w:br/>
        <w:t>Kitchen Ventilation hood(s) shall be of the Type I, exhaust only single island canopy suitable for all types of cooking applications. The hood(s) shall be U.L. 710 Listed without a fire damper (with optional) for 400°F, 600°F, or 700°F rated cooking appliances. The hood(s) shall exhaust two banks of filters through one central plenum.  Please visit www.ul.com for U.L. 710 listing for performance and size options. Make-up air shall be independently provided.</w:t>
        <w:br/>
        <w:br/>
        <w:t>The hood(s) exterior shall be constructed of a minimum of 18 gauge 400 series stainless steel (300 series optional). The hood(s) shall be constructed using the standing seam method for optimum strength and with a Performance Enhancing Lip (PEL) to improve capture efficiency by turning air back into the hood. All seams, joints and penetrations of the hood enclosure shall be welded and/or liquid tight. Lighter material gauges, alternate material types and finishes are not acceptable. All unexposed interior surfaces shall be constructed of a minimum 18-gauge corrosion resistant steel including, but not limited to ducts, plenum, and brackets.</w:t>
        <w:br/>
        <w:t xml:space="preserve"> </w:t>
        <w:br/>
        <w:t>The hood(s) shall include a filter housing constructed of the same material as the hood. The Grease-X-Tractor high efficiency stainless steel filters shall be U.L. 1046 Classified and NSF Certified as manufactured by Accurex, in sufficient number and size to ensure optimum performance. Grease-X-Tractor filters shall direct the exhaust airflow through individual cyclone chambers, utilizing centrifugal impingement grease extraction technology. The filter housing shall terminate in a pitched, full length grease trough which shall drain into a removable grease container. These filters shall have a grease removal efficiency of 69% at 8 microns (51% from 3-10 microns) and static pressure drop of 0.7-0.8 inWC.</w:t>
        <w:br/>
        <w:t xml:space="preserve"> </w:t>
        <w:br/>
        <w:t>Vapor proof, U.L. Listed incandescent (recessed, fluorescent and LED optional, restrictions apply) light fixtures shall be pre-wired to a junction box located at the top of the hood for field connection. Wiring shall conform to the requirements of the NFPA® 70.</w:t>
        <w:br/>
        <w:t xml:space="preserve"> </w:t>
        <w:br/>
        <w:t>The canopy hood(s) shall be constructed by Accurex. They shall be built in accordance with the NFPA® 96, IMC, UMC, and bear the NSF Seal of Approval. The hood manufacturer shall provide, on request, the necessary data that confirms compliance with the code authorities listed above.</w:t>
        <w:br/>
        <w:t xml:space="preserve"> </w:t>
        <w:br/>
        <w:t>Due to continuous research Accurex reserves the right to change specifications without notice.</w:t>
        <w:br/>
      </w:r>
    </w:p>
    <w:p>
      <w:pPr>
        <w:pStyle w:val="AqItem"/>
      </w:pPr>
      <w:r>
        <w:t>ITEM SD-7 - FIRE SUPPRESSION SYSTEM</w:t>
        <w:br/>
        <w:t>Ansul Model R-102 UTILITY CAB</w:t>
        <w:br/>
      </w:r>
    </w:p>
    <w:p>
      <w:pPr>
        <w:pStyle w:val="ItemSpec"/>
      </w:pPr>
      <w:r>
        <w:t>Remote utility cabinet-mounted wet chemical type system shall provide surface and duct protection for items of cooking equipment located beneath the Ventilator, Item SD-6, in accordance with all applicable codes, regulations and provisions of NFPA 17A and 96.</w:t>
        <w:br/>
        <w:br/>
        <w:t>All system piping and fitting shall be concealed where possible.</w:t>
        <w:br/>
        <w:br/>
        <w:t>Automatic and manual activation, along with means for simultaneous automatic shutting down of protected cooking equipment upon activation of system to be included. All exposed piping to be stainless steel or chrome plated. Fusible link detection system shall be built into ventilator sections by ventilator manufacturer. All exposed fusible links are to be recessed into top of hoods with no visible conduit. Provision shall be made for manual actuation by readily accessible and plainly marked remote octagonal manual fire pull release station in each cooking area, located no less than 54" and no more than 78" above floor &amp; a minimum of 10'-0" from cooking surface. System sized in accordance with new UL 300 test standards. System shall be furnished and installed by authorized Ansul distributor in accordance with manufacturer’s instructions and in accordance with UL listings and shall conform to NFPA Pamphlet 96 and local and/or state codes and standards. This shall include mounting of system units, remote manual releases, nozzles, actuating devices and running of all pipe and control tubing appurtenant to systems.</w:t>
        <w:br/>
        <w:br/>
        <w:t>Exhaust system shall be protected against fire by installation of automatic fire extinguishing system. Unit shall be stored pressure type, of sufficient capacity as determined by published standards to provide high concentration of liquid agent in plenum areas and duct collars. Liquid agent to be stored in containers equipped with pressure gauge to verify operational readiness. Nozzles located in plenum and ductwork shall be capable of functioning with heavy accumulation of grease.</w:t>
        <w:br/>
        <w:br/>
        <w:t>Micro switches for electrical equipment shut off and/or actuation of fire alarm system shall be furnished as part of the fire extinguishing system by the Kitchen Equipment Contractor. The Electrical Contractor shall furnish and install shunt trip breakers for electrically operated cooking equipment as required to interface with micro switches furnished by the authorized distributor of the fire extinguishing system. The Electrical Contractor is to interface with the building alarm system and/or the fire command station and the micro switches as specified by others. The authorized fire extinguishing system installer is to verify the quantity of micro switches required and furnish same.</w:t>
        <w:br/>
        <w:br/>
        <w:t>All access openings, holes, sleeves, chases, etc. in building structure necessary to permit piping and control tubing to be run between system unit, ventilator, and ductwork are to be provided by the General Contractor.</w:t>
        <w:br/>
        <w:br/>
        <w:t>Provision shall be made to shut off the gas and electric supply to all cooking equipment upon actuation of the system.</w:t>
        <w:br/>
        <w:br/>
        <w:t>System to be UL listed. Ansulex storage container to be ICC approved. Layout approved prior to installation by authority having jurisdiction.</w:t>
        <w:br/>
        <w:br/>
        <w:t>The Building Alarm System Contractor is to furnish and install control relay to detect operation of the system by connection to the microswitches supplied by the Fire Extinguishing System Contractor. The Electrical Contractor is to furnish and install the necessary wiring required for the systems as specified.</w:t>
        <w:br/>
        <w:br/>
        <w:t>Fire Extinguishing System Installer is to provide all necessary microswitches for interfacing with gas valve and/or shunt trip breakers as installed by the Plumbing Contractor and Electrical Contractor respectively to shut down all cooking equipment in the event of a fire.</w:t>
        <w:br/>
        <w:br/>
        <w:t>System shall be inter-wired with shunt-trip breaker and electric/gas shut-off valve serving items of cooking equipment beneath the ventilator to provide power and fuel shut-off in the event of system actuation.</w:t>
        <w:br/>
        <w:br/>
        <w:t>Remote octagonal fire pull station located at 4'-0" above finished floor and minimum of 10'-0" from cooking surface.</w:t>
        <w:br/>
        <w:br/>
        <w:t>Installation, field inspection and specification shall be performed by a factory authorized Ansul agency.</w:t>
      </w:r>
    </w:p>
    <w:p>
      <w:pPr>
        <w:pStyle w:val="AqItem"/>
      </w:pPr>
      <w:r>
        <w:t>ITEM SD-8 - VENTILATION DEMAND CONTROL</w:t>
        <w:br/>
        <w:t>Accurex  Model VARIFLOW</w:t>
        <w:br/>
      </w:r>
    </w:p>
    <w:p>
      <w:pPr>
        <w:pStyle w:val="ItemSpec"/>
      </w:pPr>
      <w:r>
        <w:t xml:space="preserve">The Accurex Vari-Flow Control system shall be a UL listed outlet center which shall standardly consist of a NEMA-1 Stainless Steel Enclosure within a Stainless Steel Utility Cabinet, Programmable Logic Controller (PLC), User Interface (keypad with LCD display or touchscreen), temperature sensors and Variable Frequency Drives (VFD’s). The PLC shall be capable of controlling multiple exhaust and supply fans via VFD or analog signals. </w:t>
        <w:br/>
        <w:t xml:space="preserve">The user interface shall be either a keypad or touchscreen provided in accordance with the following specifications. </w:t>
        <w:br/>
        <w:t xml:space="preserve">Keypad: </w:t>
        <w:br/>
        <w:t xml:space="preserve">The user interface shall be a membrane keypad with a graphic overlay and LCD display consisting of, but not limited to, a Lights On/Off button, Fan On/Off button, and Fan 100% button. The control interface shall also include a temperature interlock indicator and system fault indicator light. </w:t>
        <w:br/>
        <w:t xml:space="preserve">• In the event of the failure consisting of, but not limited to temperature sensor(s), VFD(s) and fire, </w:t>
        <w:br/>
        <w:t xml:space="preserve">the red system fault indicator on the control interface will flash until the failure is corrected. </w:t>
        <w:br/>
        <w:t xml:space="preserve">Or </w:t>
        <w:br/>
        <w:t xml:space="preserve">Touch Screen: </w:t>
        <w:br/>
        <w:t xml:space="preserve">The user interface shall be a touch screen with independent fan and light control, live system monitoring dashboard, trending, fan scheduling, fan and light naming capabilities, and balancing pages for ease of proper kitchen balancing. </w:t>
        <w:br/>
        <w:t xml:space="preserve">• In the event of the failure consisting of, but not limited to temperature sensor(s), VFD(s) and fire, </w:t>
        <w:br/>
        <w:t xml:space="preserve">the touch screen will automatically go to a fault page, which will describe the current fault. The </w:t>
        <w:br/>
        <w:t>fault will remain until the failure is corrected.</w:t>
        <w:br/>
        <w:t xml:space="preserve">The Vari-Flow sequence of operation shall utilize resistive type temperature sensors that are mounted in the capture tank of the hood to monitor exhaust air temperatures. Temperature sensors shall be made of stainless steel and shall be installed in a UL approved coupling. Fluctuation of exhaust temperature caused by cooking load shall be sensed by the temperature sensor and conveyed to the controller. The controller shall fully modulate the speed of the fans via the VFD or analog signal, from maximum speed down to a minimum speed to be determined by building test and balance. The system shall be capable of serving as an IMC 507.2.1.1 compliant auto start-up control to automatically start the fans during cooking operations (temperature set point 95°F, adjustable). VFD(s) or analog signal(s) shall allow modulation of the fans based on the exhaust air temperature sensed by the temperature sensors. It must have a fully modulating turndown of up to 50% of maximum speed. Upon pressing the Fan 100% button, exhaust fan speeds shall go to maximum speed for 10 minutes (adjustable), or until the Fan 100% button is pressed again, which shall return the system to full temperature control. Variable drives shall be Yaskawa brand (or equivalent) mounted in the utility cabinet. Drives provide thermal overload protection to fans and eliminate the need for magnetic starters for 3 phase motors. To ensure proper building pressurization, the supply fans shall respond to changes in the exhaust fans speeds. The speed of the associated supply fan(s) is determined by the weighted average of the exhaust fans. </w:t>
        <w:br/>
        <w:t xml:space="preserve">In a fire condition, the control panel shall be capable of forcing the exhaust to maximum speed, shutdown of supply air, and shutdown of lights regardless of current fan speeds via integration with a fire system. </w:t>
        <w:br/>
        <w:t xml:space="preserve">Vari-Flow Controls are also standardly provided with a remote enable, fire system interface, and shunt trip breaker control. </w:t>
        <w:br/>
        <w:t xml:space="preserve">Optional features may include, but are not limited to: </w:t>
        <w:br/>
        <w:br/>
        <w:t xml:space="preserve">• Building Management System Interface </w:t>
        <w:br/>
        <w:t xml:space="preserve">o BACnet IP </w:t>
        <w:br/>
        <w:t xml:space="preserve">o BACnet MSTP </w:t>
        <w:br/>
        <w:t xml:space="preserve">o LONworks </w:t>
        <w:br/>
        <w:t xml:space="preserve">o Modbus </w:t>
        <w:br/>
        <w:t xml:space="preserve">• Space Static Pressure Transducer </w:t>
        <w:br/>
        <w:t xml:space="preserve">• Air Proving </w:t>
        <w:br/>
        <w:t xml:space="preserve">• Gas Reset </w:t>
        <w:br/>
        <w:t xml:space="preserve">• High Temperature Alarm </w:t>
        <w:br/>
        <w:t xml:space="preserve">• Wash Interface </w:t>
        <w:br/>
        <w:br/>
        <w:t xml:space="preserve">Due to continuous research Accurex reserves the right to change specifications without notice. </w:t>
        <w:br/>
      </w:r>
    </w:p>
    <w:p>
      <w:pPr>
        <w:pStyle w:val="AqItem"/>
      </w:pPr>
      <w:r>
        <w:t>ITEM SD-9 - Combi Oven, Gas</w:t>
        <w:br/>
        <w:t>RATIONAL Model ICP 6-HALF ON 6-HALF NG 120V 1 PH</w:t>
        <w:br/>
      </w:r>
    </w:p>
    <w:p>
      <w:pPr>
        <w:pStyle w:val="ItemSpec"/>
      </w:pPr>
      <w:r>
        <w:t>Two (2) (CB1GRRA.0000230) iCombi Pro® 6-Half Size Combi Ovens, double stack, natural gas, (12) 13" x 18" sheet pan or (12) 12" x 20" steam pan or (12) 1/1 GN pan capacity, intelligent cooking system with (4) assistants; iDensityControl, iCookingSuite, iProductionManager, &amp; iCareSystem, (6) operating modes, (5) cooking methods, (3) manual operating modes, 85° to 572°F temperature range, quick clean, care control, eco mode, 6-point core temperature probe, retractable hand shower, Ethernet interface, Wi-Fi enabled, 49,500 BTU each, 120v/60/1-ph, 6 ft. cord, 0.6 kW each, CE, IPX5, cCSAus, NSF, ENERGY STAR­®</w:t>
      </w:r>
    </w:p>
    <w:p>
      <w:pPr>
        <w:pStyle w:val="Accessory"/>
      </w:pPr>
      <w:r>
        <w:t>Model 60.75.751 Combi-Duo Universal Stacking Kit, for Combi-Duo, iCombi XS or 6-half size (electric or gas) on iCombi 6-half (gas only)</w:t>
      </w:r>
    </w:p>
    <w:p>
      <w:pPr>
        <w:pStyle w:val="Accessory"/>
      </w:pPr>
      <w:r>
        <w:t>Model 60.31.201 Stand I for Combi-Duo, mobile, 7-3/4"H, all sides open, stainless steel construction, height adjustable casters, for iCombi 6-half size on 6-half size</w:t>
      </w:r>
    </w:p>
    <w:p>
      <w:pPr>
        <w:pStyle w:val="Accessory"/>
      </w:pPr>
      <w:r>
        <w:t>Model 87.00.732US Safety-Set, Equipment placement system for all casters-mounted equipment, allows precise, consistent equipment placement for drain lines to floor sinks and under the fire suppression in ventilation systems, satisfies NFPA codes 17A (5.6.4) and 96 (12.1.2.3), includes tow (2) pieces and installation pack. THIS ITEM IS NON_DISCOUNTABLE (NET)</w:t>
      </w:r>
    </w:p>
    <w:p>
      <w:pPr>
        <w:pStyle w:val="Accessory"/>
      </w:pPr>
      <w:r>
        <w:t>NOTE: All discounts subject to approval by manufacturer</w:t>
      </w:r>
    </w:p>
    <w:p>
      <w:pPr>
        <w:pStyle w:val="Accessory"/>
      </w:pPr>
      <w:r>
        <w:t>2 years parts and labor, 5 years steam generator warranty</w:t>
      </w:r>
    </w:p>
    <w:p>
      <w:pPr>
        <w:pStyle w:val="Accessory"/>
      </w:pPr>
      <w:r>
        <w:t>Model CAP Chef Assistance Program, a RATIONAL certified Chef conducts 4 hours/location specialized application training with personnel, no charge</w:t>
      </w:r>
    </w:p>
    <w:p>
      <w:pPr>
        <w:pStyle w:val="Accessory"/>
      </w:pPr>
      <w:r>
        <w:t>Model 8720.1560US Installation Kit, for gas iCombi/SCC/CMP 101G (120/60/1ph); gas iCombi/SCC/CMP 62G (208-240/60/1ph); gas iCombi/SCC/CMP 61G (120/60/1ph) THIS ITEM IS NON-DISCOUNTABLE, USA ONLY (NET)</w:t>
      </w:r>
    </w:p>
    <w:p>
      <w:pPr>
        <w:pStyle w:val="Accessory"/>
      </w:pPr>
      <w:r>
        <w:t>Model 1900.1154US Water Filtration Single Cartridge System, for any iVario, single Combi model, or XS or half-size Combi-Duos, includes: (1) single head with pressure gauge, R95-CL filter &amp; filter installation kit</w:t>
      </w:r>
    </w:p>
    <w:p>
      <w:pPr>
        <w:pStyle w:val="Accessory"/>
      </w:pPr>
      <w:r>
        <w:t>NOTE: The RATIONAL Water Filtration Systems helps provide consistent high quality water to your RATIONAL cooking systems. The patented carbon block technology reduces the effects of sediment, chloramines and chlorine while providing the required flow rates</w:t>
      </w:r>
    </w:p>
    <w:p>
      <w:pPr>
        <w:pStyle w:val="AqItem"/>
      </w:pPr>
      <w:r>
        <w:t>ITEM SD-10 - Water Filtration System, for Steam Equipment</w:t>
        <w:br/>
        <w:t>Everpure Model EV979750</w:t>
        <w:br/>
      </w:r>
    </w:p>
    <w:p>
      <w:pPr>
        <w:pStyle w:val="ItemSpec"/>
      </w:pPr>
      <w:r>
        <w:t xml:space="preserve">KleenSteam® CT System, 6000 gallon capacity, 1.67 gpm flow rate, total system for steamers prevents limescale formation, (1) 4CB5 carbon filter, (1) SS-10 scale inhibitor Cartridge, dip tube, (2) 7 oz. packs ScaleKleen® (EV979750) </w:t>
      </w:r>
    </w:p>
    <w:p>
      <w:pPr>
        <w:pStyle w:val="Accessory"/>
      </w:pPr>
      <w:r>
        <w:t>Model EV969321 Replacement Cartridge: 4FC5 Water Filter Cartridge, 4FC5, (1) 4FC5 Fibredyne® II submicron carbon block cartridge, reduces chlorine, taste &amp; odors, inhibits bacterial growth, 15,000 gallons, 2.5 gpm, 5 micron, NSF 42 (EV969321)</w:t>
      </w:r>
    </w:p>
    <w:p>
      <w:pPr>
        <w:pStyle w:val="Accessory"/>
      </w:pPr>
      <w:r>
        <w:t>Model EV979902 SS-10 ScaleStick Water Filter Cartridge, SS-10 ScaleStick, (12) SS-10 ScaleStick cartridges, HydroBlend compound inhibits scale, 0.1-6.0 gpm (EV979902)</w:t>
      </w:r>
    </w:p>
    <w:p>
      <w:pPr>
        <w:pStyle w:val="AqItem"/>
      </w:pPr>
      <w:r>
        <w:t>ITEM SD-11 - OPEN NUMBER</w:t>
        <w:br/>
      </w:r>
    </w:p>
    <w:p>
      <w:pPr>
        <w:pStyle w:val="AqItem"/>
      </w:pPr>
      <w:r>
        <w:t>ITEM SD-12 - BACK COUNTER WITH SINK &amp; HAND SINK - SPECIAL DIET</w:t>
        <w:br/>
        <w:t>Food Model DETAIL S30</w:t>
        <w:br/>
      </w:r>
    </w:p>
    <w:p>
      <w:pPr>
        <w:pStyle w:val="ItemSpec"/>
      </w:pPr>
      <w:r>
        <w:t>Custom Fabricated</w:t>
        <w:br/>
        <w:t>Constructed and equipped in accordance with the Plan and Detail S30</w:t>
        <w:br/>
        <w:t>Unit dimensions to be 12'-0" Long X 36" Wide X  34" high</w:t>
        <w:br/>
        <w:t>Front edge per Detail S4.D, open turn down</w:t>
        <w:br/>
        <w:t>Provide 6" (150mm) high backsplash located at rear and Left Side per Detail S5</w:t>
        <w:br/>
        <w:t>Provide hinged doors per Detail S35 and adj. shelving</w:t>
        <w:br/>
        <w:br/>
        <w:t>KEC to provide shop drawing for approval</w:t>
      </w:r>
    </w:p>
    <w:p>
      <w:pPr>
        <w:pStyle w:val="Accessory"/>
      </w:pPr>
      <w:r>
        <w:t>Model DETAIL S30-SINK Custom Fabricated</w:t>
        <w:br/>
        <w:t>Constructed and equipped in accordance with the Plan and Detail S30</w:t>
        <w:br/>
        <w:t>Unit dimensions to be 16" Long X 20" Wide X 10" High</w:t>
        <w:br/>
        <w:br/>
        <w:t>KEC to provide shop drawing for approval</w:t>
      </w:r>
    </w:p>
    <w:p>
      <w:pPr>
        <w:pStyle w:val="Accessory"/>
      </w:pPr>
      <w:r>
        <w:t>T&amp;S Brass Model B-0227-CR-WS Pantry Faucet, double, 4" deck mount, 8" swing nozzle, Cerama cartridges with lever handles and color coded indexes, 1.5 GPM aerator, low lead, ADA Compliant, 1/2" NPT female inlets</w:t>
      </w:r>
    </w:p>
    <w:p>
      <w:pPr>
        <w:pStyle w:val="Accessory"/>
      </w:pPr>
      <w:r>
        <w:t>Advance Tabco Model 1620A-10 Smart Series™ Sink, undermount, 1-compartment, 16" wide x 20" front-to-back x 10" deep, 3-1/2" drain opening, 18-1/2" x 22-1/2" O.D. trim size, 18 gauge 304 stainless steel (NOT FOR USE WITH STANDARD TABLES) (can be used as undermount on non-stainless tops)</w:t>
      </w:r>
    </w:p>
    <w:p>
      <w:pPr>
        <w:pStyle w:val="Accessory"/>
      </w:pPr>
      <w:r>
        <w:t>Advance Tabco Model K-6 Basket Drain, 1-1/2" IPS</w:t>
      </w:r>
    </w:p>
    <w:p>
      <w:pPr>
        <w:pStyle w:val="Accessory"/>
      </w:pPr>
      <w:r>
        <w:t>Advance Tabco Model 1014A-10 Smart Series™ Sink, welded, 1-compartment, 10" wide x 14" front-to-back x 10" deep, 3-1/2" drain opening, 12-1/2" x 16-1/2" O.D. trim size, 20 gauge 304 stainless steel (NOT FOR USE WITH STANDARD TABLES) (can be used as undermount on non-stainless tops)</w:t>
      </w:r>
    </w:p>
    <w:p>
      <w:pPr>
        <w:pStyle w:val="Accessory"/>
      </w:pPr>
      <w:r>
        <w:t>T&amp;S Brass Model B-0228 Mixing Faucet, deck mount, 6" swing nozzle, 4" centers with 1/2" IPS eccentric flanged female inlets, quarter-turn Eterna cartridges, lever handles, low lead, ADA Compliant</w:t>
      </w:r>
    </w:p>
    <w:p>
      <w:pPr>
        <w:pStyle w:val="Accessory"/>
      </w:pPr>
      <w:r>
        <w:t>Advance Tabco Model TA-56 5" tall NSF partition</w:t>
      </w:r>
    </w:p>
    <w:p>
      <w:pPr>
        <w:pStyle w:val="AqItem"/>
      </w:pPr>
      <w:r>
        <w:t>ITEM SD-13 - 23 GAL WASTE CONTAINER</w:t>
        <w:br/>
        <w:t>NIKEC, By Owner/Operator</w:t>
        <w:br/>
      </w:r>
    </w:p>
    <w:p>
      <w:pPr>
        <w:pStyle w:val="ItemSpec"/>
      </w:pPr>
      <w:r>
        <w:t>This item is not in the kitchen equipment contract.</w:t>
      </w:r>
    </w:p>
    <w:p>
      <w:pPr>
        <w:pStyle w:val="AqItem"/>
      </w:pPr>
      <w:r>
        <w:t>ITEM SD-14 - Undercounter Refrigerator</w:t>
        <w:br/>
        <w:t>Continental Refrigerator Model D48N-U-D</w:t>
        <w:br/>
      </w:r>
    </w:p>
    <w:p>
      <w:pPr>
        <w:pStyle w:val="ItemSpec"/>
      </w:pPr>
      <w:r>
        <w:t>Designer Line Undercounter Refrigerator, 48"W, two-section, (4) drawers, accommodates (1) 12 x 18 x 6 pan per drawer or (1) 1/2 x 6 pan &amp; (1) 1/3 x 6 pans per drawer capacity (supplied by others), stainless steel exterior &amp; interior, stainless steel top, 1-3/8" diameter plate casters, front breathing, electronic control with digital display, hi-low alarm, rear mounted self-contained refrigeration, R290 hydrocarbon refrigerant, 1/5 hp, cETLus</w:t>
      </w:r>
    </w:p>
    <w:p>
      <w:pPr>
        <w:pStyle w:val="Accessory"/>
      </w:pPr>
      <w:r>
        <w:t>Standard warranty (for the United States &amp; Canada Only): 3 year parts and labor; additional 4 year compressor part</w:t>
      </w:r>
    </w:p>
    <w:p>
      <w:pPr>
        <w:pStyle w:val="Accessory"/>
      </w:pPr>
      <w:r>
        <w:t>115v/60/1-ph, 2.46 amps, cord &amp; plug, standard</w:t>
      </w:r>
    </w:p>
    <w:p>
      <w:pPr>
        <w:pStyle w:val="AqItem"/>
      </w:pPr>
      <w:r>
        <w:t>ITEM SD-15 - Roll-in Heated Cabinet</w:t>
        <w:br/>
        <w:t>Continental Refrigerator Model DL1WI-SA</w:t>
        <w:br/>
      </w:r>
    </w:p>
    <w:p>
      <w:pPr>
        <w:pStyle w:val="ItemSpec"/>
      </w:pPr>
      <w:r>
        <w:t>Designer Line Warmer, roll-in, one-section, stainless steel exterior, aluminum interior, standard depth cabinet, full-height solid door, electronic control with digital display, hi-low alarm, cETLus, NSF</w:t>
      </w:r>
    </w:p>
    <w:p>
      <w:pPr>
        <w:pStyle w:val="Accessory"/>
      </w:pPr>
      <w:r>
        <w:t>Standard warranty (for the United States &amp; Canada Only): 3 year parts and labor</w:t>
      </w:r>
    </w:p>
    <w:p>
      <w:pPr>
        <w:pStyle w:val="Accessory"/>
      </w:pPr>
      <w:r>
        <w:t>208-230v/60/1, 7.2 amps, cord &amp; plug supplied by others</w:t>
      </w:r>
    </w:p>
    <w:p>
      <w:pPr>
        <w:pStyle w:val="Accessory"/>
      </w:pPr>
      <w:r>
        <w:t>Door hinged on left</w:t>
      </w:r>
    </w:p>
    <w:p>
      <w:pPr>
        <w:pStyle w:val="AqItem"/>
      </w:pPr>
      <w:r>
        <w:t>ITEM SD-16 - PAN RACK</w:t>
        <w:br/>
        <w:t>Channel Model 406AC</w:t>
        <w:br/>
      </w:r>
    </w:p>
    <w:p>
      <w:pPr>
        <w:pStyle w:val="ItemSpec"/>
      </w:pPr>
      <w:r>
        <w:t>Bun Pan Rack, Economy, mobile, 20-1/2"W x 26"D x 64"H, front load, open sides, 3" spacing, capacity (18) 18" x 26" bun pans, welded aluminum construction, 5" swivel casters, NSF, Made in USA (published shipping weight does not reflect 50lb. pallet)</w:t>
      </w:r>
    </w:p>
    <w:p>
      <w:pPr>
        <w:pStyle w:val="Accessory"/>
      </w:pPr>
      <w:r>
        <w:t>Model /024 Corner Bumpers (set of 4)</w:t>
      </w:r>
    </w:p>
    <w:p>
      <w:pPr>
        <w:pStyle w:val="Accessory"/>
      </w:pPr>
      <w:r>
        <w:t>Model /011 Caster Brakes (set of 2)</w:t>
      </w:r>
    </w:p>
    <w:p>
      <w:pPr>
        <w:pStyle w:val="AqItem"/>
      </w:pPr>
      <w:r>
        <w:t>ITEM WW-1 - HAND SINK WITH SOAP &amp; TOWEL DISPENSER</w:t>
        <w:br/>
        <w:t>Advance Tabco Model 7-PS-80</w:t>
        <w:br/>
      </w:r>
    </w:p>
    <w:p>
      <w:pPr>
        <w:pStyle w:val="ItemSpec"/>
      </w:pPr>
      <w:r>
        <w:t>Hand Sink, wall mounted, 14" wide x 10" front-to-back x 5" deep bowl, 20 gauge 304 stainless steel, splash mounted faucet, lever drain with overflow, P-trap, soap &amp; towel dispenser, wall bracket, NSF, cCSAus</w:t>
      </w:r>
    </w:p>
    <w:p>
      <w:pPr>
        <w:pStyle w:val="Accessory"/>
      </w:pPr>
      <w:r>
        <w:t>Model K-08 Low-flow aerator 0.5gpm, fits 55/64-27 male or 15/16-27 female thread on spout, conforms to California AB 1953</w:t>
      </w:r>
    </w:p>
    <w:p>
      <w:pPr>
        <w:pStyle w:val="AqItem"/>
      </w:pPr>
      <w:r>
        <w:t>ITEM WW-2 - 13 GAL WASTE CONTAINER</w:t>
        <w:br/>
        <w:t>NIKEC, By Owner/Operator</w:t>
        <w:br/>
      </w:r>
    </w:p>
    <w:p>
      <w:pPr>
        <w:pStyle w:val="ItemSpec"/>
      </w:pPr>
      <w:r>
        <w:t>This item is not in the kitchen equipment contract.</w:t>
      </w:r>
    </w:p>
    <w:p>
      <w:pPr>
        <w:pStyle w:val="AqItem"/>
      </w:pPr>
      <w:r>
        <w:t>ITEM WW-3 - SHELVING, MOBILE</w:t>
        <w:br/>
        <w:t>Metro Model MQ24XXG</w:t>
        <w:br/>
      </w:r>
    </w:p>
    <w:p>
      <w:pPr>
        <w:pStyle w:val="ItemSpec"/>
      </w:pPr>
      <w:r>
        <w:t>Each unit to consist of four shelves, four posts, and four casters, two with brakes. Lengths as shown on plan.</w:t>
      </w:r>
    </w:p>
    <w:p>
      <w:pPr>
        <w:pStyle w:val="Accessory"/>
      </w:pPr>
      <w:r>
        <w:t>Model MQ24XXG MetroMax Q™ Shelf, XX"W x 24"D, open grid polymer with Microban® antimicrobial product protection, epoxy coat steel frame, (4) wedge connectors, NSF</w:t>
      </w:r>
    </w:p>
    <w:p>
      <w:pPr>
        <w:pStyle w:val="Accessory"/>
      </w:pPr>
      <w:r>
        <w:t>Model MX63UP Polymer trilobal post (compatible with MetroMax i, MetroMax 4, MetroMax Q), 63"H, for use with stem casters, adjusts at 1" increments, corrosion proof construction with built in Microban® antimicrobial product protection</w:t>
      </w:r>
    </w:p>
    <w:p>
      <w:pPr>
        <w:pStyle w:val="Accessory"/>
      </w:pPr>
      <w:r>
        <w:t>Model 5MPX Stem Caster, swivel, 5" diameter, 1-1/4" wide face, polyurethane wheel tread, 300 lb. capacity, NSF (donut bumpers included).  For use with all MetroMax posts and shelves.</w:t>
      </w:r>
    </w:p>
    <w:p>
      <w:pPr>
        <w:pStyle w:val="Accessory"/>
      </w:pPr>
      <w:r>
        <w:t>Model 5MPBX Stem Caster, brake, 5" diameter, 1-1/4" wide face, polyurethane wheel tread, 300 lb. capacity, NSF (donut bumpers included).  For use with all MetroMax posts and shelves.</w:t>
      </w:r>
    </w:p>
    <w:p>
      <w:pPr>
        <w:pStyle w:val="AqItem"/>
      </w:pPr>
      <w:r>
        <w:t>ITEM WW-4 - TRAY ACCUMULATOR / CONVEYOR</w:t>
        <w:br/>
        <w:t>AeroWerks Model BY AEROWERKS</w:t>
        <w:br/>
      </w:r>
    </w:p>
    <w:p>
      <w:pPr>
        <w:pStyle w:val="ItemSpec"/>
      </w:pPr>
      <w:r>
        <w:t xml:space="preserve">Provide Tray Handling System as shown on AeroWerks drawings P200706. </w:t>
        <w:br/>
        <w:br/>
        <w:t>SPACEMISER® System to include:</w:t>
        <w:br/>
        <w:t xml:space="preserve"> </w:t>
        <w:br/>
        <w:t xml:space="preserve">      A. Stainless Steel Pass Thru Window Frame &amp; Sill   – Qty 2</w:t>
        <w:br/>
        <w:t xml:space="preserve">                B. Stainless Steel Sight &amp; Sound Baffle – Qty 1</w:t>
        <w:br/>
        <w:t xml:space="preserve">                C. Spacemiser® -Qty 1</w:t>
        <w:br/>
        <w:t xml:space="preserve">                D. Rotary Tray Accumulator Conveyor – Qty 1</w:t>
        <w:br/>
        <w:t xml:space="preserve">                E. Double Slat Belt Accumulation Conveyor – Qty 1</w:t>
        <w:br/>
        <w:t xml:space="preserve">                F. Soiled Dish Table – Qty 1</w:t>
        <w:br/>
        <w:t xml:space="preserve">                G. Hose Clean Up Station –Qty 1</w:t>
        <w:br/>
        <w:t xml:space="preserve">                H. Mobile Soak Sink  – Qty 2</w:t>
        <w:br/>
        <w:br/>
        <w:t>A. Stainless Steel Pass Thru Window Frame &amp; Sill</w:t>
        <w:br/>
        <w:t>Quantity:  Two (2)</w:t>
        <w:br/>
        <w:t>Provide two (2) full perimeter window frames manufactured from 16 ga. stainless steel finish integral with Rotary Tray Accumulator Conveyor &amp; Space Miser Conveyor. Food Service Equipment Contractor to verify window opening with architectural drawings.</w:t>
        <w:br/>
        <w:br/>
        <w:t>B. Stainless Steel Sight &amp; Sound Baffle</w:t>
        <w:br/>
        <w:t xml:space="preserve">Quantity:  One (1) </w:t>
        <w:br/>
        <w:t xml:space="preserve">Provide stainless steel insulated sight &amp; sound baffle with two (2) LED tube lights integral with Rotary Tray Accumulator Conveyor. </w:t>
        <w:br/>
        <w:t xml:space="preserve">Construction of sight &amp; sound baffle enclosure shall be 18 ga. stainless steel double-walls, 2” thick with sound-reducing styrofoam in between. Enclosure shall be mounted to Aerowerks conveyor and building wall by Aerowerks installers. </w:t>
        <w:br/>
        <w:br/>
        <w:t>C. SpaceMiser®</w:t>
        <w:br/>
        <w:t>Quantity:      One (1)</w:t>
        <w:br/>
        <w:t>Provide an Aerowerks two level SpaceMiser® Rotary Tray Accumulator for a accumulation system, as shown on drawings.</w:t>
        <w:br/>
        <w:t>SpaceMiser® system shall operate as a closed-loop “Ferris-wheel” design with 2-tier carriers spaced as shown.</w:t>
        <w:br/>
        <w:t>The unit shall be in accordance with the following detailed specifications:</w:t>
        <w:br/>
        <w:t>Provide Aerowerks SpaceMiser® Rotary Tray accumulator of size and shape as shown on plan &amp; remote start stop station. Unit shall be Aerowerks model SMTA.</w:t>
        <w:br/>
        <w:t>a) Tray Compartment</w:t>
        <w:br/>
        <w:t xml:space="preserve">Each tray cage shall be constructed of 18 ga. stainless steel formed in a box shape suitable for standard cafeteria trays. Each box shall be capable of carrying (two) 2 trays, one on the ”floor” of the box, and other tiers being cut-out and folded inward like louvers to accept the trays. </w:t>
        <w:br/>
        <w:t>b) Compartment Hangers</w:t>
        <w:br/>
        <w:t>The compartment hangers shall be constructed of 1/2” diameter stainless steel rods suspended across the two monorail tracks and attached to the s/s monorail drive chain.</w:t>
        <w:br/>
        <w:t xml:space="preserve">c) Swivel Supports </w:t>
        <w:br/>
        <w:t>Compartments are attached to the hanger rods with swivel supports to allow the compartment to remain in a vertical plane as they traverse in a closed vertical loop.</w:t>
        <w:br/>
        <w:t xml:space="preserve">d) Drive Mechanism </w:t>
        <w:br/>
        <w:t>The dual monorail is driven by a single caterpillar drive system and motor/worm gear reducer, sized to suit length of system. Entire drive unit shall be housed in a stainless steel enclosure, mounted above the top monorail tracks.</w:t>
        <w:br/>
        <w:t>e) Drive Motor</w:t>
        <w:br/>
        <w:t>Provide variable speed AC motor, using AC inverter to vary speed. Speed shall be changed by turning speed control knob on control panel.</w:t>
        <w:br/>
        <w:t>f) Anti-Jam Photo Switch</w:t>
        <w:br/>
        <w:t>Provide two (2) photo-cell switches to shut off conveyor in the event that trays are not fully loaded into the carriers.</w:t>
        <w:br/>
        <w:br/>
        <w:t>D. Rotary Tray Accumulator Conveyor</w:t>
        <w:br/>
        <w:t>Quantity:  One (1)</w:t>
        <w:br/>
        <w:t>a) Tray Carriers</w:t>
        <w:br/>
        <w:t xml:space="preserve"> Each ladder shall include four (4) tray carriers. The carriers shall be constructed of stainless steel all polished. Carriers shall be removable from carrier hanger without the use of tools.</w:t>
        <w:br/>
        <w:t>b) Carrier Hangers</w:t>
        <w:br/>
        <w:t xml:space="preserve"> The carrier hangers shall be constructed of stainless steel all polished. The carrier hangers shall be attached to a stainless steel ‘J’ bracket. The carriers shall be removable without the use of tools. </w:t>
        <w:br/>
        <w:t>c) ‘ J ’ Brackets</w:t>
        <w:br/>
        <w:t xml:space="preserve"> Brackets shall be formed from 12 ga. stainless steel. Brackets shall be attached to and driven by #60 conveyor chain. </w:t>
        <w:br/>
        <w:t>d) Drive Mechanism</w:t>
        <w:br/>
        <w:t xml:space="preserve"> The tray carriers shall be driven by # 60 conveyor chain and sprockets. The drive mechanism shall be supported by stainless steel structural members fitted with stainless steel housing and access panels.</w:t>
        <w:br/>
        <w:t>e) Drive Motor</w:t>
        <w:br/>
        <w:t xml:space="preserve"> Provide variable speed A.C. motor, with double reduction gearbox reducer. Speed shall be changed by turning speed control knob on control panel. </w:t>
        <w:br/>
        <w:t>f) Anti-jam Switch</w:t>
        <w:br/>
        <w:t>Provide two (2) anti-jam photo sensor switches to shut off conveyor in the event the trays are not fully loaded into the tray carriers.</w:t>
        <w:br/>
        <w:br/>
        <w:t>E. Double Slat Belt Accumulation Conveyor</w:t>
        <w:br/>
        <w:t>Quantity:  ONE (1)</w:t>
        <w:br/>
        <w:t>Integral with scrapping table located behind trough provide a Double Slat Belt Conveyor to accumulate stacks of plates and dish racks for ultimate delivery to the dish machine for loading. The double width also allows stacked trays to be transferred to dish machine.</w:t>
        <w:br/>
        <w:t>This conveyor is normally stopped, controlled by operators at the scrapping table, advancing the conveyor using the three (3) knee-operated switches, runs the system continuously. An accumulation switch will stop the conveyor automatically if operator is not present.</w:t>
        <w:br/>
        <w:t>Conveyor shall be Aerowerks model SBC with the following specifications.</w:t>
        <w:br/>
        <w:t>a) SBC Belting</w:t>
        <w:br/>
        <w:t xml:space="preserve">SBC Belting shall be Aerowerks K10SF-AD.  Belting shall have a tensile strength of 6,100lbs and shall “side-flex” to a minimum of 18” centerline radius at corners where required. There shall be no sliding friction at corners between belt and groove or guide rail.  Both slide bed groove and return track shall be self-cleaning by the action of the belt. Belt take-up shall be accomplished by the natural catenary sag of the belt in the wash chamber. </w:t>
        <w:br/>
        <w:t>b) Drive Frame</w:t>
        <w:br/>
        <w:t>Drive frame shall be all-welded stainless steel angle with 1-5/8” Ø, 6” high stainless steel legs and adjustable stainless steel bullet feet.</w:t>
        <w:br/>
        <w:t>c) Drive Housing</w:t>
        <w:br/>
        <w:t xml:space="preserve">Drive frame shall be fitted with 18 ga. stainless steel housing to enclose drive frame on all sides. Access provided by 18 ga. stainless steel double wall hinged insulated doors where side or end panels are fitted to frame, they shall be sealed with silicon. Drive cabinet to house all necessary plumbing and detergent injection pump for the belt wash system. </w:t>
        <w:br/>
        <w:t>d) Drive Tank</w:t>
        <w:br/>
        <w:t>Provide all welded 14 ga. stainless steel wash chamber equipped with lift-off access panels and removable scrap tray.</w:t>
        <w:br/>
        <w:t>e) Drive Shaft</w:t>
        <w:br/>
        <w:t>Provide 1” stainless steel drive shaft mounted within wash chamber on dual-type sealed bearings (Aerowerks grease-filled sealed cartridge inside chamber; precision ball bearing flange cartridge outside chamber).</w:t>
        <w:br/>
        <w:t>f) Belt Wash</w:t>
        <w:br/>
        <w:t>Provide wash system consisting of stainless steel manifolds inside wash chamber. Spray manifolds shall be located to effectively clean the belt on both sides, and shall be easily removable without tools.</w:t>
        <w:br/>
        <w:t>g) Drive Motor</w:t>
        <w:br/>
        <w:t>Provide variable speed A.C. motor, with A.C. inverter to vary the speed. Provide double reduction gearbox reducer. Speed shall be changed by turning speed control knob on control panel.</w:t>
        <w:br/>
        <w:t>h) Plumbing Connections</w:t>
        <w:br/>
        <w:t>All plumbing interconnections unless noted otherwise on Aerowerks drawings shall be by K.E.C.. Final connections to building services shall be by others.</w:t>
        <w:br/>
        <w:t>i) Slide Bed</w:t>
        <w:br/>
        <w:t>Provide 14 ga. stainless steel bed formed with vertical and horizontal corners coved to a 3/4" radius. Unit shall be reinforced with channel mounted on 1-5/8” Ø tubular stainless steel legs with adjustable bullet feet and rails.</w:t>
        <w:br/>
        <w:t xml:space="preserve">j) Main Control System </w:t>
        <w:br/>
        <w:t>Provide UL Listed Main Control Center containing start-stop, belt wash, speed control and disconnect circuit breaker for Double Slat Belt Conveyor. All components shall be neatly contained in a stainless steel watertight enclosure.  All wiring shall conform to the latest UL standards. The electrical contractor shall bring 208V/1phase/15A to the panel, but wiring from the equipment to this panel shall be done by Aerowerks, and all wiring shall be carried in liquid-tight conduits, including conveyor motors and controls. All electrical controls shall be approved for wet conditions and shall comply with all applicable codes. All enclosures for electrical components must be watertight.</w:t>
        <w:br/>
        <w:t>k) Installation &amp; Warranty</w:t>
        <w:br/>
        <w:t>Aerowerks shall be responsible for all interconnections of electrical work required for conveyor system. Final connections to building services shall be by others. Aerowerks shall install and adjust system to owner’s satisfaction and shall provide adequate instructions to operating personnel. System shall be guaranteed for a period of one year for parts and labor under normal operating condition. Plumbing interconnections shall be by K.E.C.</w:t>
        <w:br/>
        <w:br/>
        <w:t>F. Soiled Dish Table</w:t>
        <w:br/>
        <w:t>Quantity:  One (1)</w:t>
        <w:br/>
        <w:t xml:space="preserve">Provide NSF Listed Soiled Dish Table, 14 ga. stainless steel top and trough as shown on plan. Table shall be formed with vertical and horizontal corners coved to a 3/4” radius. </w:t>
        <w:br/>
        <w:t>Provide Soiled Dish Table with three (3) pre rinse sprays, three (3) perforated ledges and three (3) knee-operated switches. Double Slat Belt Accumulation Conveyor shall form integral part of Soiled Dish Table.</w:t>
        <w:br/>
        <w:t>Trough shall be 9” wide sloping from 3” to maximum with matching at the pulper mounted in the end of the trough. Furnish trough with connections for trough gusher and side nozzles for water line. Support table on 1-5/8” Ø stainless steel legs with adjustable s/s flanged feet, which is to be anchored with 3/8” bolts. Legs shall be positioned to align up front-to-back for maximum access for cleaning. Legs shall be supported with 12 ga. stainless steel leg channels. All cross rails shall be fully welded to legs with all welds polished and ground smooth.</w:t>
        <w:br/>
        <w:br/>
        <w:t>G. Hose Clean Up Station</w:t>
        <w:br/>
        <w:t>Quantity:  One (1)</w:t>
        <w:br/>
        <w:t xml:space="preserve">Provide Hose Clean Up Station as shown on drawings. Furnish unit with 30’-0” heavy-duty dairy-quality hose and heavy duty front trigger style water gun and H &amp; C mixing valves. Provide 14 ga. stainless steel swing bracket with leg mounting sleeve. </w:t>
        <w:br/>
        <w:br/>
        <w:t>H. Mobile Soak Sink</w:t>
        <w:br/>
        <w:t>Quantity:  Two (2)</w:t>
        <w:br/>
        <w:t xml:space="preserve">Provide two (2) Mobile Soak Sinks where shown on plan. Units shall measure 23” x 23” x 24” high x 8” deep sinks and shall be mounted on 1-5/8” Ø stainless steel legs and 5” heavy-duty casters. Sinks shall be formed of 14 ga. stainless steel with all corners coved to 5/8” radius. Provide rolled rims on all top edges and lever-operated 1-1/2” waste with open drain. </w:t>
        <w:br/>
        <w:br/>
        <w:t xml:space="preserve">KEC to verify 14" X 18" with BYUH prior to fabrication. </w:t>
        <w:br/>
        <w:br/>
      </w:r>
    </w:p>
    <w:p>
      <w:pPr>
        <w:pStyle w:val="Accessory"/>
      </w:pPr>
      <w:r>
        <w:t xml:space="preserve">KEC to verify and confirm with the owner or operator; tray size (if used) and height of tallest serviceware/glassware that will be returned to the accumulator to determine and confirm tray carrier height and width final requirements. KEC to notify the design team if adjustments to tray carriers to accommodate serviceware sizes provided adjustment in the overall tray capacity of the accumulator system from design specification.  </w:t>
      </w:r>
    </w:p>
    <w:p>
      <w:pPr>
        <w:pStyle w:val="AqItem"/>
      </w:pPr>
      <w:r>
        <w:t>ITEM WW-5 - DISHWASHER, FLIGHT TYPE</w:t>
        <w:br/>
        <w:t>Hobart Model FT1000SE+ENERGY</w:t>
        <w:br/>
      </w:r>
    </w:p>
    <w:p>
      <w:pPr>
        <w:pStyle w:val="ItemSpec"/>
      </w:pPr>
      <w:r>
        <w:t>Low energy series energy recovery model without power rinse flight type dish machine, 58 gallons of final rinse consumption per hour, with dual rinse, hinged &amp; insulated doors, sliding wash arms without caps, &amp; microprocessor controls with AutoClean, AutoDelime, Energy Recovery, 16" round flange &amp; Automatic Soil Removal system (ASR), Free factory startup for installations within a 50 mile radius of a Hobart service office; installation beyond 50 miles will be charged at the quoted rate by the local Hobart service office</w:t>
      </w:r>
    </w:p>
    <w:p>
      <w:pPr>
        <w:pStyle w:val="Accessory"/>
      </w:pPr>
      <w:r>
        <w:t>All FT1000 models are to be quoted by Hobart's internal quotation group</w:t>
      </w:r>
    </w:p>
    <w:p>
      <w:pPr>
        <w:pStyle w:val="Accessory"/>
      </w:pPr>
      <w:r>
        <w:t>Standard warranty - 1-Year parts, labor &amp; travel time during normal working hours within the USA</w:t>
      </w:r>
    </w:p>
    <w:p>
      <w:pPr>
        <w:pStyle w:val="Accessory"/>
      </w:pPr>
      <w:r>
        <w:t>Service Labor Hours for ENERGY- Note- If the customer location is beyond 50 miles of the local Hobart Office, please contact the Branch Manager or Agent for more specific quote. Any additional training required by the General Contractor or Customer for Flight-Type assembly will be at an additional charge to the Customer</w:t>
      </w:r>
    </w:p>
    <w:p>
      <w:pPr>
        <w:pStyle w:val="Accessory"/>
      </w:pPr>
      <w:r>
        <w:t xml:space="preserve">Model FT1000SE-ASRYES With Automatic Soil Removal (ASR) </w:t>
      </w:r>
    </w:p>
    <w:p>
      <w:pPr>
        <w:pStyle w:val="Accessory"/>
      </w:pPr>
      <w:r>
        <w:t>Model FT1000SE-LPF025 Load Platform 2.5’ (Total LOAD length is 2.5’ load platform + 2' ASR + 3’ prewash = 7’7”)</w:t>
      </w:r>
    </w:p>
    <w:p>
      <w:pPr>
        <w:pStyle w:val="Accessory"/>
      </w:pPr>
      <w:r>
        <w:t xml:space="preserve">Model FT1000SE-ACLYES With Auto Clean </w:t>
      </w:r>
    </w:p>
    <w:p>
      <w:pPr>
        <w:pStyle w:val="Accessory"/>
      </w:pPr>
      <w:r>
        <w:t>Model FT1000SE-ADLYES With Auto Delime</w:t>
      </w:r>
    </w:p>
    <w:p>
      <w:pPr>
        <w:pStyle w:val="Accessory"/>
      </w:pPr>
      <w:r>
        <w:t>Verify Drain Location</w:t>
      </w:r>
    </w:p>
    <w:p>
      <w:pPr>
        <w:pStyle w:val="Accessory"/>
      </w:pPr>
      <w:r>
        <w:t>Model FT1000SE-DRSYES With Dual Rinse</w:t>
      </w:r>
    </w:p>
    <w:p>
      <w:pPr>
        <w:pStyle w:val="Accessory"/>
      </w:pPr>
      <w:r>
        <w:t xml:space="preserve">Model FT1000SE-CTRSTD Standard Non-Split 5' Center Joined (Wash/Dual Rinse) </w:t>
      </w:r>
    </w:p>
    <w:p>
      <w:pPr>
        <w:pStyle w:val="Accessory"/>
      </w:pPr>
      <w:r>
        <w:t>Model FT1000SE-UNL056 5' 6" Unload Section Non Split</w:t>
      </w:r>
    </w:p>
    <w:p>
      <w:pPr>
        <w:pStyle w:val="Accessory"/>
      </w:pPr>
      <w:r>
        <w:t>Model FT1000SETLG19.358 TLG - Total Length of load, center &amp; unload section is: 19.358 feet (overall length)</w:t>
      </w:r>
    </w:p>
    <w:p>
      <w:pPr>
        <w:pStyle w:val="Accessory"/>
      </w:pPr>
      <w:r>
        <w:t xml:space="preserve">Model FT1000SE-DRY0NO Without Blower Dryer </w:t>
      </w:r>
    </w:p>
    <w:p>
      <w:pPr>
        <w:pStyle w:val="Accessory"/>
      </w:pPr>
      <w:r>
        <w:t>Model FT1000SE-HGTSTD Standard Height</w:t>
      </w:r>
    </w:p>
    <w:p>
      <w:pPr>
        <w:pStyle w:val="Accessory"/>
      </w:pPr>
      <w:r>
        <w:t>Model FT1000SE-EGRYES With Energy Recovery System</w:t>
      </w:r>
    </w:p>
    <w:p>
      <w:pPr>
        <w:pStyle w:val="Accessory"/>
      </w:pPr>
      <w:r>
        <w:t>Service Labor Hours for Removal &amp; Reinstall for Energy Recovery Shipped Loose- Note- If the customer location is beyond 50 miles of the local Hobart Office, please contact the Branch Manager or Agent for more specific quote. Any additional training required by the General Contractor or Customer for Flight-Type assembly will be at an additional charge to the Customer</w:t>
      </w:r>
    </w:p>
    <w:p>
      <w:pPr>
        <w:pStyle w:val="Accessory"/>
      </w:pPr>
      <w:r>
        <w:t>Model FT1000SE-AER0NO Without Advansys Energy Recovery (Ventless Technology)</w:t>
      </w:r>
    </w:p>
    <w:p>
      <w:pPr>
        <w:pStyle w:val="Accessory"/>
      </w:pPr>
      <w:r>
        <w:t>Model FT1000SE-HTEELE Electric Heat</w:t>
      </w:r>
    </w:p>
    <w:p>
      <w:pPr>
        <w:pStyle w:val="Accessory"/>
      </w:pPr>
      <w:r>
        <w:t xml:space="preserve">Verify Electrical </w:t>
      </w:r>
    </w:p>
    <w:p>
      <w:pPr>
        <w:pStyle w:val="Accessory"/>
      </w:pPr>
      <w:r>
        <w:t>Model FT1000SE-CBRYES With Circuit Breaker</w:t>
      </w:r>
    </w:p>
    <w:p>
      <w:pPr>
        <w:pStyle w:val="Accessory"/>
      </w:pPr>
      <w:r>
        <w:t xml:space="preserve">Model FT1000SE-CON002 (2) Service Connections (refer to specifications sheet for rated amps ) (nc) </w:t>
      </w:r>
    </w:p>
    <w:p>
      <w:pPr>
        <w:pStyle w:val="Accessory"/>
      </w:pPr>
      <w:r>
        <w:t>Model FT1000SE-CBREHN EHN - With Circuit Breaker, Electric, High Voltage, for machines Without Blower Dryer</w:t>
      </w:r>
    </w:p>
    <w:p>
      <w:pPr>
        <w:pStyle w:val="Accessory"/>
      </w:pPr>
      <w:r>
        <w:t>Model FT1000SE-BST015 15 kW Electric Booster</w:t>
      </w:r>
    </w:p>
    <w:p>
      <w:pPr>
        <w:pStyle w:val="Accessory"/>
      </w:pPr>
      <w:r>
        <w:t>Model FT1000SE-PIPSTD Standard Piping</w:t>
      </w:r>
    </w:p>
    <w:p>
      <w:pPr>
        <w:pStyle w:val="Accessory"/>
      </w:pPr>
      <w:r>
        <w:t>Verify Direction of Operation</w:t>
      </w:r>
    </w:p>
    <w:p>
      <w:pPr>
        <w:pStyle w:val="Accessory"/>
      </w:pPr>
      <w:r>
        <w:t>Model FT1000SE-DORHNG Hinge doors, all sections</w:t>
      </w:r>
    </w:p>
    <w:p>
      <w:pPr>
        <w:pStyle w:val="Accessory"/>
      </w:pPr>
      <w:r>
        <w:t xml:space="preserve">Model FT1000SE-SEC0NO Without added security </w:t>
      </w:r>
    </w:p>
    <w:p>
      <w:pPr>
        <w:pStyle w:val="Accessory"/>
      </w:pPr>
      <w:r>
        <w:t>Model FT1000SE-CNVSTD Standard Conveyor</w:t>
      </w:r>
    </w:p>
    <w:p>
      <w:pPr>
        <w:pStyle w:val="Accessory"/>
      </w:pPr>
      <w:r>
        <w:t>Model FT1000SE-ROD0NO Without Cross Rods</w:t>
      </w:r>
    </w:p>
    <w:p>
      <w:pPr>
        <w:pStyle w:val="Accessory"/>
      </w:pPr>
      <w:r>
        <w:t>Model FT1000SE-SEF0NO Without SEF Options</w:t>
      </w:r>
    </w:p>
    <w:p>
      <w:pPr>
        <w:pStyle w:val="Accessory"/>
      </w:pPr>
      <w:r>
        <w:t>Model DWTFT-1000 Drain water tempering kit - NGFT</w:t>
      </w:r>
    </w:p>
    <w:p>
      <w:pPr>
        <w:pStyle w:val="Accessory"/>
      </w:pPr>
      <w:r>
        <w:t>Installation of DWT kit only (NET)</w:t>
      </w:r>
    </w:p>
    <w:p>
      <w:pPr>
        <w:pStyle w:val="Accessory"/>
      </w:pPr>
      <w:r>
        <w:t>Model WTRHAM-ARREST Water hammer arrestor kit (Price shown includes (2) water hammer kits (2 will be shipped @ $543.00 each with eligible Advansys and Energy Recovery models)</w:t>
      </w:r>
    </w:p>
    <w:p>
      <w:pPr>
        <w:pStyle w:val="Accessory"/>
      </w:pPr>
      <w:r>
        <w:t>Model WS80-NOINSTALL Water softening system 4,818 grains/lb capacity, 14 gallons regeneration volume, salt alarm, holds 2 bags of salt, pricing DOES NOT include installation. INSTALLATION BY AUTHORIZED HOBART SERVICE OFFICE IS RECOMMENDED (NET)</w:t>
      </w:r>
    </w:p>
    <w:p>
      <w:pPr>
        <w:pStyle w:val="AqItem"/>
      </w:pPr>
      <w:r>
        <w:t>ITEM WW-6 - EYE WASH STATION</w:t>
        <w:br/>
        <w:t>T&amp;S Brass Model EW-7360B</w:t>
        <w:br/>
      </w:r>
    </w:p>
    <w:p>
      <w:pPr>
        <w:pStyle w:val="ItemSpec"/>
      </w:pPr>
      <w:r>
        <w:t>Eyewash Unit, wall mount, chrome-plated brass ball valve, 1/2" NPT, 1-1/4" outlet</w:t>
      </w:r>
    </w:p>
    <w:p>
      <w:pPr>
        <w:pStyle w:val="AqItem"/>
      </w:pPr>
      <w:r>
        <w:t>ITEM WW-7 - RACK DOLLY</w:t>
        <w:br/>
        <w:t>Cambro Model CD2020110</w:t>
        <w:br/>
      </w:r>
    </w:p>
    <w:p>
      <w:pPr>
        <w:pStyle w:val="ItemSpec"/>
      </w:pPr>
      <w:r>
        <w:t>Camdolly®, 22-1/2"L x 22-1/2"W x 8-1/4"H (exterior dimensions), without handle, polyethylene construction, (4) 3" heavy duty swivel casters, load capacity 300 lbs., black, NSF</w:t>
      </w:r>
    </w:p>
    <w:p>
      <w:pPr>
        <w:pStyle w:val="AqItem"/>
      </w:pPr>
      <w:r>
        <w:t>ITEM WW-8 - DISH CART / DOLLY</w:t>
        <w:br/>
        <w:t>Metro Model PCD11A</w:t>
        <w:br/>
      </w:r>
    </w:p>
    <w:p>
      <w:pPr>
        <w:pStyle w:val="ItemSpec"/>
      </w:pPr>
      <w:r>
        <w:t>Quick Ship - Poker Chip Dish Dolly, 26-5/8"W x 26-5/8"D x 31-15/16"H, adjustable, dish size 4-1/4" to 11-3/4", removable dividers &amp; towers, two-handed access, recessed handles, 5"Dia. swivel casters with neoprene wheels (2 with brakes), chip-resistant polymer shell with Microban® antimicrobial protection, aesthetic blue, vinyl dust/water splash cover, NSF</w:t>
      </w:r>
    </w:p>
    <w:p>
      <w:pPr>
        <w:pStyle w:val="Accessory"/>
      </w:pPr>
      <w:r>
        <w:t>Model PROP 65 WARNING: This product can expose you to chemicals, including DEHP, which are known to the State of California to cause cancer, birth defects and other reproductive harm. For more information, go to www.P65Warnings.ca.gov.</w:t>
      </w:r>
    </w:p>
    <w:p>
      <w:pPr>
        <w:pStyle w:val="AqItem"/>
      </w:pPr>
      <w:r>
        <w:t>ITEM WW-9 - THREE COMPARTMENT SINK</w:t>
        <w:br/>
        <w:t>Food Model ADV (3) 24X24</w:t>
        <w:br/>
      </w:r>
    </w:p>
    <w:p>
      <w:pPr>
        <w:pStyle w:val="ItemSpec"/>
      </w:pPr>
      <w:r>
        <w:t>*Advance Tabco Model Custom</w:t>
        <w:br/>
        <w:br/>
        <w:t>120" Long x 30 3/4" wide Regaline Sink, three compartment, with left and right-hand drainboards, 24"  front to back x 24  wide sink compartment, 14" deep, with 10" high splash, stainless steel open frame base, boxed crossrails (front and side crossbracing), custom drainboards, stainless steel bullet feet, 14 gauge 304 stainless steel</w:t>
        <w:br/>
        <w:t>*Rear turn down edge</w:t>
        <w:br/>
        <w:t>*TA-95 16 gauge stainless steel leg upgrade</w:t>
        <w:br/>
        <w:t>*Two (2) K-397 Wall clips</w:t>
        <w:br/>
        <w:t>*Three (3) Model K-15 Drain, lever operated with built in overflow, 2" IPS</w:t>
        <w:br/>
        <w:t>*Three (3) Model K-4 Support Bracket, for lever drains on sinks</w:t>
        <w:br/>
        <w:t>*One (1) T&amp;S Model B-0231-CR Faucet, 12" swing nozzle, 8" wall mount base, 1/2" NPT female Inlets, Ceramas cartridges</w:t>
        <w:br/>
        <w:t>*KEC to provide shop drawing for review and approval</w:t>
      </w:r>
    </w:p>
    <w:p>
      <w:pPr>
        <w:pStyle w:val="AqItem"/>
      </w:pPr>
      <w:r>
        <w:t>ITEM WW-10 - PRE-RINSE FAUCET ASSEMBLY, WITH ADD ON FAUCET</w:t>
        <w:br/>
        <w:t>T&amp;S Brass Model B-0133-12-CR-B</w:t>
        <w:br/>
      </w:r>
    </w:p>
    <w:p>
      <w:pPr>
        <w:pStyle w:val="ItemSpec"/>
      </w:pPr>
      <w:r>
        <w:t>EasyInstall Pre-Rinse Unit, spring action gooseneck, 8" wall mount, spray valve (B-0107), 12" add-on faucet, wall bracket, quarter-turn Cerama cartridges, low lead</w:t>
      </w:r>
    </w:p>
    <w:p>
      <w:pPr>
        <w:pStyle w:val="Accessory"/>
      </w:pPr>
      <w:r>
        <w:t>Model B-0230-K Installation Kit, (2) 1/2" NPT nipples, lock nuts &amp; washers, (2) short "Ell" 1/2" NPT female x male</w:t>
      </w:r>
    </w:p>
    <w:p>
      <w:pPr>
        <w:pStyle w:val="Accessory"/>
      </w:pPr>
      <w:r>
        <w:t>Model B-0230-KIT Inlet Kit, 1/2" NPT nipple, close elbows, 24" flex supply hoses</w:t>
      </w:r>
    </w:p>
    <w:p>
      <w:pPr>
        <w:pStyle w:val="AqItem"/>
      </w:pPr>
      <w:r>
        <w:t>ITEM WW-11 - Disposal System</w:t>
        <w:br/>
        <w:t>Salvajor Model 500-TVL</w:t>
        <w:br/>
      </w:r>
    </w:p>
    <w:p>
      <w:pPr>
        <w:pStyle w:val="ItemSpec"/>
      </w:pPr>
      <w:r>
        <w:t>TroughVeyor, food waste conveying &amp; disposing system with water recirculation, left-hand operation, 5 HP disposer, with trough diffuser, salvage basin &amp; silverware trap, stainless steel construction, with start/stop push button auto reversing control &amp; safety line disconnect, UL, CSA, CE, NSF</w:t>
      </w:r>
    </w:p>
    <w:p>
      <w:pPr>
        <w:pStyle w:val="Accessory"/>
      </w:pPr>
      <w:r>
        <w:t>208v/60/3-ph, 17.7 amps</w:t>
      </w:r>
    </w:p>
    <w:p>
      <w:pPr>
        <w:pStyle w:val="AqItem"/>
      </w:pPr>
      <w:r>
        <w:t>ITEM WW-12 - Overshelf</w:t>
        <w:br/>
        <w:t>Advance Tabco Model PS-12-84</w:t>
        <w:br/>
      </w:r>
    </w:p>
    <w:p>
      <w:pPr>
        <w:pStyle w:val="ItemSpec"/>
      </w:pPr>
      <w:r>
        <w:t>Shelf with Pot Rack, wall-mounted, 84"W x 12"D, 18/430 stainless steel shelf, 2" x 1/4" stainless steel pot rack, includes: (9) plated double pot hooks, NSF</w:t>
      </w:r>
    </w:p>
    <w:p>
      <w:pPr>
        <w:pStyle w:val="AqItem"/>
      </w:pPr>
      <w:r>
        <w:t>ITEM WW-13 - OPEN NUMBER</w:t>
        <w:br/>
      </w:r>
    </w:p>
    <w:p>
      <w:pPr>
        <w:pStyle w:val="AqItem"/>
      </w:pPr>
      <w:r>
        <w:t>ITEM WW-14 - OPEN NUMBER</w:t>
        <w:br/>
      </w:r>
    </w:p>
    <w:p>
      <w:pPr>
        <w:pStyle w:val="AqItem"/>
      </w:pPr>
      <w:r>
        <w:t>ITEM WW-15 - OPEN NUMBER</w:t>
        <w:br/>
      </w:r>
    </w:p>
    <w:p>
      <w:pPr>
        <w:pStyle w:val="AqItem"/>
      </w:pPr>
      <w:r>
        <w:t>ITEM WW-16 - CLEAN DISHTABLE</w:t>
        <w:br/>
        <w:t>Advance Tabco Model BSR-72</w:t>
        <w:br/>
      </w:r>
    </w:p>
    <w:p>
      <w:pPr>
        <w:pStyle w:val="ItemSpec"/>
      </w:pPr>
      <w:r>
        <w:t>Sorting Table, 72"W x 30"D wide, 16 gauge 304 stainless steel top, 10-1/2"H backsplash at rear, 3"H raised edge on front &amp; both ends, stainless steel legs &amp; crossrails, NSF</w:t>
      </w:r>
    </w:p>
    <w:p>
      <w:pPr>
        <w:pStyle w:val="Accessory"/>
      </w:pPr>
      <w:r>
        <w:t>Model K-460A Installation, disposal cone with 14" x 16" control bracket &amp; faucet holes (each)</w:t>
      </w:r>
    </w:p>
    <w:p>
      <w:pPr>
        <w:pStyle w:val="Accessory"/>
      </w:pPr>
      <w:r>
        <w:t>NOTE: Specify location of cone</w:t>
      </w:r>
    </w:p>
    <w:p>
      <w:pPr>
        <w:pStyle w:val="Accessory"/>
      </w:pPr>
      <w:r>
        <w:t>Model K-37 Anti-Siphon vacuum breaker holes</w:t>
      </w:r>
    </w:p>
    <w:p>
      <w:pPr>
        <w:pStyle w:val="Accessory"/>
      </w:pPr>
      <w:r>
        <w:t>Model K-452 Control Bracket 8" x 12" (each)</w:t>
      </w:r>
    </w:p>
    <w:p>
      <w:pPr>
        <w:pStyle w:val="Accessory"/>
      </w:pPr>
      <w:r>
        <w:t>Model DTA-99B Sink Bowl, 20"W x 20"D x 12" deep, welded into top, (per bowl) (must specify sink location)</w:t>
      </w:r>
    </w:p>
    <w:p>
      <w:pPr>
        <w:pStyle w:val="Accessory"/>
      </w:pPr>
      <w:r>
        <w:t>Model DTA-60 Pre-Rinse Slide Bar, for 20"W x 20"D fabricated sink bowls</w:t>
      </w:r>
    </w:p>
    <w:p>
      <w:pPr>
        <w:pStyle w:val="Accessory"/>
      </w:pPr>
      <w:r>
        <w:t>Model K-5 Drain, twist operated, 2" NPT &amp; 1-1/2" IPS outlet connections</w:t>
      </w:r>
    </w:p>
    <w:p>
      <w:pPr>
        <w:pStyle w:val="Accessory"/>
      </w:pPr>
      <w:r>
        <w:t>Model K-4 Support Bracket, for lever waste drain handle, (1) support required for each lever drain</w:t>
      </w:r>
    </w:p>
    <w:p>
      <w:pPr>
        <w:pStyle w:val="AqItem"/>
      </w:pPr>
      <w:r>
        <w:t>ITEM WW-17 - OVERSHELF</w:t>
        <w:br/>
        <w:t>Advance Tabco Model PS-12-72</w:t>
        <w:br/>
      </w:r>
    </w:p>
    <w:p>
      <w:pPr>
        <w:pStyle w:val="ItemSpec"/>
      </w:pPr>
      <w:r>
        <w:t>Shelf with Pot Rack, wall-mounted, 72"W x 12"D, 18/430 stainless steel shelf, 2" x 1/4" stainless steel pot rack, includes: (9) plated double pot hooks, NSF</w:t>
      </w:r>
    </w:p>
    <w:p>
      <w:pPr>
        <w:pStyle w:val="AqItem"/>
      </w:pPr>
      <w:r>
        <w:t>ITEM WW-18 - DISHWASHER, POT/PAN/UTENSIL, DOOR TYPE</w:t>
        <w:br/>
        <w:t>Hobart Model PW20ER-2</w:t>
        <w:br/>
      </w:r>
    </w:p>
    <w:p>
      <w:pPr>
        <w:pStyle w:val="ItemSpec"/>
      </w:pPr>
      <w:r>
        <w:t>Advansys™ Ventless Pot/Pan/Utensil Washer with Energy Recovery, front loading with split door design, 480v/60/3, (20) pan capacity, over/under rotating arms, 2/4/6 minute adjustable timer, up to (13) racks/hour, includes: (2) flat grids, (2) tray racks &amp; (1) flat bottom rack, pre-rinse spray hose, sanitizing with Sense-A-Temp™ 70° booster rise, internal condensing system, auto delime notification, stainless steel construction, cULus, BISSC Certified, NSF, ENERGY STAR®, Free factory startup for installations within a 100 mile radius of a Hobart service office; installation beyond 100 miles will be charged at the quoted rate by the local Hobart service office</w:t>
      </w:r>
    </w:p>
    <w:p>
      <w:pPr>
        <w:pStyle w:val="Accessory"/>
      </w:pPr>
      <w:r>
        <w:t>Standard warranty - 1-Year parts, labor &amp; travel time during normal working hours within the USA</w:t>
      </w:r>
    </w:p>
    <w:p>
      <w:pPr>
        <w:pStyle w:val="Accessory"/>
      </w:pPr>
      <w:r>
        <w:t>Model PUMPDRN-AIRGAP Pumped Drain Air Gap Kit</w:t>
      </w:r>
    </w:p>
    <w:p>
      <w:pPr>
        <w:pStyle w:val="Accessory"/>
      </w:pPr>
      <w:r>
        <w:t>Model RACK-12PAN Pan Rack, (12) pan capacity (00-562293)</w:t>
      </w:r>
    </w:p>
    <w:p>
      <w:pPr>
        <w:pStyle w:val="Accessory"/>
      </w:pPr>
      <w:r>
        <w:t>Model DWT-PW Drain water tempering kit</w:t>
      </w:r>
    </w:p>
    <w:p>
      <w:pPr>
        <w:pStyle w:val="Accessory"/>
      </w:pPr>
      <w:r>
        <w:t>Installation of DWT kit only (NET)</w:t>
      </w:r>
    </w:p>
    <w:p>
      <w:pPr>
        <w:pStyle w:val="Accessory"/>
      </w:pPr>
      <w:r>
        <w:t>Model DRLWRKIT-PW Door height lowering kit, for PW</w:t>
      </w:r>
    </w:p>
    <w:p>
      <w:pPr>
        <w:pStyle w:val="AqItem"/>
      </w:pPr>
      <w:r>
        <w:t>ITEM WW-19 - CONDENSATE EXHAUST HOOD</w:t>
        <w:br/>
        <w:t>Accurex  Model XD1-78-S</w:t>
        <w:br/>
      </w:r>
    </w:p>
    <w:p>
      <w:pPr>
        <w:pStyle w:val="ItemSpec"/>
      </w:pPr>
      <w:r>
        <w:t>Condensate Hood</w:t>
        <w:br/>
        <w:t>Provide Accurex Exhaust Hood Model XD1 as shown on plans and in accordance with the following specification:</w:t>
        <w:br/>
        <w:br/>
        <w:t>Condensate hoods shall be of the Type II, exhaust only canopy.</w:t>
        <w:br/>
        <w:t xml:space="preserve"> </w:t>
        <w:br/>
        <w:t>The hood(s) shall be constructed of a minimum of 18 gauge 400 series stainless steel (300 series optional). The hood(s) shall be constructed using the standing seam method for optimum strength. All seams, joints and penetrations of the hood enclosure shall be welded and/or liquid tight. Lighter material gauges, alternate material types and finishes are not acceptable.</w:t>
        <w:br/>
        <w:t xml:space="preserve"> </w:t>
        <w:br/>
        <w:t>The hood(s) shall include a full perimeter, welded, condensate collecting gutter with a 0.5 inch N.P.T. stainless steel drain fitting.</w:t>
        <w:br/>
        <w:t xml:space="preserve"> </w:t>
        <w:br/>
        <w:t>Optional, vapor proof, U.L. Listed incandescent light fixtures (fluorescent and LED optional, restrictions apply) shall be pre-wired to a junction box situated at the top of the hood for field connection. Wiring shall conform to the requirements of the NFPA® 70.</w:t>
        <w:br/>
        <w:t xml:space="preserve"> </w:t>
        <w:br/>
        <w:t>The canopy hood(s) shall be constructed by Accurex. They shall be built in accordance with the NFPA® 96, UMC, and bear the NSF Seal of Approval.</w:t>
        <w:br/>
        <w:t xml:space="preserve"> </w:t>
        <w:br/>
        <w:t>Due to continuous research Accurex reserves the right to change specifications without notice.</w:t>
        <w:br/>
        <w:br/>
      </w:r>
    </w:p>
    <w:p>
      <w:pPr>
        <w:pStyle w:val="AqItem"/>
      </w:pPr>
      <w:r>
        <w:t>ITEM WW-20 - SOILED DISHTABLE</w:t>
        <w:br/>
        <w:t>Advance Tabco Model BSR-72</w:t>
        <w:br/>
      </w:r>
    </w:p>
    <w:p>
      <w:pPr>
        <w:pStyle w:val="ItemSpec"/>
      </w:pPr>
      <w:r>
        <w:t>Sorting Table, 72"W x 30"D wide, 16 gauge 304 stainless steel top, 10-1/2"H backsplash at rear, 3"H raised edge on front &amp; both ends, stainless steel legs &amp; crossrails, NSF</w:t>
      </w:r>
    </w:p>
    <w:p>
      <w:pPr>
        <w:pStyle w:val="Accessory"/>
      </w:pPr>
      <w:r>
        <w:t>Model K-460 Installation, disposal cone with 8" x 12" control bracket &amp; faucet holes (each)</w:t>
      </w:r>
    </w:p>
    <w:p>
      <w:pPr>
        <w:pStyle w:val="Accessory"/>
      </w:pPr>
      <w:r>
        <w:t>NOTE: Specify location of cone</w:t>
      </w:r>
    </w:p>
    <w:p>
      <w:pPr>
        <w:pStyle w:val="AqItem"/>
      </w:pPr>
      <w:r>
        <w:t>ITEM WW-21 - PRE-RINSE FAUCET ASSEMBLY</w:t>
        <w:br/>
        <w:t>T&amp;S Brass Model B-0133-CR-B08</w:t>
        <w:br/>
      </w:r>
    </w:p>
    <w:p>
      <w:pPr>
        <w:pStyle w:val="ItemSpec"/>
      </w:pPr>
      <w:r>
        <w:t>EasyInstall Pre-Rinse Unit, 8" wall mount, 44" flex hose, 6" wall bracket, 18" riser, overhead spring, ceramic cartridge, lever handle, 1.07 GPM spray valve, 1/2" NPT, EPAct2005 compliant,  (B-0108)</w:t>
      </w:r>
    </w:p>
    <w:p>
      <w:pPr>
        <w:pStyle w:val="Accessory"/>
      </w:pPr>
      <w:r>
        <w:t>Model B-0230-K Installation Kit, (2) 1/2" NPT nipples, lock nuts &amp; washers, (2) short "Ell" 1/2" NPT female x male</w:t>
      </w:r>
    </w:p>
    <w:p>
      <w:pPr>
        <w:pStyle w:val="AqItem"/>
      </w:pPr>
      <w:r>
        <w:t>ITEM WW-22 - FLOOR TROUGH, 8' LONG</w:t>
        <w:br/>
        <w:t>IMC Teddy Model LFT-1296-SGAS</w:t>
        <w:br/>
      </w:r>
    </w:p>
    <w:p>
      <w:pPr>
        <w:pStyle w:val="ItemSpec"/>
      </w:pPr>
      <w:r>
        <w:t>LFT Ledgeless Floor Trough, 96"W x 12"D, 4" deep receptacle, (1) 6-1/2" waste cup with removeable stainless steel perforated basket strainer &amp; 4"OD drain, 14/304 stainless steel construction, includes anchor straps, (SGAS) anti-slip subway grating, NSF, Made in USA</w:t>
      </w:r>
    </w:p>
    <w:p>
      <w:pPr>
        <w:pStyle w:val="AqItem"/>
      </w:pPr>
      <w:r>
        <w:t>ITEM WW-23 - Disposer</w:t>
        <w:br/>
        <w:t>Salvajor Model 500-CA-18-ARSS</w:t>
        <w:br/>
      </w:r>
    </w:p>
    <w:p>
      <w:pPr>
        <w:pStyle w:val="ItemSpec"/>
      </w:pPr>
      <w:r>
        <w:t>Disposer, 18" cone assembly, 5 Hp motor, start/stop push button, drain/flush/time delay, automatic reversing &amp; water saving ARSS control, includes fixed nozzle, chrome plated vacuum breaker, solenoid valve, scrap ring &amp; flow control, 6-1/2" inlet diameter, heat treated aluminum alloy housing, single support leg, UL, CSA, CE</w:t>
      </w:r>
    </w:p>
    <w:p>
      <w:pPr>
        <w:pStyle w:val="Accessory"/>
      </w:pPr>
      <w:r>
        <w:t>460v/60/3-ph, 6.3 amps</w:t>
      </w:r>
    </w:p>
    <w:p>
      <w:pPr>
        <w:pStyle w:val="Accessory"/>
      </w:pPr>
      <w:r>
        <w:t>Model 18CC 18" Stainless steel cone cover</w:t>
      </w:r>
    </w:p>
    <w:p>
      <w:pPr>
        <w:pStyle w:val="Accessory"/>
      </w:pPr>
      <w:r>
        <w:t>Model LRS 6-1/2" rubber sink stopper</w:t>
      </w:r>
    </w:p>
    <w:p>
      <w:pPr>
        <w:pStyle w:val="Accessory"/>
      </w:pPr>
      <w:r>
        <w:t>Model DSS Domed silver saver for 6-1/2" opening</w:t>
      </w:r>
    </w:p>
    <w:p>
      <w:pPr>
        <w:pStyle w:val="AqItem"/>
      </w:pPr>
      <w:r>
        <w:t>ITEM WW-24 - DISHWASHER VENT DUCT</w:t>
        <w:br/>
        <w:t>NIKEC, By GC.</w:t>
        <w:br/>
      </w:r>
    </w:p>
    <w:p>
      <w:pPr>
        <w:pStyle w:val="ItemSpec"/>
      </w:pPr>
      <w:r>
        <w:t>This item is not in the kitchen equipment contract.</w:t>
      </w:r>
    </w:p>
    <w:p>
      <w:pPr>
        <w:pStyle w:val="AqItem"/>
      </w:pPr>
      <w:r>
        <w:t>ITEM CA-1 - WALK-IN REFRIGERATOR</w:t>
        <w:br/>
        <w:t>Imperial Brown Model CUSTOM/NSF</w:t>
        <w:br/>
      </w:r>
    </w:p>
    <w:p>
      <w:pPr>
        <w:pStyle w:val="ItemSpec"/>
      </w:pPr>
      <w:r>
        <w:t>WALK-IN REFRIGERATOR</w:t>
        <w:br/>
        <w:br/>
        <w:t>ITEM #CA-1</w:t>
        <w:br/>
        <w:t>11' - 0" x 7' - 6" x 9' - 7 1/4" rectangular indoor cooler (+35°F) (no floor)</w:t>
        <w:br/>
        <w:br/>
        <w:t>Walls</w:t>
        <w:br/>
        <w:t>Exterior finish: STUCCO GALVALUME — Interior finish: .040 SMOOTH WHITE ALUMINUM</w:t>
        <w:br/>
        <w:t>Connection to ceiling: CAMLOCK — Connection to floor: 4 1/4" HIGH DENSITY CAMLOCK SCREED — Ceiling caps: MOUNTED</w:t>
        <w:br/>
        <w:t>3 section 4" urethane NSF wall panels [LDU400]</w:t>
        <w:br/>
        <w:t>Exterior finish: 22 GA. STAINLESS STEEL 304 #4 — Interior finish: .040 SMOOTH WHITE ALUMINUM</w:t>
        <w:br/>
        <w:t>Connection to ceiling: CAMLOCK — Connection to floor: 4 1/4" HIGH DENSITY CAMLOCK SCREED — Ceiling caps: MOUNTED</w:t>
        <w:br/>
        <w:t>1 section 4" urethane NSF wall panels [LDU400]</w:t>
        <w:br/>
        <w:br/>
        <w:t>Ceilings</w:t>
        <w:br/>
        <w:t>Exterior finish: METAL — Interior finish: .040 SMOOTH WHITE ALUMINUM</w:t>
        <w:br/>
        <w:t>1 section 4" high density urethane NSF ceiling panels (10 #/sf. live load) [HDU400]</w:t>
        <w:br/>
        <w:t>Doors</w:t>
        <w:br/>
        <w:t>FRAME: 4" high density urethane door section, 3-sided</w:t>
        <w:br/>
        <w:t>LEAF: 4" thick, 3-side lap, Magnetic gasket, 2 1/4" black neoprene sweep</w:t>
        <w:br/>
        <w:t xml:space="preserve">   **LEAF WILL NOT BE RAISED UNLESS SPECIFIED OTHERWISE**</w:t>
        <w:br/>
        <w:t>HARDWARE: (3) W59 hinge, (1) 27C deadbolt handle, (1) 27C knob ins. Rel., (1) Kason 'PUSH' pad, (1) 1094 closer</w:t>
        <w:br/>
        <w:t>FINISH: 22 ga. stainless steel 304 #4  (ext.) / .040 smooth white aluminum  (int.) / 24 ga. stainless steel 430 (magnetic)  liners</w:t>
        <w:br/>
        <w:t>KICKPLATES: 36" high, .100 aluminum diamond tread  (leaf &amp; frame, ext. &amp; int.)</w:t>
        <w:br/>
        <w:t>w/ 14 ga. hot rolled black steel backing for strip curtain</w:t>
        <w:br/>
        <w:t>w/ (1) ea. Modularm 75LC multi-monitor temperature alarm w/ IP-1 illuminated push button</w:t>
        <w:br/>
        <w:t>w/ (1) ea. Vapor proof light fixture base only for E26 LED lamp w/ concealed conduit</w:t>
        <w:br/>
        <w:t>w/ (1) ea. 14" x 14" non-heated view window</w:t>
        <w:br/>
        <w:t>w/ Electrical components to be pre-wired</w:t>
        <w:br/>
        <w:t>1 ea. 36" x 78" flush model G3 self-closing cooler swing door (RIGHT hinge)</w:t>
        <w:br/>
        <w:br/>
        <w:t>Parts</w:t>
        <w:br/>
        <w:t>(Fixture ships loose for field installation.)</w:t>
        <w:br/>
        <w:t>1 ea. 4' LED light fixture #LED-440079 for cooler or freezer application (65W, 120-277V, 0.6-0.3A)w/</w:t>
        <w:br/>
        <w:t>6" strips @ 33.00% overlap</w:t>
        <w:br/>
        <w:t>1 ea. Normal temp Chase Doors strip curtain for 36" x 78" net opening</w:t>
        <w:br/>
        <w:t>6" x 96" x .080 smooth aluminum</w:t>
        <w:br/>
        <w:t>5 ea. IB cove base</w:t>
        <w:br/>
        <w:t>Fabricated out of .100 aluminum diamond tread</w:t>
        <w:br/>
        <w:t>Cut and pre-drilled for field installation @ the Exterior of some wall panels</w:t>
        <w:br/>
        <w:t>8 lin.ft. 36" high wainscoting</w:t>
        <w:br/>
        <w:t>Exposed exterior at 10" &amp; 36" A.F.F. (ships loose)</w:t>
        <w:br/>
        <w:t>8' - 0" rail, (4) end cap</w:t>
        <w:br/>
        <w:t>1 set Boston 2000 vinyl bumper rail assembly (black)</w:t>
        <w:br/>
        <w:t>(2" x 4") x 96" x 22 ga. stainless steel 304 #4 outside corner vertical closure</w:t>
        <w:br/>
        <w:t>(2" x 4") x 48" x 22 ga. stainless steel 304 #4 outside corner vertical closure</w:t>
        <w:br/>
        <w:t>1 ea. Vertical closure</w:t>
        <w:br/>
        <w:t>6" x 96" x 22 ga. stainless steel 304 #4 flat vertical closure</w:t>
        <w:br/>
        <w:t>6" x 48" x 22 ga. stainless steel 304 #4 flat vertical closure</w:t>
        <w:br/>
        <w:t>1 ea. Vertical closure</w:t>
        <w:br/>
        <w:t>Please Verify Closure Dimensions and Requirements</w:t>
        <w:br/>
        <w:t>Estimated Cavity Size = 1' - 6" (18") high x 11' - 2" (134") long</w:t>
        <w:br/>
        <w:t>1 set 22 ga. stainless steel 304 #4 removable ceiling closure</w:t>
        <w:br/>
        <w:br/>
        <w:t>KEC to verify all dimensions in field to accommodate installation of unit prior to fabrication.</w:t>
        <w:br/>
      </w:r>
    </w:p>
    <w:p>
      <w:pPr>
        <w:pStyle w:val="AqItem"/>
      </w:pPr>
      <w:r>
        <w:t xml:space="preserve">ITEM CA-2 - EVAPORATOR COIL, +35F </w:t>
        <w:br/>
        <w:t>RDT Model BEL0100</w:t>
        <w:br/>
      </w:r>
    </w:p>
    <w:p>
      <w:pPr>
        <w:pStyle w:val="ItemSpec"/>
      </w:pPr>
      <w:r>
        <w:t>EVAPORATOR COIL, +35F</w:t>
        <w:br/>
        <w:br/>
        <w:t xml:space="preserve">Evaporator coil shall be a pre-engineered and factory assembled unit. Furnish &amp; install unit as shown on plans &amp; per RDT Quote 2927911000.  </w:t>
        <w:br/>
        <w:br/>
        <w:t>Coil shall be hung flush against the underside of walk-in ceiling and seal perimeter as required by code</w:t>
        <w:br/>
        <w:br/>
        <w:t xml:space="preserve"> KEC shall verify location of Air Cooled Remote Condensing Unit specified under Item BH-69 &amp; interconnect with evaporator coil as required</w:t>
        <w:br/>
        <w:t xml:space="preserve"> </w:t>
        <w:br/>
        <w:t xml:space="preserve"> Line run shall be verified by KEC</w:t>
        <w:br/>
        <w:t xml:space="preserve"> </w:t>
        <w:br/>
        <w:t>KEC shall coordinate with RDT to ensure that system is installed complete with all necessary components and accessories, allowing system to operate at +35°F.</w:t>
        <w:br/>
        <w:br/>
        <w:t>Drain line shall be installed for continuous operation</w:t>
        <w:br/>
      </w:r>
    </w:p>
    <w:p>
      <w:pPr>
        <w:pStyle w:val="AqItem"/>
      </w:pPr>
      <w:r>
        <w:t>ITEM CA-3 - OPEN NUMBER</w:t>
        <w:br/>
      </w:r>
    </w:p>
    <w:p>
      <w:pPr>
        <w:pStyle w:val="AqItem"/>
      </w:pPr>
      <w:r>
        <w:t>ITEM CA-4 - SHELVING, MOBILE</w:t>
        <w:br/>
        <w:t>Metro Model MQ18XXG</w:t>
        <w:br/>
      </w:r>
    </w:p>
    <w:p>
      <w:pPr>
        <w:pStyle w:val="ItemSpec"/>
      </w:pPr>
      <w:r>
        <w:t>Each unit to consist of four shelves, four posts, and four casters, two with brakes. Lengths as shown on plan.</w:t>
      </w:r>
    </w:p>
    <w:p>
      <w:pPr>
        <w:pStyle w:val="Accessory"/>
      </w:pPr>
      <w:r>
        <w:t>Model MQ18XXG MetroMax Q™ Shelf, XX"W x 18"D, open grid polymer with Microban® antimicrobial product protection, epoxy coat steel frame, (4) wedge connectors, NSF</w:t>
      </w:r>
    </w:p>
    <w:p>
      <w:pPr>
        <w:pStyle w:val="Accessory"/>
      </w:pPr>
      <w:r>
        <w:t>Model MX63UP Polymer trilobal post (compatible with MetroMax i, MetroMax 4, MetroMax Q), 63"H, for use with stem casters, adjusts at 1" increments, corrosion proof construction with built in Microban® antimicrobial product protection</w:t>
      </w:r>
    </w:p>
    <w:p>
      <w:pPr>
        <w:pStyle w:val="Accessory"/>
      </w:pPr>
      <w:r>
        <w:t>Model 5MPX Stem Caster, swivel, 5" diameter, 1-1/4" wide face, polyurethane wheel tread, 300 lb. capacity, NSF (donut bumpers included).  For use with all MetroMax posts and shelves.</w:t>
      </w:r>
    </w:p>
    <w:p>
      <w:pPr>
        <w:pStyle w:val="Accessory"/>
      </w:pPr>
      <w:r>
        <w:t>Model 5MPBX Stem Caster, brake, 5" diameter, 1-1/4" wide face, polyurethane wheel tread, 300 lb. capacity, NSF (donut bumpers included).  For use with all MetroMax posts and shelves.</w:t>
      </w:r>
    </w:p>
    <w:p>
      <w:pPr>
        <w:pStyle w:val="AqItem"/>
      </w:pPr>
      <w:r>
        <w:t>ITEM CA-5 - PAN RACK</w:t>
        <w:br/>
        <w:t>Channel Model 406AC</w:t>
        <w:br/>
      </w:r>
    </w:p>
    <w:p>
      <w:pPr>
        <w:pStyle w:val="ItemSpec"/>
      </w:pPr>
      <w:r>
        <w:t>Bun Pan Rack, Economy, mobile, 20-1/2"W x 26"D x 64"H, front load, open sides, 3" spacing, capacity (18) 18" x 26" bun pans, welded aluminum construction, 5" swivel casters, NSF, Made in USA (published shipping weight does not reflect 50lb. pallet)</w:t>
      </w:r>
    </w:p>
    <w:p>
      <w:pPr>
        <w:pStyle w:val="Accessory"/>
      </w:pPr>
      <w:r>
        <w:t>Model /024 Corner Bumpers (set of 4)</w:t>
      </w:r>
    </w:p>
    <w:p>
      <w:pPr>
        <w:pStyle w:val="Accessory"/>
      </w:pPr>
      <w:r>
        <w:t>Model /011 Caster Brakes (set of 2)</w:t>
      </w:r>
    </w:p>
    <w:p>
      <w:pPr>
        <w:pStyle w:val="AqItem"/>
      </w:pPr>
      <w:r>
        <w:t>ITEM CA-6 - Ice Maker, Cube-Style</w:t>
        <w:br/>
        <w:t>Manitowoc Model IDT1200A</w:t>
        <w:br/>
      </w:r>
    </w:p>
    <w:p>
      <w:pPr>
        <w:pStyle w:val="ItemSpec"/>
      </w:pPr>
      <w:r>
        <w:t>Indigo NXT™ Series Ice Maker, cube-style, air-cooled, self-contained condenser, 30"W x 24-1/2"D x 29-1/2"H, production capacity up to 1196 lb/24 hours 70°/50° (950 lb AHRI certified at 90°/70°), easyTouch display with 13 different language options, date/time stamp display, automatic reminder/alert icon, one touch asset information, automatic detection of accessories, continuous operating status, programmable production options (time, weight, day or night), one touch cleaning with displayed instructions, Alpha-San anti-microbial protection, acoustical ice sensing probe, self-diagnostic technology, DuraTech™ exterior, dice size cubes, R410A refrigerant, NSF, cULus, CE</w:t>
      </w:r>
    </w:p>
    <w:p>
      <w:pPr>
        <w:pStyle w:val="Accessory"/>
      </w:pPr>
      <w:r>
        <w:t xml:space="preserve">Model WARRANTY-ICE-SC 3 year parts &amp; labor (Machine), 5 year parts &amp; labor (Evaporator), 5 year parts &amp; 3 years labor (Compressor), standard (nc) </w:t>
      </w:r>
    </w:p>
    <w:p>
      <w:pPr>
        <w:pStyle w:val="Accessory"/>
      </w:pPr>
      <w:r>
        <w:t>(-261) 208-230v/60/1-ph, 14.2 amps, standard</w:t>
      </w:r>
    </w:p>
    <w:p>
      <w:pPr>
        <w:pStyle w:val="Accessory"/>
      </w:pPr>
      <w:r>
        <w:t>Model IAUCS iAuCS Automatic Cleaning System, accessory for Indigo NXT Cubers iF0300 - iT1900 &amp; QuietQube models iF600C - iF2100C, external mounting, automatically schedules and performs routine de-scaling, assembly does not include cleaner or sanitizer, NSF, cULus (NOT for use with IB models)</w:t>
      </w:r>
    </w:p>
    <w:p>
      <w:pPr>
        <w:pStyle w:val="Accessory"/>
      </w:pPr>
      <w:r>
        <w:t xml:space="preserve">Model WARRANTY-AUCS 3 year parts &amp; labor warranty, standard (nc) </w:t>
      </w:r>
    </w:p>
    <w:p>
      <w:pPr>
        <w:pStyle w:val="Accessory"/>
      </w:pPr>
      <w:r>
        <w:t>(-261) 208-230v/60/1-ph, 0.1 amps</w:t>
      </w:r>
    </w:p>
    <w:p>
      <w:pPr>
        <w:pStyle w:val="AqItem"/>
      </w:pPr>
      <w:r>
        <w:t>ITEM CA-7 - Ice Bin for Ice Machines</w:t>
        <w:br/>
        <w:t>Manitowoc Model D970</w:t>
        <w:br/>
      </w:r>
    </w:p>
    <w:p>
      <w:pPr>
        <w:pStyle w:val="ItemSpec"/>
      </w:pPr>
      <w:r>
        <w:t>Ice Bin, 48"W x 34"D x 50"H, with side-hinged front-opening door, side grips, 882 lbs. application capacity, AHRI certified 29.7 cu. ft., for top-mounted ice maker, Duratech exterior, NSF</w:t>
      </w:r>
    </w:p>
    <w:p>
      <w:pPr>
        <w:pStyle w:val="Accessory"/>
      </w:pPr>
      <w:r>
        <w:t xml:space="preserve">Model WARRANTY-BIN/DISP 3 year parts &amp; labor warranty, standard (nc) </w:t>
      </w:r>
    </w:p>
    <w:p>
      <w:pPr>
        <w:pStyle w:val="Accessory"/>
      </w:pPr>
      <w:r>
        <w:t>Legs, 6" adjustable stainless steel, standard</w:t>
      </w:r>
    </w:p>
    <w:p>
      <w:pPr>
        <w:pStyle w:val="Accessory"/>
      </w:pPr>
      <w:r>
        <w:t>Model K00463 Ice Scoop, 85 oz (5.3 lbs.) capacity, thumb &amp; knuckle guard, rubber handle, internal or external bin mounting (compatible with D Bins), cast aluminum, NSF</w:t>
      </w:r>
    </w:p>
    <w:p>
      <w:pPr>
        <w:pStyle w:val="AqItem"/>
      </w:pPr>
      <w:r>
        <w:t>ITEM CA-8 - Water Filtration System, for Ice Machines</w:t>
        <w:br/>
        <w:t>Everpure Model EV932421</w:t>
        <w:br/>
      </w:r>
    </w:p>
    <w:p>
      <w:pPr>
        <w:pStyle w:val="ItemSpec"/>
      </w:pPr>
      <w:r>
        <w:t>Insurice® Water Filtration System, Insurice® Single PF-i2000², Single, (1) EC210 Prefilter, (1) i2000² Micro-Pure® II Precoat primary filtration cartridge, reduces chlorine, taste &amp; odor, inhibits scale, outlet pressure gauge, flushing valve, 9,000 gallons, 1.67 gpm, 0.5 micron, 3/4" inlet, 3/8" outlet, NSF 42 &amp; 53 (EV932421)</w:t>
      </w:r>
    </w:p>
    <w:p>
      <w:pPr>
        <w:pStyle w:val="Accessory"/>
      </w:pPr>
      <w:r>
        <w:t>Model EV961222 i2000² Water Filter Cartridge, i2000² Cartridge, (1) i2000² cartridge, reduces cysts, chlorine, taste &amp; odor, inhibits scale, 9,000 gallons, 1.67 gpm, 0.5 micron, NSF 42 &amp; 53 (EV961222)</w:t>
      </w:r>
    </w:p>
    <w:p>
      <w:pPr>
        <w:pStyle w:val="Accessory"/>
      </w:pPr>
      <w:r>
        <w:t>Model EV961726 4CB5-S Water Filter Cartridge, 4CB5-S Cartridge, (6) 4CB5-S cartridges, reduces scale, chlorine, taste &amp; odor, 6,000 gallons, 1.67 gpm, 5.0 micron, NSF 42 (EV961726)</w:t>
      </w:r>
    </w:p>
    <w:p>
      <w:pPr>
        <w:pStyle w:val="AqItem"/>
      </w:pPr>
      <w:r>
        <w:t>ITEM CA-9 - Queen Mary</w:t>
        <w:br/>
        <w:t>Carter-Hoffmann (Middleby) Model T543</w:t>
        <w:br/>
      </w:r>
    </w:p>
    <w:p>
      <w:pPr>
        <w:pStyle w:val="ItemSpec"/>
      </w:pPr>
      <w:r>
        <w:t>Queen Mary China &amp; Silver Transporter, open design, three shelves, shelf size 27" x 54", aluminum tubular frame, push handle, shelf clearance 23", 2 swivel, 2 rigid 8" casters, aluminum</w:t>
      </w:r>
    </w:p>
    <w:p>
      <w:pPr>
        <w:pStyle w:val="Accessory"/>
      </w:pPr>
      <w:r>
        <w:t>1 Year parts &amp; labor warranty, standard</w:t>
      </w:r>
    </w:p>
    <w:p>
      <w:pPr>
        <w:pStyle w:val="AqItem"/>
      </w:pPr>
      <w:r>
        <w:t>ITEM CA-10 - OPEN NUMBER</w:t>
        <w:br/>
      </w:r>
    </w:p>
    <w:p>
      <w:pPr>
        <w:pStyle w:val="AqItem"/>
      </w:pPr>
      <w:r>
        <w:t>ITEM CA-11 - OPEN NUMBER</w:t>
        <w:br/>
      </w:r>
    </w:p>
    <w:p>
      <w:pPr>
        <w:pStyle w:val="AqItem"/>
      </w:pPr>
      <w:r>
        <w:t>ITEM CA-12 - Heated Banquet Cart</w:t>
        <w:br/>
        <w:t>Carter-Hoffmann (Middleby) Model BB120X</w:t>
        <w:br/>
      </w:r>
    </w:p>
    <w:p>
      <w:pPr>
        <w:pStyle w:val="ItemSpec"/>
      </w:pPr>
      <w:r>
        <w:t>Classic Carter™ Banquet Cabinet, mobile, insulated, single door for pre-plated food, (144) covered plates up to 12" diameter, thermostatically controlled heat unit, without plate carriers, stainless steel construction, cUL, UL EPH</w:t>
      </w:r>
    </w:p>
    <w:p>
      <w:pPr>
        <w:pStyle w:val="Accessory"/>
      </w:pPr>
      <w:r>
        <w:t>1 Year parts &amp; labor warranty, standard</w:t>
      </w:r>
    </w:p>
    <w:p>
      <w:pPr>
        <w:pStyle w:val="Accessory"/>
      </w:pPr>
      <w:r>
        <w:t>120v/60/1-ph, 1650 watts, 13.7 amps, 10 ft. rubber cord with NEMA 5-15P, standard</w:t>
      </w:r>
    </w:p>
    <w:p>
      <w:pPr>
        <w:pStyle w:val="Accessory"/>
      </w:pPr>
      <w:r>
        <w:t>Standard package</w:t>
      </w:r>
    </w:p>
    <w:p>
      <w:pPr>
        <w:pStyle w:val="Accessory"/>
      </w:pPr>
      <w:r>
        <w:t>6" polyurethane casters, set of 4, standard</w:t>
      </w:r>
    </w:p>
    <w:p>
      <w:pPr>
        <w:pStyle w:val="AqItem"/>
      </w:pPr>
      <w:r>
        <w:t>ITEM CA-13 - Roll-in Refrigerator</w:t>
        <w:br/>
        <w:t>True Mfg. - General Foodservice Model STA1RRI89-1S</w:t>
        <w:br/>
      </w:r>
    </w:p>
    <w:p>
      <w:pPr>
        <w:pStyle w:val="ItemSpec"/>
      </w:pPr>
      <w:r>
        <w:t>SPEC SERIES® Refrigerator, roll-in, 89"H, one-section, (1) stainless steel door with lock, cam-lift hinges, digital temperature control, incandescent interior lighting, stainless steel ramp, stainless steel front &amp; sides, aluminum interior, 1/3 HP, 115v/60/1-ph, 8.9 amps, NEMA 5-15P, (accommodates 27"W x 29"D x 72"H cart, NOT included), cULus, UL EPH Classified, Made in USA</w:t>
      </w:r>
    </w:p>
    <w:p>
      <w:pPr>
        <w:pStyle w:val="Accessory"/>
      </w:pPr>
      <w:r>
        <w:t>Warranty - 3 year parts &amp; labor, please visit www.Truemfg.com for specifics</w:t>
      </w:r>
    </w:p>
    <w:p>
      <w:pPr>
        <w:pStyle w:val="Accessory"/>
      </w:pPr>
      <w:r>
        <w:t>Warranty - 5 year compressor (self-contained only), please visit www.Truemfg.com for specifics</w:t>
      </w:r>
    </w:p>
    <w:p>
      <w:pPr>
        <w:pStyle w:val="Accessory"/>
      </w:pPr>
      <w:r>
        <w:t>Door hinged right standard</w:t>
      </w:r>
    </w:p>
    <w:p>
      <w:pPr>
        <w:pStyle w:val="AqItem"/>
      </w:pPr>
      <w:r>
        <w:t>ITEM CA-14 - BEVERAGE COUNTER W/SINK - 12'</w:t>
        <w:br/>
        <w:t>Food Model ADV EK-SS-3012</w:t>
        <w:br/>
      </w:r>
    </w:p>
    <w:p>
      <w:pPr>
        <w:pStyle w:val="ItemSpec"/>
      </w:pPr>
      <w:r>
        <w:t>Advance Tabco Model Custom (EK-SS-3012)</w:t>
        <w:br/>
        <w:br/>
        <w:t>Beverage Counter, 30" x 144" L, with TA-11J, 14"x16"x12" deep sink on as shown on Plan, 14 ga 304 type s/s top, 5" back splash, enclosed s/s base with bottom &amp; intermediate undershelves, s/s legs</w:t>
        <w:br/>
        <w:br/>
        <w:tab/>
        <w:t>Accessories:</w:t>
        <w:br/>
        <w:tab/>
        <w:t>1 ea</w:t>
        <w:tab/>
        <w:t>Model TA-36A (6) hinged doors</w:t>
        <w:br/>
        <w:tab/>
        <w:t>1 ea</w:t>
        <w:tab/>
        <w:t>Model TA-34A, 23-1/4" x 23-1/4" top cut out for Cornelius Drop In (supplied by others)</w:t>
        <w:br/>
        <w:tab/>
        <w:t>1 ea</w:t>
        <w:tab/>
        <w:t>Model TA-42 Interior partition</w:t>
        <w:br/>
        <w:tab/>
        <w:t>2 ea</w:t>
        <w:tab/>
        <w:t>Model TA-93 Wall clips</w:t>
        <w:br/>
        <w:tab/>
        <w:t>1 ea</w:t>
        <w:tab/>
        <w:t>Model US-30-24 &amp; TA-94 16 ga. 304 s/s midshelf</w:t>
        <w:br/>
        <w:tab/>
        <w:t>1 ea</w:t>
        <w:tab/>
        <w:t>Model TA-94 16 ga. 304 s/s undershelf</w:t>
        <w:br/>
        <w:tab/>
        <w:t>1 ea</w:t>
        <w:tab/>
        <w:t>Model TA-12 Countertop edge on Front and right side</w:t>
        <w:br/>
        <w:tab/>
        <w:t>1 ea</w:t>
        <w:tab/>
        <w:t>Model TA-31 5" side splash, (left side)</w:t>
        <w:br/>
        <w:tab/>
        <w:t>1 ea</w:t>
        <w:tab/>
        <w:t>Model TA-95 16 ga. 304 s/s 1-58  s/s legs &amp; gussets (per leg)</w:t>
        <w:br/>
        <w:tab/>
        <w:t>1 ea</w:t>
        <w:tab/>
        <w:t>1" adjustable s/s bullet feet (per feet)</w:t>
        <w:br/>
        <w:tab/>
        <w:t>1 ea</w:t>
        <w:tab/>
        <w:t>Model K-50OMIT To Delete Faucet</w:t>
        <w:br/>
        <w:tab/>
        <w:t>1 ea</w:t>
        <w:tab/>
        <w:t>Model K-15 Drain, lever operated with built in overflow, 2" IPS</w:t>
        <w:br/>
        <w:tab/>
        <w:t>1 ea</w:t>
        <w:tab/>
        <w:t>Model K-4 Support Bracket, for lever drains on sinks</w:t>
        <w:br/>
        <w:tab/>
        <w:t xml:space="preserve">1 ea          Punch 1-1/8"  holes for T&amp;S B-0227-CR-WS faucet </w:t>
        <w:br/>
        <w:t xml:space="preserve">                  1 ea         T &amp; S Brass Model B-0227-CR-WS Deck Mixing Faucet, with swing nozzle, 8"                swing nozzle, 4" centers on deck faucet with 1/2" IPS eccentric flanged female inlets, lever handles</w:t>
        <w:br/>
        <w:br/>
        <w:t>KEC to provide shop drawing for approval</w:t>
        <w:br/>
        <w:br/>
        <w:t>KEC to coordinate counter top cutout for soda &amp; Ice Dispenser, Item _____ with vendor</w:t>
      </w:r>
    </w:p>
    <w:p>
      <w:pPr>
        <w:pStyle w:val="AqItem"/>
      </w:pPr>
      <w:r>
        <w:t>ITEM CA-15 - Shelving, Wall Mounted</w:t>
        <w:br/>
        <w:t>Advance Tabco Model WS-12-48-16</w:t>
        <w:br/>
      </w:r>
    </w:p>
    <w:p>
      <w:pPr>
        <w:pStyle w:val="ItemSpec"/>
      </w:pPr>
      <w:r>
        <w:t>Shelf, wall-mounted, 48"W x 12"D, 1-5/8" bullnose front edge, 1-1/2"H rear up-turn, 16/304 satin finish stainless steel, NSF</w:t>
      </w:r>
    </w:p>
    <w:p>
      <w:pPr>
        <w:pStyle w:val="AqItem"/>
      </w:pPr>
      <w:r>
        <w:t>ITEM CA-16 - Pre-Rinse Faucet Assembly</w:t>
        <w:br/>
        <w:t>T&amp;S Brass Model B-0133-CR-BVB-A</w:t>
        <w:br/>
      </w:r>
    </w:p>
    <w:p>
      <w:pPr>
        <w:pStyle w:val="ItemSpec"/>
      </w:pPr>
      <w:r>
        <w:t>EasyInstall Filler Unit, 8" wall mount, cerama cartridges with check valves, lever handles, 44" flexible stainless steel hose, 2.2 GPM, wall bracket, low lead, spray valve, vacuum breaker, 1/2" NPT, NSF</w:t>
      </w:r>
    </w:p>
    <w:p>
      <w:pPr>
        <w:pStyle w:val="AqItem"/>
      </w:pPr>
      <w:r>
        <w:t>ITEM CA-17 - Coffee Brewer Urn</w:t>
        <w:br/>
        <w:t>NIKEC, By Vendor</w:t>
        <w:br/>
      </w:r>
    </w:p>
    <w:p>
      <w:pPr>
        <w:pStyle w:val="ItemSpec"/>
      </w:pPr>
      <w:r>
        <w:t>This item is not in the kitchen equipment contract.</w:t>
      </w:r>
    </w:p>
    <w:p>
      <w:pPr>
        <w:pStyle w:val="AqItem"/>
      </w:pPr>
      <w:r>
        <w:t>ITEM CA-18 - Water Filtration System, for Coffee Brewers</w:t>
        <w:br/>
        <w:t>Everpure Model QC7I TWIN 4FC5-S</w:t>
        <w:br/>
      </w:r>
    </w:p>
    <w:p>
      <w:pPr>
        <w:pStyle w:val="ItemSpec"/>
      </w:pPr>
      <w:r>
        <w:t>QC7I Water Filtration System, QC7I Twin 4FC5-S, (2) 4FC5-S Fibredyne® carbon block cartridges, reduces sediment, chlorine, taste &amp; odor, inhibits scale, 30,000 gallons capacity, 5.0 gpm flow rate, 5 micron, inlet water shut-off valve, outlet pressure gauge, flush valve, 3/4" inlet/outlet connections, NSF 42, (EV920262)</w:t>
      </w:r>
    </w:p>
    <w:p>
      <w:pPr>
        <w:pStyle w:val="Accessory"/>
      </w:pPr>
      <w:r>
        <w:t>Model EV969331 Replacement Cartridge: 4FC5-S Water Filter Cartridge, 4FC5-S, (1) 4FC5-S Fibredyne® II submicron carbon block cartridge, reduces chlorine, taste &amp; odors, inhibits bacterial growth &amp; scale, 15,000 gallons, 2.5 gpm, 5 micron, NSF 42 (EV969331)</w:t>
      </w:r>
    </w:p>
    <w:p>
      <w:pPr>
        <w:pStyle w:val="AqItem"/>
      </w:pPr>
      <w:r>
        <w:t>ITEM CA-19 - TEA BREWER</w:t>
        <w:br/>
        <w:t>NIKEC, By Vendor</w:t>
        <w:br/>
      </w:r>
    </w:p>
    <w:p>
      <w:pPr>
        <w:pStyle w:val="ItemSpec"/>
      </w:pPr>
      <w:r>
        <w:t>This item is not in the kitchen equipment contract.</w:t>
      </w:r>
    </w:p>
    <w:p>
      <w:pPr>
        <w:pStyle w:val="AqItem"/>
      </w:pPr>
      <w:r>
        <w:t>ITEM CA-20 - HAND SINK WITH SOAP &amp; TOWEL DISPENSER</w:t>
        <w:br/>
        <w:t>Advance Tabco Model 7-PS-80</w:t>
        <w:br/>
      </w:r>
    </w:p>
    <w:p>
      <w:pPr>
        <w:pStyle w:val="ItemSpec"/>
      </w:pPr>
      <w:r>
        <w:t>Hand Sink, wall mounted, 14" wide x 10" front-to-back x 5" deep bowl, 20 gauge 304 stainless steel, splash mounted faucet, lever drain with overflow, P-trap, soap &amp; towel dispenser, wall bracket, NSF, cCSAus</w:t>
      </w:r>
    </w:p>
    <w:p>
      <w:pPr>
        <w:pStyle w:val="Accessory"/>
      </w:pPr>
      <w:r>
        <w:t>Model K-08 Low-flow aerator 0.5gpm, fits 55/64-27 male or 15/16-27 female thread on spout, conforms to California AB 1953</w:t>
      </w:r>
    </w:p>
    <w:p>
      <w:pPr>
        <w:pStyle w:val="AqItem"/>
      </w:pPr>
      <w:r>
        <w:t>ITEM CA-21 - 13 GAL WASTE CONTAINER</w:t>
        <w:br/>
        <w:t>NIKEC, By Owner/Operator</w:t>
        <w:br/>
      </w:r>
    </w:p>
    <w:p>
      <w:pPr>
        <w:pStyle w:val="ItemSpec"/>
      </w:pPr>
      <w:r>
        <w:t>This item is not in the kitchen equipment contract.</w:t>
      </w:r>
    </w:p>
    <w:p>
      <w:pPr>
        <w:pStyle w:val="AqItem"/>
      </w:pPr>
      <w:r>
        <w:t>ITEM CA-22 - Work Table, Cabinet Base Sliding Doors</w:t>
        <w:br/>
        <w:t>Advance Tabco Model CB-SS-366</w:t>
        <w:br/>
      </w:r>
    </w:p>
    <w:p>
      <w:pPr>
        <w:pStyle w:val="ItemSpec"/>
      </w:pPr>
      <w:r>
        <w:t>Work Table, 72"W x 36"D, cabinet base with sliding doors, 14 gauge 304 stainless steel top, stainless steel legs with adjustable hex feet, NSF</w:t>
      </w:r>
    </w:p>
    <w:p>
      <w:pPr>
        <w:pStyle w:val="Accessory"/>
      </w:pPr>
      <w:r>
        <w:t>Model TA-55 Remove back panel, on enclosed base</w:t>
      </w:r>
    </w:p>
    <w:p>
      <w:pPr>
        <w:pStyle w:val="AqItem"/>
      </w:pPr>
      <w:r>
        <w:t>ITEM CA-23 - SHELVING, STATIONARY</w:t>
        <w:br/>
        <w:t>Metro Model MQ18XXG</w:t>
        <w:br/>
      </w:r>
    </w:p>
    <w:p>
      <w:pPr>
        <w:pStyle w:val="ItemSpec"/>
      </w:pPr>
      <w:r>
        <w:t>Each unit to consist of five shelves and four posts. Lengths as shown on plan.</w:t>
      </w:r>
    </w:p>
    <w:p>
      <w:pPr>
        <w:pStyle w:val="Accessory"/>
      </w:pPr>
      <w:r>
        <w:t>Model MX86P Quick Ship - Polymer trilobal post (compatible with MetroMax® i, MetroMax® 4, MetroMax® Q), 86-3/16"H, for stationary use or with a dolly, adjustable leveling foot, grooved on 1" increments, corrosion proof all polymer construction with built in Microban® antimicrobial product protection</w:t>
      </w:r>
    </w:p>
    <w:p>
      <w:pPr>
        <w:pStyle w:val="Accessory"/>
      </w:pPr>
      <w:r>
        <w:t>Model MQ18XXG MetroMax Q™ Shelf, XX"W x 18"D, open grid polymer with Microban® antimicrobial product protection, epoxy coat steel frame, (4) wedge connectors, NSF</w:t>
      </w:r>
    </w:p>
    <w:p>
      <w:pPr>
        <w:pStyle w:val="AqItem"/>
      </w:pPr>
      <w:r>
        <w:t>ITEM CA-24 - 23 GAL WASTE CONTAINER</w:t>
        <w:br/>
        <w:t>Rubbermaid Model FG354060GRAY</w:t>
        <w:br/>
      </w:r>
    </w:p>
    <w:p>
      <w:pPr>
        <w:pStyle w:val="ItemSpec"/>
      </w:pPr>
      <w:r>
        <w:t>Slim Jim® Container, 23 gallon, 22"W x 11"D x 30"H, with venting channels, molded-in handles, general purpose waste, open type without lid, high-impact plastic construction, gray</w:t>
      </w:r>
    </w:p>
    <w:p>
      <w:pPr>
        <w:pStyle w:val="AqItem"/>
      </w:pPr>
      <w:r>
        <w:t>ITEM CA-25 - Floor Trough</w:t>
        <w:br/>
        <w:t>Advance Tabco Model FTG-1248</w:t>
        <w:br/>
      </w:r>
    </w:p>
    <w:p>
      <w:pPr>
        <w:pStyle w:val="ItemSpec"/>
      </w:pPr>
      <w:r>
        <w:t>Floor Trough, 48"W x 12"D x 4" deep, 14 gauge 304 stainless steel, includes stainless steel subway grating constructed from 3/16" x 1" bars, removable stainless steel strainer basket, 4" O.D. waste pipe 3"L, pitched towards waste, NSF</w:t>
      </w:r>
    </w:p>
    <w:p w14:paraId="01ADC03A" w14:textId="1E9DBEBF" w:rsidR="009C5592" w:rsidRPr="009562D7" w:rsidRDefault="009C5592" w:rsidP="000B183C">
      <w:pPr>
        <w:spacing w:line="240" w:lineRule="auto"/>
        <w:rPr>
          <w:rFonts w:ascii="Times New Roman" w:hAnsi="Times New Roman" w:cs="Times New Roman"/>
        </w:rPr>
      </w:pPr>
      <w:r w:rsidRPr="009562D7">
        <w:rPr>
          <w:rFonts w:ascii="Times New Roman" w:hAnsi="Times New Roman" w:cs="Times New Roman"/>
          <w:b/>
          <w:bCs/>
        </w:rPr>
        <w:t>PART 3 – EXECUTION</w:t>
      </w:r>
    </w:p>
    <w:p w14:paraId="11B530C1" w14:textId="38ABF110" w:rsidR="009C5592" w:rsidRPr="009562D7" w:rsidRDefault="009C5592" w:rsidP="000B183C">
      <w:pPr>
        <w:pStyle w:val="ListParagraph"/>
        <w:numPr>
          <w:ilvl w:val="0"/>
          <w:numId w:val="24"/>
        </w:numPr>
        <w:spacing w:line="240" w:lineRule="auto"/>
        <w:rPr>
          <w:rFonts w:ascii="Times New Roman" w:hAnsi="Times New Roman" w:cs="Times New Roman"/>
        </w:rPr>
      </w:pPr>
      <w:r w:rsidRPr="009562D7">
        <w:rPr>
          <w:rFonts w:ascii="Times New Roman" w:hAnsi="Times New Roman" w:cs="Times New Roman"/>
          <w:b/>
          <w:bCs/>
        </w:rPr>
        <w:t>INSTALLATION</w:t>
      </w:r>
    </w:p>
    <w:p w14:paraId="1CEFF6D9" w14:textId="77777777" w:rsidR="009C5592" w:rsidRPr="009562D7" w:rsidRDefault="009C5592" w:rsidP="000B183C">
      <w:pPr>
        <w:pStyle w:val="ListParagraph"/>
        <w:spacing w:line="240" w:lineRule="auto"/>
        <w:rPr>
          <w:rFonts w:ascii="Times New Roman" w:hAnsi="Times New Roman" w:cs="Times New Roman"/>
        </w:rPr>
      </w:pPr>
    </w:p>
    <w:p w14:paraId="6457497D" w14:textId="77777777"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Begin installing the equipment at the time the building is ready to receive the equipment and in accordance with the schedule.</w:t>
      </w:r>
    </w:p>
    <w:p w14:paraId="03AB3AEC" w14:textId="77777777" w:rsidR="009C5592" w:rsidRPr="009562D7" w:rsidRDefault="009C5592" w:rsidP="000B183C">
      <w:pPr>
        <w:pStyle w:val="ListParagraph"/>
        <w:spacing w:line="240" w:lineRule="auto"/>
        <w:rPr>
          <w:rFonts w:ascii="Times New Roman" w:hAnsi="Times New Roman" w:cs="Times New Roman"/>
        </w:rPr>
      </w:pPr>
    </w:p>
    <w:p w14:paraId="5B002289" w14:textId="77777777"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Provide a competent foreman or supervisor for erection of equipment and to coordinate with other trades regarding connections, installation, and inspection. Coordinate delivery schedule to ensure adequate openings in the building to receive the equipment.</w:t>
      </w:r>
    </w:p>
    <w:p w14:paraId="2F39C174" w14:textId="77777777" w:rsidR="009C5592" w:rsidRPr="009562D7" w:rsidRDefault="009C5592" w:rsidP="000B183C">
      <w:pPr>
        <w:pStyle w:val="ListParagraph"/>
        <w:spacing w:line="240" w:lineRule="auto"/>
        <w:rPr>
          <w:rFonts w:ascii="Times New Roman" w:hAnsi="Times New Roman" w:cs="Times New Roman"/>
        </w:rPr>
      </w:pPr>
    </w:p>
    <w:p w14:paraId="55BF5741" w14:textId="77777777"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Install refrigeration work in an approved manner, using first quality fittings, controls, valves, etc. Refrigeration items shall be started up, tested, adjusted, and turned over to the Architect in first-class condition and left operating in accordance with the manufacturer's specifications.</w:t>
      </w:r>
    </w:p>
    <w:p w14:paraId="288349D5" w14:textId="77777777" w:rsidR="009C5592" w:rsidRPr="009562D7" w:rsidRDefault="009C5592" w:rsidP="000B183C">
      <w:pPr>
        <w:pStyle w:val="ListParagraph"/>
        <w:spacing w:line="240" w:lineRule="auto"/>
        <w:rPr>
          <w:rFonts w:ascii="Times New Roman" w:hAnsi="Times New Roman" w:cs="Times New Roman"/>
        </w:rPr>
      </w:pPr>
    </w:p>
    <w:p w14:paraId="4FB43576" w14:textId="77777777"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 xml:space="preserve">Set equipment that rests on masonry bases level onto a bed of silicone rubber sealant. </w:t>
      </w:r>
    </w:p>
    <w:p w14:paraId="4F73DBD7" w14:textId="77777777" w:rsidR="009C5592" w:rsidRPr="009562D7" w:rsidRDefault="009C5592" w:rsidP="000B183C">
      <w:pPr>
        <w:pStyle w:val="ListParagraph"/>
        <w:spacing w:line="240" w:lineRule="auto"/>
        <w:rPr>
          <w:rFonts w:ascii="Times New Roman" w:hAnsi="Times New Roman" w:cs="Times New Roman"/>
        </w:rPr>
      </w:pPr>
    </w:p>
    <w:p w14:paraId="2AC59721" w14:textId="77777777"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 xml:space="preserve">Seal equipment that butts to a wall or against other equipment with silicone rubber sealant. Set trim strips or other items requiring fasteners in a bed of silicone rubber sealant and fastened with suitable </w:t>
      </w:r>
      <w:proofErr w:type="gramStart"/>
      <w:r w:rsidRPr="009562D7">
        <w:rPr>
          <w:rFonts w:ascii="Times New Roman" w:hAnsi="Times New Roman" w:cs="Times New Roman"/>
        </w:rPr>
        <w:t>stainless steel</w:t>
      </w:r>
      <w:proofErr w:type="gramEnd"/>
      <w:r w:rsidRPr="009562D7">
        <w:rPr>
          <w:rFonts w:ascii="Times New Roman" w:hAnsi="Times New Roman" w:cs="Times New Roman"/>
        </w:rPr>
        <w:t xml:space="preserve"> fasteners 48" (1200mm) or less on centers. Surfaces shall be thoroughly clean and degrease all surfaces prior to the application of sealant.</w:t>
      </w:r>
    </w:p>
    <w:p w14:paraId="7943A686" w14:textId="77777777" w:rsidR="009C5592" w:rsidRPr="009562D7" w:rsidRDefault="009C5592" w:rsidP="000B183C">
      <w:pPr>
        <w:pStyle w:val="ListParagraph"/>
        <w:spacing w:line="240" w:lineRule="auto"/>
        <w:rPr>
          <w:rFonts w:ascii="Times New Roman" w:hAnsi="Times New Roman" w:cs="Times New Roman"/>
        </w:rPr>
      </w:pPr>
    </w:p>
    <w:p w14:paraId="33586535" w14:textId="77777777"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Install and interconnect electrical controls, switches, or other units which are separately furnished for field installation in or on equipment provided, unless otherwise specified.</w:t>
      </w:r>
    </w:p>
    <w:p w14:paraId="612F65EA" w14:textId="77777777" w:rsidR="009C5592" w:rsidRPr="009562D7" w:rsidRDefault="009C5592" w:rsidP="000B183C">
      <w:pPr>
        <w:pStyle w:val="ListParagraph"/>
        <w:spacing w:line="240" w:lineRule="auto"/>
        <w:rPr>
          <w:rFonts w:ascii="Times New Roman" w:hAnsi="Times New Roman" w:cs="Times New Roman"/>
        </w:rPr>
      </w:pPr>
    </w:p>
    <w:p w14:paraId="72659CAB" w14:textId="77777777"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Install and wire refrigeration systems in strict conformance with the manufacturers’ instructions and recommendations. Ensure that all refrigeration condensing units are ventilated properly and are accessible for repair, maintenance, and inspection.</w:t>
      </w:r>
    </w:p>
    <w:p w14:paraId="3F384415" w14:textId="77777777" w:rsidR="009C5592" w:rsidRPr="009562D7" w:rsidRDefault="009C5592" w:rsidP="000B183C">
      <w:pPr>
        <w:pStyle w:val="ListParagraph"/>
        <w:spacing w:line="240" w:lineRule="auto"/>
        <w:rPr>
          <w:rFonts w:ascii="Times New Roman" w:hAnsi="Times New Roman" w:cs="Times New Roman"/>
        </w:rPr>
      </w:pPr>
    </w:p>
    <w:p w14:paraId="6C98AC1F" w14:textId="77777777"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 xml:space="preserve">Hang evaporator coils per the manufacturer's recommendation at the locations as shown on the drawings. Mount units such that the drain pans are pitched to the drain lines. Hang the coils using nylon or other approved non-conductive, non-corrosive fasteners. Furnish </w:t>
      </w:r>
      <w:proofErr w:type="gramStart"/>
      <w:r w:rsidRPr="009562D7">
        <w:rPr>
          <w:rFonts w:ascii="Times New Roman" w:hAnsi="Times New Roman" w:cs="Times New Roman"/>
        </w:rPr>
        <w:t>#12 gauge</w:t>
      </w:r>
      <w:proofErr w:type="gramEnd"/>
      <w:r w:rsidRPr="009562D7">
        <w:rPr>
          <w:rFonts w:ascii="Times New Roman" w:hAnsi="Times New Roman" w:cs="Times New Roman"/>
        </w:rPr>
        <w:t xml:space="preserve"> galvanized steel fish plates of suitable size and shape on the exterior ceiling of the walk-in to spread the weight of the coils adequately. Connect coils to the condensing unit and install to constitute a complete working system capable of maintaining the interior temperatures specified regardless of the heavy usage the walk-in units may receive.</w:t>
      </w:r>
    </w:p>
    <w:p w14:paraId="381020F1" w14:textId="77777777" w:rsidR="009C5592" w:rsidRPr="009562D7" w:rsidRDefault="009C5592" w:rsidP="000B183C">
      <w:pPr>
        <w:pStyle w:val="ListParagraph"/>
        <w:spacing w:line="240" w:lineRule="auto"/>
        <w:rPr>
          <w:rFonts w:ascii="Times New Roman" w:hAnsi="Times New Roman" w:cs="Times New Roman"/>
        </w:rPr>
      </w:pPr>
    </w:p>
    <w:p w14:paraId="5DCC84CE" w14:textId="77777777"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 xml:space="preserve">Furnish and install a copper or PVC </w:t>
      </w:r>
      <w:proofErr w:type="spellStart"/>
      <w:r w:rsidRPr="009562D7">
        <w:rPr>
          <w:rFonts w:ascii="Times New Roman" w:hAnsi="Times New Roman" w:cs="Times New Roman"/>
        </w:rPr>
        <w:t>drainline</w:t>
      </w:r>
      <w:proofErr w:type="spellEnd"/>
      <w:r w:rsidRPr="009562D7">
        <w:rPr>
          <w:rFonts w:ascii="Times New Roman" w:hAnsi="Times New Roman" w:cs="Times New Roman"/>
        </w:rPr>
        <w:t xml:space="preserve"> painted silver from each coil outlet to a point 1" (25mm) above the floor drain. Trap </w:t>
      </w:r>
      <w:proofErr w:type="spellStart"/>
      <w:r w:rsidRPr="009562D7">
        <w:rPr>
          <w:rFonts w:ascii="Times New Roman" w:hAnsi="Times New Roman" w:cs="Times New Roman"/>
        </w:rPr>
        <w:t>drainlines</w:t>
      </w:r>
      <w:proofErr w:type="spellEnd"/>
      <w:r w:rsidRPr="009562D7">
        <w:rPr>
          <w:rFonts w:ascii="Times New Roman" w:hAnsi="Times New Roman" w:cs="Times New Roman"/>
        </w:rPr>
        <w:t xml:space="preserve"> immediately above the floor drain. Provide continuous electrified heater tape for freezer </w:t>
      </w:r>
      <w:proofErr w:type="spellStart"/>
      <w:r w:rsidRPr="009562D7">
        <w:rPr>
          <w:rFonts w:ascii="Times New Roman" w:hAnsi="Times New Roman" w:cs="Times New Roman"/>
        </w:rPr>
        <w:t>drainlines</w:t>
      </w:r>
      <w:proofErr w:type="spellEnd"/>
      <w:r w:rsidRPr="009562D7">
        <w:rPr>
          <w:rFonts w:ascii="Times New Roman" w:hAnsi="Times New Roman" w:cs="Times New Roman"/>
        </w:rPr>
        <w:t xml:space="preserve">, coordinate electrical requirements and wiring with electrical division. Insulate </w:t>
      </w:r>
      <w:proofErr w:type="spellStart"/>
      <w:r w:rsidRPr="009562D7">
        <w:rPr>
          <w:rFonts w:ascii="Times New Roman" w:hAnsi="Times New Roman" w:cs="Times New Roman"/>
        </w:rPr>
        <w:t>drainline</w:t>
      </w:r>
      <w:proofErr w:type="spellEnd"/>
      <w:r w:rsidRPr="009562D7">
        <w:rPr>
          <w:rFonts w:ascii="Times New Roman" w:hAnsi="Times New Roman" w:cs="Times New Roman"/>
        </w:rPr>
        <w:t xml:space="preserve"> after installation.</w:t>
      </w:r>
    </w:p>
    <w:p w14:paraId="0A0FC914" w14:textId="77777777" w:rsidR="009C5592" w:rsidRPr="009562D7" w:rsidRDefault="009C5592" w:rsidP="000B183C">
      <w:pPr>
        <w:pStyle w:val="ListParagraph"/>
        <w:spacing w:line="240" w:lineRule="auto"/>
        <w:rPr>
          <w:rFonts w:ascii="Times New Roman" w:hAnsi="Times New Roman" w:cs="Times New Roman"/>
        </w:rPr>
      </w:pPr>
    </w:p>
    <w:p w14:paraId="1AA1A982" w14:textId="77777777"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 xml:space="preserve">Refrigeration tubing shall be </w:t>
      </w:r>
      <w:proofErr w:type="gramStart"/>
      <w:r w:rsidRPr="009562D7">
        <w:rPr>
          <w:rFonts w:ascii="Times New Roman" w:hAnsi="Times New Roman" w:cs="Times New Roman"/>
        </w:rPr>
        <w:t>the Type</w:t>
      </w:r>
      <w:proofErr w:type="gramEnd"/>
      <w:r w:rsidRPr="009562D7">
        <w:rPr>
          <w:rFonts w:ascii="Times New Roman" w:hAnsi="Times New Roman" w:cs="Times New Roman"/>
        </w:rPr>
        <w:t xml:space="preserve"> L, ACR hard drawn degreased, sealed copper and shall be installed with horizontal runs sloped 1" per 20 feet (1:240) toward the condensing units. Refrigerant piping shall be properly supported by adjustable hangers spaced and adjusted to the drop required. Where vertical runs of more than 5' (1500mm) occur in the suction line, trap the risers at the bottom. Install piping so refrigerant or oil cannot drain back into the coils from the suction line.</w:t>
      </w:r>
    </w:p>
    <w:p w14:paraId="46F09E44" w14:textId="77777777" w:rsidR="009C5592" w:rsidRPr="009562D7" w:rsidRDefault="009C5592" w:rsidP="000B183C">
      <w:pPr>
        <w:pStyle w:val="ListParagraph"/>
        <w:spacing w:line="240" w:lineRule="auto"/>
        <w:rPr>
          <w:rFonts w:ascii="Times New Roman" w:hAnsi="Times New Roman" w:cs="Times New Roman"/>
        </w:rPr>
      </w:pPr>
    </w:p>
    <w:p w14:paraId="17F47FD5" w14:textId="77777777"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 xml:space="preserve">Insulate suction and refrigerant lines with minimum 1/2" (12mm) Armstrong </w:t>
      </w:r>
      <w:proofErr w:type="spellStart"/>
      <w:r w:rsidRPr="009562D7">
        <w:rPr>
          <w:rFonts w:ascii="Times New Roman" w:hAnsi="Times New Roman" w:cs="Times New Roman"/>
        </w:rPr>
        <w:t>armaflex</w:t>
      </w:r>
      <w:proofErr w:type="spellEnd"/>
      <w:r w:rsidRPr="009562D7">
        <w:rPr>
          <w:rFonts w:ascii="Times New Roman" w:hAnsi="Times New Roman" w:cs="Times New Roman"/>
        </w:rPr>
        <w:t xml:space="preserve"> or equal cellular type insulation. Provide metal pipe sleeves where piping passes through a wall, ceiling, or </w:t>
      </w:r>
      <w:r w:rsidRPr="009562D7">
        <w:rPr>
          <w:rFonts w:ascii="Times New Roman" w:hAnsi="Times New Roman" w:cs="Times New Roman"/>
        </w:rPr>
        <w:lastRenderedPageBreak/>
        <w:t>floor. Fill space around the tubing with mastic insulating compound. Install a permanent suction line filter in each compressor suction line with pressure fitting ahead of the filter to facilitate checking of pressure drop through the filter. Fully insulate and seal penetrations through walk-in cooler or freezer structures to be vapor tight to prevent condensation within any light fixtures, switch boxes, junction boxes, or any other fittings. Fully seal refrigeration and drain lines and provide escutcheon plates.</w:t>
      </w:r>
    </w:p>
    <w:p w14:paraId="19D8BBCA" w14:textId="77777777" w:rsidR="009C5592" w:rsidRPr="009562D7" w:rsidRDefault="009C5592" w:rsidP="000B183C">
      <w:pPr>
        <w:pStyle w:val="ListParagraph"/>
        <w:spacing w:line="240" w:lineRule="auto"/>
        <w:rPr>
          <w:rFonts w:ascii="Times New Roman" w:hAnsi="Times New Roman" w:cs="Times New Roman"/>
        </w:rPr>
      </w:pPr>
    </w:p>
    <w:p w14:paraId="2AA8EAB5" w14:textId="77777777"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Furnish and completely install a thermostat to control the refrigeration temperatures for each individual compartment.</w:t>
      </w:r>
    </w:p>
    <w:p w14:paraId="2D40EFAE" w14:textId="77777777" w:rsidR="009C5592" w:rsidRPr="009562D7" w:rsidRDefault="009C5592" w:rsidP="000B183C">
      <w:pPr>
        <w:pStyle w:val="ListParagraph"/>
        <w:spacing w:line="240" w:lineRule="auto"/>
        <w:rPr>
          <w:rFonts w:ascii="Times New Roman" w:hAnsi="Times New Roman" w:cs="Times New Roman"/>
        </w:rPr>
      </w:pPr>
    </w:p>
    <w:p w14:paraId="2F37BC74" w14:textId="77777777"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 xml:space="preserve">Mount the condensing units on a welded steel rack containing all accessories and components necessary to form a complete condensing unit package. Provide each condensing unit with a factory </w:t>
      </w:r>
      <w:proofErr w:type="gramStart"/>
      <w:r w:rsidRPr="009562D7">
        <w:rPr>
          <w:rFonts w:ascii="Times New Roman" w:hAnsi="Times New Roman" w:cs="Times New Roman"/>
        </w:rPr>
        <w:t>mounted,</w:t>
      </w:r>
      <w:proofErr w:type="gramEnd"/>
      <w:r w:rsidRPr="009562D7">
        <w:rPr>
          <w:rFonts w:ascii="Times New Roman" w:hAnsi="Times New Roman" w:cs="Times New Roman"/>
        </w:rPr>
        <w:t xml:space="preserve"> pre-wired control panel/disconnect switch complete with circuit breakers, contactors, and time clocks as required. </w:t>
      </w:r>
    </w:p>
    <w:p w14:paraId="08458A9B" w14:textId="77777777" w:rsidR="009C5592" w:rsidRPr="009562D7" w:rsidRDefault="009C5592" w:rsidP="000B183C">
      <w:pPr>
        <w:pStyle w:val="ListParagraph"/>
        <w:spacing w:line="240" w:lineRule="auto"/>
        <w:rPr>
          <w:rFonts w:ascii="Times New Roman" w:hAnsi="Times New Roman" w:cs="Times New Roman"/>
        </w:rPr>
      </w:pPr>
    </w:p>
    <w:p w14:paraId="6EE31554" w14:textId="77777777"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Furnish the refrigeration systems with a one-year refrigeration service contract, covering all parts and labor, with service available seven days per week, 24-hours per day. Provide an option for continuation of the service contract after the first year. Warrant the refrigeration system for one year and provide the compressors with the manufacturer's extended five-year warranty.</w:t>
      </w:r>
    </w:p>
    <w:p w14:paraId="18B61A20" w14:textId="77777777" w:rsidR="009C5592" w:rsidRPr="009562D7" w:rsidRDefault="009C5592" w:rsidP="000B183C">
      <w:pPr>
        <w:pStyle w:val="ListParagraph"/>
        <w:spacing w:line="240" w:lineRule="auto"/>
        <w:rPr>
          <w:rFonts w:ascii="Times New Roman" w:hAnsi="Times New Roman" w:cs="Times New Roman"/>
        </w:rPr>
      </w:pPr>
    </w:p>
    <w:p w14:paraId="1D14F29A" w14:textId="77777777"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Furnish four (4) copies of complete remote refrigeration system control wiring and piping diagrams. Frame one (1) copy in Plexiglas and mount at compressor location or inside the refrigeration system enclosure as appropriate.</w:t>
      </w:r>
    </w:p>
    <w:p w14:paraId="47ABC188" w14:textId="77777777" w:rsidR="009C5592" w:rsidRPr="009562D7" w:rsidRDefault="009C5592" w:rsidP="000B183C">
      <w:pPr>
        <w:pStyle w:val="ListParagraph"/>
        <w:spacing w:line="240" w:lineRule="auto"/>
        <w:rPr>
          <w:rFonts w:ascii="Times New Roman" w:hAnsi="Times New Roman" w:cs="Times New Roman"/>
        </w:rPr>
      </w:pPr>
    </w:p>
    <w:p w14:paraId="232C521A" w14:textId="77777777"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Coordinate the equipment work with the respective work of other Sections so that electrical and mechanical components built into the equipment will conform and/or adapt to the type, materials, and characteristics of the building components.</w:t>
      </w:r>
    </w:p>
    <w:p w14:paraId="76568529" w14:textId="77777777" w:rsidR="009C5592" w:rsidRPr="009562D7" w:rsidRDefault="009C5592" w:rsidP="000B183C">
      <w:pPr>
        <w:pStyle w:val="ListParagraph"/>
        <w:spacing w:line="240" w:lineRule="auto"/>
        <w:rPr>
          <w:rFonts w:ascii="Times New Roman" w:hAnsi="Times New Roman" w:cs="Times New Roman"/>
        </w:rPr>
      </w:pPr>
    </w:p>
    <w:p w14:paraId="6E1A20D3" w14:textId="0F709BDA"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 xml:space="preserve">Install heated and motor-driven equipment </w:t>
      </w:r>
      <w:proofErr w:type="gramStart"/>
      <w:r w:rsidRPr="009562D7">
        <w:rPr>
          <w:rFonts w:ascii="Times New Roman" w:hAnsi="Times New Roman" w:cs="Times New Roman"/>
        </w:rPr>
        <w:t>so as to</w:t>
      </w:r>
      <w:proofErr w:type="gramEnd"/>
      <w:r w:rsidRPr="009562D7">
        <w:rPr>
          <w:rFonts w:ascii="Times New Roman" w:hAnsi="Times New Roman" w:cs="Times New Roman"/>
        </w:rPr>
        <w:t xml:space="preserve"> operate efficiently. Provide additional vents, guards, deflectors, and other accessories as needed at no additional cost. Note such additions or modifications on the shop drawings and bring to Architect's attention by special accompanying letter.</w:t>
      </w:r>
    </w:p>
    <w:p w14:paraId="6CF11BAA" w14:textId="77777777" w:rsidR="009C5592" w:rsidRPr="009562D7" w:rsidRDefault="009C5592" w:rsidP="000B183C">
      <w:pPr>
        <w:pStyle w:val="ListParagraph"/>
        <w:spacing w:line="240" w:lineRule="auto"/>
        <w:rPr>
          <w:rFonts w:ascii="Times New Roman" w:hAnsi="Times New Roman" w:cs="Times New Roman"/>
        </w:rPr>
      </w:pPr>
    </w:p>
    <w:p w14:paraId="74A9B2C7" w14:textId="0DBA969D" w:rsidR="009C5592" w:rsidRPr="009562D7" w:rsidRDefault="009C5592" w:rsidP="000B183C">
      <w:pPr>
        <w:pStyle w:val="ListParagraph"/>
        <w:numPr>
          <w:ilvl w:val="0"/>
          <w:numId w:val="24"/>
        </w:numPr>
        <w:spacing w:line="240" w:lineRule="auto"/>
        <w:rPr>
          <w:rFonts w:ascii="Times New Roman" w:hAnsi="Times New Roman" w:cs="Times New Roman"/>
        </w:rPr>
      </w:pPr>
      <w:r w:rsidRPr="009562D7">
        <w:rPr>
          <w:rFonts w:ascii="Times New Roman" w:hAnsi="Times New Roman" w:cs="Times New Roman"/>
          <w:b/>
          <w:bCs/>
        </w:rPr>
        <w:t>FABRICATION OF METAL WORK</w:t>
      </w:r>
    </w:p>
    <w:p w14:paraId="04095827" w14:textId="77777777" w:rsidR="00D04DF1" w:rsidRPr="009562D7" w:rsidRDefault="00D04DF1" w:rsidP="00D04DF1">
      <w:pPr>
        <w:pStyle w:val="ListParagraph"/>
        <w:spacing w:line="240" w:lineRule="auto"/>
        <w:rPr>
          <w:rFonts w:ascii="Times New Roman" w:hAnsi="Times New Roman" w:cs="Times New Roman"/>
        </w:rPr>
      </w:pPr>
    </w:p>
    <w:p w14:paraId="02301D4E" w14:textId="77777777"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Items of fabricated equipment shall be fabricated in the same factory and shall be similar in construction details, materials, methods, and appearance to similar types of items so fabricated under this contract.</w:t>
      </w:r>
    </w:p>
    <w:p w14:paraId="0AE0E685" w14:textId="77777777" w:rsidR="009C5592" w:rsidRPr="009562D7" w:rsidRDefault="009C5592" w:rsidP="000B183C">
      <w:pPr>
        <w:pStyle w:val="ListParagraph"/>
        <w:spacing w:line="240" w:lineRule="auto"/>
        <w:rPr>
          <w:rFonts w:ascii="Times New Roman" w:hAnsi="Times New Roman" w:cs="Times New Roman"/>
        </w:rPr>
      </w:pPr>
    </w:p>
    <w:p w14:paraId="70F84419" w14:textId="77777777"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All fabrication shall conform to the latest Standards and Revisions established by the National Sanitation Foundation.  Provide N.S.F. “Seal of Approval” on each manufactured item, and on items of custom works.</w:t>
      </w:r>
    </w:p>
    <w:p w14:paraId="7F59645C" w14:textId="77777777" w:rsidR="009C5592" w:rsidRPr="009562D7" w:rsidRDefault="009C5592" w:rsidP="000B183C">
      <w:pPr>
        <w:pStyle w:val="ListParagraph"/>
        <w:spacing w:line="240" w:lineRule="auto"/>
        <w:rPr>
          <w:rFonts w:ascii="Times New Roman" w:hAnsi="Times New Roman" w:cs="Times New Roman"/>
        </w:rPr>
      </w:pPr>
    </w:p>
    <w:p w14:paraId="236C2711" w14:textId="77777777"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 xml:space="preserve">Each fabricated item of equipment shall include necessary reinforcing, bracing, and welding with the proper number and spacing of uprights and cross members for strength. Wherever standard sheet sizes will permit, the tops of all tables, shelves, exterior panels of cabinet type fixtures, and doors and drainboards shall be constructed of a single sheet of metal. Except where required to be removable, flat surfaces shall be secured to vertical and horizontal bracing members by welding or other approved means to eliminate buckle, warp, rattle, and wobble. Equipment not braced in a rigid </w:t>
      </w:r>
      <w:proofErr w:type="gramStart"/>
      <w:r w:rsidRPr="009562D7">
        <w:rPr>
          <w:rFonts w:ascii="Times New Roman" w:hAnsi="Times New Roman" w:cs="Times New Roman"/>
        </w:rPr>
        <w:t>manner</w:t>
      </w:r>
      <w:proofErr w:type="gramEnd"/>
      <w:r w:rsidRPr="009562D7">
        <w:rPr>
          <w:rFonts w:ascii="Times New Roman" w:hAnsi="Times New Roman" w:cs="Times New Roman"/>
        </w:rPr>
        <w:t xml:space="preserve"> and which is subject to rattle and wobble shall be unacceptable, and the Contractor shall add additional bracing in an approved manner to achieve acceptance.</w:t>
      </w:r>
    </w:p>
    <w:p w14:paraId="07238495" w14:textId="77777777" w:rsidR="009C5592" w:rsidRPr="009562D7" w:rsidRDefault="009C5592" w:rsidP="000B183C">
      <w:pPr>
        <w:pStyle w:val="ListParagraph"/>
        <w:spacing w:line="240" w:lineRule="auto"/>
        <w:rPr>
          <w:rFonts w:ascii="Times New Roman" w:hAnsi="Times New Roman" w:cs="Times New Roman"/>
        </w:rPr>
      </w:pPr>
    </w:p>
    <w:p w14:paraId="78A1ED97" w14:textId="77777777"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 xml:space="preserve">Suitable pipe slots shall be provided on fabricated equipment to accommodate service and utility lines and mechanical connections. These slots shall be of </w:t>
      </w:r>
      <w:proofErr w:type="gramStart"/>
      <w:r w:rsidRPr="009562D7">
        <w:rPr>
          <w:rFonts w:ascii="Times New Roman" w:hAnsi="Times New Roman" w:cs="Times New Roman"/>
        </w:rPr>
        <w:t>proper</w:t>
      </w:r>
      <w:proofErr w:type="gramEnd"/>
      <w:r w:rsidRPr="009562D7">
        <w:rPr>
          <w:rFonts w:ascii="Times New Roman" w:hAnsi="Times New Roman" w:cs="Times New Roman"/>
        </w:rPr>
        <w:t xml:space="preserve"> size and shall be neatly made with turned up edges around to eliminate cutting or defacing of equipment on the job. Cabinet bases shall be provided with an inner panel duct at the ends or rear of the cabinet allowing adequate space to conceal vertical piping. Such work, when performed at the job site, shall be of the same quality as similar work performed in the shop.</w:t>
      </w:r>
    </w:p>
    <w:p w14:paraId="7724B329" w14:textId="77777777" w:rsidR="009C5592" w:rsidRPr="009562D7" w:rsidRDefault="009C5592" w:rsidP="000B183C">
      <w:pPr>
        <w:pStyle w:val="ListParagraph"/>
        <w:spacing w:line="240" w:lineRule="auto"/>
        <w:rPr>
          <w:rFonts w:ascii="Times New Roman" w:hAnsi="Times New Roman" w:cs="Times New Roman"/>
        </w:rPr>
      </w:pPr>
    </w:p>
    <w:p w14:paraId="55FA2F18" w14:textId="77777777"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 xml:space="preserve">Exposed surfaces shall be free from bolt and screw heads. When bolts are required, they shall be of the concealed type and be of similar composition as the metal to which they are applied. Where bolt or screw threads on the interior of fixtures are visible or may come into contact with hands or wiping cloths, they shall be capped with a </w:t>
      </w:r>
      <w:proofErr w:type="gramStart"/>
      <w:r w:rsidRPr="009562D7">
        <w:rPr>
          <w:rFonts w:ascii="Times New Roman" w:hAnsi="Times New Roman" w:cs="Times New Roman"/>
        </w:rPr>
        <w:t>stainless steel</w:t>
      </w:r>
      <w:proofErr w:type="gramEnd"/>
      <w:r w:rsidRPr="009562D7">
        <w:rPr>
          <w:rFonts w:ascii="Times New Roman" w:hAnsi="Times New Roman" w:cs="Times New Roman"/>
        </w:rPr>
        <w:t xml:space="preserve"> acorn nut and stainless steel lock washer.</w:t>
      </w:r>
    </w:p>
    <w:p w14:paraId="79ED87A7" w14:textId="77777777" w:rsidR="009C5592" w:rsidRPr="009562D7" w:rsidRDefault="009C5592" w:rsidP="000B183C">
      <w:pPr>
        <w:pStyle w:val="ListParagraph"/>
        <w:spacing w:line="240" w:lineRule="auto"/>
        <w:rPr>
          <w:rFonts w:ascii="Times New Roman" w:hAnsi="Times New Roman" w:cs="Times New Roman"/>
        </w:rPr>
      </w:pPr>
    </w:p>
    <w:p w14:paraId="287A0D00" w14:textId="77777777"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Where screw threads are not visible or readily accessible, they shall be assembled with stainless steel lock washers and nuts. Wherever bolts or screws are welded to the underside of trim or tops, the reverse side of the weld shall be finished uniformly with the adjoining surfaces. Depressions at these points shall not be acceptable.</w:t>
      </w:r>
    </w:p>
    <w:p w14:paraId="6D51923D" w14:textId="77777777" w:rsidR="009C5592" w:rsidRPr="009562D7" w:rsidRDefault="009C5592" w:rsidP="000B183C">
      <w:pPr>
        <w:pStyle w:val="ListParagraph"/>
        <w:spacing w:line="240" w:lineRule="auto"/>
        <w:rPr>
          <w:rFonts w:ascii="Times New Roman" w:hAnsi="Times New Roman" w:cs="Times New Roman"/>
        </w:rPr>
      </w:pPr>
    </w:p>
    <w:p w14:paraId="6D6414CF" w14:textId="77777777"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Rivets shall not be permitted in any location.</w:t>
      </w:r>
    </w:p>
    <w:p w14:paraId="337F43B5" w14:textId="77777777" w:rsidR="009C5592" w:rsidRPr="009562D7" w:rsidRDefault="009C5592" w:rsidP="000B183C">
      <w:pPr>
        <w:pStyle w:val="ListParagraph"/>
        <w:spacing w:line="240" w:lineRule="auto"/>
        <w:rPr>
          <w:rFonts w:ascii="Times New Roman" w:hAnsi="Times New Roman" w:cs="Times New Roman"/>
        </w:rPr>
      </w:pPr>
    </w:p>
    <w:p w14:paraId="479DF5CD" w14:textId="192A0F56"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 xml:space="preserve">Welding shall be the </w:t>
      </w:r>
      <w:proofErr w:type="spellStart"/>
      <w:r w:rsidRPr="009562D7">
        <w:rPr>
          <w:rFonts w:ascii="Times New Roman" w:hAnsi="Times New Roman" w:cs="Times New Roman"/>
        </w:rPr>
        <w:t>heliarc</w:t>
      </w:r>
      <w:proofErr w:type="spellEnd"/>
      <w:r w:rsidRPr="009562D7">
        <w:rPr>
          <w:rFonts w:ascii="Times New Roman" w:hAnsi="Times New Roman" w:cs="Times New Roman"/>
        </w:rPr>
        <w:t xml:space="preserve"> method with welding rod of the same composition as the sheets or parts welded. Welds shall be complete, strong, and ductile with excess metal ground off and joints finished smooth to match adjoining surfaces. Welds shall be free of mechanical imperfections such as gas holes, pits, cracks, etc., and shall be continuously welded so that the fixtures shall appear as </w:t>
      </w:r>
      <w:proofErr w:type="gramStart"/>
      <w:r w:rsidRPr="009562D7">
        <w:rPr>
          <w:rFonts w:ascii="Times New Roman" w:hAnsi="Times New Roman" w:cs="Times New Roman"/>
        </w:rPr>
        <w:t>one piece</w:t>
      </w:r>
      <w:proofErr w:type="gramEnd"/>
      <w:r w:rsidRPr="009562D7">
        <w:rPr>
          <w:rFonts w:ascii="Times New Roman" w:hAnsi="Times New Roman" w:cs="Times New Roman"/>
        </w:rPr>
        <w:t xml:space="preserve"> construction. </w:t>
      </w:r>
      <w:proofErr w:type="gramStart"/>
      <w:r w:rsidRPr="009562D7">
        <w:rPr>
          <w:rFonts w:ascii="Times New Roman" w:hAnsi="Times New Roman" w:cs="Times New Roman"/>
        </w:rPr>
        <w:t>Butt</w:t>
      </w:r>
      <w:proofErr w:type="gramEnd"/>
      <w:r w:rsidRPr="009562D7">
        <w:rPr>
          <w:rFonts w:ascii="Times New Roman" w:hAnsi="Times New Roman" w:cs="Times New Roman"/>
        </w:rPr>
        <w:t xml:space="preserve"> welds made by spot solder and finished by grinding shall not be acceptable.</w:t>
      </w:r>
    </w:p>
    <w:p w14:paraId="162D6898" w14:textId="77777777" w:rsidR="009C5592" w:rsidRPr="009562D7" w:rsidRDefault="009C5592" w:rsidP="000B183C">
      <w:pPr>
        <w:pStyle w:val="ListParagraph"/>
        <w:spacing w:line="240" w:lineRule="auto"/>
        <w:rPr>
          <w:rFonts w:ascii="Times New Roman" w:hAnsi="Times New Roman" w:cs="Times New Roman"/>
        </w:rPr>
      </w:pPr>
    </w:p>
    <w:p w14:paraId="23852E60" w14:textId="77777777" w:rsidR="009C5592" w:rsidRPr="009562D7" w:rsidRDefault="009C5592" w:rsidP="000B183C">
      <w:pPr>
        <w:pStyle w:val="ListParagraph"/>
        <w:numPr>
          <w:ilvl w:val="2"/>
          <w:numId w:val="24"/>
        </w:numPr>
        <w:spacing w:line="240" w:lineRule="auto"/>
        <w:rPr>
          <w:rFonts w:ascii="Times New Roman" w:hAnsi="Times New Roman" w:cs="Times New Roman"/>
        </w:rPr>
      </w:pPr>
      <w:r w:rsidRPr="009562D7">
        <w:rPr>
          <w:rFonts w:ascii="Times New Roman" w:hAnsi="Times New Roman" w:cs="Times New Roman"/>
        </w:rPr>
        <w:t xml:space="preserve">Spot welds shall have a maximum spacing of 3" (75mm). Tack welds shall be of at least 1/4" (6mm) length of welding material at a maximum space of 4" (100mm) from center to center. </w:t>
      </w:r>
      <w:proofErr w:type="gramStart"/>
      <w:r w:rsidRPr="009562D7">
        <w:rPr>
          <w:rFonts w:ascii="Times New Roman" w:hAnsi="Times New Roman" w:cs="Times New Roman"/>
        </w:rPr>
        <w:t>Weld</w:t>
      </w:r>
      <w:proofErr w:type="gramEnd"/>
      <w:r w:rsidRPr="009562D7">
        <w:rPr>
          <w:rFonts w:ascii="Times New Roman" w:hAnsi="Times New Roman" w:cs="Times New Roman"/>
        </w:rPr>
        <w:t xml:space="preserve"> spacing at the ends of the channel battens shall not exceed 2" (50mm) centers.</w:t>
      </w:r>
    </w:p>
    <w:p w14:paraId="4750E8F9" w14:textId="77777777" w:rsidR="009C5592" w:rsidRPr="009562D7" w:rsidRDefault="009C5592" w:rsidP="000B183C">
      <w:pPr>
        <w:pStyle w:val="ListParagraph"/>
        <w:spacing w:line="240" w:lineRule="auto"/>
        <w:ind w:left="1440"/>
        <w:rPr>
          <w:rFonts w:ascii="Times New Roman" w:hAnsi="Times New Roman" w:cs="Times New Roman"/>
        </w:rPr>
      </w:pPr>
    </w:p>
    <w:p w14:paraId="060678F8" w14:textId="77777777" w:rsidR="009C5592" w:rsidRPr="009562D7" w:rsidRDefault="009C5592" w:rsidP="000B183C">
      <w:pPr>
        <w:pStyle w:val="ListParagraph"/>
        <w:numPr>
          <w:ilvl w:val="2"/>
          <w:numId w:val="24"/>
        </w:numPr>
        <w:spacing w:line="240" w:lineRule="auto"/>
        <w:rPr>
          <w:rFonts w:ascii="Times New Roman" w:hAnsi="Times New Roman" w:cs="Times New Roman"/>
        </w:rPr>
      </w:pPr>
      <w:r w:rsidRPr="009562D7">
        <w:rPr>
          <w:rFonts w:ascii="Times New Roman" w:hAnsi="Times New Roman" w:cs="Times New Roman"/>
        </w:rPr>
        <w:t>In no case shall soldering be accepted.</w:t>
      </w:r>
    </w:p>
    <w:p w14:paraId="415B73C5" w14:textId="77777777" w:rsidR="009C5592" w:rsidRPr="009562D7" w:rsidRDefault="009C5592" w:rsidP="000B183C">
      <w:pPr>
        <w:pStyle w:val="ListParagraph"/>
        <w:spacing w:line="240" w:lineRule="auto"/>
        <w:ind w:left="1440"/>
        <w:rPr>
          <w:rFonts w:ascii="Times New Roman" w:hAnsi="Times New Roman" w:cs="Times New Roman"/>
        </w:rPr>
      </w:pPr>
    </w:p>
    <w:p w14:paraId="6C7536D0" w14:textId="77777777" w:rsidR="009C5592" w:rsidRPr="009562D7" w:rsidRDefault="009C5592" w:rsidP="000B183C">
      <w:pPr>
        <w:pStyle w:val="ListParagraph"/>
        <w:numPr>
          <w:ilvl w:val="2"/>
          <w:numId w:val="24"/>
        </w:numPr>
        <w:spacing w:line="240" w:lineRule="auto"/>
        <w:rPr>
          <w:rFonts w:ascii="Times New Roman" w:hAnsi="Times New Roman" w:cs="Times New Roman"/>
        </w:rPr>
      </w:pPr>
      <w:r w:rsidRPr="009562D7">
        <w:rPr>
          <w:rFonts w:ascii="Times New Roman" w:hAnsi="Times New Roman" w:cs="Times New Roman"/>
        </w:rPr>
        <w:t>Fixtures shall be shop fabricated of one piece and shipped to the job completely assembled wherever possible. Equipment too large to transport or enter the building as one piece shall be constructed so that the field joints can be welded at the job site.</w:t>
      </w:r>
    </w:p>
    <w:p w14:paraId="67C4B921" w14:textId="77777777" w:rsidR="009C5592" w:rsidRPr="009562D7" w:rsidRDefault="009C5592" w:rsidP="000B183C">
      <w:pPr>
        <w:pStyle w:val="ListParagraph"/>
        <w:spacing w:line="240" w:lineRule="auto"/>
        <w:ind w:left="1440"/>
        <w:rPr>
          <w:rFonts w:ascii="Times New Roman" w:hAnsi="Times New Roman" w:cs="Times New Roman"/>
        </w:rPr>
      </w:pPr>
    </w:p>
    <w:p w14:paraId="00FF12AA" w14:textId="77777777" w:rsidR="009C5592" w:rsidRPr="009562D7" w:rsidRDefault="009C5592" w:rsidP="000B183C">
      <w:pPr>
        <w:pStyle w:val="ListParagraph"/>
        <w:numPr>
          <w:ilvl w:val="2"/>
          <w:numId w:val="24"/>
        </w:numPr>
        <w:spacing w:line="240" w:lineRule="auto"/>
        <w:rPr>
          <w:rFonts w:ascii="Times New Roman" w:hAnsi="Times New Roman" w:cs="Times New Roman"/>
        </w:rPr>
      </w:pPr>
      <w:r w:rsidRPr="009562D7">
        <w:rPr>
          <w:rFonts w:ascii="Times New Roman" w:hAnsi="Times New Roman" w:cs="Times New Roman"/>
        </w:rPr>
        <w:t>Exposed joints shall be ground flush with adjoining material and finished to harmonize therewith. Whenever material has been depressed by a welding operation, such depression shall be suitably hammered and penned flush with the adjoining surface and, if necessary, again ground to eliminate low spots. In all cases, the grain of rough grinding shall be removed by successive fine polishing operations.</w:t>
      </w:r>
    </w:p>
    <w:p w14:paraId="547BB7E8" w14:textId="77777777" w:rsidR="009C5592" w:rsidRPr="009562D7" w:rsidRDefault="009C5592" w:rsidP="000B183C">
      <w:pPr>
        <w:pStyle w:val="ListParagraph"/>
        <w:spacing w:line="240" w:lineRule="auto"/>
        <w:ind w:left="1440"/>
        <w:rPr>
          <w:rFonts w:ascii="Times New Roman" w:hAnsi="Times New Roman" w:cs="Times New Roman"/>
        </w:rPr>
      </w:pPr>
    </w:p>
    <w:p w14:paraId="294B294F" w14:textId="77777777" w:rsidR="009C5592" w:rsidRPr="009562D7" w:rsidRDefault="009C5592" w:rsidP="000B183C">
      <w:pPr>
        <w:pStyle w:val="ListParagraph"/>
        <w:numPr>
          <w:ilvl w:val="2"/>
          <w:numId w:val="24"/>
        </w:numPr>
        <w:spacing w:line="240" w:lineRule="auto"/>
        <w:rPr>
          <w:rFonts w:ascii="Times New Roman" w:hAnsi="Times New Roman" w:cs="Times New Roman"/>
        </w:rPr>
      </w:pPr>
      <w:r w:rsidRPr="009562D7">
        <w:rPr>
          <w:rFonts w:ascii="Times New Roman" w:hAnsi="Times New Roman" w:cs="Times New Roman"/>
        </w:rPr>
        <w:t>Unexposed welded joints on undershelves of tables or counters in stainless steel construction shall be suitably coated at the factory with an approved metallic-based paint.</w:t>
      </w:r>
    </w:p>
    <w:p w14:paraId="437C7B77" w14:textId="77777777" w:rsidR="009C5592" w:rsidRPr="009562D7" w:rsidRDefault="009C5592" w:rsidP="000B183C">
      <w:pPr>
        <w:pStyle w:val="ListParagraph"/>
        <w:spacing w:line="240" w:lineRule="auto"/>
        <w:ind w:left="1440"/>
        <w:rPr>
          <w:rFonts w:ascii="Times New Roman" w:hAnsi="Times New Roman" w:cs="Times New Roman"/>
        </w:rPr>
      </w:pPr>
    </w:p>
    <w:p w14:paraId="2AABA6DE" w14:textId="2619D84A" w:rsidR="009C5592" w:rsidRPr="009562D7" w:rsidRDefault="009C5592" w:rsidP="000B183C">
      <w:pPr>
        <w:pStyle w:val="ListParagraph"/>
        <w:numPr>
          <w:ilvl w:val="2"/>
          <w:numId w:val="24"/>
        </w:numPr>
        <w:spacing w:line="240" w:lineRule="auto"/>
        <w:rPr>
          <w:rFonts w:ascii="Times New Roman" w:hAnsi="Times New Roman" w:cs="Times New Roman"/>
        </w:rPr>
      </w:pPr>
      <w:r w:rsidRPr="009562D7">
        <w:rPr>
          <w:rFonts w:ascii="Times New Roman" w:hAnsi="Times New Roman" w:cs="Times New Roman"/>
        </w:rPr>
        <w:t>After galvanized steel members have been welded, welds and areas where galvanizing has been damaged shall have a zinc dust coating applied in conformance with U.S. Government Military Specification Number MIL-P-26915.</w:t>
      </w:r>
    </w:p>
    <w:p w14:paraId="678957B9" w14:textId="77777777" w:rsidR="009C5592" w:rsidRPr="009562D7" w:rsidRDefault="009C5592" w:rsidP="000B183C">
      <w:pPr>
        <w:pStyle w:val="ListParagraph"/>
        <w:spacing w:line="240" w:lineRule="auto"/>
        <w:rPr>
          <w:rFonts w:ascii="Times New Roman" w:hAnsi="Times New Roman" w:cs="Times New Roman"/>
        </w:rPr>
      </w:pPr>
    </w:p>
    <w:p w14:paraId="59079EAF" w14:textId="77777777" w:rsidR="009C5592" w:rsidRPr="009562D7" w:rsidRDefault="009C5592" w:rsidP="000B183C">
      <w:pPr>
        <w:pStyle w:val="ListParagraph"/>
        <w:numPr>
          <w:ilvl w:val="1"/>
          <w:numId w:val="24"/>
        </w:numPr>
        <w:spacing w:line="240" w:lineRule="auto"/>
        <w:rPr>
          <w:rFonts w:ascii="Times New Roman" w:hAnsi="Times New Roman" w:cs="Times New Roman"/>
        </w:rPr>
      </w:pPr>
      <w:proofErr w:type="gramStart"/>
      <w:r w:rsidRPr="009562D7">
        <w:rPr>
          <w:rFonts w:ascii="Times New Roman" w:hAnsi="Times New Roman" w:cs="Times New Roman"/>
        </w:rPr>
        <w:lastRenderedPageBreak/>
        <w:t>Butt</w:t>
      </w:r>
      <w:proofErr w:type="gramEnd"/>
      <w:r w:rsidRPr="009562D7">
        <w:rPr>
          <w:rFonts w:ascii="Times New Roman" w:hAnsi="Times New Roman" w:cs="Times New Roman"/>
        </w:rPr>
        <w:t xml:space="preserve"> joints and contact joints, wherever they occur, shall be close fitting and shall not require a filler. Wherever break bends occur, they shall be free of undue </w:t>
      </w:r>
      <w:proofErr w:type="spellStart"/>
      <w:r w:rsidRPr="009562D7">
        <w:rPr>
          <w:rFonts w:ascii="Times New Roman" w:hAnsi="Times New Roman" w:cs="Times New Roman"/>
        </w:rPr>
        <w:t>extrudence</w:t>
      </w:r>
      <w:proofErr w:type="spellEnd"/>
      <w:r w:rsidRPr="009562D7">
        <w:rPr>
          <w:rFonts w:ascii="Times New Roman" w:hAnsi="Times New Roman" w:cs="Times New Roman"/>
        </w:rPr>
        <w:t xml:space="preserve"> and shall not be flaky, scaly, or cracked in appearance; where such breaks do mar the uniform surface appearance of the material, such marks shall be removed by suitable grinding, polishing, and finishing. Wherever sheared edges occur, they shall be free of burrs, fins, and irregular projections and be finished to obviate danger of cutting or laceration when the hand is drawn over them. In no case shall overlapping materials be acceptable where miters or bullnosed corners occur.</w:t>
      </w:r>
    </w:p>
    <w:p w14:paraId="145F8CBF" w14:textId="77777777" w:rsidR="009C5592" w:rsidRPr="009562D7" w:rsidRDefault="009C5592" w:rsidP="000B183C">
      <w:pPr>
        <w:pStyle w:val="ListParagraph"/>
        <w:spacing w:line="240" w:lineRule="auto"/>
        <w:rPr>
          <w:rFonts w:ascii="Times New Roman" w:hAnsi="Times New Roman" w:cs="Times New Roman"/>
        </w:rPr>
      </w:pPr>
    </w:p>
    <w:p w14:paraId="30A747D1" w14:textId="77777777"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The grain of polishing shall run in the same direction on horizontal and on vertical surfaces of each item of fabricated equipment except in the case where the finish of the horizontal sections of each shall terminate in a mitered edge. Where sinks and adjacent drainboards are equipped with backsplash, the grain of polishing shall be consistent in direction throughout the length of the backsplash and sink compartment.</w:t>
      </w:r>
    </w:p>
    <w:p w14:paraId="1C7ADAE5" w14:textId="77777777" w:rsidR="009C5592" w:rsidRPr="009562D7" w:rsidRDefault="009C5592" w:rsidP="000B183C">
      <w:pPr>
        <w:pStyle w:val="ListParagraph"/>
        <w:spacing w:line="240" w:lineRule="auto"/>
        <w:rPr>
          <w:rFonts w:ascii="Times New Roman" w:hAnsi="Times New Roman" w:cs="Times New Roman"/>
        </w:rPr>
      </w:pPr>
    </w:p>
    <w:p w14:paraId="2346A088" w14:textId="1A2A4F1E"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Component parts, whether fabricated by the Contractor or purchased for building into the fabricated equipment, shall conform to the following.</w:t>
      </w:r>
    </w:p>
    <w:p w14:paraId="1D107F74" w14:textId="77777777" w:rsidR="009C5592" w:rsidRPr="009562D7" w:rsidRDefault="009C5592" w:rsidP="000B183C">
      <w:pPr>
        <w:pStyle w:val="ListParagraph"/>
        <w:spacing w:line="240" w:lineRule="auto"/>
        <w:rPr>
          <w:rFonts w:ascii="Times New Roman" w:hAnsi="Times New Roman" w:cs="Times New Roman"/>
        </w:rPr>
      </w:pPr>
    </w:p>
    <w:p w14:paraId="3579CF3F" w14:textId="6116BA28" w:rsidR="009C5592" w:rsidRPr="009562D7" w:rsidRDefault="009C5592" w:rsidP="000B183C">
      <w:pPr>
        <w:pStyle w:val="ListParagraph"/>
        <w:numPr>
          <w:ilvl w:val="2"/>
          <w:numId w:val="24"/>
        </w:numPr>
        <w:spacing w:line="240" w:lineRule="auto"/>
        <w:rPr>
          <w:rFonts w:ascii="Times New Roman" w:hAnsi="Times New Roman" w:cs="Times New Roman"/>
        </w:rPr>
      </w:pPr>
      <w:r w:rsidRPr="009562D7">
        <w:rPr>
          <w:rFonts w:ascii="Times New Roman" w:hAnsi="Times New Roman" w:cs="Times New Roman"/>
        </w:rPr>
        <w:t xml:space="preserve">Bolts, screws, nuts, and washers shall be of steel, except where brass or stainless steel is fastened, in which case they shall be of brass or stainless steel, respectively. Where dissimilar metals are fastened, bolts, screws, nuts, and washers shall be of the </w:t>
      </w:r>
      <w:proofErr w:type="gramStart"/>
      <w:r w:rsidRPr="009562D7">
        <w:rPr>
          <w:rFonts w:ascii="Times New Roman" w:hAnsi="Times New Roman" w:cs="Times New Roman"/>
        </w:rPr>
        <w:t>higher grade</w:t>
      </w:r>
      <w:proofErr w:type="gramEnd"/>
      <w:r w:rsidRPr="009562D7">
        <w:rPr>
          <w:rFonts w:ascii="Times New Roman" w:hAnsi="Times New Roman" w:cs="Times New Roman"/>
        </w:rPr>
        <w:t xml:space="preserve"> metal. The spacing and extent of bolts and screws shall be such as to ensure suitable fastening and prevent buckling of the metals fastened.</w:t>
      </w:r>
    </w:p>
    <w:p w14:paraId="68933C7A" w14:textId="77777777" w:rsidR="00D04DF1" w:rsidRPr="009562D7" w:rsidRDefault="00D04DF1" w:rsidP="00D04DF1">
      <w:pPr>
        <w:pStyle w:val="ListParagraph"/>
        <w:spacing w:line="240" w:lineRule="auto"/>
        <w:ind w:left="1440"/>
        <w:rPr>
          <w:rFonts w:ascii="Times New Roman" w:hAnsi="Times New Roman" w:cs="Times New Roman"/>
        </w:rPr>
      </w:pPr>
    </w:p>
    <w:p w14:paraId="1A4CB839" w14:textId="7A44C509" w:rsidR="009C5592" w:rsidRPr="009562D7" w:rsidRDefault="009C5592"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 xml:space="preserve">Gauges: Except as otherwise indicated, fabricate the following components from the gauge of metal indicated, and other components from not less than </w:t>
      </w:r>
      <w:proofErr w:type="gramStart"/>
      <w:r w:rsidRPr="009562D7">
        <w:rPr>
          <w:rFonts w:ascii="Times New Roman" w:hAnsi="Times New Roman" w:cs="Times New Roman"/>
        </w:rPr>
        <w:t>20 gauge</w:t>
      </w:r>
      <w:proofErr w:type="gramEnd"/>
      <w:r w:rsidRPr="009562D7">
        <w:rPr>
          <w:rFonts w:ascii="Times New Roman" w:hAnsi="Times New Roman" w:cs="Times New Roman"/>
        </w:rPr>
        <w:t xml:space="preserve"> metal:</w:t>
      </w:r>
    </w:p>
    <w:p w14:paraId="471D6AC1" w14:textId="77777777" w:rsidR="00A72EE8" w:rsidRPr="009562D7" w:rsidRDefault="00A72EE8" w:rsidP="000B183C">
      <w:pPr>
        <w:tabs>
          <w:tab w:val="left" w:pos="5040"/>
        </w:tabs>
        <w:spacing w:line="240" w:lineRule="auto"/>
        <w:ind w:left="1440" w:hanging="720"/>
        <w:jc w:val="both"/>
        <w:rPr>
          <w:rFonts w:ascii="Times New Roman" w:hAnsi="Times New Roman" w:cs="Times New Roman"/>
          <w:color w:val="000000"/>
          <w:spacing w:val="-2"/>
        </w:rPr>
      </w:pPr>
      <w:r w:rsidRPr="009562D7">
        <w:rPr>
          <w:rFonts w:ascii="Times New Roman" w:hAnsi="Times New Roman" w:cs="Times New Roman"/>
          <w:color w:val="000000"/>
          <w:spacing w:val="-2"/>
        </w:rPr>
        <w:t>1.</w:t>
      </w:r>
      <w:r w:rsidRPr="009562D7">
        <w:rPr>
          <w:rFonts w:ascii="Times New Roman" w:hAnsi="Times New Roman" w:cs="Times New Roman"/>
          <w:color w:val="000000"/>
          <w:spacing w:val="-2"/>
        </w:rPr>
        <w:tab/>
        <w:t>Table and counter tops:</w:t>
      </w:r>
      <w:r w:rsidRPr="009562D7">
        <w:rPr>
          <w:rFonts w:ascii="Times New Roman" w:hAnsi="Times New Roman" w:cs="Times New Roman"/>
          <w:color w:val="000000"/>
          <w:spacing w:val="-2"/>
        </w:rPr>
        <w:tab/>
        <w:t>14 gauge (2.0 mm)</w:t>
      </w:r>
    </w:p>
    <w:p w14:paraId="4E9536CB" w14:textId="77777777" w:rsidR="00A72EE8" w:rsidRPr="009562D7" w:rsidRDefault="00A72EE8" w:rsidP="000B183C">
      <w:pPr>
        <w:tabs>
          <w:tab w:val="left" w:pos="5040"/>
        </w:tabs>
        <w:spacing w:line="240" w:lineRule="auto"/>
        <w:ind w:left="1440" w:hanging="720"/>
        <w:jc w:val="both"/>
        <w:rPr>
          <w:rFonts w:ascii="Times New Roman" w:hAnsi="Times New Roman" w:cs="Times New Roman"/>
          <w:color w:val="000000"/>
          <w:spacing w:val="-2"/>
        </w:rPr>
      </w:pPr>
      <w:r w:rsidRPr="009562D7">
        <w:rPr>
          <w:rFonts w:ascii="Times New Roman" w:hAnsi="Times New Roman" w:cs="Times New Roman"/>
          <w:color w:val="000000"/>
          <w:spacing w:val="-2"/>
        </w:rPr>
        <w:t>2.</w:t>
      </w:r>
      <w:r w:rsidRPr="009562D7">
        <w:rPr>
          <w:rFonts w:ascii="Times New Roman" w:hAnsi="Times New Roman" w:cs="Times New Roman"/>
          <w:color w:val="000000"/>
          <w:spacing w:val="-2"/>
        </w:rPr>
        <w:tab/>
        <w:t>Table reinforcements:</w:t>
      </w:r>
      <w:r w:rsidRPr="009562D7">
        <w:rPr>
          <w:rFonts w:ascii="Times New Roman" w:hAnsi="Times New Roman" w:cs="Times New Roman"/>
          <w:color w:val="000000"/>
          <w:spacing w:val="-2"/>
        </w:rPr>
        <w:tab/>
        <w:t>12 gauge (2.0 mm)</w:t>
      </w:r>
    </w:p>
    <w:p w14:paraId="4D63EAED" w14:textId="77777777" w:rsidR="00A72EE8" w:rsidRPr="009562D7" w:rsidRDefault="00A72EE8" w:rsidP="000B183C">
      <w:pPr>
        <w:tabs>
          <w:tab w:val="left" w:pos="5040"/>
        </w:tabs>
        <w:spacing w:line="240" w:lineRule="auto"/>
        <w:ind w:left="1440" w:hanging="720"/>
        <w:jc w:val="both"/>
        <w:rPr>
          <w:rFonts w:ascii="Times New Roman" w:hAnsi="Times New Roman" w:cs="Times New Roman"/>
          <w:color w:val="000000"/>
          <w:spacing w:val="-2"/>
        </w:rPr>
      </w:pPr>
      <w:r w:rsidRPr="009562D7">
        <w:rPr>
          <w:rFonts w:ascii="Times New Roman" w:hAnsi="Times New Roman" w:cs="Times New Roman"/>
          <w:color w:val="000000"/>
          <w:spacing w:val="-2"/>
        </w:rPr>
        <w:t>3.</w:t>
      </w:r>
      <w:r w:rsidRPr="009562D7">
        <w:rPr>
          <w:rFonts w:ascii="Times New Roman" w:hAnsi="Times New Roman" w:cs="Times New Roman"/>
          <w:color w:val="000000"/>
          <w:spacing w:val="-2"/>
        </w:rPr>
        <w:tab/>
        <w:t>Counter reinforcements:</w:t>
      </w:r>
      <w:r w:rsidRPr="009562D7">
        <w:rPr>
          <w:rFonts w:ascii="Times New Roman" w:hAnsi="Times New Roman" w:cs="Times New Roman"/>
          <w:color w:val="000000"/>
          <w:spacing w:val="-2"/>
        </w:rPr>
        <w:tab/>
        <w:t>12 gauge (2.5 mm)</w:t>
      </w:r>
    </w:p>
    <w:p w14:paraId="0D38767E" w14:textId="77777777" w:rsidR="00A72EE8" w:rsidRPr="009562D7" w:rsidRDefault="00A72EE8" w:rsidP="000B183C">
      <w:pPr>
        <w:tabs>
          <w:tab w:val="left" w:pos="5040"/>
        </w:tabs>
        <w:spacing w:line="240" w:lineRule="auto"/>
        <w:ind w:left="1440" w:hanging="720"/>
        <w:jc w:val="both"/>
        <w:rPr>
          <w:rFonts w:ascii="Times New Roman" w:hAnsi="Times New Roman" w:cs="Times New Roman"/>
          <w:color w:val="000000"/>
          <w:spacing w:val="-2"/>
        </w:rPr>
      </w:pPr>
      <w:r w:rsidRPr="009562D7">
        <w:rPr>
          <w:rFonts w:ascii="Times New Roman" w:hAnsi="Times New Roman" w:cs="Times New Roman"/>
          <w:color w:val="000000"/>
          <w:spacing w:val="-2"/>
        </w:rPr>
        <w:t>4.</w:t>
      </w:r>
      <w:r w:rsidRPr="009562D7">
        <w:rPr>
          <w:rFonts w:ascii="Times New Roman" w:hAnsi="Times New Roman" w:cs="Times New Roman"/>
          <w:color w:val="000000"/>
          <w:spacing w:val="-2"/>
        </w:rPr>
        <w:tab/>
        <w:t>Sinks and drainboards:</w:t>
      </w:r>
      <w:r w:rsidRPr="009562D7">
        <w:rPr>
          <w:rFonts w:ascii="Times New Roman" w:hAnsi="Times New Roman" w:cs="Times New Roman"/>
          <w:color w:val="000000"/>
          <w:spacing w:val="-2"/>
        </w:rPr>
        <w:tab/>
        <w:t>14 gauge (2.0 mm)</w:t>
      </w:r>
    </w:p>
    <w:p w14:paraId="4A2684EF" w14:textId="77777777" w:rsidR="00A72EE8" w:rsidRPr="009562D7" w:rsidRDefault="00A72EE8" w:rsidP="000B183C">
      <w:pPr>
        <w:tabs>
          <w:tab w:val="left" w:pos="5040"/>
        </w:tabs>
        <w:spacing w:line="240" w:lineRule="auto"/>
        <w:ind w:left="1440" w:hanging="720"/>
        <w:jc w:val="both"/>
        <w:rPr>
          <w:rFonts w:ascii="Times New Roman" w:hAnsi="Times New Roman" w:cs="Times New Roman"/>
          <w:color w:val="000000"/>
          <w:spacing w:val="-2"/>
        </w:rPr>
      </w:pPr>
      <w:r w:rsidRPr="009562D7">
        <w:rPr>
          <w:rFonts w:ascii="Times New Roman" w:hAnsi="Times New Roman" w:cs="Times New Roman"/>
          <w:color w:val="000000"/>
          <w:spacing w:val="-2"/>
        </w:rPr>
        <w:t>5.</w:t>
      </w:r>
      <w:r w:rsidRPr="009562D7">
        <w:rPr>
          <w:rFonts w:ascii="Times New Roman" w:hAnsi="Times New Roman" w:cs="Times New Roman"/>
          <w:color w:val="000000"/>
          <w:spacing w:val="-2"/>
        </w:rPr>
        <w:tab/>
        <w:t xml:space="preserve">Wall shelves and </w:t>
      </w:r>
      <w:proofErr w:type="spellStart"/>
      <w:r w:rsidRPr="009562D7">
        <w:rPr>
          <w:rFonts w:ascii="Times New Roman" w:hAnsi="Times New Roman" w:cs="Times New Roman"/>
          <w:color w:val="000000"/>
          <w:spacing w:val="-2"/>
        </w:rPr>
        <w:t>overshelves</w:t>
      </w:r>
      <w:proofErr w:type="spellEnd"/>
      <w:r w:rsidRPr="009562D7">
        <w:rPr>
          <w:rFonts w:ascii="Times New Roman" w:hAnsi="Times New Roman" w:cs="Times New Roman"/>
          <w:color w:val="000000"/>
          <w:spacing w:val="-2"/>
        </w:rPr>
        <w:t>:</w:t>
      </w:r>
      <w:r w:rsidRPr="009562D7">
        <w:rPr>
          <w:rFonts w:ascii="Times New Roman" w:hAnsi="Times New Roman" w:cs="Times New Roman"/>
          <w:color w:val="000000"/>
          <w:spacing w:val="-2"/>
        </w:rPr>
        <w:tab/>
        <w:t>16 gauge (1.6 mm)</w:t>
      </w:r>
    </w:p>
    <w:p w14:paraId="42C69167" w14:textId="77777777" w:rsidR="00A72EE8" w:rsidRPr="009562D7" w:rsidRDefault="00A72EE8" w:rsidP="000B183C">
      <w:pPr>
        <w:tabs>
          <w:tab w:val="left" w:pos="5040"/>
        </w:tabs>
        <w:spacing w:line="240" w:lineRule="auto"/>
        <w:ind w:left="1440" w:hanging="720"/>
        <w:jc w:val="both"/>
        <w:rPr>
          <w:rFonts w:ascii="Times New Roman" w:hAnsi="Times New Roman" w:cs="Times New Roman"/>
          <w:color w:val="000000"/>
          <w:spacing w:val="-2"/>
        </w:rPr>
      </w:pPr>
      <w:r w:rsidRPr="009562D7">
        <w:rPr>
          <w:rFonts w:ascii="Times New Roman" w:hAnsi="Times New Roman" w:cs="Times New Roman"/>
          <w:color w:val="000000"/>
          <w:spacing w:val="-2"/>
        </w:rPr>
        <w:t>6.</w:t>
      </w:r>
      <w:r w:rsidRPr="009562D7">
        <w:rPr>
          <w:rFonts w:ascii="Times New Roman" w:hAnsi="Times New Roman" w:cs="Times New Roman"/>
          <w:color w:val="000000"/>
          <w:spacing w:val="-2"/>
        </w:rPr>
        <w:tab/>
        <w:t>Front drawer and hinged door panels:</w:t>
      </w:r>
      <w:r w:rsidRPr="009562D7">
        <w:rPr>
          <w:rFonts w:ascii="Times New Roman" w:hAnsi="Times New Roman" w:cs="Times New Roman"/>
          <w:color w:val="000000"/>
          <w:spacing w:val="-2"/>
        </w:rPr>
        <w:tab/>
        <w:t>18 gauge (1.25 mm) (double pan type)</w:t>
      </w:r>
    </w:p>
    <w:p w14:paraId="56C4E852" w14:textId="77777777" w:rsidR="00A72EE8" w:rsidRPr="009562D7" w:rsidRDefault="00A72EE8" w:rsidP="000B183C">
      <w:pPr>
        <w:tabs>
          <w:tab w:val="left" w:pos="5040"/>
        </w:tabs>
        <w:spacing w:line="240" w:lineRule="auto"/>
        <w:ind w:left="1440" w:hanging="720"/>
        <w:jc w:val="both"/>
        <w:rPr>
          <w:rFonts w:ascii="Times New Roman" w:hAnsi="Times New Roman" w:cs="Times New Roman"/>
          <w:color w:val="000000"/>
          <w:spacing w:val="-2"/>
        </w:rPr>
      </w:pPr>
      <w:r w:rsidRPr="009562D7">
        <w:rPr>
          <w:rFonts w:ascii="Times New Roman" w:hAnsi="Times New Roman" w:cs="Times New Roman"/>
          <w:color w:val="000000"/>
          <w:spacing w:val="-2"/>
        </w:rPr>
        <w:t>7.</w:t>
      </w:r>
      <w:r w:rsidRPr="009562D7">
        <w:rPr>
          <w:rFonts w:ascii="Times New Roman" w:hAnsi="Times New Roman" w:cs="Times New Roman"/>
          <w:color w:val="000000"/>
          <w:spacing w:val="-2"/>
        </w:rPr>
        <w:tab/>
        <w:t>Single louvered door panels:</w:t>
      </w:r>
      <w:r w:rsidRPr="009562D7">
        <w:rPr>
          <w:rFonts w:ascii="Times New Roman" w:hAnsi="Times New Roman" w:cs="Times New Roman"/>
          <w:color w:val="000000"/>
          <w:spacing w:val="-2"/>
        </w:rPr>
        <w:tab/>
        <w:t>16 gauge (1.6 mm)</w:t>
      </w:r>
    </w:p>
    <w:p w14:paraId="5B116BB4" w14:textId="77777777" w:rsidR="00A72EE8" w:rsidRPr="009562D7" w:rsidRDefault="00A72EE8" w:rsidP="000B183C">
      <w:pPr>
        <w:tabs>
          <w:tab w:val="left" w:pos="5040"/>
        </w:tabs>
        <w:spacing w:line="240" w:lineRule="auto"/>
        <w:ind w:left="1440" w:hanging="720"/>
        <w:jc w:val="both"/>
        <w:rPr>
          <w:rFonts w:ascii="Times New Roman" w:hAnsi="Times New Roman" w:cs="Times New Roman"/>
          <w:color w:val="000000"/>
          <w:spacing w:val="-2"/>
        </w:rPr>
      </w:pPr>
      <w:r w:rsidRPr="009562D7">
        <w:rPr>
          <w:rFonts w:ascii="Times New Roman" w:hAnsi="Times New Roman" w:cs="Times New Roman"/>
          <w:color w:val="000000"/>
          <w:spacing w:val="-2"/>
        </w:rPr>
        <w:t>8.</w:t>
      </w:r>
      <w:r w:rsidRPr="009562D7">
        <w:rPr>
          <w:rFonts w:ascii="Times New Roman" w:hAnsi="Times New Roman" w:cs="Times New Roman"/>
          <w:color w:val="000000"/>
          <w:spacing w:val="-2"/>
        </w:rPr>
        <w:tab/>
        <w:t>Enclosed base cabinets:</w:t>
      </w:r>
      <w:r w:rsidRPr="009562D7">
        <w:rPr>
          <w:rFonts w:ascii="Times New Roman" w:hAnsi="Times New Roman" w:cs="Times New Roman"/>
          <w:color w:val="000000"/>
          <w:spacing w:val="-2"/>
        </w:rPr>
        <w:tab/>
        <w:t>18 gauge (1.25 mm)</w:t>
      </w:r>
    </w:p>
    <w:p w14:paraId="465DB108" w14:textId="77777777" w:rsidR="00A72EE8" w:rsidRPr="009562D7" w:rsidRDefault="00A72EE8" w:rsidP="000B183C">
      <w:pPr>
        <w:tabs>
          <w:tab w:val="left" w:pos="5040"/>
        </w:tabs>
        <w:spacing w:line="240" w:lineRule="auto"/>
        <w:ind w:left="1440" w:hanging="720"/>
        <w:jc w:val="both"/>
        <w:rPr>
          <w:rFonts w:ascii="Times New Roman" w:hAnsi="Times New Roman" w:cs="Times New Roman"/>
          <w:color w:val="000000"/>
          <w:spacing w:val="-2"/>
        </w:rPr>
      </w:pPr>
      <w:r w:rsidRPr="009562D7">
        <w:rPr>
          <w:rFonts w:ascii="Times New Roman" w:hAnsi="Times New Roman" w:cs="Times New Roman"/>
          <w:color w:val="000000"/>
          <w:spacing w:val="-2"/>
        </w:rPr>
        <w:t>9.</w:t>
      </w:r>
      <w:r w:rsidRPr="009562D7">
        <w:rPr>
          <w:rFonts w:ascii="Times New Roman" w:hAnsi="Times New Roman" w:cs="Times New Roman"/>
          <w:color w:val="000000"/>
          <w:spacing w:val="-2"/>
        </w:rPr>
        <w:tab/>
        <w:t>Enclosed wall cabinets:</w:t>
      </w:r>
      <w:r w:rsidRPr="009562D7">
        <w:rPr>
          <w:rFonts w:ascii="Times New Roman" w:hAnsi="Times New Roman" w:cs="Times New Roman"/>
          <w:color w:val="000000"/>
          <w:spacing w:val="-2"/>
        </w:rPr>
        <w:tab/>
        <w:t>18 gauge (1.25 mm)</w:t>
      </w:r>
    </w:p>
    <w:p w14:paraId="135D552D" w14:textId="77777777" w:rsidR="00A72EE8" w:rsidRPr="009562D7" w:rsidRDefault="00A72EE8" w:rsidP="000B183C">
      <w:pPr>
        <w:tabs>
          <w:tab w:val="left" w:pos="5040"/>
        </w:tabs>
        <w:spacing w:line="240" w:lineRule="auto"/>
        <w:ind w:left="1440" w:hanging="720"/>
        <w:jc w:val="both"/>
        <w:rPr>
          <w:rFonts w:ascii="Times New Roman" w:hAnsi="Times New Roman" w:cs="Times New Roman"/>
          <w:color w:val="000000"/>
          <w:spacing w:val="-2"/>
        </w:rPr>
      </w:pPr>
      <w:r w:rsidRPr="009562D7">
        <w:rPr>
          <w:rFonts w:ascii="Times New Roman" w:hAnsi="Times New Roman" w:cs="Times New Roman"/>
          <w:color w:val="000000"/>
          <w:spacing w:val="-2"/>
        </w:rPr>
        <w:t>10.</w:t>
      </w:r>
      <w:r w:rsidRPr="009562D7">
        <w:rPr>
          <w:rFonts w:ascii="Times New Roman" w:hAnsi="Times New Roman" w:cs="Times New Roman"/>
          <w:color w:val="000000"/>
          <w:spacing w:val="-2"/>
        </w:rPr>
        <w:tab/>
        <w:t>Pan type inserts and tray slides:</w:t>
      </w:r>
      <w:r w:rsidRPr="009562D7">
        <w:rPr>
          <w:rFonts w:ascii="Times New Roman" w:hAnsi="Times New Roman" w:cs="Times New Roman"/>
          <w:color w:val="000000"/>
          <w:spacing w:val="-2"/>
        </w:rPr>
        <w:tab/>
        <w:t>16 gauge (1.6 mm)</w:t>
      </w:r>
    </w:p>
    <w:p w14:paraId="7E996DF2" w14:textId="77777777" w:rsidR="00A72EE8" w:rsidRPr="009562D7" w:rsidRDefault="00A72EE8" w:rsidP="000B183C">
      <w:pPr>
        <w:tabs>
          <w:tab w:val="left" w:pos="5040"/>
        </w:tabs>
        <w:spacing w:line="240" w:lineRule="auto"/>
        <w:ind w:left="1440" w:hanging="720"/>
        <w:jc w:val="both"/>
        <w:rPr>
          <w:rFonts w:ascii="Times New Roman" w:hAnsi="Times New Roman" w:cs="Times New Roman"/>
          <w:color w:val="000000"/>
          <w:spacing w:val="-2"/>
        </w:rPr>
      </w:pPr>
      <w:r w:rsidRPr="009562D7">
        <w:rPr>
          <w:rFonts w:ascii="Times New Roman" w:hAnsi="Times New Roman" w:cs="Times New Roman"/>
          <w:color w:val="000000"/>
          <w:spacing w:val="-2"/>
        </w:rPr>
        <w:t>11.</w:t>
      </w:r>
      <w:r w:rsidRPr="009562D7">
        <w:rPr>
          <w:rFonts w:ascii="Times New Roman" w:hAnsi="Times New Roman" w:cs="Times New Roman"/>
          <w:color w:val="000000"/>
          <w:spacing w:val="-2"/>
        </w:rPr>
        <w:tab/>
        <w:t>Removable covers and panels:</w:t>
      </w:r>
      <w:r w:rsidRPr="009562D7">
        <w:rPr>
          <w:rFonts w:ascii="Times New Roman" w:hAnsi="Times New Roman" w:cs="Times New Roman"/>
          <w:color w:val="000000"/>
          <w:spacing w:val="-2"/>
        </w:rPr>
        <w:tab/>
        <w:t>16 gauge (1.6 mm)</w:t>
      </w:r>
    </w:p>
    <w:p w14:paraId="5F1BCB82" w14:textId="77777777" w:rsidR="00A72EE8" w:rsidRPr="009562D7" w:rsidRDefault="00A72EE8" w:rsidP="000B183C">
      <w:pPr>
        <w:tabs>
          <w:tab w:val="left" w:pos="5040"/>
        </w:tabs>
        <w:spacing w:line="240" w:lineRule="auto"/>
        <w:ind w:left="1440" w:hanging="720"/>
        <w:jc w:val="both"/>
        <w:rPr>
          <w:rFonts w:ascii="Times New Roman" w:hAnsi="Times New Roman" w:cs="Times New Roman"/>
          <w:color w:val="000000"/>
          <w:spacing w:val="-2"/>
        </w:rPr>
      </w:pPr>
      <w:r w:rsidRPr="009562D7">
        <w:rPr>
          <w:rFonts w:ascii="Times New Roman" w:hAnsi="Times New Roman" w:cs="Times New Roman"/>
          <w:color w:val="000000"/>
          <w:spacing w:val="-2"/>
        </w:rPr>
        <w:t>12.</w:t>
      </w:r>
      <w:r w:rsidRPr="009562D7">
        <w:rPr>
          <w:rFonts w:ascii="Times New Roman" w:hAnsi="Times New Roman" w:cs="Times New Roman"/>
          <w:color w:val="000000"/>
          <w:spacing w:val="-2"/>
        </w:rPr>
        <w:tab/>
        <w:t>Skirts and enclosure panels:</w:t>
      </w:r>
      <w:r w:rsidRPr="009562D7">
        <w:rPr>
          <w:rFonts w:ascii="Times New Roman" w:hAnsi="Times New Roman" w:cs="Times New Roman"/>
          <w:color w:val="000000"/>
          <w:spacing w:val="-2"/>
        </w:rPr>
        <w:tab/>
        <w:t>18 gauge (1.25 mm)</w:t>
      </w:r>
    </w:p>
    <w:p w14:paraId="485B17F6" w14:textId="77777777" w:rsidR="00A72EE8" w:rsidRPr="009562D7" w:rsidRDefault="00A72EE8" w:rsidP="000B183C">
      <w:pPr>
        <w:tabs>
          <w:tab w:val="left" w:pos="5040"/>
        </w:tabs>
        <w:spacing w:line="240" w:lineRule="auto"/>
        <w:ind w:left="1440" w:hanging="720"/>
        <w:jc w:val="both"/>
        <w:rPr>
          <w:rFonts w:ascii="Times New Roman" w:hAnsi="Times New Roman" w:cs="Times New Roman"/>
          <w:color w:val="000000"/>
          <w:spacing w:val="-2"/>
        </w:rPr>
      </w:pPr>
      <w:r w:rsidRPr="009562D7">
        <w:rPr>
          <w:rFonts w:ascii="Times New Roman" w:hAnsi="Times New Roman" w:cs="Times New Roman"/>
          <w:color w:val="000000"/>
          <w:spacing w:val="-2"/>
        </w:rPr>
        <w:t>13.</w:t>
      </w:r>
      <w:r w:rsidRPr="009562D7">
        <w:rPr>
          <w:rFonts w:ascii="Times New Roman" w:hAnsi="Times New Roman" w:cs="Times New Roman"/>
          <w:color w:val="000000"/>
          <w:spacing w:val="-2"/>
        </w:rPr>
        <w:tab/>
        <w:t>Closure and trim strips over 4” wide:</w:t>
      </w:r>
      <w:r w:rsidRPr="009562D7">
        <w:rPr>
          <w:rFonts w:ascii="Times New Roman" w:hAnsi="Times New Roman" w:cs="Times New Roman"/>
          <w:color w:val="000000"/>
          <w:spacing w:val="-2"/>
        </w:rPr>
        <w:tab/>
        <w:t>18 gauge (1.25 mm)</w:t>
      </w:r>
    </w:p>
    <w:p w14:paraId="69B31B1F" w14:textId="77777777" w:rsidR="00A72EE8" w:rsidRPr="009562D7" w:rsidRDefault="00A72EE8" w:rsidP="000B183C">
      <w:pPr>
        <w:tabs>
          <w:tab w:val="left" w:pos="5040"/>
        </w:tabs>
        <w:spacing w:line="240" w:lineRule="auto"/>
        <w:ind w:left="1440" w:hanging="720"/>
        <w:jc w:val="both"/>
        <w:rPr>
          <w:rFonts w:ascii="Times New Roman" w:hAnsi="Times New Roman" w:cs="Times New Roman"/>
          <w:color w:val="000000"/>
          <w:spacing w:val="-2"/>
        </w:rPr>
      </w:pPr>
      <w:r w:rsidRPr="009562D7">
        <w:rPr>
          <w:rFonts w:ascii="Times New Roman" w:hAnsi="Times New Roman" w:cs="Times New Roman"/>
          <w:color w:val="000000"/>
          <w:spacing w:val="-2"/>
        </w:rPr>
        <w:t>14.</w:t>
      </w:r>
      <w:r w:rsidRPr="009562D7">
        <w:rPr>
          <w:rFonts w:ascii="Times New Roman" w:hAnsi="Times New Roman" w:cs="Times New Roman"/>
          <w:color w:val="000000"/>
          <w:spacing w:val="-2"/>
        </w:rPr>
        <w:tab/>
        <w:t>Hardware reinforcements:</w:t>
      </w:r>
      <w:r w:rsidRPr="009562D7">
        <w:rPr>
          <w:rFonts w:ascii="Times New Roman" w:hAnsi="Times New Roman" w:cs="Times New Roman"/>
          <w:color w:val="000000"/>
          <w:spacing w:val="-2"/>
        </w:rPr>
        <w:tab/>
        <w:t>12 gauge (2.5 mm)</w:t>
      </w:r>
    </w:p>
    <w:p w14:paraId="17245D8A" w14:textId="77777777" w:rsidR="00A72EE8" w:rsidRPr="009562D7" w:rsidRDefault="00A72EE8" w:rsidP="000B183C">
      <w:pPr>
        <w:tabs>
          <w:tab w:val="left" w:pos="5040"/>
        </w:tabs>
        <w:spacing w:line="240" w:lineRule="auto"/>
        <w:ind w:left="1440" w:hanging="720"/>
        <w:jc w:val="both"/>
        <w:rPr>
          <w:rFonts w:ascii="Times New Roman" w:hAnsi="Times New Roman" w:cs="Times New Roman"/>
          <w:color w:val="000000"/>
          <w:spacing w:val="-2"/>
        </w:rPr>
      </w:pPr>
      <w:r w:rsidRPr="009562D7">
        <w:rPr>
          <w:rFonts w:ascii="Times New Roman" w:hAnsi="Times New Roman" w:cs="Times New Roman"/>
          <w:color w:val="000000"/>
          <w:spacing w:val="-2"/>
        </w:rPr>
        <w:t>15.</w:t>
      </w:r>
      <w:r w:rsidRPr="009562D7">
        <w:rPr>
          <w:rFonts w:ascii="Times New Roman" w:hAnsi="Times New Roman" w:cs="Times New Roman"/>
          <w:color w:val="000000"/>
          <w:spacing w:val="-2"/>
        </w:rPr>
        <w:tab/>
        <w:t>Gusset plates:</w:t>
      </w:r>
      <w:r w:rsidRPr="009562D7">
        <w:rPr>
          <w:rFonts w:ascii="Times New Roman" w:hAnsi="Times New Roman" w:cs="Times New Roman"/>
          <w:color w:val="000000"/>
          <w:spacing w:val="-2"/>
        </w:rPr>
        <w:tab/>
        <w:t>10 gauge (3.0 mm)</w:t>
      </w:r>
    </w:p>
    <w:p w14:paraId="69253279" w14:textId="77777777" w:rsidR="00A72EE8" w:rsidRPr="009562D7" w:rsidRDefault="00A72EE8" w:rsidP="000B183C">
      <w:pPr>
        <w:tabs>
          <w:tab w:val="left" w:pos="5040"/>
        </w:tabs>
        <w:spacing w:line="240" w:lineRule="auto"/>
        <w:ind w:left="1440" w:hanging="720"/>
        <w:jc w:val="both"/>
        <w:rPr>
          <w:rFonts w:ascii="Times New Roman" w:hAnsi="Times New Roman" w:cs="Times New Roman"/>
          <w:color w:val="000000"/>
          <w:spacing w:val="-2"/>
        </w:rPr>
      </w:pPr>
      <w:r w:rsidRPr="009562D7">
        <w:rPr>
          <w:rFonts w:ascii="Times New Roman" w:hAnsi="Times New Roman" w:cs="Times New Roman"/>
          <w:color w:val="000000"/>
          <w:spacing w:val="-2"/>
        </w:rPr>
        <w:t>16.</w:t>
      </w:r>
      <w:r w:rsidRPr="009562D7">
        <w:rPr>
          <w:rFonts w:ascii="Times New Roman" w:hAnsi="Times New Roman" w:cs="Times New Roman"/>
          <w:color w:val="000000"/>
          <w:spacing w:val="-2"/>
        </w:rPr>
        <w:tab/>
        <w:t>Legs:</w:t>
      </w:r>
      <w:r w:rsidRPr="009562D7">
        <w:rPr>
          <w:rFonts w:ascii="Times New Roman" w:hAnsi="Times New Roman" w:cs="Times New Roman"/>
          <w:color w:val="000000"/>
          <w:spacing w:val="-2"/>
        </w:rPr>
        <w:tab/>
        <w:t>1-5/8” x 16 gauge (1.6 mm)</w:t>
      </w:r>
    </w:p>
    <w:p w14:paraId="09221923" w14:textId="506B8A6A" w:rsidR="00D04DF1" w:rsidRPr="009562D7" w:rsidRDefault="00A72EE8" w:rsidP="00D04DF1">
      <w:pPr>
        <w:tabs>
          <w:tab w:val="left" w:pos="5040"/>
        </w:tabs>
        <w:spacing w:line="240" w:lineRule="auto"/>
        <w:ind w:left="1440" w:hanging="720"/>
        <w:jc w:val="both"/>
        <w:rPr>
          <w:rFonts w:ascii="Times New Roman" w:hAnsi="Times New Roman" w:cs="Times New Roman"/>
          <w:color w:val="000000"/>
          <w:spacing w:val="-2"/>
        </w:rPr>
      </w:pPr>
      <w:r w:rsidRPr="009562D7">
        <w:rPr>
          <w:rFonts w:ascii="Times New Roman" w:hAnsi="Times New Roman" w:cs="Times New Roman"/>
          <w:color w:val="000000"/>
          <w:spacing w:val="-2"/>
        </w:rPr>
        <w:lastRenderedPageBreak/>
        <w:t>17.</w:t>
      </w:r>
      <w:r w:rsidRPr="009562D7">
        <w:rPr>
          <w:rFonts w:ascii="Times New Roman" w:hAnsi="Times New Roman" w:cs="Times New Roman"/>
          <w:color w:val="000000"/>
          <w:spacing w:val="-2"/>
        </w:rPr>
        <w:tab/>
      </w:r>
      <w:proofErr w:type="spellStart"/>
      <w:r w:rsidRPr="009562D7">
        <w:rPr>
          <w:rFonts w:ascii="Times New Roman" w:hAnsi="Times New Roman" w:cs="Times New Roman"/>
          <w:color w:val="000000"/>
          <w:spacing w:val="-2"/>
        </w:rPr>
        <w:t>Crossbracings</w:t>
      </w:r>
      <w:proofErr w:type="spellEnd"/>
      <w:r w:rsidRPr="009562D7">
        <w:rPr>
          <w:rFonts w:ascii="Times New Roman" w:hAnsi="Times New Roman" w:cs="Times New Roman"/>
          <w:color w:val="000000"/>
          <w:spacing w:val="-2"/>
        </w:rPr>
        <w:t>:</w:t>
      </w:r>
      <w:r w:rsidRPr="009562D7">
        <w:rPr>
          <w:rFonts w:ascii="Times New Roman" w:hAnsi="Times New Roman" w:cs="Times New Roman"/>
          <w:color w:val="000000"/>
          <w:spacing w:val="-2"/>
        </w:rPr>
        <w:tab/>
        <w:t>1-1/4” x 16 gauge (1.6 mm)</w:t>
      </w:r>
    </w:p>
    <w:p w14:paraId="08E2112D" w14:textId="77777777" w:rsidR="00D04DF1" w:rsidRPr="009562D7" w:rsidRDefault="00D04DF1" w:rsidP="00D04DF1">
      <w:pPr>
        <w:tabs>
          <w:tab w:val="left" w:pos="5040"/>
        </w:tabs>
        <w:spacing w:line="240" w:lineRule="auto"/>
        <w:ind w:left="1440" w:hanging="720"/>
        <w:jc w:val="both"/>
        <w:rPr>
          <w:rFonts w:ascii="Times New Roman" w:hAnsi="Times New Roman" w:cs="Times New Roman"/>
          <w:color w:val="000000"/>
          <w:spacing w:val="-2"/>
        </w:rPr>
      </w:pPr>
    </w:p>
    <w:p w14:paraId="37C31C6C" w14:textId="184CAA52" w:rsidR="00A72EE8" w:rsidRPr="009562D7" w:rsidRDefault="00A72EE8" w:rsidP="000B183C">
      <w:pPr>
        <w:pStyle w:val="ListParagraph"/>
        <w:numPr>
          <w:ilvl w:val="0"/>
          <w:numId w:val="24"/>
        </w:numPr>
        <w:spacing w:line="240" w:lineRule="auto"/>
        <w:rPr>
          <w:rFonts w:ascii="Times New Roman" w:hAnsi="Times New Roman" w:cs="Times New Roman"/>
        </w:rPr>
      </w:pPr>
      <w:r w:rsidRPr="009562D7">
        <w:rPr>
          <w:rFonts w:ascii="Times New Roman" w:hAnsi="Times New Roman" w:cs="Times New Roman"/>
          <w:b/>
          <w:bCs/>
        </w:rPr>
        <w:t>CLEAN-UP</w:t>
      </w:r>
    </w:p>
    <w:p w14:paraId="42304FD6" w14:textId="77777777" w:rsidR="00A72EE8" w:rsidRPr="009562D7" w:rsidRDefault="00A72EE8" w:rsidP="000B183C">
      <w:pPr>
        <w:pStyle w:val="ListParagraph"/>
        <w:spacing w:line="240" w:lineRule="auto"/>
        <w:rPr>
          <w:rFonts w:ascii="Times New Roman" w:hAnsi="Times New Roman" w:cs="Times New Roman"/>
        </w:rPr>
      </w:pPr>
    </w:p>
    <w:p w14:paraId="2CDC8055" w14:textId="41B5C53F" w:rsidR="00A72EE8" w:rsidRPr="009562D7" w:rsidRDefault="00A72EE8"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 xml:space="preserve">At completion of the installation, clean up, lubricate, and adjust where necessary items of equipment </w:t>
      </w:r>
      <w:proofErr w:type="gramStart"/>
      <w:r w:rsidRPr="009562D7">
        <w:rPr>
          <w:rFonts w:ascii="Times New Roman" w:hAnsi="Times New Roman" w:cs="Times New Roman"/>
        </w:rPr>
        <w:t>provided</w:t>
      </w:r>
      <w:proofErr w:type="gramEnd"/>
      <w:r w:rsidRPr="009562D7">
        <w:rPr>
          <w:rFonts w:ascii="Times New Roman" w:hAnsi="Times New Roman" w:cs="Times New Roman"/>
        </w:rPr>
        <w:t xml:space="preserve"> and turn them over in first-class condition.</w:t>
      </w:r>
    </w:p>
    <w:p w14:paraId="5C073901" w14:textId="77777777" w:rsidR="00A72EE8" w:rsidRPr="009562D7" w:rsidRDefault="00A72EE8" w:rsidP="000B183C">
      <w:pPr>
        <w:pStyle w:val="ListParagraph"/>
        <w:spacing w:line="240" w:lineRule="auto"/>
        <w:rPr>
          <w:rFonts w:ascii="Times New Roman" w:hAnsi="Times New Roman" w:cs="Times New Roman"/>
        </w:rPr>
      </w:pPr>
    </w:p>
    <w:p w14:paraId="6EA440A5" w14:textId="77777777" w:rsidR="00A72EE8" w:rsidRPr="009562D7" w:rsidRDefault="00A72EE8" w:rsidP="000B183C">
      <w:pPr>
        <w:pStyle w:val="ListParagraph"/>
        <w:numPr>
          <w:ilvl w:val="2"/>
          <w:numId w:val="24"/>
        </w:numPr>
        <w:spacing w:line="240" w:lineRule="auto"/>
        <w:rPr>
          <w:rFonts w:ascii="Times New Roman" w:hAnsi="Times New Roman" w:cs="Times New Roman"/>
        </w:rPr>
      </w:pPr>
      <w:r w:rsidRPr="009562D7">
        <w:rPr>
          <w:rFonts w:ascii="Times New Roman" w:hAnsi="Times New Roman" w:cs="Times New Roman"/>
        </w:rPr>
        <w:t>Where stainless steel surfaces are disturbed by the installation or fabricating process, such surface shall be finished to match adjoining undisturbed surfaces.</w:t>
      </w:r>
    </w:p>
    <w:p w14:paraId="2E50E431" w14:textId="77777777" w:rsidR="00A72EE8" w:rsidRPr="009562D7" w:rsidRDefault="00A72EE8" w:rsidP="000B183C">
      <w:pPr>
        <w:pStyle w:val="ListParagraph"/>
        <w:spacing w:line="240" w:lineRule="auto"/>
        <w:ind w:left="1440"/>
        <w:rPr>
          <w:rFonts w:ascii="Times New Roman" w:hAnsi="Times New Roman" w:cs="Times New Roman"/>
        </w:rPr>
      </w:pPr>
    </w:p>
    <w:p w14:paraId="27C5FEC6" w14:textId="43D41670" w:rsidR="00D04DF1" w:rsidRPr="009562D7" w:rsidRDefault="00A72EE8" w:rsidP="00D04DF1">
      <w:pPr>
        <w:pStyle w:val="ListParagraph"/>
        <w:numPr>
          <w:ilvl w:val="2"/>
          <w:numId w:val="24"/>
        </w:numPr>
        <w:spacing w:line="240" w:lineRule="auto"/>
        <w:rPr>
          <w:rFonts w:ascii="Times New Roman" w:hAnsi="Times New Roman" w:cs="Times New Roman"/>
        </w:rPr>
      </w:pPr>
      <w:r w:rsidRPr="009562D7">
        <w:rPr>
          <w:rFonts w:ascii="Times New Roman" w:hAnsi="Times New Roman" w:cs="Times New Roman"/>
        </w:rPr>
        <w:t>At the completion of the installation work, stainless steel shall be gone over with a portable polishing machine and buffed to perfect surfaces. Painted surfaces shall be carefully gone over and retouched as required.</w:t>
      </w:r>
    </w:p>
    <w:p w14:paraId="643AA3AC" w14:textId="77777777" w:rsidR="00D04DF1" w:rsidRPr="009562D7" w:rsidRDefault="00D04DF1" w:rsidP="00D04DF1">
      <w:pPr>
        <w:pStyle w:val="ListParagraph"/>
        <w:rPr>
          <w:rFonts w:ascii="Times New Roman" w:hAnsi="Times New Roman" w:cs="Times New Roman"/>
        </w:rPr>
      </w:pPr>
    </w:p>
    <w:p w14:paraId="180DCB3D" w14:textId="77777777" w:rsidR="00D04DF1" w:rsidRPr="009562D7" w:rsidRDefault="00D04DF1" w:rsidP="00D04DF1">
      <w:pPr>
        <w:pStyle w:val="ListParagraph"/>
        <w:spacing w:line="240" w:lineRule="auto"/>
        <w:ind w:left="1440"/>
        <w:rPr>
          <w:rFonts w:ascii="Times New Roman" w:hAnsi="Times New Roman" w:cs="Times New Roman"/>
        </w:rPr>
      </w:pPr>
    </w:p>
    <w:p w14:paraId="2593DEC6" w14:textId="5255DBB8" w:rsidR="00A72EE8" w:rsidRPr="009562D7" w:rsidRDefault="00A72EE8" w:rsidP="000B183C">
      <w:pPr>
        <w:pStyle w:val="ListParagraph"/>
        <w:numPr>
          <w:ilvl w:val="0"/>
          <w:numId w:val="24"/>
        </w:numPr>
        <w:spacing w:line="240" w:lineRule="auto"/>
        <w:rPr>
          <w:rFonts w:ascii="Times New Roman" w:hAnsi="Times New Roman" w:cs="Times New Roman"/>
        </w:rPr>
      </w:pPr>
      <w:r w:rsidRPr="009562D7">
        <w:rPr>
          <w:rFonts w:ascii="Times New Roman" w:hAnsi="Times New Roman" w:cs="Times New Roman"/>
          <w:b/>
          <w:bCs/>
        </w:rPr>
        <w:t>START-UP AND TESTING ANF COMMISSIONING</w:t>
      </w:r>
    </w:p>
    <w:p w14:paraId="5DEDA1D1" w14:textId="77777777" w:rsidR="00D04DF1" w:rsidRPr="009562D7" w:rsidRDefault="00D04DF1" w:rsidP="00D04DF1">
      <w:pPr>
        <w:pStyle w:val="ListParagraph"/>
        <w:spacing w:line="240" w:lineRule="auto"/>
        <w:rPr>
          <w:rFonts w:ascii="Times New Roman" w:hAnsi="Times New Roman" w:cs="Times New Roman"/>
        </w:rPr>
      </w:pPr>
    </w:p>
    <w:p w14:paraId="65B9DCF6" w14:textId="1EF3A435" w:rsidR="00A72EE8" w:rsidRPr="009562D7" w:rsidRDefault="00A72EE8"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Startup Services: Engage factory-authorized service representatives to perform startup services and to demonstrate and train Owner's maintenance personnel as specified below.</w:t>
      </w:r>
    </w:p>
    <w:p w14:paraId="7E717288" w14:textId="77777777" w:rsidR="00A72EE8" w:rsidRPr="009562D7" w:rsidRDefault="00A72EE8" w:rsidP="000B183C">
      <w:pPr>
        <w:pStyle w:val="ListParagraph"/>
        <w:spacing w:line="240" w:lineRule="auto"/>
        <w:rPr>
          <w:rFonts w:ascii="Times New Roman" w:hAnsi="Times New Roman" w:cs="Times New Roman"/>
        </w:rPr>
      </w:pPr>
    </w:p>
    <w:p w14:paraId="22B42DC2" w14:textId="77777777" w:rsidR="00A72EE8" w:rsidRPr="009562D7" w:rsidRDefault="00A72EE8" w:rsidP="000B183C">
      <w:pPr>
        <w:pStyle w:val="ListParagraph"/>
        <w:numPr>
          <w:ilvl w:val="2"/>
          <w:numId w:val="24"/>
        </w:numPr>
        <w:spacing w:line="240" w:lineRule="auto"/>
        <w:rPr>
          <w:rFonts w:ascii="Times New Roman" w:hAnsi="Times New Roman" w:cs="Times New Roman"/>
        </w:rPr>
      </w:pPr>
      <w:r w:rsidRPr="009562D7">
        <w:rPr>
          <w:rFonts w:ascii="Times New Roman" w:hAnsi="Times New Roman" w:cs="Times New Roman"/>
        </w:rPr>
        <w:t>Coordinate food service equipment startup with service-utility testing, balancing, and adjustments. Do not operate steam lines before they have been cleaned and sanitized.</w:t>
      </w:r>
    </w:p>
    <w:p w14:paraId="754C2877" w14:textId="77777777" w:rsidR="00A72EE8" w:rsidRPr="009562D7" w:rsidRDefault="00A72EE8" w:rsidP="000B183C">
      <w:pPr>
        <w:pStyle w:val="ListParagraph"/>
        <w:spacing w:line="240" w:lineRule="auto"/>
        <w:ind w:left="1440"/>
        <w:rPr>
          <w:rFonts w:ascii="Times New Roman" w:hAnsi="Times New Roman" w:cs="Times New Roman"/>
        </w:rPr>
      </w:pPr>
    </w:p>
    <w:p w14:paraId="05B957E4" w14:textId="77777777" w:rsidR="00A72EE8" w:rsidRPr="009562D7" w:rsidRDefault="00A72EE8" w:rsidP="000B183C">
      <w:pPr>
        <w:pStyle w:val="ListParagraph"/>
        <w:numPr>
          <w:ilvl w:val="2"/>
          <w:numId w:val="24"/>
        </w:numPr>
        <w:spacing w:line="240" w:lineRule="auto"/>
        <w:rPr>
          <w:rFonts w:ascii="Times New Roman" w:hAnsi="Times New Roman" w:cs="Times New Roman"/>
        </w:rPr>
      </w:pPr>
      <w:r w:rsidRPr="009562D7">
        <w:rPr>
          <w:rFonts w:ascii="Times New Roman" w:hAnsi="Times New Roman" w:cs="Times New Roman"/>
        </w:rPr>
        <w:t xml:space="preserve">Remove protective coverings and clean and sanitize equipment, both inside and out, and </w:t>
      </w:r>
      <w:proofErr w:type="spellStart"/>
      <w:r w:rsidRPr="009562D7">
        <w:rPr>
          <w:rFonts w:ascii="Times New Roman" w:hAnsi="Times New Roman" w:cs="Times New Roman"/>
        </w:rPr>
        <w:t>relamp</w:t>
      </w:r>
      <w:proofErr w:type="spellEnd"/>
      <w:r w:rsidRPr="009562D7">
        <w:rPr>
          <w:rFonts w:ascii="Times New Roman" w:hAnsi="Times New Roman" w:cs="Times New Roman"/>
        </w:rPr>
        <w:t xml:space="preserve"> equipment with integral lighting. Where applicable, comply with </w:t>
      </w:r>
      <w:proofErr w:type="gramStart"/>
      <w:r w:rsidRPr="009562D7">
        <w:rPr>
          <w:rFonts w:ascii="Times New Roman" w:hAnsi="Times New Roman" w:cs="Times New Roman"/>
        </w:rPr>
        <w:t>manufacturer's</w:t>
      </w:r>
      <w:proofErr w:type="gramEnd"/>
      <w:r w:rsidRPr="009562D7">
        <w:rPr>
          <w:rFonts w:ascii="Times New Roman" w:hAnsi="Times New Roman" w:cs="Times New Roman"/>
        </w:rPr>
        <w:t xml:space="preserve"> written cleaning instructions.</w:t>
      </w:r>
    </w:p>
    <w:p w14:paraId="326D86A4" w14:textId="77777777" w:rsidR="00A72EE8" w:rsidRPr="009562D7" w:rsidRDefault="00A72EE8" w:rsidP="000B183C">
      <w:pPr>
        <w:pStyle w:val="ListParagraph"/>
        <w:spacing w:line="240" w:lineRule="auto"/>
        <w:ind w:left="1440"/>
        <w:rPr>
          <w:rFonts w:ascii="Times New Roman" w:hAnsi="Times New Roman" w:cs="Times New Roman"/>
        </w:rPr>
      </w:pPr>
    </w:p>
    <w:p w14:paraId="2ED31FFD" w14:textId="77777777" w:rsidR="00A72EE8" w:rsidRPr="009562D7" w:rsidRDefault="00A72EE8" w:rsidP="000B183C">
      <w:pPr>
        <w:pStyle w:val="ListParagraph"/>
        <w:numPr>
          <w:ilvl w:val="2"/>
          <w:numId w:val="24"/>
        </w:numPr>
        <w:spacing w:line="240" w:lineRule="auto"/>
        <w:rPr>
          <w:rFonts w:ascii="Times New Roman" w:hAnsi="Times New Roman" w:cs="Times New Roman"/>
        </w:rPr>
      </w:pPr>
      <w:r w:rsidRPr="009562D7">
        <w:rPr>
          <w:rFonts w:ascii="Times New Roman" w:hAnsi="Times New Roman" w:cs="Times New Roman"/>
        </w:rPr>
        <w:t>Test each equipment item for proper operation. Repair or replace equipment that is defective in operation, including units that operate below required capacity or that operate with excessive noise or vibration.</w:t>
      </w:r>
    </w:p>
    <w:p w14:paraId="747F01A7" w14:textId="77777777" w:rsidR="00A72EE8" w:rsidRPr="009562D7" w:rsidRDefault="00A72EE8" w:rsidP="000B183C">
      <w:pPr>
        <w:pStyle w:val="ListParagraph"/>
        <w:spacing w:line="240" w:lineRule="auto"/>
        <w:ind w:left="1440"/>
        <w:rPr>
          <w:rFonts w:ascii="Times New Roman" w:hAnsi="Times New Roman" w:cs="Times New Roman"/>
        </w:rPr>
      </w:pPr>
    </w:p>
    <w:p w14:paraId="476F4E37" w14:textId="77777777" w:rsidR="00A72EE8" w:rsidRPr="009562D7" w:rsidRDefault="00A72EE8" w:rsidP="000B183C">
      <w:pPr>
        <w:pStyle w:val="ListParagraph"/>
        <w:numPr>
          <w:ilvl w:val="2"/>
          <w:numId w:val="24"/>
        </w:numPr>
        <w:spacing w:line="240" w:lineRule="auto"/>
        <w:rPr>
          <w:rFonts w:ascii="Times New Roman" w:hAnsi="Times New Roman" w:cs="Times New Roman"/>
        </w:rPr>
      </w:pPr>
      <w:r w:rsidRPr="009562D7">
        <w:rPr>
          <w:rFonts w:ascii="Times New Roman" w:hAnsi="Times New Roman" w:cs="Times New Roman"/>
        </w:rPr>
        <w:t>Test refrigeration equipment's ability to maintain specified operating temperature under heavy-use conditions. Repair or replace equipment that does not maintain specified operating temperature.</w:t>
      </w:r>
    </w:p>
    <w:p w14:paraId="14187936" w14:textId="77777777" w:rsidR="00A72EE8" w:rsidRPr="009562D7" w:rsidRDefault="00A72EE8" w:rsidP="000B183C">
      <w:pPr>
        <w:pStyle w:val="ListParagraph"/>
        <w:spacing w:line="240" w:lineRule="auto"/>
        <w:ind w:left="1440"/>
        <w:rPr>
          <w:rFonts w:ascii="Times New Roman" w:hAnsi="Times New Roman" w:cs="Times New Roman"/>
        </w:rPr>
      </w:pPr>
    </w:p>
    <w:p w14:paraId="09EECF4F" w14:textId="77777777" w:rsidR="00A72EE8" w:rsidRPr="009562D7" w:rsidRDefault="00A72EE8" w:rsidP="000B183C">
      <w:pPr>
        <w:pStyle w:val="ListParagraph"/>
        <w:numPr>
          <w:ilvl w:val="2"/>
          <w:numId w:val="24"/>
        </w:numPr>
        <w:spacing w:line="240" w:lineRule="auto"/>
        <w:rPr>
          <w:rFonts w:ascii="Times New Roman" w:hAnsi="Times New Roman" w:cs="Times New Roman"/>
        </w:rPr>
      </w:pPr>
      <w:r w:rsidRPr="009562D7">
        <w:rPr>
          <w:rFonts w:ascii="Times New Roman" w:hAnsi="Times New Roman" w:cs="Times New Roman"/>
        </w:rPr>
        <w:t xml:space="preserve">Test and adjust controls and </w:t>
      </w:r>
      <w:proofErr w:type="gramStart"/>
      <w:r w:rsidRPr="009562D7">
        <w:rPr>
          <w:rFonts w:ascii="Times New Roman" w:hAnsi="Times New Roman" w:cs="Times New Roman"/>
        </w:rPr>
        <w:t>safeties</w:t>
      </w:r>
      <w:proofErr w:type="gramEnd"/>
      <w:r w:rsidRPr="009562D7">
        <w:rPr>
          <w:rFonts w:ascii="Times New Roman" w:hAnsi="Times New Roman" w:cs="Times New Roman"/>
        </w:rPr>
        <w:t>. Replace damaged and malfunctioning controls and equipment.</w:t>
      </w:r>
    </w:p>
    <w:p w14:paraId="2993B024" w14:textId="77777777" w:rsidR="00A72EE8" w:rsidRPr="009562D7" w:rsidRDefault="00A72EE8" w:rsidP="000B183C">
      <w:pPr>
        <w:pStyle w:val="ListParagraph"/>
        <w:spacing w:line="240" w:lineRule="auto"/>
        <w:ind w:left="1440"/>
        <w:rPr>
          <w:rFonts w:ascii="Times New Roman" w:hAnsi="Times New Roman" w:cs="Times New Roman"/>
        </w:rPr>
      </w:pPr>
    </w:p>
    <w:p w14:paraId="21D90F86" w14:textId="77777777" w:rsidR="00A72EE8" w:rsidRPr="009562D7" w:rsidRDefault="00A72EE8" w:rsidP="000B183C">
      <w:pPr>
        <w:pStyle w:val="ListParagraph"/>
        <w:numPr>
          <w:ilvl w:val="2"/>
          <w:numId w:val="24"/>
        </w:numPr>
        <w:spacing w:line="240" w:lineRule="auto"/>
        <w:rPr>
          <w:rFonts w:ascii="Times New Roman" w:hAnsi="Times New Roman" w:cs="Times New Roman"/>
        </w:rPr>
      </w:pPr>
      <w:r w:rsidRPr="009562D7">
        <w:rPr>
          <w:rFonts w:ascii="Times New Roman" w:hAnsi="Times New Roman" w:cs="Times New Roman"/>
        </w:rPr>
        <w:t>Test motors and rotating equipment for proper rotation and lubricate moving parts according to manufacturer's written instructions.</w:t>
      </w:r>
    </w:p>
    <w:p w14:paraId="1F35553C" w14:textId="77777777" w:rsidR="00A72EE8" w:rsidRPr="009562D7" w:rsidRDefault="00A72EE8" w:rsidP="000B183C">
      <w:pPr>
        <w:pStyle w:val="ListParagraph"/>
        <w:spacing w:line="240" w:lineRule="auto"/>
        <w:ind w:left="1440"/>
        <w:rPr>
          <w:rFonts w:ascii="Times New Roman" w:hAnsi="Times New Roman" w:cs="Times New Roman"/>
        </w:rPr>
      </w:pPr>
    </w:p>
    <w:p w14:paraId="5C139232" w14:textId="77777777" w:rsidR="00A72EE8" w:rsidRPr="009562D7" w:rsidRDefault="00A72EE8" w:rsidP="000B183C">
      <w:pPr>
        <w:pStyle w:val="ListParagraph"/>
        <w:numPr>
          <w:ilvl w:val="2"/>
          <w:numId w:val="24"/>
        </w:numPr>
        <w:spacing w:line="240" w:lineRule="auto"/>
        <w:rPr>
          <w:rFonts w:ascii="Times New Roman" w:hAnsi="Times New Roman" w:cs="Times New Roman"/>
        </w:rPr>
      </w:pPr>
      <w:r w:rsidRPr="009562D7">
        <w:rPr>
          <w:rFonts w:ascii="Times New Roman" w:hAnsi="Times New Roman" w:cs="Times New Roman"/>
        </w:rPr>
        <w:t>Test water, drain, gas, steam, oil, refrigerant, and liquid-carrying components for leaks. Repair or replace leaking components.</w:t>
      </w:r>
    </w:p>
    <w:p w14:paraId="75DC793A" w14:textId="77777777" w:rsidR="00A72EE8" w:rsidRPr="009562D7" w:rsidRDefault="00A72EE8" w:rsidP="000B183C">
      <w:pPr>
        <w:pStyle w:val="ListParagraph"/>
        <w:spacing w:line="240" w:lineRule="auto"/>
        <w:ind w:left="1440"/>
        <w:rPr>
          <w:rFonts w:ascii="Times New Roman" w:hAnsi="Times New Roman" w:cs="Times New Roman"/>
        </w:rPr>
      </w:pPr>
    </w:p>
    <w:p w14:paraId="2623A9F2" w14:textId="77777777" w:rsidR="00A72EE8" w:rsidRPr="009562D7" w:rsidRDefault="00A72EE8" w:rsidP="000B183C">
      <w:pPr>
        <w:pStyle w:val="ListParagraph"/>
        <w:numPr>
          <w:ilvl w:val="2"/>
          <w:numId w:val="24"/>
        </w:numPr>
        <w:spacing w:line="240" w:lineRule="auto"/>
        <w:rPr>
          <w:rFonts w:ascii="Times New Roman" w:hAnsi="Times New Roman" w:cs="Times New Roman"/>
        </w:rPr>
      </w:pPr>
      <w:r w:rsidRPr="009562D7">
        <w:rPr>
          <w:rFonts w:ascii="Times New Roman" w:hAnsi="Times New Roman" w:cs="Times New Roman"/>
        </w:rPr>
        <w:t>Train Owner's maintenance personnel on procedures and schedules related to startup and shutdown, troubleshooting, servicing, and preventive maintenance for each food service equipment item.</w:t>
      </w:r>
    </w:p>
    <w:p w14:paraId="413B76C4" w14:textId="77777777" w:rsidR="00A72EE8" w:rsidRPr="009562D7" w:rsidRDefault="00A72EE8" w:rsidP="000B183C">
      <w:pPr>
        <w:pStyle w:val="ListParagraph"/>
        <w:spacing w:line="240" w:lineRule="auto"/>
        <w:ind w:left="1440"/>
        <w:rPr>
          <w:rFonts w:ascii="Times New Roman" w:hAnsi="Times New Roman" w:cs="Times New Roman"/>
        </w:rPr>
      </w:pPr>
    </w:p>
    <w:p w14:paraId="21480C7B" w14:textId="77777777" w:rsidR="00A72EE8" w:rsidRPr="009562D7" w:rsidRDefault="00A72EE8" w:rsidP="000B183C">
      <w:pPr>
        <w:pStyle w:val="ListParagraph"/>
        <w:numPr>
          <w:ilvl w:val="2"/>
          <w:numId w:val="24"/>
        </w:numPr>
        <w:spacing w:line="240" w:lineRule="auto"/>
        <w:rPr>
          <w:rFonts w:ascii="Times New Roman" w:hAnsi="Times New Roman" w:cs="Times New Roman"/>
        </w:rPr>
      </w:pPr>
      <w:r w:rsidRPr="009562D7">
        <w:rPr>
          <w:rFonts w:ascii="Times New Roman" w:hAnsi="Times New Roman" w:cs="Times New Roman"/>
        </w:rPr>
        <w:lastRenderedPageBreak/>
        <w:t>Review data in the operation and maintenance manuals. Refer to Division 1 Section "Contract Closeout."</w:t>
      </w:r>
    </w:p>
    <w:p w14:paraId="641384E7" w14:textId="77777777" w:rsidR="00A72EE8" w:rsidRPr="009562D7" w:rsidRDefault="00A72EE8" w:rsidP="000B183C">
      <w:pPr>
        <w:pStyle w:val="ListParagraph"/>
        <w:spacing w:line="240" w:lineRule="auto"/>
        <w:ind w:left="1440"/>
        <w:rPr>
          <w:rFonts w:ascii="Times New Roman" w:hAnsi="Times New Roman" w:cs="Times New Roman"/>
        </w:rPr>
      </w:pPr>
    </w:p>
    <w:p w14:paraId="5BDE70ED" w14:textId="77777777" w:rsidR="00A72EE8" w:rsidRPr="009562D7" w:rsidRDefault="00A72EE8" w:rsidP="000B183C">
      <w:pPr>
        <w:pStyle w:val="ListParagraph"/>
        <w:numPr>
          <w:ilvl w:val="2"/>
          <w:numId w:val="24"/>
        </w:numPr>
        <w:spacing w:line="240" w:lineRule="auto"/>
        <w:rPr>
          <w:rFonts w:ascii="Times New Roman" w:hAnsi="Times New Roman" w:cs="Times New Roman"/>
        </w:rPr>
      </w:pPr>
      <w:r w:rsidRPr="009562D7">
        <w:rPr>
          <w:rFonts w:ascii="Times New Roman" w:hAnsi="Times New Roman" w:cs="Times New Roman"/>
        </w:rPr>
        <w:t>Review data in the operation and maintenance manuals. Refer to Division 1 Section "Operation and Maintenance Data."</w:t>
      </w:r>
    </w:p>
    <w:p w14:paraId="7F9F1A39" w14:textId="77777777" w:rsidR="00A72EE8" w:rsidRPr="009562D7" w:rsidRDefault="00A72EE8" w:rsidP="000B183C">
      <w:pPr>
        <w:pStyle w:val="ListParagraph"/>
        <w:spacing w:line="240" w:lineRule="auto"/>
        <w:ind w:left="1440"/>
        <w:rPr>
          <w:rFonts w:ascii="Times New Roman" w:hAnsi="Times New Roman" w:cs="Times New Roman"/>
        </w:rPr>
      </w:pPr>
    </w:p>
    <w:p w14:paraId="1830935E" w14:textId="6273E024" w:rsidR="00D04DF1" w:rsidRPr="009562D7" w:rsidRDefault="00A72EE8" w:rsidP="00D04DF1">
      <w:pPr>
        <w:pStyle w:val="ListParagraph"/>
        <w:numPr>
          <w:ilvl w:val="2"/>
          <w:numId w:val="24"/>
        </w:numPr>
        <w:spacing w:line="240" w:lineRule="auto"/>
        <w:rPr>
          <w:rFonts w:ascii="Times New Roman" w:hAnsi="Times New Roman" w:cs="Times New Roman"/>
        </w:rPr>
      </w:pPr>
      <w:r w:rsidRPr="009562D7">
        <w:rPr>
          <w:rFonts w:ascii="Times New Roman" w:hAnsi="Times New Roman" w:cs="Times New Roman"/>
        </w:rPr>
        <w:t>Schedule training with Owner, through Architect, with at least 7 days advance notice.</w:t>
      </w:r>
    </w:p>
    <w:p w14:paraId="2502B1C5" w14:textId="77777777" w:rsidR="00D04DF1" w:rsidRPr="009562D7" w:rsidRDefault="00D04DF1" w:rsidP="00D04DF1">
      <w:pPr>
        <w:pStyle w:val="ListParagraph"/>
        <w:rPr>
          <w:rFonts w:ascii="Times New Roman" w:hAnsi="Times New Roman" w:cs="Times New Roman"/>
        </w:rPr>
      </w:pPr>
    </w:p>
    <w:p w14:paraId="21145B63" w14:textId="77777777" w:rsidR="00D04DF1" w:rsidRPr="009562D7" w:rsidRDefault="00D04DF1" w:rsidP="00D04DF1">
      <w:pPr>
        <w:spacing w:line="240" w:lineRule="auto"/>
        <w:rPr>
          <w:rFonts w:ascii="Times New Roman" w:hAnsi="Times New Roman" w:cs="Times New Roman"/>
        </w:rPr>
      </w:pPr>
    </w:p>
    <w:p w14:paraId="19D4C306" w14:textId="21CD596D" w:rsidR="000B183C" w:rsidRPr="009562D7" w:rsidRDefault="000B183C" w:rsidP="000B183C">
      <w:pPr>
        <w:pStyle w:val="ListParagraph"/>
        <w:numPr>
          <w:ilvl w:val="0"/>
          <w:numId w:val="24"/>
        </w:numPr>
        <w:spacing w:line="240" w:lineRule="auto"/>
        <w:rPr>
          <w:rFonts w:ascii="Times New Roman" w:hAnsi="Times New Roman" w:cs="Times New Roman"/>
        </w:rPr>
      </w:pPr>
      <w:r w:rsidRPr="009562D7">
        <w:rPr>
          <w:rFonts w:ascii="Times New Roman" w:hAnsi="Times New Roman" w:cs="Times New Roman"/>
          <w:b/>
          <w:bCs/>
        </w:rPr>
        <w:t>SEISMIC RESTRAINTS</w:t>
      </w:r>
    </w:p>
    <w:p w14:paraId="5513CA55" w14:textId="77777777" w:rsidR="00D04DF1" w:rsidRPr="009562D7" w:rsidRDefault="00D04DF1" w:rsidP="00D04DF1">
      <w:pPr>
        <w:pStyle w:val="ListParagraph"/>
        <w:spacing w:line="240" w:lineRule="auto"/>
        <w:rPr>
          <w:rFonts w:ascii="Times New Roman" w:hAnsi="Times New Roman" w:cs="Times New Roman"/>
        </w:rPr>
      </w:pPr>
    </w:p>
    <w:p w14:paraId="54FDB5BB" w14:textId="0A9225B7" w:rsidR="000B183C" w:rsidRPr="009562D7" w:rsidRDefault="000B183C"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Install equipment in these contract documents according to the "SMACNA Guidelines for Seismic Restraint of Kitchen Equipment" in any State, province, or jurisdiction that has legislated this requirement as necessary for acceptance. This shall include:</w:t>
      </w:r>
    </w:p>
    <w:p w14:paraId="197B20DE" w14:textId="77777777" w:rsidR="000B183C" w:rsidRPr="009562D7" w:rsidRDefault="000B183C" w:rsidP="000B183C">
      <w:pPr>
        <w:pStyle w:val="ListParagraph"/>
        <w:spacing w:line="240" w:lineRule="auto"/>
        <w:rPr>
          <w:rFonts w:ascii="Times New Roman" w:hAnsi="Times New Roman" w:cs="Times New Roman"/>
        </w:rPr>
      </w:pPr>
    </w:p>
    <w:p w14:paraId="1357B8E3" w14:textId="77777777" w:rsidR="000B183C" w:rsidRPr="009562D7" w:rsidRDefault="000B183C" w:rsidP="000B183C">
      <w:pPr>
        <w:pStyle w:val="ListParagraph"/>
        <w:numPr>
          <w:ilvl w:val="2"/>
          <w:numId w:val="24"/>
        </w:numPr>
        <w:spacing w:line="240" w:lineRule="auto"/>
        <w:rPr>
          <w:rFonts w:ascii="Times New Roman" w:hAnsi="Times New Roman" w:cs="Times New Roman"/>
        </w:rPr>
      </w:pPr>
      <w:r w:rsidRPr="009562D7">
        <w:rPr>
          <w:rFonts w:ascii="Times New Roman" w:hAnsi="Times New Roman" w:cs="Times New Roman"/>
        </w:rPr>
        <w:t>Identifying these items on submittal drawings, Plans, Elevations, and Sections.</w:t>
      </w:r>
    </w:p>
    <w:p w14:paraId="275C9D0E" w14:textId="77777777" w:rsidR="000B183C" w:rsidRPr="009562D7" w:rsidRDefault="000B183C" w:rsidP="000B183C">
      <w:pPr>
        <w:pStyle w:val="ListParagraph"/>
        <w:spacing w:line="240" w:lineRule="auto"/>
        <w:ind w:left="1440"/>
        <w:rPr>
          <w:rFonts w:ascii="Times New Roman" w:hAnsi="Times New Roman" w:cs="Times New Roman"/>
        </w:rPr>
      </w:pPr>
    </w:p>
    <w:p w14:paraId="2701EB98" w14:textId="77777777" w:rsidR="000B183C" w:rsidRPr="009562D7" w:rsidRDefault="000B183C" w:rsidP="000B183C">
      <w:pPr>
        <w:pStyle w:val="ListParagraph"/>
        <w:numPr>
          <w:ilvl w:val="2"/>
          <w:numId w:val="24"/>
        </w:numPr>
        <w:spacing w:line="240" w:lineRule="auto"/>
        <w:rPr>
          <w:rFonts w:ascii="Times New Roman" w:hAnsi="Times New Roman" w:cs="Times New Roman"/>
        </w:rPr>
      </w:pPr>
      <w:r w:rsidRPr="009562D7">
        <w:rPr>
          <w:rFonts w:ascii="Times New Roman" w:hAnsi="Times New Roman" w:cs="Times New Roman"/>
        </w:rPr>
        <w:t>Showing required SMACNA methods of restraint on submittal drawings.</w:t>
      </w:r>
    </w:p>
    <w:p w14:paraId="0FB7E0F7" w14:textId="77777777" w:rsidR="000B183C" w:rsidRPr="009562D7" w:rsidRDefault="000B183C" w:rsidP="000B183C">
      <w:pPr>
        <w:pStyle w:val="ListParagraph"/>
        <w:spacing w:line="240" w:lineRule="auto"/>
        <w:ind w:left="1440"/>
        <w:rPr>
          <w:rFonts w:ascii="Times New Roman" w:hAnsi="Times New Roman" w:cs="Times New Roman"/>
        </w:rPr>
      </w:pPr>
    </w:p>
    <w:p w14:paraId="1C3E26CB" w14:textId="77777777" w:rsidR="000B183C" w:rsidRPr="009562D7" w:rsidRDefault="000B183C" w:rsidP="000B183C">
      <w:pPr>
        <w:pStyle w:val="ListParagraph"/>
        <w:numPr>
          <w:ilvl w:val="2"/>
          <w:numId w:val="24"/>
        </w:numPr>
        <w:spacing w:line="240" w:lineRule="auto"/>
        <w:rPr>
          <w:rFonts w:ascii="Times New Roman" w:hAnsi="Times New Roman" w:cs="Times New Roman"/>
        </w:rPr>
      </w:pPr>
      <w:r w:rsidRPr="009562D7">
        <w:rPr>
          <w:rFonts w:ascii="Times New Roman" w:hAnsi="Times New Roman" w:cs="Times New Roman"/>
        </w:rPr>
        <w:t>Referencing the appropriate detail(s).</w:t>
      </w:r>
    </w:p>
    <w:p w14:paraId="17630307" w14:textId="77777777" w:rsidR="000B183C" w:rsidRPr="009562D7" w:rsidRDefault="000B183C" w:rsidP="000B183C">
      <w:pPr>
        <w:pStyle w:val="ListParagraph"/>
        <w:spacing w:line="240" w:lineRule="auto"/>
        <w:ind w:left="1440"/>
        <w:rPr>
          <w:rFonts w:ascii="Times New Roman" w:hAnsi="Times New Roman" w:cs="Times New Roman"/>
        </w:rPr>
      </w:pPr>
      <w:r w:rsidRPr="009562D7">
        <w:rPr>
          <w:rFonts w:ascii="Times New Roman" w:hAnsi="Times New Roman" w:cs="Times New Roman"/>
        </w:rPr>
        <w:tab/>
      </w:r>
    </w:p>
    <w:p w14:paraId="392167AE" w14:textId="78FC40AB" w:rsidR="000B183C" w:rsidRPr="009562D7" w:rsidRDefault="000B183C" w:rsidP="000B183C">
      <w:pPr>
        <w:pStyle w:val="ListParagraph"/>
        <w:numPr>
          <w:ilvl w:val="2"/>
          <w:numId w:val="24"/>
        </w:numPr>
        <w:spacing w:line="240" w:lineRule="auto"/>
        <w:rPr>
          <w:rFonts w:ascii="Times New Roman" w:hAnsi="Times New Roman" w:cs="Times New Roman"/>
        </w:rPr>
      </w:pPr>
      <w:r w:rsidRPr="009562D7">
        <w:rPr>
          <w:rFonts w:ascii="Times New Roman" w:hAnsi="Times New Roman" w:cs="Times New Roman"/>
        </w:rPr>
        <w:t>Obtain regulatory approval for all seismic engineering details.</w:t>
      </w:r>
    </w:p>
    <w:p w14:paraId="0622D35E" w14:textId="77777777" w:rsidR="000B183C" w:rsidRPr="009562D7" w:rsidRDefault="000B183C" w:rsidP="000B183C">
      <w:pPr>
        <w:pStyle w:val="ListParagraph"/>
        <w:spacing w:line="240" w:lineRule="auto"/>
        <w:rPr>
          <w:rFonts w:ascii="Times New Roman" w:hAnsi="Times New Roman" w:cs="Times New Roman"/>
        </w:rPr>
      </w:pPr>
    </w:p>
    <w:p w14:paraId="771F2870" w14:textId="7C44822D" w:rsidR="000B183C" w:rsidRPr="009562D7" w:rsidRDefault="000B183C" w:rsidP="000B183C">
      <w:pPr>
        <w:pStyle w:val="ListParagraph"/>
        <w:numPr>
          <w:ilvl w:val="1"/>
          <w:numId w:val="24"/>
        </w:numPr>
        <w:spacing w:line="240" w:lineRule="auto"/>
        <w:rPr>
          <w:rFonts w:ascii="Times New Roman" w:hAnsi="Times New Roman" w:cs="Times New Roman"/>
        </w:rPr>
      </w:pPr>
      <w:r w:rsidRPr="009562D7">
        <w:rPr>
          <w:rFonts w:ascii="Times New Roman" w:hAnsi="Times New Roman" w:cs="Times New Roman"/>
        </w:rPr>
        <w:t>If no SMACNA detail exists for a particular situation, prepare and obtain approval for a special attachment detail:</w:t>
      </w:r>
    </w:p>
    <w:p w14:paraId="49B0CB29" w14:textId="77777777" w:rsidR="000B183C" w:rsidRPr="009562D7" w:rsidRDefault="000B183C" w:rsidP="000B183C">
      <w:pPr>
        <w:numPr>
          <w:ilvl w:val="5"/>
          <w:numId w:val="25"/>
        </w:numPr>
        <w:tabs>
          <w:tab w:val="left" w:pos="-720"/>
        </w:tabs>
        <w:overflowPunct w:val="0"/>
        <w:autoSpaceDE w:val="0"/>
        <w:autoSpaceDN w:val="0"/>
        <w:adjustRightInd w:val="0"/>
        <w:spacing w:after="0" w:line="240" w:lineRule="auto"/>
        <w:ind w:left="1440" w:hanging="720"/>
        <w:jc w:val="both"/>
        <w:textAlignment w:val="baseline"/>
        <w:rPr>
          <w:rFonts w:ascii="Times New Roman" w:eastAsia="Times New Roman" w:hAnsi="Times New Roman" w:cs="Times New Roman"/>
          <w:color w:val="000000"/>
          <w:spacing w:val="-2"/>
          <w:kern w:val="0"/>
          <w14:ligatures w14:val="none"/>
        </w:rPr>
      </w:pPr>
      <w:proofErr w:type="gramStart"/>
      <w:r w:rsidRPr="009562D7">
        <w:rPr>
          <w:rFonts w:ascii="Times New Roman" w:eastAsia="Times New Roman" w:hAnsi="Times New Roman" w:cs="Times New Roman"/>
          <w:color w:val="000000"/>
          <w:spacing w:val="-2"/>
          <w:kern w:val="0"/>
          <w14:ligatures w14:val="none"/>
        </w:rPr>
        <w:t>Detail</w:t>
      </w:r>
      <w:proofErr w:type="gramEnd"/>
      <w:r w:rsidRPr="009562D7">
        <w:rPr>
          <w:rFonts w:ascii="Times New Roman" w:eastAsia="Times New Roman" w:hAnsi="Times New Roman" w:cs="Times New Roman"/>
          <w:color w:val="000000"/>
          <w:spacing w:val="-2"/>
          <w:kern w:val="0"/>
          <w14:ligatures w14:val="none"/>
        </w:rPr>
        <w:t xml:space="preserve"> must be prepared by an engineer licensed by the State having jurisdiction over the project and accompanied by the supporting calculations used in the design.</w:t>
      </w:r>
    </w:p>
    <w:p w14:paraId="1E6EB93D" w14:textId="77777777" w:rsidR="000B183C" w:rsidRPr="009562D7" w:rsidRDefault="000B183C" w:rsidP="000B183C">
      <w:pPr>
        <w:numPr>
          <w:ilvl w:val="12"/>
          <w:numId w:val="0"/>
        </w:numPr>
        <w:tabs>
          <w:tab w:val="left" w:pos="-720"/>
        </w:tabs>
        <w:overflowPunct w:val="0"/>
        <w:autoSpaceDE w:val="0"/>
        <w:autoSpaceDN w:val="0"/>
        <w:adjustRightInd w:val="0"/>
        <w:spacing w:after="0" w:line="240" w:lineRule="auto"/>
        <w:ind w:left="1440" w:hanging="720"/>
        <w:jc w:val="both"/>
        <w:textAlignment w:val="baseline"/>
        <w:rPr>
          <w:rFonts w:ascii="Times New Roman" w:eastAsia="Times New Roman" w:hAnsi="Times New Roman" w:cs="Times New Roman"/>
          <w:color w:val="000000"/>
          <w:spacing w:val="-2"/>
          <w:kern w:val="0"/>
          <w14:ligatures w14:val="none"/>
        </w:rPr>
      </w:pPr>
    </w:p>
    <w:p w14:paraId="4B33631B" w14:textId="58D648A2" w:rsidR="00D04DF1" w:rsidRPr="009562D7" w:rsidRDefault="000B183C" w:rsidP="00D04DF1">
      <w:pPr>
        <w:numPr>
          <w:ilvl w:val="5"/>
          <w:numId w:val="25"/>
        </w:numPr>
        <w:tabs>
          <w:tab w:val="left" w:pos="-720"/>
        </w:tabs>
        <w:overflowPunct w:val="0"/>
        <w:autoSpaceDE w:val="0"/>
        <w:autoSpaceDN w:val="0"/>
        <w:adjustRightInd w:val="0"/>
        <w:spacing w:after="0" w:line="240" w:lineRule="auto"/>
        <w:ind w:left="1440" w:hanging="720"/>
        <w:jc w:val="both"/>
        <w:textAlignment w:val="baseline"/>
        <w:rPr>
          <w:rFonts w:ascii="Times New Roman" w:eastAsia="Times New Roman" w:hAnsi="Times New Roman" w:cs="Times New Roman"/>
          <w:color w:val="000000"/>
          <w:spacing w:val="-2"/>
          <w:kern w:val="0"/>
          <w14:ligatures w14:val="none"/>
        </w:rPr>
      </w:pPr>
      <w:r w:rsidRPr="009562D7">
        <w:rPr>
          <w:rFonts w:ascii="Times New Roman" w:eastAsia="Times New Roman" w:hAnsi="Times New Roman" w:cs="Times New Roman"/>
          <w:color w:val="000000"/>
          <w:spacing w:val="-2"/>
          <w:kern w:val="0"/>
          <w14:ligatures w14:val="none"/>
        </w:rPr>
        <w:t>Verify that the restraint design is appropriate to the building's structural conditions and the surfaces to which the equipment will be secured.</w:t>
      </w:r>
    </w:p>
    <w:p w14:paraId="258FBEE1" w14:textId="77777777" w:rsidR="00D04DF1" w:rsidRPr="009562D7" w:rsidRDefault="00D04DF1" w:rsidP="00D04DF1">
      <w:pPr>
        <w:pStyle w:val="ListParagraph"/>
        <w:rPr>
          <w:rFonts w:ascii="Times New Roman" w:eastAsia="Times New Roman" w:hAnsi="Times New Roman" w:cs="Times New Roman"/>
          <w:color w:val="000000"/>
          <w:spacing w:val="-2"/>
          <w:kern w:val="0"/>
          <w14:ligatures w14:val="none"/>
        </w:rPr>
      </w:pPr>
    </w:p>
    <w:p w14:paraId="25FE3DA6" w14:textId="77777777" w:rsidR="00D04DF1" w:rsidRPr="009562D7" w:rsidRDefault="00D04DF1" w:rsidP="00D04DF1">
      <w:pPr>
        <w:tabs>
          <w:tab w:val="left" w:pos="-720"/>
        </w:tabs>
        <w:overflowPunct w:val="0"/>
        <w:autoSpaceDE w:val="0"/>
        <w:autoSpaceDN w:val="0"/>
        <w:adjustRightInd w:val="0"/>
        <w:spacing w:after="0" w:line="240" w:lineRule="auto"/>
        <w:jc w:val="both"/>
        <w:textAlignment w:val="baseline"/>
        <w:rPr>
          <w:rFonts w:ascii="Times New Roman" w:eastAsia="Times New Roman" w:hAnsi="Times New Roman" w:cs="Times New Roman"/>
          <w:color w:val="000000"/>
          <w:spacing w:val="-2"/>
          <w:kern w:val="0"/>
          <w14:ligatures w14:val="none"/>
        </w:rPr>
      </w:pPr>
    </w:p>
    <w:p w14:paraId="12657DC1" w14:textId="5A961194" w:rsidR="000B183C" w:rsidRPr="009562D7" w:rsidRDefault="000B183C" w:rsidP="000B183C">
      <w:pPr>
        <w:tabs>
          <w:tab w:val="left" w:pos="-720"/>
        </w:tabs>
        <w:overflowPunct w:val="0"/>
        <w:autoSpaceDE w:val="0"/>
        <w:autoSpaceDN w:val="0"/>
        <w:adjustRightInd w:val="0"/>
        <w:spacing w:after="0" w:line="240" w:lineRule="auto"/>
        <w:jc w:val="both"/>
        <w:textAlignment w:val="baseline"/>
        <w:rPr>
          <w:rFonts w:ascii="Times New Roman" w:eastAsia="Times New Roman" w:hAnsi="Times New Roman" w:cs="Times New Roman"/>
          <w:b/>
          <w:bCs/>
          <w:color w:val="000000"/>
          <w:spacing w:val="-2"/>
          <w:kern w:val="0"/>
          <w14:ligatures w14:val="none"/>
        </w:rPr>
      </w:pPr>
      <w:r w:rsidRPr="009562D7">
        <w:rPr>
          <w:rFonts w:ascii="Times New Roman" w:eastAsia="Times New Roman" w:hAnsi="Times New Roman" w:cs="Times New Roman"/>
          <w:b/>
          <w:bCs/>
          <w:color w:val="000000"/>
          <w:spacing w:val="-2"/>
          <w:kern w:val="0"/>
          <w14:ligatures w14:val="none"/>
        </w:rPr>
        <w:t xml:space="preserve">PART 4 – SCHEDULE OF STANDARD DETAILS </w:t>
      </w:r>
    </w:p>
    <w:p w14:paraId="46A36950" w14:textId="77777777" w:rsidR="000B183C" w:rsidRPr="009562D7" w:rsidRDefault="000B183C" w:rsidP="000B183C">
      <w:pPr>
        <w:tabs>
          <w:tab w:val="left" w:pos="-720"/>
        </w:tabs>
        <w:overflowPunct w:val="0"/>
        <w:autoSpaceDE w:val="0"/>
        <w:autoSpaceDN w:val="0"/>
        <w:adjustRightInd w:val="0"/>
        <w:spacing w:after="0" w:line="240" w:lineRule="auto"/>
        <w:jc w:val="both"/>
        <w:textAlignment w:val="baseline"/>
        <w:rPr>
          <w:rFonts w:ascii="Times New Roman" w:eastAsia="Times New Roman" w:hAnsi="Times New Roman" w:cs="Times New Roman"/>
          <w:b/>
          <w:bCs/>
          <w:color w:val="000000"/>
          <w:spacing w:val="-2"/>
          <w:kern w:val="0"/>
          <w14:ligatures w14:val="none"/>
        </w:rPr>
      </w:pPr>
    </w:p>
    <w:p w14:paraId="140B0742" w14:textId="0E4CD3C2" w:rsidR="000B183C" w:rsidRPr="009562D7" w:rsidRDefault="000B183C" w:rsidP="000B183C">
      <w:pPr>
        <w:tabs>
          <w:tab w:val="left" w:pos="-720"/>
        </w:tabs>
        <w:overflowPunct w:val="0"/>
        <w:autoSpaceDE w:val="0"/>
        <w:autoSpaceDN w:val="0"/>
        <w:adjustRightInd w:val="0"/>
        <w:spacing w:after="0" w:line="240" w:lineRule="auto"/>
        <w:ind w:left="720" w:hanging="720"/>
        <w:jc w:val="both"/>
        <w:textAlignment w:val="baseline"/>
        <w:rPr>
          <w:rFonts w:ascii="Times New Roman" w:eastAsia="Times New Roman" w:hAnsi="Times New Roman" w:cs="Times New Roman"/>
          <w:color w:val="000000"/>
          <w:spacing w:val="-2"/>
          <w:kern w:val="0"/>
          <w14:ligatures w14:val="none"/>
        </w:rPr>
      </w:pPr>
      <w:r w:rsidRPr="009562D7">
        <w:rPr>
          <w:rFonts w:ascii="Times New Roman" w:eastAsia="Times New Roman" w:hAnsi="Times New Roman" w:cs="Times New Roman"/>
          <w:color w:val="000000"/>
          <w:spacing w:val="-2"/>
          <w:kern w:val="0"/>
          <w14:ligatures w14:val="none"/>
        </w:rPr>
        <w:t xml:space="preserve">A. </w:t>
      </w:r>
      <w:r w:rsidRPr="009562D7">
        <w:rPr>
          <w:rFonts w:ascii="Times New Roman" w:eastAsia="Times New Roman" w:hAnsi="Times New Roman" w:cs="Times New Roman"/>
          <w:color w:val="000000"/>
          <w:spacing w:val="-2"/>
          <w:kern w:val="0"/>
          <w14:ligatures w14:val="none"/>
        </w:rPr>
        <w:tab/>
        <w:t xml:space="preserve">The following Standard Details are hereby made a part of these specifications and shall be utilized for referenced design requirements </w:t>
      </w:r>
    </w:p>
    <w:p w14:paraId="738B8755" w14:textId="77777777" w:rsidR="00D04DF1" w:rsidRPr="009562D7" w:rsidRDefault="000B183C" w:rsidP="000B183C">
      <w:pPr>
        <w:spacing w:line="240" w:lineRule="auto"/>
        <w:rPr>
          <w:rFonts w:ascii="Times New Roman" w:hAnsi="Times New Roman" w:cs="Times New Roman"/>
        </w:rPr>
      </w:pPr>
      <w:r w:rsidRPr="009562D7">
        <w:rPr>
          <w:rFonts w:ascii="Times New Roman" w:hAnsi="Times New Roman" w:cs="Times New Roman"/>
        </w:rPr>
        <w:t>C1</w:t>
      </w:r>
      <w:r w:rsidRPr="009562D7">
        <w:rPr>
          <w:rFonts w:ascii="Times New Roman" w:hAnsi="Times New Roman" w:cs="Times New Roman"/>
        </w:rPr>
        <w:tab/>
        <w:t>Wall Backing</w:t>
      </w:r>
      <w:r w:rsidR="00D04DF1" w:rsidRPr="009562D7">
        <w:rPr>
          <w:rFonts w:ascii="Times New Roman" w:hAnsi="Times New Roman" w:cs="Times New Roman"/>
        </w:rPr>
        <w:br/>
      </w:r>
      <w:r w:rsidRPr="009562D7">
        <w:rPr>
          <w:rFonts w:ascii="Times New Roman" w:hAnsi="Times New Roman" w:cs="Times New Roman"/>
        </w:rPr>
        <w:t>C2</w:t>
      </w:r>
      <w:r w:rsidRPr="009562D7">
        <w:rPr>
          <w:rFonts w:ascii="Times New Roman" w:hAnsi="Times New Roman" w:cs="Times New Roman"/>
        </w:rPr>
        <w:tab/>
        <w:t>Built-In Insulated Floor for Walk-In Refrigerator and Freezer</w:t>
      </w:r>
      <w:r w:rsidR="00D04DF1" w:rsidRPr="009562D7">
        <w:rPr>
          <w:rFonts w:ascii="Times New Roman" w:hAnsi="Times New Roman" w:cs="Times New Roman"/>
        </w:rPr>
        <w:br/>
      </w:r>
      <w:r w:rsidRPr="009562D7">
        <w:rPr>
          <w:rFonts w:ascii="Times New Roman" w:hAnsi="Times New Roman" w:cs="Times New Roman"/>
        </w:rPr>
        <w:t>C2A</w:t>
      </w:r>
      <w:r w:rsidRPr="009562D7">
        <w:rPr>
          <w:rFonts w:ascii="Times New Roman" w:hAnsi="Times New Roman" w:cs="Times New Roman"/>
        </w:rPr>
        <w:tab/>
        <w:t>Alternate Built-In Insulated Floor for Walk-In Refrigerator and Freezer</w:t>
      </w:r>
      <w:r w:rsidR="00D04DF1" w:rsidRPr="009562D7">
        <w:rPr>
          <w:rFonts w:ascii="Times New Roman" w:hAnsi="Times New Roman" w:cs="Times New Roman"/>
        </w:rPr>
        <w:br/>
      </w:r>
      <w:r w:rsidRPr="009562D7">
        <w:rPr>
          <w:rFonts w:ascii="Times New Roman" w:hAnsi="Times New Roman" w:cs="Times New Roman"/>
        </w:rPr>
        <w:t>C2B</w:t>
      </w:r>
      <w:r w:rsidRPr="009562D7">
        <w:rPr>
          <w:rFonts w:ascii="Times New Roman" w:hAnsi="Times New Roman" w:cs="Times New Roman"/>
        </w:rPr>
        <w:tab/>
        <w:t>Alternate Insulated Floor for Walk-In Refrigerator and Freezer above slab &amp; in floor depression</w:t>
      </w:r>
      <w:r w:rsidR="00D04DF1" w:rsidRPr="009562D7">
        <w:rPr>
          <w:rFonts w:ascii="Times New Roman" w:hAnsi="Times New Roman" w:cs="Times New Roman"/>
        </w:rPr>
        <w:br/>
      </w:r>
      <w:r w:rsidRPr="009562D7">
        <w:rPr>
          <w:rFonts w:ascii="Times New Roman" w:hAnsi="Times New Roman" w:cs="Times New Roman"/>
        </w:rPr>
        <w:t>C3</w:t>
      </w:r>
      <w:r w:rsidRPr="009562D7">
        <w:rPr>
          <w:rFonts w:ascii="Times New Roman" w:hAnsi="Times New Roman" w:cs="Times New Roman"/>
        </w:rPr>
        <w:tab/>
        <w:t>Built-In Floor Trough</w:t>
      </w:r>
      <w:r w:rsidR="00D04DF1" w:rsidRPr="009562D7">
        <w:rPr>
          <w:rFonts w:ascii="Times New Roman" w:hAnsi="Times New Roman" w:cs="Times New Roman"/>
        </w:rPr>
        <w:br/>
      </w:r>
      <w:r w:rsidRPr="009562D7">
        <w:rPr>
          <w:rFonts w:ascii="Times New Roman" w:hAnsi="Times New Roman" w:cs="Times New Roman"/>
        </w:rPr>
        <w:t>C4</w:t>
      </w:r>
      <w:r w:rsidRPr="009562D7">
        <w:rPr>
          <w:rFonts w:ascii="Times New Roman" w:hAnsi="Times New Roman" w:cs="Times New Roman"/>
        </w:rPr>
        <w:tab/>
        <w:t>Beverage Line Conduit</w:t>
      </w:r>
      <w:r w:rsidR="00D04DF1" w:rsidRPr="009562D7">
        <w:rPr>
          <w:rFonts w:ascii="Times New Roman" w:hAnsi="Times New Roman" w:cs="Times New Roman"/>
        </w:rPr>
        <w:br/>
      </w:r>
      <w:r w:rsidRPr="009562D7">
        <w:rPr>
          <w:rFonts w:ascii="Times New Roman" w:hAnsi="Times New Roman" w:cs="Times New Roman"/>
        </w:rPr>
        <w:t>C8</w:t>
      </w:r>
      <w:r w:rsidRPr="009562D7">
        <w:rPr>
          <w:rFonts w:ascii="Times New Roman" w:hAnsi="Times New Roman" w:cs="Times New Roman"/>
        </w:rPr>
        <w:tab/>
        <w:t>Bar Top &amp; Die</w:t>
      </w:r>
      <w:r w:rsidR="00D04DF1" w:rsidRPr="009562D7">
        <w:rPr>
          <w:rFonts w:ascii="Times New Roman" w:hAnsi="Times New Roman" w:cs="Times New Roman"/>
        </w:rPr>
        <w:br/>
      </w:r>
      <w:r w:rsidRPr="009562D7">
        <w:rPr>
          <w:rFonts w:ascii="Times New Roman" w:hAnsi="Times New Roman" w:cs="Times New Roman"/>
        </w:rPr>
        <w:t>C9</w:t>
      </w:r>
      <w:r w:rsidRPr="009562D7">
        <w:rPr>
          <w:rFonts w:ascii="Times New Roman" w:hAnsi="Times New Roman" w:cs="Times New Roman"/>
        </w:rPr>
        <w:tab/>
        <w:t>Gas Regulator and Hose Connection</w:t>
      </w:r>
    </w:p>
    <w:p w14:paraId="57873119" w14:textId="2715347E" w:rsidR="000B183C" w:rsidRPr="009562D7" w:rsidRDefault="000B183C" w:rsidP="000B183C">
      <w:pPr>
        <w:spacing w:line="240" w:lineRule="auto"/>
        <w:rPr>
          <w:rFonts w:ascii="Times New Roman" w:hAnsi="Times New Roman" w:cs="Times New Roman"/>
        </w:rPr>
      </w:pPr>
      <w:r w:rsidRPr="009562D7">
        <w:rPr>
          <w:rFonts w:ascii="Times New Roman" w:hAnsi="Times New Roman" w:cs="Times New Roman"/>
        </w:rPr>
        <w:t>S1</w:t>
      </w:r>
      <w:r w:rsidRPr="009562D7">
        <w:rPr>
          <w:rFonts w:ascii="Times New Roman" w:hAnsi="Times New Roman" w:cs="Times New Roman"/>
        </w:rPr>
        <w:tab/>
        <w:t>Joints</w:t>
      </w:r>
      <w:r w:rsidRPr="009562D7">
        <w:rPr>
          <w:rFonts w:ascii="Times New Roman" w:hAnsi="Times New Roman" w:cs="Times New Roman"/>
        </w:rPr>
        <w:br/>
        <w:t>S2</w:t>
      </w:r>
      <w:r w:rsidRPr="009562D7">
        <w:rPr>
          <w:rFonts w:ascii="Times New Roman" w:hAnsi="Times New Roman" w:cs="Times New Roman"/>
        </w:rPr>
        <w:tab/>
        <w:t>Framework</w:t>
      </w:r>
      <w:r w:rsidRPr="009562D7">
        <w:rPr>
          <w:rFonts w:ascii="Times New Roman" w:hAnsi="Times New Roman" w:cs="Times New Roman"/>
        </w:rPr>
        <w:br/>
        <w:t>S3</w:t>
      </w:r>
      <w:r w:rsidRPr="009562D7">
        <w:rPr>
          <w:rFonts w:ascii="Times New Roman" w:hAnsi="Times New Roman" w:cs="Times New Roman"/>
        </w:rPr>
        <w:tab/>
        <w:t xml:space="preserve">Legs, </w:t>
      </w:r>
      <w:proofErr w:type="spellStart"/>
      <w:r w:rsidRPr="009562D7">
        <w:rPr>
          <w:rFonts w:ascii="Times New Roman" w:hAnsi="Times New Roman" w:cs="Times New Roman"/>
        </w:rPr>
        <w:t>Crossbracing</w:t>
      </w:r>
      <w:proofErr w:type="spellEnd"/>
      <w:r w:rsidRPr="009562D7">
        <w:rPr>
          <w:rFonts w:ascii="Times New Roman" w:hAnsi="Times New Roman" w:cs="Times New Roman"/>
        </w:rPr>
        <w:t xml:space="preserve"> and Caster</w:t>
      </w:r>
      <w:r w:rsidRPr="009562D7">
        <w:rPr>
          <w:rFonts w:ascii="Times New Roman" w:hAnsi="Times New Roman" w:cs="Times New Roman"/>
        </w:rPr>
        <w:br/>
      </w:r>
      <w:r w:rsidRPr="009562D7">
        <w:rPr>
          <w:rFonts w:ascii="Times New Roman" w:hAnsi="Times New Roman" w:cs="Times New Roman"/>
        </w:rPr>
        <w:lastRenderedPageBreak/>
        <w:t>S3.1</w:t>
      </w:r>
      <w:r w:rsidRPr="009562D7">
        <w:rPr>
          <w:rFonts w:ascii="Times New Roman" w:hAnsi="Times New Roman" w:cs="Times New Roman"/>
        </w:rPr>
        <w:tab/>
        <w:t xml:space="preserve">Legs, </w:t>
      </w:r>
      <w:proofErr w:type="spellStart"/>
      <w:r w:rsidRPr="009562D7">
        <w:rPr>
          <w:rFonts w:ascii="Times New Roman" w:hAnsi="Times New Roman" w:cs="Times New Roman"/>
        </w:rPr>
        <w:t>Crossbracing</w:t>
      </w:r>
      <w:proofErr w:type="spellEnd"/>
      <w:r w:rsidRPr="009562D7">
        <w:rPr>
          <w:rFonts w:ascii="Times New Roman" w:hAnsi="Times New Roman" w:cs="Times New Roman"/>
        </w:rPr>
        <w:t xml:space="preserve"> and Caster</w:t>
      </w:r>
      <w:r w:rsidRPr="009562D7">
        <w:rPr>
          <w:rFonts w:ascii="Times New Roman" w:hAnsi="Times New Roman" w:cs="Times New Roman"/>
        </w:rPr>
        <w:br/>
        <w:t>S4</w:t>
      </w:r>
      <w:r w:rsidRPr="009562D7">
        <w:rPr>
          <w:rFonts w:ascii="Times New Roman" w:hAnsi="Times New Roman" w:cs="Times New Roman"/>
        </w:rPr>
        <w:tab/>
        <w:t>Edges</w:t>
      </w:r>
      <w:r w:rsidRPr="009562D7">
        <w:rPr>
          <w:rFonts w:ascii="Times New Roman" w:hAnsi="Times New Roman" w:cs="Times New Roman"/>
        </w:rPr>
        <w:br/>
        <w:t>S5</w:t>
      </w:r>
      <w:r w:rsidRPr="009562D7">
        <w:rPr>
          <w:rFonts w:ascii="Times New Roman" w:hAnsi="Times New Roman" w:cs="Times New Roman"/>
        </w:rPr>
        <w:tab/>
        <w:t>Splashes</w:t>
      </w:r>
      <w:r w:rsidRPr="009562D7">
        <w:rPr>
          <w:rFonts w:ascii="Times New Roman" w:hAnsi="Times New Roman" w:cs="Times New Roman"/>
        </w:rPr>
        <w:br/>
        <w:t>S6</w:t>
      </w:r>
      <w:r w:rsidRPr="009562D7">
        <w:rPr>
          <w:rFonts w:ascii="Times New Roman" w:hAnsi="Times New Roman" w:cs="Times New Roman"/>
        </w:rPr>
        <w:tab/>
        <w:t>Sinks</w:t>
      </w:r>
      <w:r w:rsidRPr="009562D7">
        <w:rPr>
          <w:rFonts w:ascii="Times New Roman" w:hAnsi="Times New Roman" w:cs="Times New Roman"/>
        </w:rPr>
        <w:br/>
        <w:t>S7</w:t>
      </w:r>
      <w:r w:rsidRPr="009562D7">
        <w:rPr>
          <w:rFonts w:ascii="Times New Roman" w:hAnsi="Times New Roman" w:cs="Times New Roman"/>
        </w:rPr>
        <w:tab/>
        <w:t>Undershelf</w:t>
      </w:r>
      <w:r w:rsidRPr="009562D7">
        <w:rPr>
          <w:rFonts w:ascii="Times New Roman" w:hAnsi="Times New Roman" w:cs="Times New Roman"/>
        </w:rPr>
        <w:br/>
        <w:t>S8</w:t>
      </w:r>
      <w:r w:rsidRPr="009562D7">
        <w:rPr>
          <w:rFonts w:ascii="Times New Roman" w:hAnsi="Times New Roman" w:cs="Times New Roman"/>
        </w:rPr>
        <w:tab/>
        <w:t>Worktable</w:t>
      </w:r>
      <w:r w:rsidRPr="009562D7">
        <w:rPr>
          <w:rFonts w:ascii="Times New Roman" w:hAnsi="Times New Roman" w:cs="Times New Roman"/>
        </w:rPr>
        <w:br/>
        <w:t>S9</w:t>
      </w:r>
      <w:r w:rsidRPr="009562D7">
        <w:rPr>
          <w:rFonts w:ascii="Times New Roman" w:hAnsi="Times New Roman" w:cs="Times New Roman"/>
        </w:rPr>
        <w:tab/>
      </w:r>
      <w:proofErr w:type="spellStart"/>
      <w:r w:rsidRPr="009562D7">
        <w:rPr>
          <w:rFonts w:ascii="Times New Roman" w:hAnsi="Times New Roman" w:cs="Times New Roman"/>
        </w:rPr>
        <w:t>Wallshelf</w:t>
      </w:r>
      <w:proofErr w:type="spellEnd"/>
      <w:r w:rsidRPr="009562D7">
        <w:rPr>
          <w:rFonts w:ascii="Times New Roman" w:hAnsi="Times New Roman" w:cs="Times New Roman"/>
        </w:rPr>
        <w:br/>
        <w:t>S10</w:t>
      </w:r>
      <w:r w:rsidRPr="009562D7">
        <w:rPr>
          <w:rFonts w:ascii="Times New Roman" w:hAnsi="Times New Roman" w:cs="Times New Roman"/>
        </w:rPr>
        <w:tab/>
      </w:r>
      <w:proofErr w:type="spellStart"/>
      <w:r w:rsidRPr="009562D7">
        <w:rPr>
          <w:rFonts w:ascii="Times New Roman" w:hAnsi="Times New Roman" w:cs="Times New Roman"/>
        </w:rPr>
        <w:t>Overshelf</w:t>
      </w:r>
      <w:proofErr w:type="spellEnd"/>
      <w:r w:rsidRPr="009562D7">
        <w:rPr>
          <w:rFonts w:ascii="Times New Roman" w:hAnsi="Times New Roman" w:cs="Times New Roman"/>
        </w:rPr>
        <w:br/>
        <w:t>S10.1</w:t>
      </w:r>
      <w:r w:rsidRPr="009562D7">
        <w:rPr>
          <w:rFonts w:ascii="Times New Roman" w:hAnsi="Times New Roman" w:cs="Times New Roman"/>
        </w:rPr>
        <w:tab/>
        <w:t xml:space="preserve">Double </w:t>
      </w:r>
      <w:proofErr w:type="spellStart"/>
      <w:r w:rsidRPr="009562D7">
        <w:rPr>
          <w:rFonts w:ascii="Times New Roman" w:hAnsi="Times New Roman" w:cs="Times New Roman"/>
        </w:rPr>
        <w:t>Overshelf</w:t>
      </w:r>
      <w:proofErr w:type="spellEnd"/>
      <w:r w:rsidRPr="009562D7">
        <w:rPr>
          <w:rFonts w:ascii="Times New Roman" w:hAnsi="Times New Roman" w:cs="Times New Roman"/>
        </w:rPr>
        <w:t>, Counter Mount</w:t>
      </w:r>
      <w:r w:rsidRPr="009562D7">
        <w:rPr>
          <w:rFonts w:ascii="Times New Roman" w:hAnsi="Times New Roman" w:cs="Times New Roman"/>
        </w:rPr>
        <w:br/>
        <w:t>S10.2</w:t>
      </w:r>
      <w:r w:rsidRPr="009562D7">
        <w:rPr>
          <w:rFonts w:ascii="Times New Roman" w:hAnsi="Times New Roman" w:cs="Times New Roman"/>
        </w:rPr>
        <w:tab/>
        <w:t xml:space="preserve">Double </w:t>
      </w:r>
      <w:proofErr w:type="spellStart"/>
      <w:r w:rsidRPr="009562D7">
        <w:rPr>
          <w:rFonts w:ascii="Times New Roman" w:hAnsi="Times New Roman" w:cs="Times New Roman"/>
        </w:rPr>
        <w:t>Overshelf</w:t>
      </w:r>
      <w:proofErr w:type="spellEnd"/>
      <w:r w:rsidRPr="009562D7">
        <w:rPr>
          <w:rFonts w:ascii="Times New Roman" w:hAnsi="Times New Roman" w:cs="Times New Roman"/>
        </w:rPr>
        <w:t>, Ceiling Mount</w:t>
      </w:r>
      <w:r w:rsidRPr="009562D7">
        <w:rPr>
          <w:rFonts w:ascii="Times New Roman" w:hAnsi="Times New Roman" w:cs="Times New Roman"/>
        </w:rPr>
        <w:br/>
        <w:t>S11</w:t>
      </w:r>
      <w:r w:rsidRPr="009562D7">
        <w:rPr>
          <w:rFonts w:ascii="Times New Roman" w:hAnsi="Times New Roman" w:cs="Times New Roman"/>
        </w:rPr>
        <w:tab/>
        <w:t>Tray Slide and Pass Thru Shelf</w:t>
      </w:r>
      <w:r w:rsidRPr="009562D7">
        <w:rPr>
          <w:rFonts w:ascii="Times New Roman" w:hAnsi="Times New Roman" w:cs="Times New Roman"/>
        </w:rPr>
        <w:br/>
        <w:t>S11.1</w:t>
      </w:r>
      <w:r w:rsidRPr="009562D7">
        <w:rPr>
          <w:rFonts w:ascii="Times New Roman" w:hAnsi="Times New Roman" w:cs="Times New Roman"/>
        </w:rPr>
        <w:tab/>
        <w:t>Tray Slide and Pass Thru Shelf</w:t>
      </w:r>
      <w:r w:rsidRPr="009562D7">
        <w:rPr>
          <w:rFonts w:ascii="Times New Roman" w:hAnsi="Times New Roman" w:cs="Times New Roman"/>
        </w:rPr>
        <w:br/>
        <w:t>S14</w:t>
      </w:r>
      <w:r w:rsidRPr="009562D7">
        <w:rPr>
          <w:rFonts w:ascii="Times New Roman" w:hAnsi="Times New Roman" w:cs="Times New Roman"/>
        </w:rPr>
        <w:tab/>
        <w:t>Wall Cabinet</w:t>
      </w:r>
    </w:p>
    <w:p w14:paraId="6B76B4F9" w14:textId="3A800C3A" w:rsidR="000B183C" w:rsidRPr="009562D7" w:rsidRDefault="000B183C" w:rsidP="000B183C">
      <w:pPr>
        <w:spacing w:line="240" w:lineRule="auto"/>
        <w:rPr>
          <w:rFonts w:ascii="Times New Roman" w:hAnsi="Times New Roman" w:cs="Times New Roman"/>
        </w:rPr>
      </w:pPr>
      <w:r w:rsidRPr="009562D7">
        <w:rPr>
          <w:rFonts w:ascii="Times New Roman" w:hAnsi="Times New Roman" w:cs="Times New Roman"/>
        </w:rPr>
        <w:t>S20</w:t>
      </w:r>
      <w:r w:rsidRPr="009562D7">
        <w:rPr>
          <w:rFonts w:ascii="Times New Roman" w:hAnsi="Times New Roman" w:cs="Times New Roman"/>
        </w:rPr>
        <w:tab/>
        <w:t>3 Compartment Sink</w:t>
      </w:r>
      <w:r w:rsidR="00D04DF1" w:rsidRPr="009562D7">
        <w:rPr>
          <w:rFonts w:ascii="Times New Roman" w:hAnsi="Times New Roman" w:cs="Times New Roman"/>
        </w:rPr>
        <w:br/>
      </w:r>
      <w:r w:rsidRPr="009562D7">
        <w:rPr>
          <w:rFonts w:ascii="Times New Roman" w:hAnsi="Times New Roman" w:cs="Times New Roman"/>
        </w:rPr>
        <w:t>S21</w:t>
      </w:r>
      <w:r w:rsidRPr="009562D7">
        <w:rPr>
          <w:rFonts w:ascii="Times New Roman" w:hAnsi="Times New Roman" w:cs="Times New Roman"/>
        </w:rPr>
        <w:tab/>
        <w:t xml:space="preserve">Soiled </w:t>
      </w:r>
      <w:proofErr w:type="spellStart"/>
      <w:r w:rsidRPr="009562D7">
        <w:rPr>
          <w:rFonts w:ascii="Times New Roman" w:hAnsi="Times New Roman" w:cs="Times New Roman"/>
        </w:rPr>
        <w:t>Dishtable</w:t>
      </w:r>
      <w:proofErr w:type="spellEnd"/>
      <w:r w:rsidRPr="009562D7">
        <w:rPr>
          <w:rFonts w:ascii="Times New Roman" w:hAnsi="Times New Roman" w:cs="Times New Roman"/>
        </w:rPr>
        <w:t xml:space="preserve"> W/ Pre-Rinse Sink and Trough</w:t>
      </w:r>
      <w:r w:rsidR="00D04DF1" w:rsidRPr="009562D7">
        <w:rPr>
          <w:rFonts w:ascii="Times New Roman" w:hAnsi="Times New Roman" w:cs="Times New Roman"/>
        </w:rPr>
        <w:br/>
      </w:r>
      <w:r w:rsidRPr="009562D7">
        <w:rPr>
          <w:rFonts w:ascii="Times New Roman" w:hAnsi="Times New Roman" w:cs="Times New Roman"/>
        </w:rPr>
        <w:t>S22</w:t>
      </w:r>
      <w:r w:rsidRPr="009562D7">
        <w:rPr>
          <w:rFonts w:ascii="Times New Roman" w:hAnsi="Times New Roman" w:cs="Times New Roman"/>
        </w:rPr>
        <w:tab/>
        <w:t xml:space="preserve">Clean </w:t>
      </w:r>
      <w:proofErr w:type="spellStart"/>
      <w:r w:rsidRPr="009562D7">
        <w:rPr>
          <w:rFonts w:ascii="Times New Roman" w:hAnsi="Times New Roman" w:cs="Times New Roman"/>
        </w:rPr>
        <w:t>Dishtable</w:t>
      </w:r>
      <w:proofErr w:type="spellEnd"/>
      <w:r w:rsidR="00D04DF1" w:rsidRPr="009562D7">
        <w:rPr>
          <w:rFonts w:ascii="Times New Roman" w:hAnsi="Times New Roman" w:cs="Times New Roman"/>
        </w:rPr>
        <w:br/>
      </w:r>
      <w:r w:rsidRPr="009562D7">
        <w:rPr>
          <w:rFonts w:ascii="Times New Roman" w:hAnsi="Times New Roman" w:cs="Times New Roman"/>
        </w:rPr>
        <w:t>S23</w:t>
      </w:r>
      <w:r w:rsidRPr="009562D7">
        <w:rPr>
          <w:rFonts w:ascii="Times New Roman" w:hAnsi="Times New Roman" w:cs="Times New Roman"/>
        </w:rPr>
        <w:tab/>
        <w:t>Rack Shelf, Wall Mounted</w:t>
      </w:r>
      <w:r w:rsidR="00D04DF1" w:rsidRPr="009562D7">
        <w:rPr>
          <w:rFonts w:ascii="Times New Roman" w:hAnsi="Times New Roman" w:cs="Times New Roman"/>
        </w:rPr>
        <w:br/>
      </w:r>
      <w:r w:rsidRPr="009562D7">
        <w:rPr>
          <w:rFonts w:ascii="Times New Roman" w:hAnsi="Times New Roman" w:cs="Times New Roman"/>
        </w:rPr>
        <w:t>S24</w:t>
      </w:r>
      <w:r w:rsidRPr="009562D7">
        <w:rPr>
          <w:rFonts w:ascii="Times New Roman" w:hAnsi="Times New Roman" w:cs="Times New Roman"/>
        </w:rPr>
        <w:tab/>
        <w:t>Double Sided Rack Shelf</w:t>
      </w:r>
    </w:p>
    <w:p w14:paraId="6D3273AB" w14:textId="77777777" w:rsidR="00D04DF1" w:rsidRPr="009562D7" w:rsidRDefault="000B183C" w:rsidP="000B183C">
      <w:pPr>
        <w:spacing w:line="240" w:lineRule="auto"/>
        <w:rPr>
          <w:rFonts w:ascii="Times New Roman" w:hAnsi="Times New Roman" w:cs="Times New Roman"/>
        </w:rPr>
      </w:pPr>
      <w:r w:rsidRPr="009562D7">
        <w:rPr>
          <w:rFonts w:ascii="Times New Roman" w:hAnsi="Times New Roman" w:cs="Times New Roman"/>
        </w:rPr>
        <w:t>S30</w:t>
      </w:r>
      <w:r w:rsidRPr="009562D7">
        <w:rPr>
          <w:rFonts w:ascii="Times New Roman" w:hAnsi="Times New Roman" w:cs="Times New Roman"/>
        </w:rPr>
        <w:tab/>
        <w:t>Back Counter</w:t>
      </w:r>
      <w:r w:rsidR="00D04DF1" w:rsidRPr="009562D7">
        <w:rPr>
          <w:rFonts w:ascii="Times New Roman" w:hAnsi="Times New Roman" w:cs="Times New Roman"/>
        </w:rPr>
        <w:br/>
      </w:r>
      <w:r w:rsidRPr="009562D7">
        <w:rPr>
          <w:rFonts w:ascii="Times New Roman" w:hAnsi="Times New Roman" w:cs="Times New Roman"/>
        </w:rPr>
        <w:t>S31</w:t>
      </w:r>
      <w:r w:rsidRPr="009562D7">
        <w:rPr>
          <w:rFonts w:ascii="Times New Roman" w:hAnsi="Times New Roman" w:cs="Times New Roman"/>
        </w:rPr>
        <w:tab/>
        <w:t>Free Standing Counter</w:t>
      </w:r>
      <w:r w:rsidR="00D04DF1" w:rsidRPr="009562D7">
        <w:rPr>
          <w:rFonts w:ascii="Times New Roman" w:hAnsi="Times New Roman" w:cs="Times New Roman"/>
        </w:rPr>
        <w:br/>
      </w:r>
      <w:r w:rsidRPr="009562D7">
        <w:rPr>
          <w:rFonts w:ascii="Times New Roman" w:hAnsi="Times New Roman" w:cs="Times New Roman"/>
        </w:rPr>
        <w:t>S32</w:t>
      </w:r>
      <w:r w:rsidRPr="009562D7">
        <w:rPr>
          <w:rFonts w:ascii="Times New Roman" w:hAnsi="Times New Roman" w:cs="Times New Roman"/>
        </w:rPr>
        <w:tab/>
        <w:t>Chef’s Counter, Single Top</w:t>
      </w:r>
      <w:r w:rsidR="00D04DF1" w:rsidRPr="009562D7">
        <w:rPr>
          <w:rFonts w:ascii="Times New Roman" w:hAnsi="Times New Roman" w:cs="Times New Roman"/>
        </w:rPr>
        <w:br/>
      </w:r>
      <w:r w:rsidRPr="009562D7">
        <w:rPr>
          <w:rFonts w:ascii="Times New Roman" w:hAnsi="Times New Roman" w:cs="Times New Roman"/>
        </w:rPr>
        <w:t>S32.1</w:t>
      </w:r>
      <w:r w:rsidRPr="009562D7">
        <w:rPr>
          <w:rFonts w:ascii="Times New Roman" w:hAnsi="Times New Roman" w:cs="Times New Roman"/>
        </w:rPr>
        <w:tab/>
        <w:t>Chef’s Counter</w:t>
      </w:r>
      <w:r w:rsidR="00D04DF1" w:rsidRPr="009562D7">
        <w:rPr>
          <w:rFonts w:ascii="Times New Roman" w:hAnsi="Times New Roman" w:cs="Times New Roman"/>
        </w:rPr>
        <w:br/>
      </w:r>
      <w:r w:rsidRPr="009562D7">
        <w:rPr>
          <w:rFonts w:ascii="Times New Roman" w:hAnsi="Times New Roman" w:cs="Times New Roman"/>
        </w:rPr>
        <w:t>S32.2</w:t>
      </w:r>
      <w:r w:rsidRPr="009562D7">
        <w:rPr>
          <w:rFonts w:ascii="Times New Roman" w:hAnsi="Times New Roman" w:cs="Times New Roman"/>
        </w:rPr>
        <w:tab/>
        <w:t>Chef’s Counter, W/ Tray Catch</w:t>
      </w:r>
      <w:r w:rsidR="00D04DF1" w:rsidRPr="009562D7">
        <w:rPr>
          <w:rFonts w:ascii="Times New Roman" w:hAnsi="Times New Roman" w:cs="Times New Roman"/>
        </w:rPr>
        <w:br/>
      </w:r>
      <w:r w:rsidRPr="009562D7">
        <w:rPr>
          <w:rFonts w:ascii="Times New Roman" w:hAnsi="Times New Roman" w:cs="Times New Roman"/>
        </w:rPr>
        <w:t>S33</w:t>
      </w:r>
      <w:r w:rsidRPr="009562D7">
        <w:rPr>
          <w:rFonts w:ascii="Times New Roman" w:hAnsi="Times New Roman" w:cs="Times New Roman"/>
        </w:rPr>
        <w:tab/>
        <w:t>Access Panel, Removable</w:t>
      </w:r>
      <w:r w:rsidR="00D04DF1" w:rsidRPr="009562D7">
        <w:rPr>
          <w:rFonts w:ascii="Times New Roman" w:hAnsi="Times New Roman" w:cs="Times New Roman"/>
        </w:rPr>
        <w:br/>
      </w:r>
      <w:r w:rsidRPr="009562D7">
        <w:rPr>
          <w:rFonts w:ascii="Times New Roman" w:hAnsi="Times New Roman" w:cs="Times New Roman"/>
        </w:rPr>
        <w:t>S34</w:t>
      </w:r>
      <w:r w:rsidRPr="009562D7">
        <w:rPr>
          <w:rFonts w:ascii="Times New Roman" w:hAnsi="Times New Roman" w:cs="Times New Roman"/>
        </w:rPr>
        <w:tab/>
        <w:t>Louvered Door, Hinged</w:t>
      </w:r>
      <w:r w:rsidR="00D04DF1" w:rsidRPr="009562D7">
        <w:rPr>
          <w:rFonts w:ascii="Times New Roman" w:hAnsi="Times New Roman" w:cs="Times New Roman"/>
        </w:rPr>
        <w:br/>
      </w:r>
      <w:r w:rsidRPr="009562D7">
        <w:rPr>
          <w:rFonts w:ascii="Times New Roman" w:hAnsi="Times New Roman" w:cs="Times New Roman"/>
        </w:rPr>
        <w:t>S35</w:t>
      </w:r>
      <w:r w:rsidRPr="009562D7">
        <w:rPr>
          <w:rFonts w:ascii="Times New Roman" w:hAnsi="Times New Roman" w:cs="Times New Roman"/>
        </w:rPr>
        <w:tab/>
        <w:t>Solid Door, Hinged</w:t>
      </w:r>
      <w:r w:rsidR="00D04DF1" w:rsidRPr="009562D7">
        <w:rPr>
          <w:rFonts w:ascii="Times New Roman" w:hAnsi="Times New Roman" w:cs="Times New Roman"/>
        </w:rPr>
        <w:br/>
      </w:r>
      <w:r w:rsidRPr="009562D7">
        <w:rPr>
          <w:rFonts w:ascii="Times New Roman" w:hAnsi="Times New Roman" w:cs="Times New Roman"/>
        </w:rPr>
        <w:t>S36</w:t>
      </w:r>
      <w:r w:rsidRPr="009562D7">
        <w:rPr>
          <w:rFonts w:ascii="Times New Roman" w:hAnsi="Times New Roman" w:cs="Times New Roman"/>
        </w:rPr>
        <w:tab/>
        <w:t>Solid Door, Hinged, Full Grip Handle</w:t>
      </w:r>
      <w:r w:rsidR="00D04DF1" w:rsidRPr="009562D7">
        <w:rPr>
          <w:rFonts w:ascii="Times New Roman" w:hAnsi="Times New Roman" w:cs="Times New Roman"/>
        </w:rPr>
        <w:br/>
      </w:r>
      <w:r w:rsidRPr="009562D7">
        <w:rPr>
          <w:rFonts w:ascii="Times New Roman" w:hAnsi="Times New Roman" w:cs="Times New Roman"/>
        </w:rPr>
        <w:t>S37</w:t>
      </w:r>
      <w:r w:rsidRPr="009562D7">
        <w:rPr>
          <w:rFonts w:ascii="Times New Roman" w:hAnsi="Times New Roman" w:cs="Times New Roman"/>
        </w:rPr>
        <w:tab/>
        <w:t>Ice Pan, Drop-in &amp; Built-in</w:t>
      </w:r>
      <w:r w:rsidR="00D04DF1" w:rsidRPr="009562D7">
        <w:rPr>
          <w:rFonts w:ascii="Times New Roman" w:hAnsi="Times New Roman" w:cs="Times New Roman"/>
        </w:rPr>
        <w:br/>
      </w:r>
      <w:r w:rsidRPr="009562D7">
        <w:rPr>
          <w:rFonts w:ascii="Times New Roman" w:hAnsi="Times New Roman" w:cs="Times New Roman"/>
        </w:rPr>
        <w:t>S38</w:t>
      </w:r>
      <w:r w:rsidRPr="009562D7">
        <w:rPr>
          <w:rFonts w:ascii="Times New Roman" w:hAnsi="Times New Roman" w:cs="Times New Roman"/>
        </w:rPr>
        <w:tab/>
        <w:t>Refrigerated Cold Pan, Built-in</w:t>
      </w:r>
      <w:r w:rsidR="00D04DF1" w:rsidRPr="009562D7">
        <w:rPr>
          <w:rFonts w:ascii="Times New Roman" w:hAnsi="Times New Roman" w:cs="Times New Roman"/>
        </w:rPr>
        <w:br/>
      </w:r>
      <w:r w:rsidRPr="009562D7">
        <w:rPr>
          <w:rFonts w:ascii="Times New Roman" w:hAnsi="Times New Roman" w:cs="Times New Roman"/>
        </w:rPr>
        <w:t>S38.0</w:t>
      </w:r>
      <w:r w:rsidRPr="009562D7">
        <w:rPr>
          <w:rFonts w:ascii="Times New Roman" w:hAnsi="Times New Roman" w:cs="Times New Roman"/>
        </w:rPr>
        <w:tab/>
        <w:t>Refrigerated Cold Pan, Drop-in</w:t>
      </w:r>
      <w:r w:rsidR="00D04DF1" w:rsidRPr="009562D7">
        <w:rPr>
          <w:rFonts w:ascii="Times New Roman" w:hAnsi="Times New Roman" w:cs="Times New Roman"/>
        </w:rPr>
        <w:br/>
      </w:r>
      <w:r w:rsidRPr="009562D7">
        <w:rPr>
          <w:rFonts w:ascii="Times New Roman" w:hAnsi="Times New Roman" w:cs="Times New Roman"/>
        </w:rPr>
        <w:t>S39</w:t>
      </w:r>
      <w:r w:rsidRPr="009562D7">
        <w:rPr>
          <w:rFonts w:ascii="Times New Roman" w:hAnsi="Times New Roman" w:cs="Times New Roman"/>
        </w:rPr>
        <w:tab/>
        <w:t>Refrigerated Base</w:t>
      </w:r>
      <w:r w:rsidR="00D04DF1" w:rsidRPr="009562D7">
        <w:rPr>
          <w:rFonts w:ascii="Times New Roman" w:hAnsi="Times New Roman" w:cs="Times New Roman"/>
        </w:rPr>
        <w:br/>
      </w:r>
      <w:r w:rsidRPr="009562D7">
        <w:rPr>
          <w:rFonts w:ascii="Times New Roman" w:hAnsi="Times New Roman" w:cs="Times New Roman"/>
        </w:rPr>
        <w:t>S39.1</w:t>
      </w:r>
      <w:r w:rsidRPr="009562D7">
        <w:rPr>
          <w:rFonts w:ascii="Times New Roman" w:hAnsi="Times New Roman" w:cs="Times New Roman"/>
        </w:rPr>
        <w:tab/>
        <w:t>Refrigerated Base</w:t>
      </w:r>
      <w:r w:rsidR="00D04DF1" w:rsidRPr="009562D7">
        <w:rPr>
          <w:rFonts w:ascii="Times New Roman" w:hAnsi="Times New Roman" w:cs="Times New Roman"/>
        </w:rPr>
        <w:br/>
      </w:r>
      <w:r w:rsidRPr="009562D7">
        <w:rPr>
          <w:rFonts w:ascii="Times New Roman" w:hAnsi="Times New Roman" w:cs="Times New Roman"/>
        </w:rPr>
        <w:t>S41</w:t>
      </w:r>
      <w:r w:rsidRPr="009562D7">
        <w:rPr>
          <w:rFonts w:ascii="Times New Roman" w:hAnsi="Times New Roman" w:cs="Times New Roman"/>
        </w:rPr>
        <w:tab/>
        <w:t>Electric Bain Marie</w:t>
      </w:r>
    </w:p>
    <w:p w14:paraId="49980612" w14:textId="0574CEE9" w:rsidR="000B183C" w:rsidRPr="009562D7" w:rsidRDefault="000B183C" w:rsidP="000B183C">
      <w:pPr>
        <w:spacing w:line="240" w:lineRule="auto"/>
        <w:rPr>
          <w:rFonts w:ascii="Times New Roman" w:hAnsi="Times New Roman" w:cs="Times New Roman"/>
        </w:rPr>
      </w:pPr>
      <w:r w:rsidRPr="009562D7">
        <w:rPr>
          <w:rFonts w:ascii="Times New Roman" w:hAnsi="Times New Roman" w:cs="Times New Roman"/>
        </w:rPr>
        <w:t>S50</w:t>
      </w:r>
      <w:r w:rsidRPr="009562D7">
        <w:rPr>
          <w:rFonts w:ascii="Times New Roman" w:hAnsi="Times New Roman" w:cs="Times New Roman"/>
        </w:rPr>
        <w:tab/>
        <w:t>Corner Guard</w:t>
      </w:r>
      <w:r w:rsidR="00D04DF1" w:rsidRPr="009562D7">
        <w:rPr>
          <w:rFonts w:ascii="Times New Roman" w:hAnsi="Times New Roman" w:cs="Times New Roman"/>
        </w:rPr>
        <w:br/>
      </w:r>
      <w:r w:rsidRPr="009562D7">
        <w:rPr>
          <w:rFonts w:ascii="Times New Roman" w:hAnsi="Times New Roman" w:cs="Times New Roman"/>
        </w:rPr>
        <w:t>S51</w:t>
      </w:r>
      <w:r w:rsidRPr="009562D7">
        <w:rPr>
          <w:rFonts w:ascii="Times New Roman" w:hAnsi="Times New Roman" w:cs="Times New Roman"/>
        </w:rPr>
        <w:tab/>
        <w:t>Wall Cap</w:t>
      </w:r>
      <w:r w:rsidR="00D04DF1" w:rsidRPr="009562D7">
        <w:rPr>
          <w:rFonts w:ascii="Times New Roman" w:hAnsi="Times New Roman" w:cs="Times New Roman"/>
        </w:rPr>
        <w:br/>
      </w:r>
      <w:r w:rsidRPr="009562D7">
        <w:rPr>
          <w:rFonts w:ascii="Times New Roman" w:hAnsi="Times New Roman" w:cs="Times New Roman"/>
        </w:rPr>
        <w:t>S52</w:t>
      </w:r>
      <w:r w:rsidRPr="009562D7">
        <w:rPr>
          <w:rFonts w:ascii="Times New Roman" w:hAnsi="Times New Roman" w:cs="Times New Roman"/>
        </w:rPr>
        <w:tab/>
        <w:t>S/S Wall Panel</w:t>
      </w:r>
      <w:r w:rsidR="00D04DF1" w:rsidRPr="009562D7">
        <w:rPr>
          <w:rFonts w:ascii="Times New Roman" w:hAnsi="Times New Roman" w:cs="Times New Roman"/>
        </w:rPr>
        <w:br/>
      </w:r>
      <w:r w:rsidRPr="009562D7">
        <w:rPr>
          <w:rFonts w:ascii="Times New Roman" w:hAnsi="Times New Roman" w:cs="Times New Roman"/>
        </w:rPr>
        <w:t>S53</w:t>
      </w:r>
      <w:r w:rsidRPr="009562D7">
        <w:rPr>
          <w:rFonts w:ascii="Times New Roman" w:hAnsi="Times New Roman" w:cs="Times New Roman"/>
        </w:rPr>
        <w:tab/>
        <w:t>Utility Chase</w:t>
      </w:r>
      <w:r w:rsidR="00D04DF1" w:rsidRPr="009562D7">
        <w:rPr>
          <w:rFonts w:ascii="Times New Roman" w:hAnsi="Times New Roman" w:cs="Times New Roman"/>
        </w:rPr>
        <w:br/>
      </w:r>
      <w:r w:rsidRPr="009562D7">
        <w:rPr>
          <w:rFonts w:ascii="Times New Roman" w:hAnsi="Times New Roman" w:cs="Times New Roman"/>
        </w:rPr>
        <w:t>S54</w:t>
      </w:r>
      <w:r w:rsidRPr="009562D7">
        <w:rPr>
          <w:rFonts w:ascii="Times New Roman" w:hAnsi="Times New Roman" w:cs="Times New Roman"/>
        </w:rPr>
        <w:tab/>
        <w:t>Dishwasher Vent Duct</w:t>
      </w:r>
    </w:p>
    <w:p w14:paraId="356F66AF" w14:textId="5E5FEB99" w:rsidR="000B183C" w:rsidRPr="009562D7" w:rsidRDefault="000B183C" w:rsidP="000B183C">
      <w:pPr>
        <w:spacing w:line="240" w:lineRule="auto"/>
        <w:rPr>
          <w:rFonts w:ascii="Times New Roman" w:hAnsi="Times New Roman" w:cs="Times New Roman"/>
        </w:rPr>
      </w:pPr>
      <w:r w:rsidRPr="009562D7">
        <w:rPr>
          <w:rFonts w:ascii="Times New Roman" w:hAnsi="Times New Roman" w:cs="Times New Roman"/>
        </w:rPr>
        <w:t>S60</w:t>
      </w:r>
      <w:r w:rsidRPr="009562D7">
        <w:rPr>
          <w:rFonts w:ascii="Times New Roman" w:hAnsi="Times New Roman" w:cs="Times New Roman"/>
        </w:rPr>
        <w:tab/>
        <w:t>Protector Case</w:t>
      </w:r>
      <w:r w:rsidR="00D04DF1" w:rsidRPr="009562D7">
        <w:rPr>
          <w:rFonts w:ascii="Times New Roman" w:hAnsi="Times New Roman" w:cs="Times New Roman"/>
        </w:rPr>
        <w:br/>
      </w:r>
      <w:r w:rsidRPr="009562D7">
        <w:rPr>
          <w:rFonts w:ascii="Times New Roman" w:hAnsi="Times New Roman" w:cs="Times New Roman"/>
        </w:rPr>
        <w:t>S61</w:t>
      </w:r>
      <w:r w:rsidRPr="009562D7">
        <w:rPr>
          <w:rFonts w:ascii="Times New Roman" w:hAnsi="Times New Roman" w:cs="Times New Roman"/>
        </w:rPr>
        <w:tab/>
        <w:t>Self/Protector Case, Adjustable</w:t>
      </w:r>
      <w:r w:rsidR="00D04DF1" w:rsidRPr="009562D7">
        <w:rPr>
          <w:rFonts w:ascii="Times New Roman" w:hAnsi="Times New Roman" w:cs="Times New Roman"/>
        </w:rPr>
        <w:br/>
      </w:r>
      <w:r w:rsidRPr="009562D7">
        <w:rPr>
          <w:rFonts w:ascii="Times New Roman" w:hAnsi="Times New Roman" w:cs="Times New Roman"/>
        </w:rPr>
        <w:t>S62</w:t>
      </w:r>
      <w:r w:rsidRPr="009562D7">
        <w:rPr>
          <w:rFonts w:ascii="Times New Roman" w:hAnsi="Times New Roman" w:cs="Times New Roman"/>
        </w:rPr>
        <w:tab/>
        <w:t xml:space="preserve">Full </w:t>
      </w:r>
      <w:proofErr w:type="spellStart"/>
      <w:r w:rsidRPr="009562D7">
        <w:rPr>
          <w:rFonts w:ascii="Times New Roman" w:hAnsi="Times New Roman" w:cs="Times New Roman"/>
        </w:rPr>
        <w:t>Self Serve</w:t>
      </w:r>
      <w:proofErr w:type="spellEnd"/>
      <w:r w:rsidR="00D04DF1" w:rsidRPr="009562D7">
        <w:rPr>
          <w:rFonts w:ascii="Times New Roman" w:hAnsi="Times New Roman" w:cs="Times New Roman"/>
        </w:rPr>
        <w:br/>
      </w:r>
      <w:r w:rsidRPr="009562D7">
        <w:rPr>
          <w:rFonts w:ascii="Times New Roman" w:hAnsi="Times New Roman" w:cs="Times New Roman"/>
        </w:rPr>
        <w:t>S63</w:t>
      </w:r>
      <w:r w:rsidRPr="009562D7">
        <w:rPr>
          <w:rFonts w:ascii="Times New Roman" w:hAnsi="Times New Roman" w:cs="Times New Roman"/>
        </w:rPr>
        <w:tab/>
        <w:t>Protector Panel</w:t>
      </w:r>
    </w:p>
    <w:p w14:paraId="11E5B12F" w14:textId="77777777" w:rsidR="000B183C" w:rsidRPr="009562D7" w:rsidRDefault="000B183C" w:rsidP="000B183C">
      <w:pPr>
        <w:tabs>
          <w:tab w:val="left" w:pos="-720"/>
        </w:tabs>
        <w:suppressAutoHyphens/>
        <w:spacing w:line="240" w:lineRule="auto"/>
        <w:rPr>
          <w:rFonts w:ascii="Times New Roman" w:hAnsi="Times New Roman" w:cs="Times New Roman"/>
          <w:spacing w:val="-2"/>
        </w:rPr>
      </w:pPr>
    </w:p>
    <w:p w14:paraId="33CB0B1A" w14:textId="77777777" w:rsidR="000B183C" w:rsidRPr="009562D7" w:rsidRDefault="000B183C" w:rsidP="000B183C">
      <w:pPr>
        <w:tabs>
          <w:tab w:val="left" w:pos="-720"/>
        </w:tabs>
        <w:suppressAutoHyphens/>
        <w:spacing w:line="240" w:lineRule="auto"/>
        <w:jc w:val="center"/>
        <w:rPr>
          <w:rFonts w:ascii="Times New Roman" w:hAnsi="Times New Roman" w:cs="Times New Roman"/>
          <w:b/>
          <w:spacing w:val="-2"/>
        </w:rPr>
      </w:pPr>
      <w:r w:rsidRPr="009562D7">
        <w:rPr>
          <w:rFonts w:ascii="Times New Roman" w:hAnsi="Times New Roman" w:cs="Times New Roman"/>
          <w:b/>
          <w:spacing w:val="-2"/>
        </w:rPr>
        <w:t>End of Section 114000</w:t>
      </w:r>
    </w:p>
    <w:p w14:paraId="0F75B2AC" w14:textId="77777777" w:rsidR="000B183C" w:rsidRPr="009562D7" w:rsidRDefault="000B183C" w:rsidP="000B183C">
      <w:pPr>
        <w:spacing w:line="240" w:lineRule="auto"/>
        <w:rPr>
          <w:rFonts w:ascii="Times New Roman" w:hAnsi="Times New Roman" w:cs="Times New Roman"/>
        </w:rPr>
      </w:pPr>
    </w:p>
    <w:p w14:paraId="43795AD0" w14:textId="77777777" w:rsidR="00A72EE8" w:rsidRPr="009562D7" w:rsidRDefault="00A72EE8" w:rsidP="00D04DF1">
      <w:pPr>
        <w:tabs>
          <w:tab w:val="left" w:pos="5040"/>
        </w:tabs>
        <w:spacing w:line="240" w:lineRule="auto"/>
        <w:jc w:val="both"/>
        <w:rPr>
          <w:rFonts w:ascii="Times New Roman" w:hAnsi="Times New Roman" w:cs="Times New Roman"/>
          <w:color w:val="000000"/>
          <w:spacing w:val="-2"/>
        </w:rPr>
      </w:pPr>
    </w:p>
    <w:sectPr w:rsidR="00E14768" w:rsidRPr="00E147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E6E3D"/>
    <w:multiLevelType w:val="multilevel"/>
    <w:tmpl w:val="3F0AF5AE"/>
    <w:lvl w:ilvl="0">
      <w:start w:val="1"/>
      <w:numFmt w:val="decimal"/>
      <w:lvlText w:val="1.%1"/>
      <w:lvlJc w:val="left"/>
      <w:pPr>
        <w:ind w:left="720" w:hanging="720"/>
      </w:pPr>
      <w:rPr>
        <w:rFonts w:hint="default"/>
        <w:b/>
        <w:i w:val="0"/>
      </w:rPr>
    </w:lvl>
    <w:lvl w:ilvl="1">
      <w:start w:val="1"/>
      <w:numFmt w:val="upperLetter"/>
      <w:lvlText w:val="%2."/>
      <w:lvlJc w:val="left"/>
      <w:pPr>
        <w:ind w:left="720" w:hanging="720"/>
      </w:pPr>
      <w:rPr>
        <w:rFonts w:hint="default"/>
      </w:rPr>
    </w:lvl>
    <w:lvl w:ilvl="2">
      <w:start w:val="1"/>
      <w:numFmt w:val="decimal"/>
      <w:lvlText w:val="%3."/>
      <w:lvlJc w:val="left"/>
      <w:pPr>
        <w:tabs>
          <w:tab w:val="num" w:pos="864"/>
        </w:tabs>
        <w:ind w:left="1440" w:hanging="720"/>
      </w:pPr>
      <w:rPr>
        <w:rFonts w:hint="default"/>
      </w:rPr>
    </w:lvl>
    <w:lvl w:ilvl="3">
      <w:start w:val="1"/>
      <w:numFmt w:val="lowerLetter"/>
      <w:lvlText w:val="%4."/>
      <w:lvlJc w:val="left"/>
      <w:pPr>
        <w:tabs>
          <w:tab w:val="num" w:pos="1440"/>
        </w:tabs>
        <w:ind w:left="216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DA222DB"/>
    <w:multiLevelType w:val="hybridMultilevel"/>
    <w:tmpl w:val="D8A6FAEA"/>
    <w:lvl w:ilvl="0" w:tplc="AA2AA4A2">
      <w:start w:val="1"/>
      <w:numFmt w:val="upperLetter"/>
      <w:lvlText w:val="%1."/>
      <w:lvlJc w:val="left"/>
      <w:pPr>
        <w:tabs>
          <w:tab w:val="num" w:pos="1800"/>
        </w:tabs>
        <w:ind w:left="1800" w:hanging="360"/>
      </w:pPr>
      <w:rPr>
        <w:rFonts w:hint="default"/>
      </w:rPr>
    </w:lvl>
    <w:lvl w:ilvl="1" w:tplc="875A16B4">
      <w:start w:val="1"/>
      <w:numFmt w:val="decimal"/>
      <w:lvlText w:val="%2."/>
      <w:lvlJc w:val="left"/>
      <w:pPr>
        <w:tabs>
          <w:tab w:val="num" w:pos="2160"/>
        </w:tabs>
        <w:ind w:left="2160" w:hanging="360"/>
      </w:pPr>
      <w:rPr>
        <w:rFonts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 w15:restartNumberingAfterBreak="0">
    <w:nsid w:val="0F1C56F9"/>
    <w:multiLevelType w:val="hybridMultilevel"/>
    <w:tmpl w:val="CB144EF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FB71A5B"/>
    <w:multiLevelType w:val="hybridMultilevel"/>
    <w:tmpl w:val="ED128840"/>
    <w:lvl w:ilvl="0" w:tplc="6BBA4A46">
      <w:start w:val="1"/>
      <w:numFmt w:val="upperLetter"/>
      <w:lvlText w:val="%1. "/>
      <w:legacy w:legacy="1" w:legacySpace="0" w:legacyIndent="360"/>
      <w:lvlJc w:val="left"/>
      <w:pPr>
        <w:ind w:left="1080" w:hanging="360"/>
      </w:pPr>
      <w:rPr>
        <w:rFonts w:ascii="Arial Narrow" w:hAnsi="Arial Narrow" w:hint="default"/>
        <w:b w:val="0"/>
        <w:i w:val="0"/>
        <w:sz w:val="22"/>
        <w:szCs w:val="22"/>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13C10211"/>
    <w:multiLevelType w:val="singleLevel"/>
    <w:tmpl w:val="D4460576"/>
    <w:lvl w:ilvl="0">
      <w:start w:val="9"/>
      <w:numFmt w:val="upperLetter"/>
      <w:lvlText w:val="%1."/>
      <w:legacy w:legacy="1" w:legacySpace="0" w:legacyIndent="360"/>
      <w:lvlJc w:val="left"/>
      <w:pPr>
        <w:ind w:left="1080" w:hanging="360"/>
      </w:pPr>
    </w:lvl>
  </w:abstractNum>
  <w:abstractNum w:abstractNumId="5" w15:restartNumberingAfterBreak="0">
    <w:nsid w:val="15645040"/>
    <w:multiLevelType w:val="hybridMultilevel"/>
    <w:tmpl w:val="CBDEA928"/>
    <w:lvl w:ilvl="0" w:tplc="98743B68">
      <w:start w:val="1"/>
      <w:numFmt w:val="upperLetter"/>
      <w:lvlText w:val="%1. "/>
      <w:legacy w:legacy="1" w:legacySpace="0" w:legacyIndent="360"/>
      <w:lvlJc w:val="left"/>
      <w:pPr>
        <w:ind w:left="1080" w:hanging="360"/>
      </w:pPr>
      <w:rPr>
        <w:rFonts w:ascii="Arial" w:hAnsi="Arial" w:hint="default"/>
        <w:b w:val="0"/>
        <w:i w:val="0"/>
        <w:sz w:val="20"/>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C1B63D2"/>
    <w:multiLevelType w:val="multilevel"/>
    <w:tmpl w:val="3F0AF5AE"/>
    <w:lvl w:ilvl="0">
      <w:start w:val="1"/>
      <w:numFmt w:val="decimal"/>
      <w:lvlText w:val="1.%1"/>
      <w:lvlJc w:val="left"/>
      <w:pPr>
        <w:ind w:left="720" w:hanging="720"/>
      </w:pPr>
      <w:rPr>
        <w:rFonts w:hint="default"/>
        <w:b/>
        <w:i w:val="0"/>
      </w:rPr>
    </w:lvl>
    <w:lvl w:ilvl="1">
      <w:start w:val="1"/>
      <w:numFmt w:val="upperLetter"/>
      <w:lvlText w:val="%2."/>
      <w:lvlJc w:val="left"/>
      <w:pPr>
        <w:ind w:left="720" w:hanging="720"/>
      </w:pPr>
      <w:rPr>
        <w:rFonts w:hint="default"/>
      </w:rPr>
    </w:lvl>
    <w:lvl w:ilvl="2">
      <w:start w:val="1"/>
      <w:numFmt w:val="decimal"/>
      <w:lvlText w:val="%3."/>
      <w:lvlJc w:val="left"/>
      <w:pPr>
        <w:tabs>
          <w:tab w:val="num" w:pos="864"/>
        </w:tabs>
        <w:ind w:left="1440" w:hanging="720"/>
      </w:pPr>
      <w:rPr>
        <w:rFonts w:hint="default"/>
      </w:rPr>
    </w:lvl>
    <w:lvl w:ilvl="3">
      <w:start w:val="1"/>
      <w:numFmt w:val="lowerLetter"/>
      <w:lvlText w:val="%4."/>
      <w:lvlJc w:val="left"/>
      <w:pPr>
        <w:tabs>
          <w:tab w:val="num" w:pos="1440"/>
        </w:tabs>
        <w:ind w:left="216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E4D33EA"/>
    <w:multiLevelType w:val="hybridMultilevel"/>
    <w:tmpl w:val="9580CA6C"/>
    <w:lvl w:ilvl="0" w:tplc="1C1CD0BA">
      <w:start w:val="1"/>
      <w:numFmt w:val="lowerLetter"/>
      <w:lvlText w:val="%1. "/>
      <w:lvlJc w:val="left"/>
      <w:pPr>
        <w:tabs>
          <w:tab w:val="num" w:pos="2520"/>
        </w:tabs>
        <w:ind w:left="2520" w:hanging="360"/>
      </w:pPr>
      <w:rPr>
        <w:rFonts w:ascii="Arial Narrow" w:hAnsi="Arial Narrow" w:hint="default"/>
        <w:b w:val="0"/>
        <w:i w:val="0"/>
        <w:sz w:val="22"/>
        <w:szCs w:val="22"/>
        <w:u w:val="none"/>
      </w:rPr>
    </w:lvl>
    <w:lvl w:ilvl="1" w:tplc="8952930E">
      <w:start w:val="1"/>
      <w:numFmt w:val="upperLetter"/>
      <w:lvlText w:val="%2."/>
      <w:lvlJc w:val="left"/>
      <w:pPr>
        <w:tabs>
          <w:tab w:val="num" w:pos="1440"/>
        </w:tabs>
        <w:ind w:left="1440" w:hanging="360"/>
      </w:pPr>
      <w:rPr>
        <w:rFonts w:hint="default"/>
      </w:r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1F4A054F"/>
    <w:multiLevelType w:val="hybridMultilevel"/>
    <w:tmpl w:val="95706372"/>
    <w:lvl w:ilvl="0" w:tplc="98743B68">
      <w:start w:val="1"/>
      <w:numFmt w:val="upperLetter"/>
      <w:lvlText w:val="%1. "/>
      <w:legacy w:legacy="1" w:legacySpace="0" w:legacyIndent="360"/>
      <w:lvlJc w:val="left"/>
      <w:pPr>
        <w:ind w:left="360" w:hanging="360"/>
      </w:pPr>
      <w:rPr>
        <w:rFonts w:ascii="Arial" w:hAnsi="Arial" w:hint="default"/>
        <w:b w:val="0"/>
        <w:i w:val="0"/>
        <w:sz w:val="20"/>
        <w:u w:val="none"/>
      </w:rPr>
    </w:lvl>
    <w:lvl w:ilvl="1" w:tplc="102E121C">
      <w:start w:val="1"/>
      <w:numFmt w:val="decimal"/>
      <w:lvlText w:val="%2. "/>
      <w:lvlJc w:val="left"/>
      <w:pPr>
        <w:tabs>
          <w:tab w:val="num" w:pos="1440"/>
        </w:tabs>
        <w:ind w:left="1440" w:hanging="360"/>
      </w:pPr>
      <w:rPr>
        <w:rFonts w:ascii="Arial" w:hAnsi="Arial" w:hint="default"/>
        <w:b w:val="0"/>
        <w:i w:val="0"/>
        <w:sz w:val="20"/>
        <w:u w:val="none"/>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2EB55C6"/>
    <w:multiLevelType w:val="multilevel"/>
    <w:tmpl w:val="44F03B28"/>
    <w:lvl w:ilvl="0">
      <w:start w:val="1"/>
      <w:numFmt w:val="decimal"/>
      <w:lvlText w:val="3.%1"/>
      <w:lvlJc w:val="left"/>
      <w:pPr>
        <w:ind w:left="720" w:hanging="720"/>
      </w:pPr>
      <w:rPr>
        <w:rFonts w:hint="default"/>
        <w:b/>
        <w:i w:val="0"/>
      </w:rPr>
    </w:lvl>
    <w:lvl w:ilvl="1">
      <w:start w:val="1"/>
      <w:numFmt w:val="upperLetter"/>
      <w:lvlText w:val="%2."/>
      <w:lvlJc w:val="left"/>
      <w:pPr>
        <w:ind w:left="720" w:hanging="720"/>
      </w:pPr>
      <w:rPr>
        <w:rFonts w:hint="default"/>
      </w:rPr>
    </w:lvl>
    <w:lvl w:ilvl="2">
      <w:start w:val="1"/>
      <w:numFmt w:val="decimal"/>
      <w:lvlText w:val="%3."/>
      <w:lvlJc w:val="left"/>
      <w:pPr>
        <w:tabs>
          <w:tab w:val="num" w:pos="864"/>
        </w:tabs>
        <w:ind w:left="1440" w:hanging="720"/>
      </w:pPr>
      <w:rPr>
        <w:rFonts w:hint="default"/>
      </w:rPr>
    </w:lvl>
    <w:lvl w:ilvl="3">
      <w:start w:val="1"/>
      <w:numFmt w:val="lowerLetter"/>
      <w:lvlText w:val="%4."/>
      <w:lvlJc w:val="left"/>
      <w:pPr>
        <w:tabs>
          <w:tab w:val="num" w:pos="1440"/>
        </w:tabs>
        <w:ind w:left="216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BF6311F"/>
    <w:multiLevelType w:val="multilevel"/>
    <w:tmpl w:val="7EE6C38C"/>
    <w:lvl w:ilvl="0">
      <w:start w:val="1"/>
      <w:numFmt w:val="decimal"/>
      <w:lvlText w:val="2.%1"/>
      <w:lvlJc w:val="left"/>
      <w:pPr>
        <w:ind w:left="720" w:hanging="720"/>
      </w:pPr>
      <w:rPr>
        <w:rFonts w:hint="default"/>
        <w:b/>
        <w:i w:val="0"/>
      </w:rPr>
    </w:lvl>
    <w:lvl w:ilvl="1">
      <w:start w:val="1"/>
      <w:numFmt w:val="upperLetter"/>
      <w:lvlText w:val="%2."/>
      <w:lvlJc w:val="left"/>
      <w:pPr>
        <w:ind w:left="720" w:hanging="720"/>
      </w:pPr>
      <w:rPr>
        <w:rFonts w:hint="default"/>
      </w:rPr>
    </w:lvl>
    <w:lvl w:ilvl="2">
      <w:start w:val="1"/>
      <w:numFmt w:val="decimal"/>
      <w:lvlText w:val="%3."/>
      <w:lvlJc w:val="left"/>
      <w:pPr>
        <w:tabs>
          <w:tab w:val="num" w:pos="864"/>
        </w:tabs>
        <w:ind w:left="1440" w:hanging="720"/>
      </w:pPr>
      <w:rPr>
        <w:rFonts w:hint="default"/>
      </w:rPr>
    </w:lvl>
    <w:lvl w:ilvl="3">
      <w:start w:val="1"/>
      <w:numFmt w:val="lowerLetter"/>
      <w:lvlText w:val="%4."/>
      <w:lvlJc w:val="left"/>
      <w:pPr>
        <w:tabs>
          <w:tab w:val="num" w:pos="1440"/>
        </w:tabs>
        <w:ind w:left="216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2E831226"/>
    <w:multiLevelType w:val="multilevel"/>
    <w:tmpl w:val="44F03B28"/>
    <w:lvl w:ilvl="0">
      <w:start w:val="1"/>
      <w:numFmt w:val="decimal"/>
      <w:lvlText w:val="3.%1"/>
      <w:lvlJc w:val="left"/>
      <w:pPr>
        <w:ind w:left="720" w:hanging="720"/>
      </w:pPr>
      <w:rPr>
        <w:rFonts w:hint="default"/>
        <w:b/>
        <w:i w:val="0"/>
      </w:rPr>
    </w:lvl>
    <w:lvl w:ilvl="1">
      <w:start w:val="1"/>
      <w:numFmt w:val="upperLetter"/>
      <w:lvlText w:val="%2."/>
      <w:lvlJc w:val="left"/>
      <w:pPr>
        <w:ind w:left="720" w:hanging="720"/>
      </w:pPr>
      <w:rPr>
        <w:rFonts w:hint="default"/>
      </w:rPr>
    </w:lvl>
    <w:lvl w:ilvl="2">
      <w:start w:val="1"/>
      <w:numFmt w:val="decimal"/>
      <w:lvlText w:val="%3."/>
      <w:lvlJc w:val="left"/>
      <w:pPr>
        <w:tabs>
          <w:tab w:val="num" w:pos="864"/>
        </w:tabs>
        <w:ind w:left="1440" w:hanging="720"/>
      </w:pPr>
      <w:rPr>
        <w:rFonts w:hint="default"/>
      </w:rPr>
    </w:lvl>
    <w:lvl w:ilvl="3">
      <w:start w:val="1"/>
      <w:numFmt w:val="lowerLetter"/>
      <w:lvlText w:val="%4."/>
      <w:lvlJc w:val="left"/>
      <w:pPr>
        <w:tabs>
          <w:tab w:val="num" w:pos="1440"/>
        </w:tabs>
        <w:ind w:left="216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8066D65"/>
    <w:multiLevelType w:val="multilevel"/>
    <w:tmpl w:val="439A0124"/>
    <w:lvl w:ilvl="0">
      <w:start w:val="1"/>
      <w:numFmt w:val="decimal"/>
      <w:lvlText w:val="%1.1"/>
      <w:lvlJc w:val="left"/>
      <w:pPr>
        <w:ind w:left="720" w:hanging="720"/>
      </w:pPr>
      <w:rPr>
        <w:rFonts w:hint="default"/>
        <w:b/>
        <w:i w:val="0"/>
      </w:rPr>
    </w:lvl>
    <w:lvl w:ilvl="1">
      <w:start w:val="1"/>
      <w:numFmt w:val="upperLetter"/>
      <w:lvlText w:val="%2."/>
      <w:lvlJc w:val="left"/>
      <w:pPr>
        <w:ind w:left="720" w:hanging="720"/>
      </w:pPr>
      <w:rPr>
        <w:rFonts w:hint="default"/>
      </w:rPr>
    </w:lvl>
    <w:lvl w:ilvl="2">
      <w:start w:val="1"/>
      <w:numFmt w:val="decimal"/>
      <w:lvlText w:val="%3."/>
      <w:lvlJc w:val="left"/>
      <w:pPr>
        <w:tabs>
          <w:tab w:val="num" w:pos="864"/>
        </w:tabs>
        <w:ind w:left="1440" w:hanging="720"/>
      </w:pPr>
      <w:rPr>
        <w:rFonts w:hint="default"/>
      </w:rPr>
    </w:lvl>
    <w:lvl w:ilvl="3">
      <w:start w:val="1"/>
      <w:numFmt w:val="lowerLetter"/>
      <w:lvlText w:val="%4."/>
      <w:lvlJc w:val="left"/>
      <w:pPr>
        <w:tabs>
          <w:tab w:val="num" w:pos="1440"/>
        </w:tabs>
        <w:ind w:left="216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93C02D4"/>
    <w:multiLevelType w:val="hybridMultilevel"/>
    <w:tmpl w:val="63764170"/>
    <w:lvl w:ilvl="0" w:tplc="98743B68">
      <w:start w:val="1"/>
      <w:numFmt w:val="upperLetter"/>
      <w:lvlText w:val="%1. "/>
      <w:legacy w:legacy="1" w:legacySpace="720" w:legacyIndent="360"/>
      <w:lvlJc w:val="left"/>
      <w:pPr>
        <w:ind w:left="720" w:hanging="360"/>
      </w:pPr>
      <w:rPr>
        <w:rFonts w:ascii="Arial" w:hAnsi="Arial" w:hint="default"/>
        <w:b w:val="0"/>
        <w:i w:val="0"/>
        <w:sz w:val="20"/>
        <w:u w:val="none"/>
      </w:rPr>
    </w:lvl>
    <w:lvl w:ilvl="1" w:tplc="0D28332C">
      <w:start w:val="1"/>
      <w:numFmt w:val="decimal"/>
      <w:lvlText w:val="%2."/>
      <w:lvlJc w:val="left"/>
      <w:pPr>
        <w:tabs>
          <w:tab w:val="num" w:pos="1440"/>
        </w:tabs>
        <w:ind w:left="1440" w:hanging="360"/>
      </w:pPr>
      <w:rPr>
        <w:rFonts w:hint="default"/>
      </w:rPr>
    </w:lvl>
    <w:lvl w:ilvl="2" w:tplc="0409000F">
      <w:start w:val="1"/>
      <w:numFmt w:val="decimal"/>
      <w:lvlText w:val="%3."/>
      <w:lvlJc w:val="left"/>
      <w:pPr>
        <w:tabs>
          <w:tab w:val="num" w:pos="2340"/>
        </w:tabs>
        <w:ind w:left="2340" w:hanging="360"/>
      </w:pPr>
    </w:lvl>
    <w:lvl w:ilvl="3" w:tplc="AC769BB0">
      <w:start w:val="1"/>
      <w:numFmt w:val="lowerLetter"/>
      <w:lvlText w:val="%4."/>
      <w:lvlJc w:val="left"/>
      <w:pPr>
        <w:tabs>
          <w:tab w:val="num" w:pos="3240"/>
        </w:tabs>
        <w:ind w:left="3240" w:hanging="720"/>
      </w:pPr>
      <w:rPr>
        <w:rFonts w:hint="default"/>
      </w:rPr>
    </w:lvl>
    <w:lvl w:ilvl="4" w:tplc="BC9EA444">
      <w:start w:val="1"/>
      <w:numFmt w:val="upperLetter"/>
      <w:lvlText w:val="%5."/>
      <w:lvlJc w:val="left"/>
      <w:pPr>
        <w:tabs>
          <w:tab w:val="num" w:pos="3600"/>
        </w:tabs>
        <w:ind w:left="3600" w:hanging="360"/>
      </w:pPr>
      <w:rPr>
        <w:rFonts w:hint="default"/>
      </w:rPr>
    </w:lvl>
    <w:lvl w:ilvl="5" w:tplc="0409000F">
      <w:start w:val="1"/>
      <w:numFmt w:val="decimal"/>
      <w:lvlText w:val="%6."/>
      <w:lvlJc w:val="left"/>
      <w:pPr>
        <w:tabs>
          <w:tab w:val="num" w:pos="4500"/>
        </w:tabs>
        <w:ind w:left="4500" w:hanging="36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4" w15:restartNumberingAfterBreak="0">
    <w:nsid w:val="42D764EF"/>
    <w:multiLevelType w:val="multilevel"/>
    <w:tmpl w:val="3F0AF5AE"/>
    <w:lvl w:ilvl="0">
      <w:start w:val="1"/>
      <w:numFmt w:val="decimal"/>
      <w:lvlText w:val="1.%1"/>
      <w:lvlJc w:val="left"/>
      <w:pPr>
        <w:ind w:left="720" w:hanging="720"/>
      </w:pPr>
      <w:rPr>
        <w:rFonts w:hint="default"/>
        <w:b/>
        <w:i w:val="0"/>
      </w:rPr>
    </w:lvl>
    <w:lvl w:ilvl="1">
      <w:start w:val="1"/>
      <w:numFmt w:val="upperLetter"/>
      <w:lvlText w:val="%2."/>
      <w:lvlJc w:val="left"/>
      <w:pPr>
        <w:ind w:left="720" w:hanging="720"/>
      </w:pPr>
      <w:rPr>
        <w:rFonts w:hint="default"/>
      </w:rPr>
    </w:lvl>
    <w:lvl w:ilvl="2">
      <w:start w:val="1"/>
      <w:numFmt w:val="decimal"/>
      <w:lvlText w:val="%3."/>
      <w:lvlJc w:val="left"/>
      <w:pPr>
        <w:tabs>
          <w:tab w:val="num" w:pos="864"/>
        </w:tabs>
        <w:ind w:left="1440" w:hanging="720"/>
      </w:pPr>
      <w:rPr>
        <w:rFonts w:hint="default"/>
      </w:rPr>
    </w:lvl>
    <w:lvl w:ilvl="3">
      <w:start w:val="1"/>
      <w:numFmt w:val="lowerLetter"/>
      <w:lvlText w:val="%4."/>
      <w:lvlJc w:val="left"/>
      <w:pPr>
        <w:tabs>
          <w:tab w:val="num" w:pos="1440"/>
        </w:tabs>
        <w:ind w:left="216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9910553"/>
    <w:multiLevelType w:val="hybridMultilevel"/>
    <w:tmpl w:val="C748B884"/>
    <w:lvl w:ilvl="0" w:tplc="8A0ECE6E">
      <w:start w:val="1"/>
      <w:numFmt w:val="upperLetter"/>
      <w:lvlText w:val="%1. "/>
      <w:legacy w:legacy="1" w:legacySpace="0" w:legacyIndent="360"/>
      <w:lvlJc w:val="left"/>
      <w:pPr>
        <w:ind w:left="1080" w:hanging="360"/>
      </w:pPr>
      <w:rPr>
        <w:rFonts w:ascii="Arial" w:hAnsi="Arial" w:hint="default"/>
        <w:b w:val="0"/>
        <w:i w:val="0"/>
        <w:sz w:val="20"/>
        <w:u w:val="none"/>
      </w:rPr>
    </w:lvl>
    <w:lvl w:ilvl="1" w:tplc="0D28332C">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 w15:restartNumberingAfterBreak="0">
    <w:nsid w:val="58CF48F8"/>
    <w:multiLevelType w:val="multilevel"/>
    <w:tmpl w:val="3F0AF5AE"/>
    <w:lvl w:ilvl="0">
      <w:start w:val="1"/>
      <w:numFmt w:val="decimal"/>
      <w:lvlText w:val="1.%1"/>
      <w:lvlJc w:val="left"/>
      <w:pPr>
        <w:ind w:left="720" w:hanging="720"/>
      </w:pPr>
      <w:rPr>
        <w:rFonts w:hint="default"/>
        <w:b/>
        <w:i w:val="0"/>
      </w:rPr>
    </w:lvl>
    <w:lvl w:ilvl="1">
      <w:start w:val="1"/>
      <w:numFmt w:val="upperLetter"/>
      <w:lvlText w:val="%2."/>
      <w:lvlJc w:val="left"/>
      <w:pPr>
        <w:ind w:left="720" w:hanging="720"/>
      </w:pPr>
      <w:rPr>
        <w:rFonts w:hint="default"/>
      </w:rPr>
    </w:lvl>
    <w:lvl w:ilvl="2">
      <w:start w:val="1"/>
      <w:numFmt w:val="decimal"/>
      <w:lvlText w:val="%3."/>
      <w:lvlJc w:val="left"/>
      <w:pPr>
        <w:tabs>
          <w:tab w:val="num" w:pos="864"/>
        </w:tabs>
        <w:ind w:left="1440" w:hanging="720"/>
      </w:pPr>
      <w:rPr>
        <w:rFonts w:hint="default"/>
      </w:rPr>
    </w:lvl>
    <w:lvl w:ilvl="3">
      <w:start w:val="1"/>
      <w:numFmt w:val="lowerLetter"/>
      <w:lvlText w:val="%4."/>
      <w:lvlJc w:val="left"/>
      <w:pPr>
        <w:tabs>
          <w:tab w:val="num" w:pos="1440"/>
        </w:tabs>
        <w:ind w:left="216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66DD6B8E"/>
    <w:multiLevelType w:val="multilevel"/>
    <w:tmpl w:val="7EE6C38C"/>
    <w:lvl w:ilvl="0">
      <w:start w:val="1"/>
      <w:numFmt w:val="decimal"/>
      <w:lvlText w:val="2.%1"/>
      <w:lvlJc w:val="left"/>
      <w:pPr>
        <w:ind w:left="720" w:hanging="720"/>
      </w:pPr>
      <w:rPr>
        <w:rFonts w:hint="default"/>
        <w:b/>
        <w:i w:val="0"/>
      </w:rPr>
    </w:lvl>
    <w:lvl w:ilvl="1">
      <w:start w:val="1"/>
      <w:numFmt w:val="upperLetter"/>
      <w:lvlText w:val="%2."/>
      <w:lvlJc w:val="left"/>
      <w:pPr>
        <w:ind w:left="720" w:hanging="720"/>
      </w:pPr>
      <w:rPr>
        <w:rFonts w:hint="default"/>
      </w:rPr>
    </w:lvl>
    <w:lvl w:ilvl="2">
      <w:start w:val="1"/>
      <w:numFmt w:val="decimal"/>
      <w:lvlText w:val="%3."/>
      <w:lvlJc w:val="left"/>
      <w:pPr>
        <w:tabs>
          <w:tab w:val="num" w:pos="864"/>
        </w:tabs>
        <w:ind w:left="1440" w:hanging="720"/>
      </w:pPr>
      <w:rPr>
        <w:rFonts w:hint="default"/>
      </w:rPr>
    </w:lvl>
    <w:lvl w:ilvl="3">
      <w:start w:val="1"/>
      <w:numFmt w:val="lowerLetter"/>
      <w:lvlText w:val="%4."/>
      <w:lvlJc w:val="left"/>
      <w:pPr>
        <w:tabs>
          <w:tab w:val="num" w:pos="1440"/>
        </w:tabs>
        <w:ind w:left="216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70333295"/>
    <w:multiLevelType w:val="multilevel"/>
    <w:tmpl w:val="7EE6C38C"/>
    <w:lvl w:ilvl="0">
      <w:start w:val="1"/>
      <w:numFmt w:val="decimal"/>
      <w:lvlText w:val="2.%1"/>
      <w:lvlJc w:val="left"/>
      <w:pPr>
        <w:ind w:left="720" w:hanging="720"/>
      </w:pPr>
      <w:rPr>
        <w:rFonts w:hint="default"/>
        <w:b/>
        <w:i w:val="0"/>
      </w:rPr>
    </w:lvl>
    <w:lvl w:ilvl="1">
      <w:start w:val="1"/>
      <w:numFmt w:val="upperLetter"/>
      <w:lvlText w:val="%2."/>
      <w:lvlJc w:val="left"/>
      <w:pPr>
        <w:ind w:left="720" w:hanging="720"/>
      </w:pPr>
      <w:rPr>
        <w:rFonts w:hint="default"/>
      </w:rPr>
    </w:lvl>
    <w:lvl w:ilvl="2">
      <w:start w:val="1"/>
      <w:numFmt w:val="decimal"/>
      <w:lvlText w:val="%3."/>
      <w:lvlJc w:val="left"/>
      <w:pPr>
        <w:tabs>
          <w:tab w:val="num" w:pos="864"/>
        </w:tabs>
        <w:ind w:left="1440" w:hanging="720"/>
      </w:pPr>
      <w:rPr>
        <w:rFonts w:hint="default"/>
      </w:rPr>
    </w:lvl>
    <w:lvl w:ilvl="3">
      <w:start w:val="1"/>
      <w:numFmt w:val="lowerLetter"/>
      <w:lvlText w:val="%4."/>
      <w:lvlJc w:val="left"/>
      <w:pPr>
        <w:tabs>
          <w:tab w:val="num" w:pos="1440"/>
        </w:tabs>
        <w:ind w:left="216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79243BDB"/>
    <w:multiLevelType w:val="multilevel"/>
    <w:tmpl w:val="44F03B28"/>
    <w:lvl w:ilvl="0">
      <w:start w:val="1"/>
      <w:numFmt w:val="decimal"/>
      <w:lvlText w:val="3.%1"/>
      <w:lvlJc w:val="left"/>
      <w:pPr>
        <w:ind w:left="720" w:hanging="720"/>
      </w:pPr>
      <w:rPr>
        <w:rFonts w:hint="default"/>
        <w:b/>
        <w:i w:val="0"/>
      </w:rPr>
    </w:lvl>
    <w:lvl w:ilvl="1">
      <w:start w:val="1"/>
      <w:numFmt w:val="upperLetter"/>
      <w:lvlText w:val="%2."/>
      <w:lvlJc w:val="left"/>
      <w:pPr>
        <w:ind w:left="720" w:hanging="720"/>
      </w:pPr>
      <w:rPr>
        <w:rFonts w:hint="default"/>
      </w:rPr>
    </w:lvl>
    <w:lvl w:ilvl="2">
      <w:start w:val="1"/>
      <w:numFmt w:val="decimal"/>
      <w:lvlText w:val="%3."/>
      <w:lvlJc w:val="left"/>
      <w:pPr>
        <w:tabs>
          <w:tab w:val="num" w:pos="864"/>
        </w:tabs>
        <w:ind w:left="1440" w:hanging="720"/>
      </w:pPr>
      <w:rPr>
        <w:rFonts w:hint="default"/>
      </w:rPr>
    </w:lvl>
    <w:lvl w:ilvl="3">
      <w:start w:val="1"/>
      <w:numFmt w:val="lowerLetter"/>
      <w:lvlText w:val="%4."/>
      <w:lvlJc w:val="left"/>
      <w:pPr>
        <w:tabs>
          <w:tab w:val="num" w:pos="1440"/>
        </w:tabs>
        <w:ind w:left="216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7AEB5CE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7FAF3BBE"/>
    <w:multiLevelType w:val="hybridMultilevel"/>
    <w:tmpl w:val="6F9E801C"/>
    <w:lvl w:ilvl="0" w:tplc="98743B68">
      <w:start w:val="1"/>
      <w:numFmt w:val="upperLetter"/>
      <w:lvlText w:val="%1. "/>
      <w:legacy w:legacy="1" w:legacySpace="0" w:legacyIndent="360"/>
      <w:lvlJc w:val="left"/>
      <w:pPr>
        <w:ind w:left="1080" w:hanging="360"/>
      </w:pPr>
      <w:rPr>
        <w:rFonts w:ascii="Arial" w:hAnsi="Arial" w:hint="default"/>
        <w:b w:val="0"/>
        <w:i w:val="0"/>
        <w:sz w:val="20"/>
        <w:u w:val="none"/>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020DD620"/>
    <w:multiLevelType w:val="multilevel"/>
    <w:tmpl w:val="44F03B28"/>
    <w:lvl w:ilvl="0">
      <w:start w:val="1"/>
      <w:numFmt w:val="decimal"/>
      <w:lvlText w:val="3.%1"/>
      <w:lvlJc w:val="left"/>
      <w:pPr>
        <w:ind w:left="720" w:hanging="720"/>
      </w:pPr>
      <w:rPr>
        <w:rFonts w:hint="default"/>
        <w:b/>
        <w:i w:val="0"/>
      </w:rPr>
    </w:lvl>
    <w:lvl w:ilvl="1">
      <w:start w:val="1"/>
      <w:numFmt w:val="upperLetter"/>
      <w:lvlText w:val="%2."/>
      <w:lvlJc w:val="left"/>
      <w:pPr>
        <w:ind w:left="720" w:hanging="720"/>
      </w:pPr>
      <w:rPr>
        <w:rFonts w:hint="default"/>
      </w:rPr>
    </w:lvl>
    <w:lvl w:ilvl="2">
      <w:start w:val="1"/>
      <w:numFmt w:val="decimal"/>
      <w:lvlText w:val="%3."/>
      <w:lvlJc w:val="left"/>
      <w:pPr>
        <w:tabs>
          <w:tab w:val="num" w:pos="864"/>
        </w:tabs>
        <w:ind w:left="1440" w:hanging="720"/>
      </w:pPr>
      <w:rPr>
        <w:rFonts w:hint="default"/>
      </w:rPr>
    </w:lvl>
    <w:lvl w:ilvl="3">
      <w:start w:val="1"/>
      <w:numFmt w:val="lowerLetter"/>
      <w:lvlText w:val="%4."/>
      <w:lvlJc w:val="left"/>
      <w:pPr>
        <w:tabs>
          <w:tab w:val="num" w:pos="1440"/>
        </w:tabs>
        <w:ind w:left="216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3" w15:restartNumberingAfterBreak="0">
    <w:nsid w:val="036333F2"/>
    <w:multiLevelType w:val="hybridMultilevel"/>
    <w:tmpl w:val="63764170"/>
    <w:lvl w:ilvl="0" w:tplc="98743B68">
      <w:start w:val="1"/>
      <w:numFmt w:val="upperLetter"/>
      <w:lvlText w:val="%1. "/>
      <w:legacy w:legacy="1" w:legacySpace="720" w:legacyIndent="360"/>
      <w:lvlJc w:val="left"/>
      <w:pPr>
        <w:ind w:left="720" w:hanging="360"/>
      </w:pPr>
      <w:rPr>
        <w:rFonts w:ascii="Arial" w:hAnsi="Arial" w:hint="default"/>
        <w:b w:val="0"/>
        <w:i w:val="0"/>
        <w:sz w:val="20"/>
        <w:u w:val="none"/>
      </w:rPr>
    </w:lvl>
    <w:lvl w:ilvl="1" w:tplc="0D28332C">
      <w:start w:val="1"/>
      <w:numFmt w:val="decimal"/>
      <w:lvlText w:val="%2."/>
      <w:lvlJc w:val="left"/>
      <w:pPr>
        <w:tabs>
          <w:tab w:val="num" w:pos="1440"/>
        </w:tabs>
        <w:ind w:left="1440" w:hanging="360"/>
      </w:pPr>
      <w:rPr>
        <w:rFonts w:hint="default"/>
      </w:rPr>
    </w:lvl>
    <w:lvl w:ilvl="2" w:tplc="0409000F">
      <w:start w:val="1"/>
      <w:numFmt w:val="decimal"/>
      <w:lvlText w:val="%3."/>
      <w:lvlJc w:val="left"/>
      <w:pPr>
        <w:tabs>
          <w:tab w:val="num" w:pos="2340"/>
        </w:tabs>
        <w:ind w:left="2340" w:hanging="360"/>
      </w:pPr>
    </w:lvl>
    <w:lvl w:ilvl="3" w:tplc="AC769BB0">
      <w:start w:val="1"/>
      <w:numFmt w:val="lowerLetter"/>
      <w:lvlText w:val="%4."/>
      <w:lvlJc w:val="left"/>
      <w:pPr>
        <w:tabs>
          <w:tab w:val="num" w:pos="3240"/>
        </w:tabs>
        <w:ind w:left="3240" w:hanging="720"/>
      </w:pPr>
      <w:rPr>
        <w:rFonts w:hint="default"/>
      </w:rPr>
    </w:lvl>
    <w:lvl w:ilvl="4" w:tplc="BC9EA444">
      <w:start w:val="1"/>
      <w:numFmt w:val="upperLetter"/>
      <w:lvlText w:val="%5."/>
      <w:lvlJc w:val="left"/>
      <w:pPr>
        <w:tabs>
          <w:tab w:val="num" w:pos="3600"/>
        </w:tabs>
        <w:ind w:left="3600" w:hanging="360"/>
      </w:pPr>
      <w:rPr>
        <w:rFonts w:hint="default"/>
      </w:rPr>
    </w:lvl>
    <w:lvl w:ilvl="5" w:tplc="0409000F">
      <w:start w:val="1"/>
      <w:numFmt w:val="decimal"/>
      <w:lvlText w:val="%6."/>
      <w:lvlJc w:val="left"/>
      <w:pPr>
        <w:tabs>
          <w:tab w:val="num" w:pos="4500"/>
        </w:tabs>
        <w:ind w:left="4500" w:hanging="36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num w:numId="1" w16cid:durableId="371734333">
    <w:abstractNumId w:val="16"/>
  </w:num>
  <w:num w:numId="2" w16cid:durableId="1384600563">
    <w:abstractNumId w:val="8"/>
  </w:num>
  <w:num w:numId="3" w16cid:durableId="1360622110">
    <w:abstractNumId w:val="5"/>
  </w:num>
  <w:num w:numId="4" w16cid:durableId="103422298">
    <w:abstractNumId w:val="21"/>
  </w:num>
  <w:num w:numId="5" w16cid:durableId="1185749456">
    <w:abstractNumId w:val="3"/>
  </w:num>
  <w:num w:numId="6" w16cid:durableId="95104239">
    <w:abstractNumId w:val="0"/>
  </w:num>
  <w:num w:numId="7" w16cid:durableId="1185553750">
    <w:abstractNumId w:val="6"/>
  </w:num>
  <w:num w:numId="8" w16cid:durableId="1914076480">
    <w:abstractNumId w:val="14"/>
  </w:num>
  <w:num w:numId="9" w16cid:durableId="2120487621">
    <w:abstractNumId w:val="12"/>
  </w:num>
  <w:num w:numId="10" w16cid:durableId="1128165599">
    <w:abstractNumId w:val="18"/>
  </w:num>
  <w:num w:numId="11" w16cid:durableId="153422028">
    <w:abstractNumId w:val="10"/>
  </w:num>
  <w:num w:numId="12" w16cid:durableId="2044598075">
    <w:abstractNumId w:val="17"/>
  </w:num>
  <w:num w:numId="13" w16cid:durableId="1622883080">
    <w:abstractNumId w:val="4"/>
  </w:num>
  <w:num w:numId="14" w16cid:durableId="1192500388">
    <w:abstractNumId w:val="15"/>
  </w:num>
  <w:num w:numId="15" w16cid:durableId="48573581">
    <w:abstractNumId w:val="13"/>
  </w:num>
  <w:num w:numId="16" w16cid:durableId="1260913899">
    <w:abstractNumId w:val="7"/>
  </w:num>
  <w:num w:numId="17" w16cid:durableId="51537583">
    <w:abstractNumId w:val="1"/>
  </w:num>
  <w:num w:numId="18" w16cid:durableId="1648826936">
    <w:abstractNumId w:val="20"/>
  </w:num>
  <w:num w:numId="19" w16cid:durableId="81487849">
    <w:abstractNumId w:val="11"/>
  </w:num>
  <w:num w:numId="20" w16cid:durableId="1530415325">
    <w:abstractNumId w:val="19"/>
  </w:num>
  <w:num w:numId="21" w16cid:durableId="774180504">
    <w:abstractNumId w:val="9"/>
  </w:num>
  <w:num w:numId="23" w16cid:durableId="774180504">
    <w:abstractNumId w:val="22"/>
  </w:num>
  <w:num w:numId="24" w16cid:durableId="774180504">
    <w:abstractNumId w:val="22"/>
    <w:lvlOverride w:ilvl="0">
      <w:startOverride w:val="1"/>
    </w:lvlOverride>
  </w:num>
  <w:num w:numId="25" w16cid:durableId="48573581">
    <w:abstractNumId w:val="23"/>
  </w:num>
  <w:num w:numId="22" w16cid:durableId="19264507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1DC3"/>
    <w:rsid w:val="00031DC8"/>
    <w:rsid w:val="0004210F"/>
    <w:rsid w:val="000564D3"/>
    <w:rsid w:val="00083F4E"/>
    <w:rsid w:val="000B183C"/>
    <w:rsid w:val="003D7445"/>
    <w:rsid w:val="004E4D9A"/>
    <w:rsid w:val="00537876"/>
    <w:rsid w:val="00787915"/>
    <w:rsid w:val="009562D7"/>
    <w:rsid w:val="009C5592"/>
    <w:rsid w:val="00A23598"/>
    <w:rsid w:val="00A57A71"/>
    <w:rsid w:val="00A72EE8"/>
    <w:rsid w:val="00B95BEE"/>
    <w:rsid w:val="00D04DF1"/>
    <w:rsid w:val="00D31DC3"/>
    <w:rsid w:val="00D64EEF"/>
    <w:rsid w:val="00E147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56FE7"/>
  <w15:chartTrackingRefBased/>
  <w15:docId w15:val="{8B7F6ACB-65E3-461F-BA69-401C3069EE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31DC3"/>
    <w:pPr>
      <w:ind w:left="720"/>
      <w:contextualSpacing/>
    </w:pPr>
  </w:style>
  <w:style w:type="paragraph" w:customStyle="1" w:styleId="Accessory">
    <w:name w:val="Accessory"/>
    <w:basedOn w:val="Normal"/>
    <w:link w:val="AccessoryChar"/>
    <w:qFormat/>
    <w:rsid w:val="00E5587B"/>
    <w:pPr>
      <w:spacing w:after="240" w:line="240" w:lineRule="exact"/>
      <w:ind w:left="1152" w:hanging="720"/>
      <w:contextualSpacing/>
    </w:pPr>
    <w:rPr>
      <w:rFonts w:ascii="Arial Narrow" w:hAnsi="Arial Narrow"/>
    </w:rPr>
  </w:style>
  <w:style w:type="character" w:customStyle="1" w:styleId="AccessoryChar">
    <w:name w:val="Accessory Char"/>
    <w:basedOn w:val="DefaultParagraphFont"/>
    <w:link w:val="Accessory"/>
    <w:rsid w:val="00E5587B"/>
    <w:rPr>
      <w:rFonts w:ascii="Arial Narrow" w:hAnsi="Arial Narrow"/>
    </w:rPr>
  </w:style>
  <w:style w:type="paragraph" w:customStyle="1" w:styleId="AqItem">
    <w:name w:val="AqItem"/>
    <w:basedOn w:val="Normal"/>
    <w:link w:val="AqItemChar"/>
    <w:qFormat/>
    <w:rsid w:val="00A9747B"/>
    <w:pPr>
      <w:spacing w:after="0" w:line="240" w:lineRule="exact"/>
    </w:pPr>
    <w:rPr>
      <w:rFonts w:ascii="Arial Narrow" w:hAnsi="Arial Narrow"/>
      <w:b/>
      <w:bCs/>
    </w:rPr>
  </w:style>
  <w:style w:type="character" w:customStyle="1" w:styleId="AqItemChar">
    <w:name w:val="AqItem Char"/>
    <w:basedOn w:val="DefaultParagraphFont"/>
    <w:link w:val="AqItem"/>
    <w:rsid w:val="00A9747B"/>
    <w:rPr>
      <w:rFonts w:ascii="Arial Narrow" w:hAnsi="Arial Narrow"/>
      <w:b/>
      <w:bCs/>
    </w:rPr>
  </w:style>
  <w:style w:type="paragraph" w:customStyle="1" w:styleId="ItemSpec">
    <w:name w:val="ItemSpec"/>
    <w:basedOn w:val="Normal"/>
    <w:link w:val="ItemSpecChar"/>
    <w:qFormat/>
    <w:rsid w:val="00576F87"/>
    <w:rPr>
      <w:rFonts w:ascii="Arial Narrow" w:hAnsi="Arial Narrow"/>
    </w:rPr>
  </w:style>
  <w:style w:type="character" w:customStyle="1" w:styleId="ItemSpecChar">
    <w:name w:val="ItemSpec Char"/>
    <w:basedOn w:val="DefaultParagraphFont"/>
    <w:link w:val="ItemSpec"/>
    <w:rsid w:val="00576F87"/>
    <w:rPr>
      <w:rFonts w:ascii="Arial Narrow" w:hAnsi="Arial Narro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5302</Words>
  <Characters>30223</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Jacob Gemma</dc:creator>
  <cp:keywords/>
  <dc:description/>
  <cp:lastModifiedBy>Jacob Gemma</cp:lastModifiedBy>
  <cp:revision>4</cp:revision>
  <dcterms:created xsi:type="dcterms:W3CDTF">2023-12-14T17:48:00Z</dcterms:created>
  <dcterms:modified xsi:type="dcterms:W3CDTF">2023-12-14T20:15:00Z</dcterms:modified>
</cp:coreProperties>
</file>