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right"/>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917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291" w:hRule="atLeast"/>
          <w:jc w:val="right"/>
        </w:trPr>
        <w:tc>
          <w:tcPr>
            <w:tcW w:w="9170" w:type="dxa"/>
            <w:noWrap w:val="0"/>
            <w:vAlign w:val="center"/>
          </w:tcPr>
          <w:p>
            <w:pPr>
              <w:jc w:val="center"/>
            </w:pPr>
            <w:r>
              <mc:AlternateContent>
                <mc:Choice Requires="wps">
                  <w:drawing>
                    <wp:anchor distT="0" distB="0" distL="114300" distR="114300" simplePos="0" relativeHeight="251659264" behindDoc="0" locked="0" layoutInCell="1" allowOverlap="1">
                      <wp:simplePos x="0" y="0"/>
                      <wp:positionH relativeFrom="column">
                        <wp:posOffset>-536575</wp:posOffset>
                      </wp:positionH>
                      <wp:positionV relativeFrom="paragraph">
                        <wp:posOffset>-414020</wp:posOffset>
                      </wp:positionV>
                      <wp:extent cx="9525" cy="9711690"/>
                      <wp:effectExtent l="4445" t="0" r="11430" b="3810"/>
                      <wp:wrapNone/>
                      <wp:docPr id="1" name="直接连接符 1"/>
                      <wp:cNvGraphicFramePr/>
                      <a:graphic xmlns:a="http://schemas.openxmlformats.org/drawingml/2006/main">
                        <a:graphicData uri="http://schemas.microsoft.com/office/word/2010/wordprocessingShape">
                          <wps:wsp>
                            <wps:cNvSpPr/>
                            <wps:spPr>
                              <a:xfrm>
                                <a:off x="0" y="0"/>
                                <a:ext cx="9525" cy="9711690"/>
                              </a:xfrm>
                              <a:prstGeom prst="line">
                                <a:avLst/>
                              </a:prstGeom>
                              <a:ln w="3175" cap="flat" cmpd="sng">
                                <a:solidFill>
                                  <a:srgbClr val="000000"/>
                                </a:solidFill>
                                <a:prstDash val="lgDashDotDot"/>
                                <a:headEnd type="none" w="med" len="med"/>
                                <a:tailEnd type="none" w="med" len="med"/>
                              </a:ln>
                            </wps:spPr>
                            <wps:bodyPr upright="1"/>
                          </wps:wsp>
                        </a:graphicData>
                      </a:graphic>
                    </wp:anchor>
                  </w:drawing>
                </mc:Choice>
                <mc:Fallback>
                  <w:pict>
                    <v:line id="_x0000_s1026" o:spid="_x0000_s1026" o:spt="20" style="position:absolute;left:0pt;margin-left:-42.25pt;margin-top:-32.6pt;height:764.7pt;width:0.75pt;z-index:251659264;mso-width-relative:page;mso-height-relative:page;" filled="f" stroked="t" coordsize="21600,21600" o:gfxdata="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I3THaAAAADAEAAA8AAAAAAAAAAQAgAAAAIgAAAGRycy9kb3du&#10;cmV2LnhtbFBLAQIUABQAAAAIAIdO4kDcEvOI/QEAAO4DAAAOAAAAAAAAAAEAIAAAACkBAABkcnMv&#10;ZTJvRG9jLnhtbFBLBQYAAAAABgAGAFkBAACYBQAAAAA=&#10;">
                      <v:fill on="f" focussize="0,0"/>
                      <v:stroke weight="0.25pt" color="#000000" joinstyle="round" dashstyle="longDashDotDot"/>
                      <v:imagedata o:title=""/>
                      <o:lock v:ext="edit" aspectratio="f"/>
                    </v:line>
                  </w:pict>
                </mc:Fallback>
              </mc:AlternateContent>
            </w:r>
          </w:p>
          <w:p>
            <w:pPr>
              <w:jc w:val="center"/>
            </w:pPr>
          </w:p>
          <w:p>
            <w:pPr>
              <w:jc w:val="center"/>
              <w:rPr>
                <w:rFonts w:hint="eastAsia"/>
              </w:rPr>
            </w:pPr>
            <w:r>
              <w:rPr>
                <w:rFonts w:hint="eastAsia"/>
              </w:rPr>
              <w:drawing>
                <wp:inline distT="0" distB="0" distL="114300" distR="114300">
                  <wp:extent cx="4366895" cy="822960"/>
                  <wp:effectExtent l="0" t="0" r="1905" b="2540"/>
                  <wp:docPr id="2" name="图片 1" descr="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电子科技大学"/>
                          <pic:cNvPicPr>
                            <a:picLocks noChangeAspect="1"/>
                          </pic:cNvPicPr>
                        </pic:nvPicPr>
                        <pic:blipFill>
                          <a:blip r:embed="rId4"/>
                          <a:stretch>
                            <a:fillRect/>
                          </a:stretch>
                        </pic:blipFill>
                        <pic:spPr>
                          <a:xfrm>
                            <a:off x="0" y="0"/>
                            <a:ext cx="4366895" cy="822960"/>
                          </a:xfrm>
                          <a:prstGeom prst="rect">
                            <a:avLst/>
                          </a:prstGeom>
                          <a:noFill/>
                          <a:ln>
                            <a:noFill/>
                          </a:ln>
                        </pic:spPr>
                      </pic:pic>
                    </a:graphicData>
                  </a:graphic>
                </wp:inline>
              </w:drawing>
            </w:r>
          </w:p>
          <w:p>
            <w:pPr>
              <w:jc w:val="center"/>
            </w:pPr>
          </w:p>
          <w:p>
            <w:pPr>
              <w:jc w:val="center"/>
              <w:rPr>
                <w:rFonts w:hint="eastAsia" w:ascii="楷体" w:hAnsi="楷体" w:eastAsia="楷体"/>
                <w:b/>
                <w:bCs/>
                <w:sz w:val="52"/>
              </w:rPr>
            </w:pPr>
            <w:r>
              <w:rPr>
                <w:rFonts w:hint="eastAsia" w:ascii="楷体" w:hAnsi="楷体" w:eastAsia="楷体"/>
                <w:b/>
                <w:bCs/>
                <w:sz w:val="52"/>
              </w:rPr>
              <w:t>计算机专业类课程</w:t>
            </w:r>
          </w:p>
          <w:p>
            <w:pPr>
              <w:jc w:val="center"/>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4959" w:hRule="atLeast"/>
          <w:jc w:val="right"/>
        </w:trPr>
        <w:tc>
          <w:tcPr>
            <w:tcW w:w="9170" w:type="dxa"/>
            <w:noWrap w:val="0"/>
            <w:textDirection w:val="tbRlV"/>
            <w:vAlign w:val="center"/>
          </w:tcPr>
          <w:p>
            <w:pPr>
              <w:ind w:left="113"/>
              <w:jc w:val="center"/>
              <w:rPr>
                <w:rFonts w:hint="eastAsia" w:ascii="MS PGothic" w:hAnsi="MS PGothic" w:eastAsia="MS PGothic" w:cs="Arial"/>
                <w:b/>
                <w:bCs/>
                <w:sz w:val="96"/>
              </w:rPr>
            </w:pPr>
            <w:r>
              <w:rPr>
                <w:rFonts w:hint="eastAsia" w:ascii="新宋体" w:hAnsi="新宋体" w:eastAsia="新宋体" w:cs="Courier New"/>
                <w:b/>
                <w:bCs/>
                <w:sz w:val="96"/>
              </w:rPr>
              <w:t>实验报告</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10" w:hRule="atLeast"/>
          <w:jc w:val="right"/>
        </w:trPr>
        <w:tc>
          <w:tcPr>
            <w:tcW w:w="9170" w:type="dxa"/>
            <w:noWrap w:val="0"/>
            <w:vAlign w:val="center"/>
          </w:tcPr>
          <w:p>
            <w:pPr>
              <w:ind w:firstLine="2528" w:firstLineChars="787"/>
              <w:jc w:val="left"/>
              <w:rPr>
                <w:rFonts w:hint="eastAsia" w:ascii="宋体" w:hAnsi="宋体" w:eastAsia="宋体" w:cs="Arial"/>
                <w:b/>
                <w:bCs/>
                <w:sz w:val="32"/>
              </w:rPr>
            </w:pPr>
          </w:p>
          <w:p>
            <w:pPr>
              <w:ind w:firstLine="1905" w:firstLineChars="593"/>
              <w:jc w:val="left"/>
              <w:rPr>
                <w:rFonts w:hint="eastAsia" w:ascii="宋体" w:hAnsi="宋体" w:eastAsia="宋体" w:cs="Arial"/>
                <w:b/>
                <w:bCs/>
                <w:sz w:val="32"/>
              </w:rPr>
            </w:pPr>
            <w:r>
              <w:rPr>
                <w:rFonts w:hint="eastAsia" w:ascii="宋体" w:hAnsi="宋体" w:eastAsia="宋体" w:cs="Arial"/>
                <w:b/>
                <w:bCs/>
                <w:sz w:val="32"/>
              </w:rPr>
              <w:t>课程名称：</w:t>
            </w:r>
            <w:r>
              <w:rPr>
                <w:rFonts w:hint="eastAsia" w:ascii="微软雅黑" w:hAnsi="微软雅黑" w:eastAsia="微软雅黑" w:cs="微软雅黑"/>
                <w:b/>
                <w:bCs/>
                <w:sz w:val="32"/>
              </w:rPr>
              <w:t>程序设计基础</w:t>
            </w:r>
          </w:p>
          <w:p>
            <w:pPr>
              <w:ind w:firstLine="1905" w:firstLineChars="593"/>
              <w:jc w:val="left"/>
              <w:rPr>
                <w:rFonts w:hint="eastAsia" w:ascii="宋体" w:hAnsi="宋体" w:eastAsia="宋体" w:cs="Arial"/>
                <w:b/>
                <w:bCs/>
                <w:sz w:val="32"/>
              </w:rPr>
            </w:pPr>
            <w:r>
              <w:rPr>
                <w:rFonts w:hint="eastAsia" w:ascii="宋体" w:hAnsi="宋体" w:eastAsia="宋体" w:cs="Arial"/>
                <w:b/>
                <w:bCs/>
                <w:sz w:val="32"/>
              </w:rPr>
              <w:t>学院专业：计算机科学与工程学院</w:t>
            </w:r>
          </w:p>
          <w:p>
            <w:pPr>
              <w:ind w:firstLine="1905" w:firstLineChars="593"/>
              <w:jc w:val="left"/>
              <w:rPr>
                <w:rFonts w:hint="eastAsia" w:ascii="宋体" w:hAnsi="宋体" w:eastAsia="宋体" w:cs="Arial"/>
                <w:b/>
                <w:bCs/>
                <w:sz w:val="32"/>
                <w:lang w:eastAsia="zh-CN"/>
              </w:rPr>
            </w:pPr>
            <w:r>
              <w:rPr>
                <w:rFonts w:hint="eastAsia" w:ascii="宋体" w:hAnsi="宋体" w:eastAsia="宋体" w:cs="Arial"/>
                <w:b/>
                <w:bCs/>
                <w:sz w:val="32"/>
              </w:rPr>
              <w:t>学生姓名：</w:t>
            </w:r>
            <w:r>
              <w:rPr>
                <w:rFonts w:hint="eastAsia" w:ascii="微软雅黑" w:hAnsi="微软雅黑" w:eastAsia="微软雅黑" w:cs="微软雅黑"/>
                <w:b/>
                <w:bCs/>
                <w:sz w:val="32"/>
                <w:lang w:val="en-US" w:eastAsia="zh-CN"/>
              </w:rPr>
              <w:t>陈天逸</w:t>
            </w:r>
          </w:p>
          <w:p>
            <w:pPr>
              <w:ind w:firstLine="1905" w:firstLineChars="593"/>
              <w:jc w:val="left"/>
              <w:rPr>
                <w:rFonts w:hint="default" w:ascii="宋体" w:hAnsi="宋体" w:eastAsia="宋体" w:cs="Arial"/>
                <w:b/>
                <w:bCs/>
                <w:sz w:val="32"/>
                <w:lang w:val="en-US" w:eastAsia="zh-CN"/>
              </w:rPr>
            </w:pPr>
            <w:r>
              <w:rPr>
                <w:rFonts w:hint="eastAsia" w:ascii="宋体" w:hAnsi="宋体" w:eastAsia="宋体" w:cs="Arial"/>
                <w:b/>
                <w:bCs/>
                <w:sz w:val="32"/>
              </w:rPr>
              <w:t>学　　号：</w:t>
            </w:r>
            <w:r>
              <w:rPr>
                <w:rFonts w:hint="eastAsia" w:ascii="宋体" w:hAnsi="宋体" w:eastAsia="宋体" w:cs="Arial"/>
                <w:b/>
                <w:bCs/>
                <w:sz w:val="32"/>
                <w:lang w:val="en-US" w:eastAsia="zh-CN"/>
              </w:rPr>
              <w:t>2023080901005</w:t>
            </w:r>
          </w:p>
          <w:p>
            <w:pPr>
              <w:ind w:firstLine="1905" w:firstLineChars="593"/>
              <w:jc w:val="left"/>
              <w:rPr>
                <w:rFonts w:hint="eastAsia" w:ascii="宋体" w:hAnsi="宋体" w:eastAsia="宋体" w:cs="Arial"/>
                <w:b/>
                <w:bCs/>
                <w:sz w:val="32"/>
              </w:rPr>
            </w:pPr>
            <w:r>
              <w:rPr>
                <w:rFonts w:hint="eastAsia" w:ascii="宋体" w:hAnsi="宋体" w:eastAsia="宋体" w:cs="Arial"/>
                <w:b/>
                <w:bCs/>
                <w:sz w:val="32"/>
              </w:rPr>
              <w:t>指导教师：</w:t>
            </w:r>
            <w:r>
              <w:rPr>
                <w:rFonts w:hint="eastAsia" w:ascii="微软雅黑" w:hAnsi="微软雅黑" w:eastAsia="微软雅黑" w:cs="微软雅黑"/>
                <w:b/>
                <w:bCs/>
                <w:sz w:val="32"/>
              </w:rPr>
              <w:t>俸志刚</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549" w:hRule="atLeast"/>
          <w:jc w:val="right"/>
        </w:trPr>
        <w:tc>
          <w:tcPr>
            <w:tcW w:w="9170" w:type="dxa"/>
            <w:noWrap w:val="0"/>
            <w:vAlign w:val="center"/>
          </w:tcPr>
          <w:p>
            <w:pPr>
              <w:ind w:firstLine="1905" w:firstLineChars="593"/>
              <w:jc w:val="left"/>
              <w:rPr>
                <w:rFonts w:hint="eastAsia" w:ascii="宋体" w:hAnsi="宋体" w:eastAsia="宋体" w:cs="Arial"/>
                <w:b/>
                <w:bCs/>
                <w:sz w:val="32"/>
              </w:rPr>
            </w:pPr>
            <w:r>
              <w:rPr>
                <w:rFonts w:hint="eastAsia" w:ascii="宋体" w:hAnsi="宋体" w:eastAsia="宋体" w:cs="Arial"/>
                <w:b/>
                <w:bCs/>
                <w:sz w:val="32"/>
              </w:rPr>
              <w:t>日　　期：2</w:t>
            </w:r>
            <w:r>
              <w:rPr>
                <w:rFonts w:ascii="宋体" w:hAnsi="宋体" w:eastAsia="宋体" w:cs="Arial"/>
                <w:b/>
                <w:bCs/>
                <w:sz w:val="32"/>
              </w:rPr>
              <w:t>02</w:t>
            </w:r>
            <w:r>
              <w:rPr>
                <w:rFonts w:hint="eastAsia" w:ascii="宋体" w:hAnsi="宋体" w:cs="Arial"/>
                <w:b/>
                <w:bCs/>
                <w:sz w:val="32"/>
                <w:lang w:val="en-US" w:eastAsia="zh-CN"/>
              </w:rPr>
              <w:t>4</w:t>
            </w:r>
            <w:r>
              <w:rPr>
                <w:rFonts w:hint="eastAsia" w:ascii="宋体" w:hAnsi="宋体" w:eastAsia="宋体" w:cs="Arial"/>
                <w:b/>
                <w:bCs/>
                <w:sz w:val="32"/>
              </w:rPr>
              <w:t>年</w:t>
            </w:r>
            <w:r>
              <w:rPr>
                <w:rFonts w:hint="eastAsia" w:ascii="宋体" w:hAnsi="宋体" w:eastAsia="宋体" w:cs="Arial"/>
                <w:b/>
                <w:bCs/>
                <w:sz w:val="32"/>
                <w:lang w:val="en-US" w:eastAsia="zh-CN"/>
              </w:rPr>
              <w:t>1</w:t>
            </w:r>
            <w:r>
              <w:rPr>
                <w:rFonts w:hint="eastAsia" w:ascii="宋体" w:hAnsi="宋体" w:eastAsia="宋体" w:cs="Arial"/>
                <w:b/>
                <w:bCs/>
                <w:sz w:val="32"/>
              </w:rPr>
              <w:t>月</w:t>
            </w:r>
            <w:r>
              <w:rPr>
                <w:rFonts w:hint="eastAsia" w:ascii="宋体" w:hAnsi="宋体" w:cs="Arial"/>
                <w:b/>
                <w:bCs/>
                <w:sz w:val="32"/>
                <w:lang w:val="en-US" w:eastAsia="zh-CN"/>
              </w:rPr>
              <w:t>4</w:t>
            </w:r>
            <w:r>
              <w:rPr>
                <w:rFonts w:hint="eastAsia" w:ascii="宋体" w:hAnsi="宋体" w:eastAsia="宋体" w:cs="Arial"/>
                <w:b/>
                <w:bCs/>
                <w:sz w:val="32"/>
              </w:rPr>
              <w:t>日</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404" w:hRule="atLeast"/>
          <w:jc w:val="right"/>
        </w:trPr>
        <w:tc>
          <w:tcPr>
            <w:tcW w:w="9170" w:type="dxa"/>
            <w:tcBorders>
              <w:bottom w:val="single" w:color="auto" w:sz="4" w:space="0"/>
            </w:tcBorders>
            <w:noWrap w:val="0"/>
            <w:vAlign w:val="center"/>
          </w:tcPr>
          <w:p>
            <w:pPr>
              <w:jc w:val="left"/>
              <w:rPr>
                <w:rFonts w:hint="eastAsia" w:ascii="宋体" w:hAnsi="宋体" w:eastAsia="宋体" w:cs="Arial"/>
                <w:b/>
                <w:bCs/>
                <w:sz w:val="18"/>
                <w:szCs w:val="18"/>
              </w:rPr>
            </w:pPr>
            <w:r>
              <w:rPr>
                <w:rFonts w:hint="eastAsia"/>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85" w:hRule="atLeast"/>
          <w:jc w:val="right"/>
        </w:trPr>
        <w:tc>
          <w:tcPr>
            <w:tcW w:w="9170" w:type="dxa"/>
            <w:tcBorders>
              <w:top w:val="single" w:color="auto" w:sz="4" w:space="0"/>
            </w:tcBorders>
            <w:noWrap w:val="0"/>
            <w:vAlign w:val="top"/>
          </w:tcPr>
          <w:p>
            <w:pPr>
              <w:jc w:val="left"/>
              <w:rPr>
                <w:rFonts w:hint="eastAsia" w:ascii="宋体" w:hAnsi="宋体" w:eastAsia="宋体" w:cs="Arial"/>
                <w:b/>
                <w:bCs/>
                <w:sz w:val="32"/>
              </w:rPr>
            </w:pPr>
            <w:r>
              <w:rPr>
                <w:rFonts w:hint="eastAsia"/>
              </w:rPr>
              <w:t xml:space="preserve">电子科技大学计算机学院实验中心 </w:t>
            </w:r>
          </w:p>
        </w:tc>
      </w:tr>
    </w:tbl>
    <w:p>
      <w:pPr>
        <w:pStyle w:val="6"/>
        <w:ind w:firstLine="480"/>
        <w:rPr>
          <w:rFonts w:hint="eastAsia"/>
        </w:rPr>
      </w:pPr>
    </w:p>
    <w:p>
      <w:pPr>
        <w:jc w:val="center"/>
        <w:rPr>
          <w:rFonts w:eastAsia="方正舒体"/>
          <w:b/>
          <w:sz w:val="44"/>
        </w:rPr>
      </w:pPr>
      <w:r>
        <w:rPr>
          <w:rFonts w:hint="eastAsia" w:eastAsia="方正舒体"/>
          <w:b/>
          <w:sz w:val="44"/>
        </w:rPr>
        <w:t>电</w:t>
      </w:r>
      <w:r>
        <w:rPr>
          <w:rFonts w:eastAsia="方正舒体"/>
          <w:b/>
          <w:sz w:val="44"/>
        </w:rPr>
        <w:t xml:space="preserve"> </w:t>
      </w:r>
      <w:r>
        <w:rPr>
          <w:rFonts w:hint="eastAsia" w:eastAsia="方正舒体"/>
          <w:b/>
          <w:sz w:val="44"/>
        </w:rPr>
        <w:t>子</w:t>
      </w:r>
      <w:r>
        <w:rPr>
          <w:rFonts w:eastAsia="方正舒体"/>
          <w:b/>
          <w:sz w:val="44"/>
        </w:rPr>
        <w:t xml:space="preserve"> </w:t>
      </w:r>
      <w:r>
        <w:rPr>
          <w:rFonts w:hint="eastAsia" w:eastAsia="方正舒体"/>
          <w:b/>
          <w:sz w:val="44"/>
        </w:rPr>
        <w:t>科</w:t>
      </w:r>
      <w:r>
        <w:rPr>
          <w:rFonts w:eastAsia="方正舒体"/>
          <w:b/>
          <w:sz w:val="44"/>
        </w:rPr>
        <w:t xml:space="preserve"> </w:t>
      </w:r>
      <w:r>
        <w:rPr>
          <w:rFonts w:hint="eastAsia" w:eastAsia="方正舒体"/>
          <w:b/>
          <w:sz w:val="44"/>
        </w:rPr>
        <w:t>技</w:t>
      </w:r>
      <w:r>
        <w:rPr>
          <w:rFonts w:eastAsia="方正舒体"/>
          <w:b/>
          <w:sz w:val="44"/>
        </w:rPr>
        <w:t xml:space="preserve"> </w:t>
      </w:r>
      <w:r>
        <w:rPr>
          <w:rFonts w:hint="eastAsia" w:eastAsia="方正舒体"/>
          <w:b/>
          <w:sz w:val="44"/>
        </w:rPr>
        <w:t>大</w:t>
      </w:r>
      <w:r>
        <w:rPr>
          <w:rFonts w:eastAsia="方正舒体"/>
          <w:b/>
          <w:sz w:val="44"/>
        </w:rPr>
        <w:t xml:space="preserve"> </w:t>
      </w:r>
      <w:r>
        <w:rPr>
          <w:rFonts w:hint="eastAsia" w:eastAsia="方正舒体"/>
          <w:b/>
          <w:sz w:val="44"/>
        </w:rPr>
        <w:t>学</w:t>
      </w:r>
    </w:p>
    <w:p>
      <w:pPr>
        <w:jc w:val="center"/>
        <w:rPr>
          <w:rFonts w:eastAsia="黑体"/>
          <w:b/>
          <w:sz w:val="52"/>
        </w:rPr>
      </w:pPr>
      <w:r>
        <w:rPr>
          <w:rFonts w:hint="eastAsia" w:eastAsia="黑体"/>
          <w:b/>
          <w:sz w:val="52"/>
        </w:rPr>
        <w:t>实</w:t>
      </w:r>
      <w:r>
        <w:rPr>
          <w:rFonts w:eastAsia="黑体"/>
          <w:b/>
          <w:sz w:val="52"/>
        </w:rPr>
        <w:t xml:space="preserve">   </w:t>
      </w:r>
      <w:r>
        <w:rPr>
          <w:rFonts w:hint="eastAsia" w:eastAsia="黑体"/>
          <w:b/>
          <w:sz w:val="52"/>
        </w:rPr>
        <w:t>验</w:t>
      </w:r>
      <w:r>
        <w:rPr>
          <w:rFonts w:eastAsia="黑体"/>
          <w:b/>
          <w:sz w:val="52"/>
        </w:rPr>
        <w:t xml:space="preserve">   </w:t>
      </w:r>
      <w:r>
        <w:rPr>
          <w:rFonts w:hint="eastAsia" w:eastAsia="黑体"/>
          <w:b/>
          <w:sz w:val="52"/>
        </w:rPr>
        <w:t>报</w:t>
      </w:r>
      <w:r>
        <w:rPr>
          <w:rFonts w:eastAsia="黑体"/>
          <w:b/>
          <w:sz w:val="52"/>
        </w:rPr>
        <w:t xml:space="preserve">   </w:t>
      </w:r>
      <w:r>
        <w:rPr>
          <w:rFonts w:hint="eastAsia" w:eastAsia="黑体"/>
          <w:b/>
          <w:sz w:val="52"/>
        </w:rPr>
        <w:t>告</w:t>
      </w:r>
    </w:p>
    <w:p>
      <w:pPr>
        <w:spacing w:line="720" w:lineRule="auto"/>
        <w:jc w:val="center"/>
        <w:rPr>
          <w:rFonts w:eastAsia="Times New Roman"/>
          <w:b/>
          <w:sz w:val="52"/>
        </w:rPr>
      </w:pPr>
      <w:r>
        <w:rPr>
          <w:rFonts w:hint="eastAsia"/>
          <w:b/>
          <w:sz w:val="52"/>
        </w:rPr>
        <w:t>实验一</w:t>
      </w:r>
    </w:p>
    <w:p>
      <w:pPr>
        <w:pStyle w:val="2"/>
        <w:rPr>
          <w:rFonts w:hint="eastAsia"/>
        </w:rPr>
      </w:pPr>
      <w:r>
        <w:rPr>
          <w:rFonts w:hint="eastAsia"/>
        </w:rPr>
        <w:t>一、实验室名称：</w:t>
      </w:r>
    </w:p>
    <w:p>
      <w:pPr>
        <w:pStyle w:val="6"/>
        <w:ind w:firstLine="480"/>
        <w:rPr>
          <w:rFonts w:hint="default" w:eastAsia="楷体"/>
          <w:lang w:val="en-US" w:eastAsia="zh-CN"/>
        </w:rPr>
      </w:pPr>
      <w:r>
        <w:rPr>
          <w:rFonts w:hint="eastAsia"/>
        </w:rPr>
        <w:t>电子科技大学清水河校区</w:t>
      </w:r>
      <w:r>
        <w:rPr>
          <w:rFonts w:hint="eastAsia"/>
          <w:lang w:val="en-US" w:eastAsia="zh-CN"/>
        </w:rPr>
        <w:t>品学楼A区305教室</w:t>
      </w:r>
    </w:p>
    <w:p>
      <w:pPr>
        <w:pStyle w:val="2"/>
      </w:pPr>
      <w:r>
        <w:rPr>
          <w:rFonts w:hint="eastAsia"/>
        </w:rPr>
        <w:t>二、实验项目名称：</w:t>
      </w:r>
    </w:p>
    <w:p>
      <w:pPr>
        <w:rPr>
          <w:rFonts w:hint="eastAsia"/>
        </w:rPr>
      </w:pPr>
      <w:r>
        <w:rPr>
          <w:rFonts w:hint="eastAsia"/>
        </w:rPr>
        <w:t>五子棋算法设计实现</w:t>
      </w:r>
    </w:p>
    <w:p>
      <w:pPr>
        <w:pStyle w:val="6"/>
        <w:ind w:firstLine="480"/>
        <w:rPr>
          <w:rFonts w:hint="eastAsia"/>
        </w:rPr>
      </w:pPr>
    </w:p>
    <w:p>
      <w:pPr>
        <w:pStyle w:val="7"/>
        <w:rPr>
          <w:rFonts w:hint="eastAsia"/>
          <w:color w:val="FF0000"/>
        </w:rPr>
      </w:pPr>
      <w:r>
        <w:rPr>
          <w:rFonts w:hint="eastAsia"/>
          <w:color w:val="FF0000"/>
        </w:rPr>
        <w:t xml:space="preserve">                                          </w:t>
      </w:r>
    </w:p>
    <w:p>
      <w:pPr>
        <w:pStyle w:val="2"/>
        <w:numPr>
          <w:ilvl w:val="0"/>
          <w:numId w:val="1"/>
        </w:numPr>
        <w:rPr>
          <w:rFonts w:hint="eastAsia"/>
        </w:rPr>
      </w:pPr>
      <w:r>
        <w:rPr>
          <w:rFonts w:hint="eastAsia"/>
        </w:rPr>
        <w:t>实验目的：</w:t>
      </w:r>
    </w:p>
    <w:p>
      <w:pPr>
        <w:pStyle w:val="2"/>
        <w:numPr>
          <w:numId w:val="0"/>
        </w:numPr>
        <w:ind w:leftChars="0" w:firstLine="562" w:firstLineChars="200"/>
        <w:rPr>
          <w:rFonts w:hint="default" w:eastAsia="宋体"/>
          <w:lang w:val="en-US" w:eastAsia="zh-CN"/>
        </w:rPr>
      </w:pPr>
      <w:r>
        <w:rPr>
          <w:rFonts w:hint="eastAsia"/>
          <w:lang w:val="en-US" w:eastAsia="zh-CN"/>
        </w:rPr>
        <w:t>通过编写五子棋AI程序，熟练掌握本学期所学数据结构类型知识并学习博弈树、蒙特卡洛树等新知识</w:t>
      </w:r>
    </w:p>
    <w:p>
      <w:pPr>
        <w:pStyle w:val="6"/>
        <w:ind w:firstLine="480"/>
        <w:rPr>
          <w:rFonts w:hint="eastAsia"/>
        </w:rPr>
      </w:pPr>
    </w:p>
    <w:p>
      <w:pPr>
        <w:pStyle w:val="2"/>
        <w:numPr>
          <w:ilvl w:val="0"/>
          <w:numId w:val="1"/>
        </w:numPr>
        <w:ind w:left="0" w:leftChars="0" w:firstLine="0" w:firstLineChars="0"/>
        <w:rPr>
          <w:rFonts w:hint="eastAsia"/>
        </w:rPr>
      </w:pPr>
      <w:r>
        <w:rPr>
          <w:rFonts w:hint="eastAsia"/>
        </w:rPr>
        <w:t>实验主要内容：</w:t>
      </w:r>
    </w:p>
    <w:p>
      <w:pPr>
        <w:numPr>
          <w:numId w:val="0"/>
        </w:numPr>
        <w:ind w:leftChars="0"/>
        <w:rPr>
          <w:rFonts w:hint="eastAsia"/>
          <w:lang w:val="en-US" w:eastAsia="zh-CN"/>
        </w:rPr>
      </w:pPr>
      <w:r>
        <w:rPr>
          <w:rFonts w:hint="eastAsia"/>
          <w:lang w:val="en-US" w:eastAsia="zh-CN"/>
        </w:rPr>
        <w:t>编写符合以下要求的AI五子棋程序：</w:t>
      </w:r>
    </w:p>
    <w:p>
      <w:pPr>
        <w:numPr>
          <w:numId w:val="0"/>
        </w:numPr>
        <w:ind w:leftChars="0"/>
        <w:rPr>
          <w:rFonts w:hint="default"/>
          <w:lang w:val="en-US" w:eastAsia="zh-CN"/>
        </w:rPr>
      </w:pPr>
      <w:r>
        <w:rPr>
          <w:rFonts w:hint="eastAsia"/>
          <w:lang w:val="en-US" w:eastAsia="zh-CN"/>
        </w:rPr>
        <w:t>·</w:t>
      </w:r>
      <w:r>
        <w:rPr>
          <w:rFonts w:hint="default"/>
          <w:lang w:val="en-US" w:eastAsia="zh-CN"/>
        </w:rPr>
        <w:t>人机对决且可决定玩家为先手or后手</w:t>
      </w:r>
    </w:p>
    <w:p>
      <w:pPr>
        <w:numPr>
          <w:numId w:val="0"/>
        </w:numPr>
        <w:ind w:leftChars="0"/>
        <w:rPr>
          <w:rFonts w:hint="default"/>
          <w:lang w:val="en-US" w:eastAsia="zh-CN"/>
        </w:rPr>
      </w:pPr>
      <w:r>
        <w:rPr>
          <w:rFonts w:hint="eastAsia"/>
          <w:lang w:val="en-US" w:eastAsia="zh-CN"/>
        </w:rPr>
        <w:t>·</w:t>
      </w:r>
      <w:r>
        <w:rPr>
          <w:rFonts w:hint="default"/>
          <w:lang w:val="en-US" w:eastAsia="zh-CN"/>
        </w:rPr>
        <w:t>设计出的程序能实现</w:t>
      </w:r>
      <w:r>
        <w:rPr>
          <w:rFonts w:hint="eastAsia"/>
          <w:lang w:val="en-US" w:eastAsia="zh-CN"/>
        </w:rPr>
        <w:t>五子棋游戏的</w:t>
      </w:r>
      <w:r>
        <w:rPr>
          <w:rFonts w:hint="default"/>
          <w:lang w:val="en-US" w:eastAsia="zh-CN"/>
        </w:rPr>
        <w:t>所有规则</w:t>
      </w:r>
    </w:p>
    <w:p>
      <w:pPr>
        <w:numPr>
          <w:numId w:val="0"/>
        </w:numPr>
        <w:ind w:leftChars="0"/>
        <w:rPr>
          <w:rFonts w:hint="eastAsia"/>
          <w:lang w:val="en-US" w:eastAsia="zh-CN"/>
        </w:rPr>
      </w:pPr>
      <w:r>
        <w:rPr>
          <w:rFonts w:hint="eastAsia"/>
          <w:lang w:val="en-US" w:eastAsia="zh-CN"/>
        </w:rPr>
        <w:t>·</w:t>
      </w:r>
      <w:r>
        <w:rPr>
          <w:rFonts w:hint="default"/>
          <w:lang w:val="en-US" w:eastAsia="zh-CN"/>
        </w:rPr>
        <w:t>编写出的AI算法具有一定的对局能力且落子间隔不过长</w:t>
      </w:r>
    </w:p>
    <w:p>
      <w:pPr>
        <w:numPr>
          <w:numId w:val="0"/>
        </w:numPr>
        <w:rPr>
          <w:rFonts w:hint="default"/>
          <w:lang w:val="en-US" w:eastAsia="zh-CN"/>
        </w:rPr>
      </w:pPr>
      <w:r>
        <w:rPr>
          <w:rFonts w:hint="eastAsia"/>
          <w:lang w:val="en-US" w:eastAsia="zh-CN"/>
        </w:rPr>
        <w:t>·</w:t>
      </w:r>
      <w:r>
        <w:rPr>
          <w:rFonts w:hint="default"/>
          <w:lang w:val="en-US" w:eastAsia="zh-CN"/>
        </w:rPr>
        <w:t>代码语言不过于冗杂、繁复</w:t>
      </w:r>
    </w:p>
    <w:p>
      <w:pPr>
        <w:numPr>
          <w:numId w:val="0"/>
        </w:numPr>
        <w:ind w:leftChars="0"/>
        <w:rPr>
          <w:rFonts w:hint="default"/>
          <w:lang w:val="en-US" w:eastAsia="zh-CN"/>
        </w:rPr>
      </w:pPr>
    </w:p>
    <w:p>
      <w:pPr>
        <w:pStyle w:val="6"/>
        <w:ind w:firstLine="480"/>
        <w:rPr>
          <w:rFonts w:hint="eastAsia"/>
        </w:rPr>
      </w:pPr>
    </w:p>
    <w:p>
      <w:pPr>
        <w:pStyle w:val="2"/>
      </w:pPr>
      <w:r>
        <w:rPr>
          <w:rFonts w:hint="eastAsia"/>
        </w:rPr>
        <w:t>五、实验器材（设备、元器件）：</w:t>
      </w:r>
    </w:p>
    <w:p>
      <w:pPr>
        <w:rPr>
          <w:rFonts w:hint="eastAsia"/>
          <w:lang w:val="en-US" w:eastAsia="zh-CN"/>
        </w:rPr>
      </w:pPr>
      <w:r>
        <w:rPr>
          <w:rFonts w:hint="eastAsia"/>
          <w:lang w:val="en-US" w:eastAsia="zh-CN"/>
        </w:rPr>
        <w:t xml:space="preserve">联想ThinkBook 16 G5+  IRH </w:t>
      </w:r>
    </w:p>
    <w:p>
      <w:pPr>
        <w:rPr>
          <w:rFonts w:hint="eastAsia"/>
          <w:lang w:val="en-US" w:eastAsia="zh-CN"/>
        </w:rPr>
      </w:pPr>
      <w:r>
        <w:rPr>
          <w:rFonts w:hint="eastAsia"/>
          <w:lang w:val="en-US" w:eastAsia="zh-CN"/>
        </w:rPr>
        <w:t>处理器</w:t>
      </w:r>
      <w:r>
        <w:rPr>
          <w:rFonts w:hint="eastAsia"/>
          <w:lang w:val="en-US" w:eastAsia="zh-CN"/>
        </w:rPr>
        <w:tab/>
      </w:r>
      <w:r>
        <w:rPr>
          <w:rFonts w:hint="eastAsia"/>
          <w:lang w:val="en-US" w:eastAsia="zh-CN"/>
        </w:rPr>
        <w:t>13th Gen Intel(R) Core(TM) i7-13700H   2.40 GHz</w:t>
      </w:r>
    </w:p>
    <w:p>
      <w:pPr>
        <w:rPr>
          <w:rFonts w:hint="eastAsia"/>
          <w:lang w:val="en-US" w:eastAsia="zh-CN"/>
        </w:rPr>
      </w:pPr>
      <w:r>
        <w:rPr>
          <w:rFonts w:hint="eastAsia"/>
          <w:lang w:val="en-US" w:eastAsia="zh-CN"/>
        </w:rPr>
        <w:t>机带 RAM</w:t>
      </w:r>
      <w:r>
        <w:rPr>
          <w:rFonts w:hint="eastAsia"/>
          <w:lang w:val="en-US" w:eastAsia="zh-CN"/>
        </w:rPr>
        <w:tab/>
      </w:r>
      <w:r>
        <w:rPr>
          <w:rFonts w:hint="eastAsia"/>
          <w:lang w:val="en-US" w:eastAsia="zh-CN"/>
        </w:rPr>
        <w:t>32.0 GB (31.7 GB 可用)</w:t>
      </w:r>
    </w:p>
    <w:p>
      <w:pPr>
        <w:rPr>
          <w:rFonts w:hint="eastAsia"/>
          <w:lang w:val="en-US" w:eastAsia="zh-CN"/>
        </w:rPr>
      </w:pPr>
      <w:r>
        <w:rPr>
          <w:rFonts w:hint="eastAsia"/>
          <w:lang w:val="en-US" w:eastAsia="zh-CN"/>
        </w:rPr>
        <w:t>系统类型</w:t>
      </w:r>
      <w:r>
        <w:rPr>
          <w:rFonts w:hint="eastAsia"/>
          <w:lang w:val="en-US" w:eastAsia="zh-CN"/>
        </w:rPr>
        <w:tab/>
      </w:r>
      <w:r>
        <w:rPr>
          <w:rFonts w:hint="eastAsia"/>
          <w:lang w:val="en-US" w:eastAsia="zh-CN"/>
        </w:rPr>
        <w:t>64 位操作系统, 基于 x64 的处理器</w:t>
      </w:r>
    </w:p>
    <w:p>
      <w:pPr>
        <w:rPr>
          <w:rFonts w:hint="eastAsia"/>
          <w:lang w:val="en-US" w:eastAsia="zh-CN"/>
        </w:rPr>
      </w:pPr>
      <w:r>
        <w:rPr>
          <w:rFonts w:hint="eastAsia"/>
          <w:lang w:val="en-US" w:eastAsia="zh-CN"/>
        </w:rPr>
        <w:t>Windows 11 家庭中文版</w:t>
      </w:r>
    </w:p>
    <w:p>
      <w:pPr>
        <w:rPr>
          <w:rFonts w:hint="default"/>
          <w:lang w:val="en-US" w:eastAsia="zh-CN"/>
        </w:rPr>
      </w:pPr>
      <w:r>
        <w:rPr>
          <w:rFonts w:hint="eastAsia"/>
          <w:lang w:val="en-US" w:eastAsia="zh-CN"/>
        </w:rPr>
        <w:t>CLion2023.2.1 UTF-8</w:t>
      </w:r>
    </w:p>
    <w:p>
      <w:pPr>
        <w:pStyle w:val="2"/>
        <w:numPr>
          <w:numId w:val="0"/>
        </w:numPr>
        <w:ind w:leftChars="0"/>
        <w:rPr>
          <w:rFonts w:hint="eastAsia"/>
        </w:rPr>
      </w:pPr>
      <w:r>
        <w:rPr>
          <w:rFonts w:hint="eastAsia"/>
        </w:rPr>
        <w:t>实验步骤：</w:t>
      </w:r>
    </w:p>
    <w:p>
      <w:pPr>
        <w:pStyle w:val="6"/>
        <w:ind w:left="0" w:leftChars="0" w:firstLine="0" w:firstLineChars="0"/>
        <w:rPr>
          <w:rFonts w:hint="eastAsia"/>
          <w:lang w:val="en-US" w:eastAsia="zh-CN"/>
        </w:rPr>
      </w:pPr>
      <w:r>
        <w:rPr>
          <w:rFonts w:hint="eastAsia"/>
          <w:lang w:val="en-US" w:eastAsia="zh-CN"/>
        </w:rPr>
        <w:t>1.问题描述</w:t>
      </w:r>
    </w:p>
    <w:p>
      <w:pPr>
        <w:numPr>
          <w:numId w:val="0"/>
        </w:numPr>
        <w:rPr>
          <w:rFonts w:hint="eastAsia"/>
          <w:lang w:val="en-US" w:eastAsia="zh-CN"/>
        </w:rPr>
      </w:pPr>
      <w:r>
        <w:rPr>
          <w:rFonts w:hint="eastAsia"/>
          <w:lang w:val="en-US" w:eastAsia="zh-CN"/>
        </w:rPr>
        <w:t>编写符合以下要求的AI五子棋程序：</w:t>
      </w:r>
    </w:p>
    <w:p>
      <w:pPr>
        <w:numPr>
          <w:ilvl w:val="0"/>
          <w:numId w:val="0"/>
        </w:numPr>
        <w:ind w:leftChars="0"/>
        <w:rPr>
          <w:rFonts w:hint="default"/>
          <w:lang w:val="en-US" w:eastAsia="zh-CN"/>
        </w:rPr>
      </w:pPr>
      <w:r>
        <w:rPr>
          <w:rFonts w:hint="eastAsia"/>
          <w:lang w:val="en-US" w:eastAsia="zh-CN"/>
        </w:rPr>
        <w:t>·</w:t>
      </w:r>
      <w:r>
        <w:rPr>
          <w:rFonts w:hint="default"/>
          <w:lang w:val="en-US" w:eastAsia="zh-CN"/>
        </w:rPr>
        <w:t>人机对决且可决定玩家为先手or后手</w:t>
      </w:r>
    </w:p>
    <w:p>
      <w:pPr>
        <w:numPr>
          <w:ilvl w:val="0"/>
          <w:numId w:val="0"/>
        </w:numPr>
        <w:ind w:leftChars="0"/>
        <w:rPr>
          <w:rFonts w:hint="default"/>
          <w:lang w:val="en-US" w:eastAsia="zh-CN"/>
        </w:rPr>
      </w:pPr>
      <w:r>
        <w:rPr>
          <w:rFonts w:hint="eastAsia"/>
          <w:lang w:val="en-US" w:eastAsia="zh-CN"/>
        </w:rPr>
        <w:t>·</w:t>
      </w:r>
      <w:r>
        <w:rPr>
          <w:rFonts w:hint="default"/>
          <w:lang w:val="en-US" w:eastAsia="zh-CN"/>
        </w:rPr>
        <w:t>设计出的程序能实现</w:t>
      </w:r>
      <w:r>
        <w:rPr>
          <w:rFonts w:hint="eastAsia"/>
          <w:lang w:val="en-US" w:eastAsia="zh-CN"/>
        </w:rPr>
        <w:t>五子棋游戏的</w:t>
      </w:r>
      <w:r>
        <w:rPr>
          <w:rFonts w:hint="default"/>
          <w:lang w:val="en-US" w:eastAsia="zh-CN"/>
        </w:rPr>
        <w:t>所有规则</w:t>
      </w:r>
    </w:p>
    <w:p>
      <w:pPr>
        <w:numPr>
          <w:ilvl w:val="0"/>
          <w:numId w:val="0"/>
        </w:numPr>
        <w:ind w:leftChars="0"/>
        <w:rPr>
          <w:rFonts w:hint="eastAsia"/>
          <w:lang w:val="en-US" w:eastAsia="zh-CN"/>
        </w:rPr>
      </w:pPr>
      <w:r>
        <w:rPr>
          <w:rFonts w:hint="eastAsia"/>
          <w:lang w:val="en-US" w:eastAsia="zh-CN"/>
        </w:rPr>
        <w:t>·</w:t>
      </w:r>
      <w:r>
        <w:rPr>
          <w:rFonts w:hint="default"/>
          <w:lang w:val="en-US" w:eastAsia="zh-CN"/>
        </w:rPr>
        <w:t>编写出的AI算法具有一定的对局能力且落子间隔不过长</w:t>
      </w:r>
    </w:p>
    <w:p>
      <w:pPr>
        <w:numPr>
          <w:ilvl w:val="0"/>
          <w:numId w:val="0"/>
        </w:numPr>
        <w:rPr>
          <w:rFonts w:hint="default"/>
          <w:lang w:val="en-US" w:eastAsia="zh-CN"/>
        </w:rPr>
      </w:pPr>
      <w:r>
        <w:rPr>
          <w:rFonts w:hint="eastAsia"/>
          <w:lang w:val="en-US" w:eastAsia="zh-CN"/>
        </w:rPr>
        <w:t>·</w:t>
      </w:r>
      <w:r>
        <w:rPr>
          <w:rFonts w:hint="default"/>
          <w:lang w:val="en-US" w:eastAsia="zh-CN"/>
        </w:rPr>
        <w:t>代码语言不过于冗杂、繁复</w:t>
      </w:r>
    </w:p>
    <w:p>
      <w:pPr>
        <w:pStyle w:val="6"/>
        <w:numPr>
          <w:ilvl w:val="0"/>
          <w:numId w:val="2"/>
        </w:numPr>
        <w:ind w:left="0" w:leftChars="0" w:firstLine="0" w:firstLineChars="0"/>
        <w:rPr>
          <w:rFonts w:hint="eastAsia"/>
        </w:rPr>
      </w:pPr>
      <w:r>
        <w:rPr>
          <w:rFonts w:hint="eastAsia"/>
        </w:rPr>
        <w:t>算法分析与概要设计</w:t>
      </w:r>
    </w:p>
    <w:p>
      <w:pPr>
        <w:pStyle w:val="6"/>
        <w:numPr>
          <w:numId w:val="0"/>
        </w:numPr>
        <w:ind w:leftChars="0"/>
        <w:rPr>
          <w:rFonts w:hint="eastAsia"/>
          <w:lang w:val="en-US" w:eastAsia="zh-CN"/>
        </w:rPr>
      </w:pPr>
      <w:r>
        <w:rPr>
          <w:rFonts w:hint="eastAsia"/>
          <w:lang w:val="en-US" w:eastAsia="zh-CN"/>
        </w:rPr>
        <w:t xml:space="preserve">  鉴于五子棋游戏本身零和博弈的特性，本次实验需要用到的算法有：</w:t>
      </w:r>
    </w:p>
    <w:p>
      <w:pPr>
        <w:pStyle w:val="6"/>
        <w:numPr>
          <w:numId w:val="0"/>
        </w:numPr>
        <w:ind w:leftChars="0"/>
        <w:rPr>
          <w:rFonts w:hint="eastAsia"/>
          <w:lang w:val="en-US" w:eastAsia="zh-CN"/>
        </w:rPr>
      </w:pPr>
      <w:r>
        <w:rPr>
          <w:rFonts w:hint="eastAsia"/>
          <w:lang w:val="en-US" w:eastAsia="zh-CN"/>
        </w:rPr>
        <w:t>Minmax算法；α-β剪枝算法；蒙特卡洛树</w:t>
      </w:r>
    </w:p>
    <w:p>
      <w:pPr>
        <w:pStyle w:val="6"/>
        <w:numPr>
          <w:numId w:val="0"/>
        </w:numPr>
        <w:ind w:leftChars="0"/>
        <w:rPr>
          <w:rFonts w:hint="default"/>
          <w:lang w:val="en-US" w:eastAsia="zh-CN"/>
        </w:rPr>
      </w:pPr>
      <w:r>
        <w:rPr>
          <w:rFonts w:hint="eastAsia"/>
          <w:lang w:val="en-US" w:eastAsia="zh-CN"/>
        </w:rPr>
        <w:t xml:space="preserve">  本次设计在思考实验需要实现的功能基础上完成对函数的分装，通过EasyX提供的一系列绘图函数以及系统函数与本学期所学结构体、链表等数据结构知识构建出完整的五子棋AI程序代码。在代码运行过程中通过结合蒙特卡洛树与估值函数，从而利用算法达成快速搜索最佳落点的目的，实现AI功能</w:t>
      </w:r>
    </w:p>
    <w:p>
      <w:pPr>
        <w:pStyle w:val="6"/>
        <w:numPr>
          <w:ilvl w:val="0"/>
          <w:numId w:val="2"/>
        </w:numPr>
        <w:ind w:left="0" w:leftChars="0" w:firstLine="0" w:firstLineChars="0"/>
        <w:rPr>
          <w:rFonts w:hint="eastAsia"/>
        </w:rPr>
      </w:pPr>
      <w:r>
        <w:rPr>
          <w:rFonts w:hint="eastAsia"/>
        </w:rPr>
        <w:t>核心算法的详细设计与实现</w:t>
      </w:r>
    </w:p>
    <w:p>
      <w:pPr>
        <w:pStyle w:val="6"/>
        <w:numPr>
          <w:numId w:val="0"/>
        </w:numPr>
        <w:ind w:leftChars="0" w:firstLine="480" w:firstLineChars="200"/>
        <w:rPr>
          <w:rFonts w:hint="eastAsia"/>
        </w:rPr>
      </w:pPr>
      <w:r>
        <w:rPr>
          <w:rFonts w:hint="eastAsia"/>
        </w:rPr>
        <w:t>零和博弈（zero-sum game），又称零和游戏，与非零和博弈相对，是博弈论的一个概念，属非合作博弈。它是指参与博弈的各方，在严格竞争下，一方的收益必然意味着另一方的损失，博弈各方的收益和损失相加总和永远为“零”，故双方不存在合作的可能。</w:t>
      </w:r>
    </w:p>
    <w:p>
      <w:pPr>
        <w:pStyle w:val="6"/>
        <w:numPr>
          <w:numId w:val="0"/>
        </w:numPr>
        <w:ind w:leftChars="0" w:firstLine="480" w:firstLineChars="200"/>
        <w:rPr>
          <w:rFonts w:hint="eastAsia"/>
        </w:rPr>
      </w:pPr>
      <w:r>
        <w:rPr>
          <w:rFonts w:hint="eastAsia"/>
        </w:rPr>
        <w:t>博弈树（game tree）是一种特殊的根树，它是人工智能领域一个重要的研究课题。博弈树可以表示两名游戏参与者之间的一场博弈（游戏），他们交替行棋，试图获胜。</w:t>
      </w:r>
    </w:p>
    <w:p>
      <w:pPr>
        <w:pStyle w:val="6"/>
        <w:numPr>
          <w:numId w:val="0"/>
        </w:numPr>
        <w:ind w:left="1438" w:leftChars="456" w:hanging="480" w:hangingChars="200"/>
        <w:rPr>
          <w:rFonts w:hint="eastAsia"/>
        </w:rPr>
      </w:pPr>
      <w:r>
        <w:rPr>
          <w:rFonts w:hint="eastAsia"/>
        </w:rPr>
        <w:t>零和情况：双方利益冲突，对一方有利则对另一方不利。一般对节点N取一个估价函数f(N)，一共两类节点：</w:t>
      </w:r>
    </w:p>
    <w:p>
      <w:pPr>
        <w:pStyle w:val="6"/>
        <w:numPr>
          <w:numId w:val="0"/>
        </w:numPr>
        <w:ind w:leftChars="0" w:firstLine="1440" w:firstLineChars="600"/>
        <w:rPr>
          <w:rFonts w:hint="eastAsia"/>
        </w:rPr>
      </w:pPr>
      <w:r>
        <w:rPr>
          <w:rFonts w:hint="eastAsia"/>
        </w:rPr>
        <w:t>——叫Max的极大节点追求最大化，有选择时肯定选值最大的；</w:t>
      </w:r>
    </w:p>
    <w:p>
      <w:pPr>
        <w:pStyle w:val="6"/>
        <w:numPr>
          <w:numId w:val="0"/>
        </w:numPr>
        <w:ind w:leftChars="0" w:firstLine="1440" w:firstLineChars="600"/>
        <w:rPr>
          <w:rFonts w:hint="eastAsia"/>
        </w:rPr>
      </w:pPr>
      <w:r>
        <w:rPr>
          <w:rFonts w:hint="eastAsia"/>
        </w:rPr>
        <w:t>——叫Min的极小节点追求最小化，有选择时肯定选值最小的。</w:t>
      </w:r>
    </w:p>
    <w:p>
      <w:pPr>
        <w:pStyle w:val="6"/>
        <w:numPr>
          <w:numId w:val="0"/>
        </w:numPr>
        <w:ind w:leftChars="0"/>
        <w:rPr>
          <w:rFonts w:hint="default" w:eastAsia="楷体"/>
          <w:lang w:val="en-US" w:eastAsia="zh-CN"/>
        </w:rPr>
      </w:pPr>
      <w:r>
        <w:rPr>
          <w:rFonts w:hint="eastAsia"/>
          <w:lang w:val="en-US" w:eastAsia="zh-CN"/>
        </w:rPr>
        <w:t>Minmax算法如图所示：</w:t>
      </w:r>
    </w:p>
    <w:p>
      <w:pPr>
        <w:pStyle w:val="6"/>
        <w:numPr>
          <w:numId w:val="0"/>
        </w:numPr>
        <w:ind w:leftChars="0"/>
        <w:rPr>
          <w:rFonts w:hint="eastAsia"/>
        </w:rPr>
      </w:pPr>
      <w:r>
        <w:drawing>
          <wp:anchor distT="0" distB="0" distL="114300" distR="114300" simplePos="0" relativeHeight="251660288" behindDoc="0" locked="0" layoutInCell="1" allowOverlap="1">
            <wp:simplePos x="0" y="0"/>
            <wp:positionH relativeFrom="column">
              <wp:posOffset>-210820</wp:posOffset>
            </wp:positionH>
            <wp:positionV relativeFrom="paragraph">
              <wp:posOffset>82550</wp:posOffset>
            </wp:positionV>
            <wp:extent cx="5852160" cy="4243705"/>
            <wp:effectExtent l="0" t="0" r="2540" b="10795"/>
            <wp:wrapTopAndBottom/>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5"/>
                    <a:stretch>
                      <a:fillRect/>
                    </a:stretch>
                  </pic:blipFill>
                  <pic:spPr>
                    <a:xfrm>
                      <a:off x="0" y="0"/>
                      <a:ext cx="5852160" cy="4243705"/>
                    </a:xfrm>
                    <a:prstGeom prst="rect">
                      <a:avLst/>
                    </a:prstGeom>
                  </pic:spPr>
                </pic:pic>
              </a:graphicData>
            </a:graphic>
          </wp:anchor>
        </w:drawing>
      </w:r>
    </w:p>
    <w:p>
      <w:pPr>
        <w:pStyle w:val="6"/>
        <w:numPr>
          <w:numId w:val="0"/>
        </w:numPr>
        <w:ind w:leftChars="0" w:firstLine="480" w:firstLineChars="200"/>
        <w:rPr>
          <w:rFonts w:hint="eastAsia"/>
        </w:rPr>
      </w:pPr>
      <w:r>
        <w:rPr>
          <w:rFonts w:hint="eastAsia"/>
        </w:rPr>
        <w:t>1987年Bruce Abramson在他的博士论文中提出了基于蒙特卡洛方法的树搜索这一想法。这种算法简而言之是用蒙特卡洛方法估算每一种走法的胜率。如果描述的再具体一些，通过不断的模拟每一种走法，直至终局，该走法的模拟总次数N，与胜局次数W，即可推算出该走法的胜率为 W/N。</w:t>
      </w:r>
    </w:p>
    <w:p>
      <w:pPr>
        <w:pStyle w:val="6"/>
        <w:numPr>
          <w:numId w:val="0"/>
        </w:numPr>
        <w:ind w:leftChars="0"/>
        <w:rPr>
          <w:rFonts w:hint="eastAsia"/>
        </w:rPr>
      </w:pPr>
      <w:r>
        <w:rPr>
          <w:rFonts w:hint="eastAsia"/>
        </w:rPr>
        <w:t>通过随机的对游戏进行推演来逐渐建立一棵不对称的搜索树的过程。</w:t>
      </w:r>
    </w:p>
    <w:p>
      <w:pPr>
        <w:pStyle w:val="6"/>
        <w:numPr>
          <w:numId w:val="0"/>
        </w:numPr>
        <w:ind w:leftChars="0"/>
        <w:rPr>
          <w:rFonts w:hint="eastAsia"/>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-295275</wp:posOffset>
            </wp:positionH>
            <wp:positionV relativeFrom="paragraph">
              <wp:posOffset>60325</wp:posOffset>
            </wp:positionV>
            <wp:extent cx="5988685" cy="2562225"/>
            <wp:effectExtent l="0" t="0" r="5715" b="3175"/>
            <wp:wrapTopAndBottom/>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988685" cy="2562225"/>
                    </a:xfrm>
                    <a:prstGeom prst="rect">
                      <a:avLst/>
                    </a:prstGeom>
                    <a:noFill/>
                    <a:ln w="9525">
                      <a:noFill/>
                    </a:ln>
                  </pic:spPr>
                </pic:pic>
              </a:graphicData>
            </a:graphic>
          </wp:anchor>
        </w:drawing>
      </w:r>
    </w:p>
    <w:p>
      <w:pPr>
        <w:pStyle w:val="6"/>
        <w:numPr>
          <w:numId w:val="0"/>
        </w:numPr>
        <w:ind w:firstLine="480" w:firstLineChars="200"/>
        <w:rPr>
          <w:rFonts w:hint="default" w:eastAsia="楷体"/>
          <w:lang w:val="en-US" w:eastAsia="zh-CN"/>
        </w:rPr>
      </w:pPr>
      <w:r>
        <w:rPr>
          <w:rFonts w:hint="eastAsia"/>
          <w:lang w:val="en-US" w:eastAsia="zh-CN"/>
        </w:rPr>
        <w:t>结合上述三者理论，我们可以通过minmax算法+估值实现在蒙特卡洛树上选取零和博弈对己方而言的最佳位置，从而达成消极博弈中的己方优势。</w:t>
      </w:r>
    </w:p>
    <w:p>
      <w:pPr>
        <w:pStyle w:val="6"/>
        <w:numPr>
          <w:numId w:val="0"/>
        </w:numPr>
        <w:ind w:leftChars="0"/>
        <w:rPr>
          <w:rFonts w:hint="eastAsia"/>
        </w:rPr>
      </w:pPr>
    </w:p>
    <w:p>
      <w:pPr>
        <w:pStyle w:val="2"/>
        <w:numPr>
          <w:ilvl w:val="0"/>
          <w:numId w:val="3"/>
        </w:numPr>
        <w:rPr>
          <w:rFonts w:hint="eastAsia"/>
        </w:rPr>
      </w:pPr>
      <w:r>
        <w:rPr>
          <w:rFonts w:hint="eastAsia"/>
        </w:rPr>
        <w:t>实验数据及结果分析：</w:t>
      </w:r>
    </w:p>
    <w:p>
      <w:pPr>
        <w:rPr>
          <w:rFonts w:hint="default" w:eastAsia="宋体"/>
          <w:lang w:val="en-US" w:eastAsia="zh-CN"/>
        </w:rPr>
      </w:pPr>
      <w:r>
        <w:rPr>
          <w:rFonts w:hint="eastAsia"/>
          <w:lang w:val="en-US" w:eastAsia="zh-CN"/>
        </w:rPr>
        <w:t>以下均为6层深度AI程序对战过程。</w:t>
      </w:r>
    </w:p>
    <w:tbl>
      <w:tblPr>
        <w:tblStyle w:val="4"/>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92"/>
        <w:gridCol w:w="2993"/>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95" w:hRule="atLeast"/>
        </w:trPr>
        <w:tc>
          <w:tcPr>
            <w:tcW w:w="2992" w:type="dxa"/>
          </w:tcPr>
          <w:p>
            <w:pPr>
              <w:pStyle w:val="6"/>
              <w:rPr>
                <w:rFonts w:hint="default" w:eastAsia="楷体"/>
                <w:vertAlign w:val="baseline"/>
                <w:lang w:val="en-US" w:eastAsia="zh-CN"/>
              </w:rPr>
            </w:pPr>
            <w:r>
              <w:rPr>
                <w:rFonts w:hint="eastAsia"/>
                <w:vertAlign w:val="baseline"/>
                <w:lang w:val="en-US" w:eastAsia="zh-CN"/>
              </w:rPr>
              <w:t>AI先手（程序内与人对战）</w:t>
            </w:r>
          </w:p>
        </w:tc>
        <w:tc>
          <w:tcPr>
            <w:tcW w:w="2993" w:type="dxa"/>
          </w:tcPr>
          <w:p>
            <w:pPr>
              <w:pStyle w:val="6"/>
              <w:bidi w:val="0"/>
              <w:jc w:val="center"/>
              <w:rPr>
                <w:rFonts w:hint="eastAsia"/>
                <w:lang w:val="en-US" w:eastAsia="zh-CN"/>
              </w:rPr>
            </w:pPr>
            <w:r>
              <w:rPr>
                <w:rFonts w:hint="eastAsia"/>
                <w:lang w:val="en-US" w:eastAsia="zh-CN"/>
              </w:rPr>
              <w:t>与其他AI对局先手（网址：http://gobang2.light7.cn/</w:t>
            </w:r>
          </w:p>
          <w:p>
            <w:pPr>
              <w:pStyle w:val="6"/>
              <w:bidi w:val="0"/>
              <w:jc w:val="center"/>
              <w:rPr>
                <w:rFonts w:hint="default" w:eastAsia="楷体"/>
                <w:vertAlign w:val="baseline"/>
                <w:lang w:val="en-US" w:eastAsia="zh-CN"/>
              </w:rPr>
            </w:pPr>
            <w:r>
              <w:rPr>
                <w:rFonts w:hint="eastAsia"/>
                <w:lang w:val="en-US" w:eastAsia="zh-CN"/>
              </w:rPr>
              <w:t>）（普通）</w:t>
            </w:r>
          </w:p>
        </w:tc>
        <w:tc>
          <w:tcPr>
            <w:tcW w:w="2993" w:type="dxa"/>
          </w:tcPr>
          <w:p>
            <w:pPr>
              <w:pStyle w:val="6"/>
              <w:rPr>
                <w:rFonts w:hint="default" w:eastAsia="楷体"/>
                <w:vertAlign w:val="baseline"/>
                <w:lang w:val="en-US" w:eastAsia="zh-CN"/>
              </w:rPr>
            </w:pPr>
            <w:r>
              <w:rPr>
                <w:rFonts w:hint="eastAsia"/>
                <w:vertAlign w:val="baseline"/>
                <w:lang w:val="en-US" w:eastAsia="zh-CN"/>
              </w:rPr>
              <w:t>与其他AI对局后手（困难）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26" w:hRule="atLeast"/>
        </w:trPr>
        <w:tc>
          <w:tcPr>
            <w:tcW w:w="2992" w:type="dxa"/>
          </w:tcPr>
          <w:p>
            <w:pPr>
              <w:pStyle w:val="6"/>
              <w:rPr>
                <w:rFonts w:hint="eastAsia"/>
                <w:vertAlign w:val="baseline"/>
              </w:rPr>
            </w:pPr>
            <w:r>
              <w:drawing>
                <wp:anchor distT="0" distB="0" distL="114300" distR="114300" simplePos="0" relativeHeight="251664384" behindDoc="0" locked="0" layoutInCell="1" allowOverlap="1">
                  <wp:simplePos x="0" y="0"/>
                  <wp:positionH relativeFrom="column">
                    <wp:posOffset>120650</wp:posOffset>
                  </wp:positionH>
                  <wp:positionV relativeFrom="paragraph">
                    <wp:posOffset>132080</wp:posOffset>
                  </wp:positionV>
                  <wp:extent cx="1595120" cy="1595120"/>
                  <wp:effectExtent l="0" t="0" r="5080" b="508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1595120" cy="1595120"/>
                          </a:xfrm>
                          <a:prstGeom prst="rect">
                            <a:avLst/>
                          </a:prstGeom>
                        </pic:spPr>
                      </pic:pic>
                    </a:graphicData>
                  </a:graphic>
                </wp:anchor>
              </w:drawing>
            </w:r>
          </w:p>
        </w:tc>
        <w:tc>
          <w:tcPr>
            <w:tcW w:w="2993" w:type="dxa"/>
          </w:tcPr>
          <w:p>
            <w:pPr>
              <w:pStyle w:val="6"/>
              <w:rPr>
                <w:rFonts w:hint="eastAsia"/>
                <w:vertAlign w:val="baseline"/>
              </w:rPr>
            </w:pPr>
            <w:r>
              <w:drawing>
                <wp:anchor distT="0" distB="0" distL="114300" distR="114300" simplePos="0" relativeHeight="251663360" behindDoc="0" locked="0" layoutInCell="1" allowOverlap="1">
                  <wp:simplePos x="0" y="0"/>
                  <wp:positionH relativeFrom="column">
                    <wp:posOffset>72390</wp:posOffset>
                  </wp:positionH>
                  <wp:positionV relativeFrom="paragraph">
                    <wp:posOffset>114300</wp:posOffset>
                  </wp:positionV>
                  <wp:extent cx="1704340" cy="2042160"/>
                  <wp:effectExtent l="0" t="0" r="10160" b="254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1704340" cy="2042160"/>
                          </a:xfrm>
                          <a:prstGeom prst="rect">
                            <a:avLst/>
                          </a:prstGeom>
                          <a:noFill/>
                          <a:ln>
                            <a:noFill/>
                          </a:ln>
                        </pic:spPr>
                      </pic:pic>
                    </a:graphicData>
                  </a:graphic>
                </wp:anchor>
              </w:drawing>
            </w:r>
          </w:p>
        </w:tc>
        <w:tc>
          <w:tcPr>
            <w:tcW w:w="2993" w:type="dxa"/>
          </w:tcPr>
          <w:p>
            <w:pPr>
              <w:pStyle w:val="6"/>
              <w:rPr>
                <w:rFonts w:hint="eastAsia"/>
                <w:vertAlign w:val="baseline"/>
              </w:rPr>
            </w:pPr>
            <w:r>
              <w:drawing>
                <wp:anchor distT="0" distB="0" distL="114300" distR="114300" simplePos="0" relativeHeight="251662336" behindDoc="0" locked="0" layoutInCell="1" allowOverlap="1">
                  <wp:simplePos x="0" y="0"/>
                  <wp:positionH relativeFrom="column">
                    <wp:posOffset>133985</wp:posOffset>
                  </wp:positionH>
                  <wp:positionV relativeFrom="paragraph">
                    <wp:posOffset>100965</wp:posOffset>
                  </wp:positionV>
                  <wp:extent cx="2030730" cy="2078990"/>
                  <wp:effectExtent l="0" t="0" r="1270" b="381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030730" cy="207899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33" w:hRule="atLeast"/>
        </w:trPr>
        <w:tc>
          <w:tcPr>
            <w:tcW w:w="2992" w:type="dxa"/>
          </w:tcPr>
          <w:p>
            <w:pPr>
              <w:pStyle w:val="6"/>
              <w:rPr>
                <w:rFonts w:hint="eastAsia"/>
                <w:lang w:val="en-US" w:eastAsia="zh-CN"/>
              </w:rPr>
            </w:pPr>
            <w:r>
              <w:rPr>
                <w:rFonts w:hint="eastAsia"/>
                <w:lang w:val="en-US" w:eastAsia="zh-CN"/>
              </w:rPr>
              <w:t>中心区域</w:t>
            </w:r>
          </w:p>
          <w:p>
            <w:pPr>
              <w:pStyle w:val="6"/>
              <w:rPr>
                <w:rFonts w:hint="default"/>
                <w:lang w:val="en-US" w:eastAsia="zh-CN"/>
              </w:rPr>
            </w:pPr>
            <w:r>
              <w:rPr>
                <w:rFonts w:hint="eastAsia"/>
                <w:lang w:val="en-US" w:eastAsia="zh-CN"/>
              </w:rPr>
              <w:t>与人在中心区域的对决没有出现问题，先后手的落子速度相较α-β剪枝前提速明显，优化后前几步落子也十分迅速，棋力能战胜绝大部分没有系统钻研过五子棋的人（缺少系统学习过五子棋的五子棋高手样本）</w:t>
            </w:r>
          </w:p>
        </w:tc>
        <w:tc>
          <w:tcPr>
            <w:tcW w:w="2993" w:type="dxa"/>
          </w:tcPr>
          <w:p>
            <w:pPr>
              <w:pStyle w:val="6"/>
              <w:rPr>
                <w:rFonts w:hint="eastAsia"/>
                <w:lang w:val="en-US" w:eastAsia="zh-CN"/>
              </w:rPr>
            </w:pPr>
            <w:r>
              <w:rPr>
                <w:rFonts w:hint="eastAsia"/>
                <w:lang w:val="en-US" w:eastAsia="zh-CN"/>
              </w:rPr>
              <w:t>边界区域</w:t>
            </w:r>
          </w:p>
          <w:p>
            <w:pPr>
              <w:pStyle w:val="6"/>
              <w:rPr>
                <w:rFonts w:hint="default"/>
                <w:lang w:val="en-US" w:eastAsia="zh-CN"/>
              </w:rPr>
            </w:pPr>
            <w:r>
              <w:rPr>
                <w:rFonts w:hint="eastAsia"/>
                <w:lang w:val="en-US" w:eastAsia="zh-CN"/>
              </w:rPr>
              <w:t>程序内与人对战和在网页上对战AI（网页AI后手落子，人根据AI落子在程序内落子，模拟AI间的对局）程序都正常运行，估分函数能给出对应位置的分数</w:t>
            </w:r>
          </w:p>
        </w:tc>
        <w:tc>
          <w:tcPr>
            <w:tcW w:w="2993" w:type="dxa"/>
          </w:tcPr>
          <w:p>
            <w:pPr>
              <w:pStyle w:val="6"/>
              <w:rPr>
                <w:rFonts w:hint="eastAsia"/>
                <w:lang w:val="en-US" w:eastAsia="zh-CN"/>
              </w:rPr>
            </w:pPr>
            <w:r>
              <w:rPr>
                <w:rFonts w:hint="eastAsia"/>
                <w:lang w:val="en-US" w:eastAsia="zh-CN"/>
              </w:rPr>
              <w:t>接近边界区域</w:t>
            </w:r>
          </w:p>
          <w:p>
            <w:pPr>
              <w:pStyle w:val="6"/>
              <w:rPr>
                <w:rFonts w:hint="eastAsia"/>
                <w:lang w:val="en-US" w:eastAsia="zh-CN"/>
              </w:rPr>
            </w:pPr>
            <w:r>
              <w:rPr>
                <w:rFonts w:hint="eastAsia"/>
                <w:lang w:val="en-US" w:eastAsia="zh-CN"/>
              </w:rPr>
              <w:t>模拟AI对决过程中程序正常运转，结合大量实战过程后可知，6层深度的AI棋力大概与网页AI普通难度相当</w:t>
            </w:r>
          </w:p>
          <w:p>
            <w:pPr>
              <w:pStyle w:val="6"/>
              <w:rPr>
                <w:rFonts w:hint="default"/>
                <w:lang w:val="en-US" w:eastAsia="zh-CN"/>
              </w:rPr>
            </w:pPr>
            <w:r>
              <w:rPr>
                <w:rFonts w:hint="eastAsia"/>
                <w:lang w:val="en-US" w:eastAsia="zh-CN"/>
              </w:rPr>
              <w:t>（PS：网页AI截图内容中有难度显示，故此处选择网页AI截图）</w:t>
            </w:r>
          </w:p>
        </w:tc>
      </w:tr>
    </w:tbl>
    <w:p>
      <w:pPr>
        <w:pStyle w:val="6"/>
        <w:ind w:firstLine="480"/>
        <w:rPr>
          <w:rFonts w:hint="eastAsia"/>
        </w:rPr>
      </w:pPr>
    </w:p>
    <w:p>
      <w:pPr>
        <w:pStyle w:val="6"/>
        <w:ind w:firstLine="480"/>
        <w:rPr>
          <w:rFonts w:hint="eastAsia"/>
        </w:rPr>
      </w:pPr>
    </w:p>
    <w:p>
      <w:pPr>
        <w:pStyle w:val="6"/>
        <w:ind w:firstLine="480"/>
        <w:rPr>
          <w:rFonts w:hint="eastAsia"/>
          <w:lang w:val="en-US" w:eastAsia="zh-CN"/>
        </w:rPr>
      </w:pPr>
      <w:r>
        <w:rPr>
          <w:rFonts w:hint="eastAsia"/>
          <w:lang w:val="en-US" w:eastAsia="zh-CN"/>
        </w:rPr>
        <w:t>对结果的分析：对战人和其他AI时AI程序都能正常运行，说明程序内估分函数的分数设置较为合理。</w:t>
      </w:r>
    </w:p>
    <w:p>
      <w:pPr>
        <w:pStyle w:val="6"/>
        <w:ind w:firstLine="480"/>
        <w:rPr>
          <w:rFonts w:hint="eastAsia"/>
          <w:lang w:val="en-US" w:eastAsia="zh-CN"/>
        </w:rPr>
      </w:pPr>
      <w:r>
        <w:rPr>
          <w:rFonts w:hint="eastAsia"/>
          <w:lang w:val="en-US" w:eastAsia="zh-CN"/>
        </w:rPr>
        <w:t>区分人与其他AI作为对战对手的必要性：</w:t>
      </w:r>
    </w:p>
    <w:p>
      <w:pPr>
        <w:pStyle w:val="6"/>
        <w:ind w:firstLine="480"/>
        <w:rPr>
          <w:rFonts w:hint="default"/>
          <w:lang w:val="en-US" w:eastAsia="zh-CN"/>
        </w:rPr>
      </w:pPr>
      <w:r>
        <w:rPr>
          <w:rFonts w:hint="eastAsia"/>
          <w:lang w:val="en-US" w:eastAsia="zh-CN"/>
        </w:rPr>
        <w:t>在之前的报告内容中提过，五子棋本质上是一种零和博弈，所以我们采用数值化并利用博弈树的方式找到最佳落子位置，但采取minmax的一大前提是程序符合消极博弈的要求，即对手总能找到于对手而言的最佳落子位置，那么对于并不总是落子于最佳位置的人，将其与其他AI区分对待进行比较是有必要的，实验结果说明对于以人为对手的对战，AI程序也能发挥实力。</w:t>
      </w:r>
      <w:bookmarkStart w:id="0" w:name="_GoBack"/>
      <w:bookmarkEnd w:id="0"/>
    </w:p>
    <w:p>
      <w:pPr>
        <w:pStyle w:val="2"/>
        <w:rPr>
          <w:rFonts w:hint="eastAsia"/>
        </w:rPr>
      </w:pPr>
      <w:r>
        <w:rPr>
          <w:rFonts w:hint="eastAsia"/>
        </w:rPr>
        <w:t>八、总结及心得体会：</w:t>
      </w:r>
    </w:p>
    <w:p>
      <w:pPr>
        <w:ind w:firstLine="480"/>
        <w:rPr>
          <w:rFonts w:hint="eastAsia" w:eastAsia="楷体" w:cs="Times New Roman"/>
          <w:kern w:val="2"/>
          <w:sz w:val="24"/>
          <w:szCs w:val="24"/>
          <w:lang w:val="en-US" w:eastAsia="zh-CN" w:bidi="ar-SA"/>
        </w:rPr>
      </w:pPr>
      <w:r>
        <w:rPr>
          <w:rFonts w:hint="eastAsia" w:ascii="Times New Roman" w:hAnsi="Times New Roman" w:eastAsia="楷体" w:cs="Times New Roman"/>
          <w:kern w:val="2"/>
          <w:sz w:val="24"/>
          <w:szCs w:val="24"/>
          <w:lang w:val="en-US" w:eastAsia="zh-CN" w:bidi="ar-SA"/>
        </w:rPr>
        <w:t>这次的实验结果不算尽善尽美，但也足以自慰，</w:t>
      </w:r>
      <w:r>
        <w:rPr>
          <w:rFonts w:hint="eastAsia" w:eastAsia="楷体" w:cs="Times New Roman"/>
          <w:kern w:val="2"/>
          <w:sz w:val="24"/>
          <w:szCs w:val="24"/>
          <w:lang w:val="en-US" w:eastAsia="zh-CN" w:bidi="ar-SA"/>
        </w:rPr>
        <w:t>毕竟最终完成后可以与网页上大佬们的人机五子棋较量一二，我已经很欣慰了。</w:t>
      </w:r>
    </w:p>
    <w:p>
      <w:pPr>
        <w:ind w:firstLine="480" w:firstLineChars="200"/>
        <w:rPr>
          <w:rFonts w:hint="eastAsia" w:eastAsia="楷体" w:cs="Times New Roman"/>
          <w:kern w:val="2"/>
          <w:sz w:val="24"/>
          <w:szCs w:val="24"/>
          <w:lang w:val="en-US" w:eastAsia="zh-CN" w:bidi="ar-SA"/>
        </w:rPr>
      </w:pPr>
      <w:r>
        <w:rPr>
          <w:rFonts w:hint="eastAsia" w:eastAsia="楷体" w:cs="Times New Roman"/>
          <w:kern w:val="2"/>
          <w:sz w:val="24"/>
          <w:szCs w:val="24"/>
          <w:lang w:val="en-US" w:eastAsia="zh-CN" w:bidi="ar-SA"/>
        </w:rPr>
        <w:t>在A班的学习过程使人深深感觉到自己的不足，主要是身边的大佬太多了，在第三节课的时候就已经有大佬做完了所有的作业在学博弈树了，果然是比我厉害的人比我更努力，感觉自己只要稍稍松懈就会找不着北（事实上由于自身基础薄弱，有些课上的内容并不能好好消化，必须课后再去学习）。我在之前学的Java和C#的简陋知识完全派不上用场。</w:t>
      </w:r>
    </w:p>
    <w:p>
      <w:pPr>
        <w:ind w:firstLine="480" w:firstLineChars="200"/>
        <w:rPr>
          <w:rFonts w:hint="default" w:eastAsia="楷体" w:cs="Times New Roman"/>
          <w:kern w:val="2"/>
          <w:sz w:val="24"/>
          <w:szCs w:val="24"/>
          <w:lang w:val="en-US" w:eastAsia="zh-CN" w:bidi="ar-SA"/>
        </w:rPr>
      </w:pPr>
      <w:r>
        <w:rPr>
          <w:rFonts w:hint="eastAsia" w:eastAsia="楷体" w:cs="Times New Roman"/>
          <w:kern w:val="2"/>
          <w:sz w:val="24"/>
          <w:szCs w:val="24"/>
          <w:lang w:val="en-US" w:eastAsia="zh-CN" w:bidi="ar-SA"/>
        </w:rPr>
        <w:t>这学期的A班学习过程弥足珍贵，很多次我都对能和这么多编程大佬以及专业而有趣的老师坐在一起而感到惭愧不已，进而认识到自己的幸运。年少时期看到这么多耀眼的同龄人，他们不藏私，不骄傲，让彼此的思想碰撞出璀璨的焰火，进而使我这样的人心生向往，向前迈步。</w:t>
      </w:r>
    </w:p>
    <w:p>
      <w:pPr>
        <w:ind w:firstLine="480" w:firstLineChars="200"/>
        <w:rPr>
          <w:rFonts w:hint="default" w:eastAsia="楷体" w:cs="Times New Roman"/>
          <w:kern w:val="2"/>
          <w:sz w:val="24"/>
          <w:szCs w:val="24"/>
          <w:lang w:val="en-US" w:eastAsia="zh-CN" w:bidi="ar-SA"/>
        </w:rPr>
      </w:pPr>
      <w:r>
        <w:rPr>
          <w:rFonts w:hint="eastAsia" w:eastAsia="楷体" w:cs="Times New Roman"/>
          <w:kern w:val="2"/>
          <w:sz w:val="24"/>
          <w:szCs w:val="24"/>
          <w:lang w:val="en-US" w:eastAsia="zh-CN" w:bidi="ar-SA"/>
        </w:rPr>
        <w:t>学习新知识的阶段算比较惬意轻松的了，毕竟在实际复现进行代码实践之前，大可以自信地认为自己已经学会了（然后被代码实操狠狠打脸），这次实验中学到的剪枝算法和蒙特卡洛树搜索似乎与深度搜素和广度搜索有关，这些知识基础无疑会为我之后学习相关知识提供便利。</w:t>
      </w:r>
    </w:p>
    <w:p>
      <w:pPr>
        <w:ind w:firstLine="480"/>
        <w:rPr>
          <w:rFonts w:hint="default" w:eastAsia="楷体" w:cs="Times New Roman"/>
          <w:kern w:val="2"/>
          <w:sz w:val="24"/>
          <w:szCs w:val="24"/>
          <w:lang w:val="en-US" w:eastAsia="zh-CN" w:bidi="ar-SA"/>
        </w:rPr>
      </w:pPr>
      <w:r>
        <w:rPr>
          <w:rFonts w:hint="eastAsia" w:eastAsia="楷体" w:cs="Times New Roman"/>
          <w:kern w:val="2"/>
          <w:sz w:val="24"/>
          <w:szCs w:val="24"/>
          <w:lang w:val="en-US" w:eastAsia="zh-CN" w:bidi="ar-SA"/>
        </w:rPr>
        <w:t>编写代码的经历痛苦居多，光是debug程序中不知何时产生的野指针就耗费了大量时间，甚至让人怀疑起选择计算机专业的决定是否正确，好在最后代码能跑（否则连实验数据和结果分析都做不了）。</w:t>
      </w:r>
    </w:p>
    <w:p>
      <w:pPr>
        <w:ind w:firstLine="480" w:firstLineChars="200"/>
        <w:rPr>
          <w:rFonts w:hint="eastAsia" w:ascii="Times New Roman" w:hAnsi="Times New Roman" w:eastAsia="楷体" w:cs="Times New Roman"/>
          <w:kern w:val="2"/>
          <w:sz w:val="24"/>
          <w:szCs w:val="24"/>
          <w:lang w:val="en-US" w:eastAsia="zh-CN" w:bidi="ar-SA"/>
        </w:rPr>
      </w:pPr>
      <w:r>
        <w:rPr>
          <w:rFonts w:hint="eastAsia" w:ascii="Times New Roman" w:hAnsi="Times New Roman" w:eastAsia="楷体" w:cs="Times New Roman"/>
          <w:kern w:val="2"/>
          <w:sz w:val="24"/>
          <w:szCs w:val="24"/>
          <w:lang w:val="en-US" w:eastAsia="zh-CN" w:bidi="ar-SA"/>
        </w:rPr>
        <w:t>这次完成AI五子棋代码的过程相当艰难，而且由于本人基础薄弱，不得不去网上观摩大佬们的开源代码，经常是读懂了代码后尝试复现结果完全不如源代码简洁明了，所以不少部分与我以往的代码风格完全不同（高中好友说的），我倒是觉得我的水平还谈不上什么代码风格之类的东西。</w:t>
      </w:r>
    </w:p>
    <w:p>
      <w:pPr>
        <w:ind w:firstLine="480" w:firstLineChars="200"/>
        <w:rPr>
          <w:rFonts w:hint="eastAsia"/>
        </w:rPr>
      </w:pPr>
      <w:r>
        <w:rPr>
          <w:rFonts w:hint="eastAsia" w:ascii="Times New Roman" w:hAnsi="Times New Roman" w:eastAsia="楷体" w:cs="Times New Roman"/>
          <w:kern w:val="2"/>
          <w:sz w:val="24"/>
          <w:szCs w:val="24"/>
          <w:lang w:val="en-US" w:eastAsia="zh-CN" w:bidi="ar-SA"/>
        </w:rPr>
        <w:t>总的来说，这次实验设计过程使我学到了相当多的知识，也打磨了我的代码编写能力（实际仍有待提高）。这次完成实验内容的过程中多次烦扰各位大佬（在此感谢陈筑江大佬和陈彦儒大佬的无私帮助以及舍友的支援）希望下一次的实验设计能更独立地完成</w:t>
      </w:r>
      <w:r>
        <w:rPr>
          <w:rFonts w:hint="eastAsia" w:eastAsia="楷体" w:cs="Times New Roman"/>
          <w:kern w:val="2"/>
          <w:sz w:val="24"/>
          <w:szCs w:val="24"/>
          <w:lang w:val="en-US" w:eastAsia="zh-CN" w:bidi="ar-SA"/>
        </w:rPr>
        <w:t>，希望我的代码能力能在之后的努力中不断提高。</w:t>
      </w:r>
    </w:p>
    <w:p>
      <w:pPr>
        <w:pStyle w:val="2"/>
        <w:numPr>
          <w:ilvl w:val="0"/>
          <w:numId w:val="4"/>
        </w:numPr>
        <w:rPr>
          <w:rFonts w:hint="eastAsia"/>
        </w:rPr>
      </w:pPr>
      <w:r>
        <w:rPr>
          <w:rFonts w:hint="eastAsia"/>
        </w:rPr>
        <w:t>对本实验过程及方法、手段的改进建议及展望：</w:t>
      </w:r>
    </w:p>
    <w:p>
      <w:pPr>
        <w:ind w:firstLine="210" w:firstLineChars="100"/>
        <w:rPr>
          <w:rFonts w:hint="eastAsia"/>
          <w:lang w:val="en-US" w:eastAsia="zh-CN"/>
        </w:rPr>
      </w:pPr>
      <w:r>
        <w:rPr>
          <w:rFonts w:hint="eastAsia"/>
          <w:lang w:val="en-US" w:eastAsia="zh-CN"/>
        </w:rPr>
        <w:t>对于实验过程，我觉得没有可以挑刺的部分，老师给足了学习的时间，各位大佬自我提升的效果也很显著，不过我的基础过差，在做完level1的作业后突然面对AI五子棋这种庞然大物还是觉得过于突然，难免有些准备不足，写代码的过程较为狼狈。</w:t>
      </w:r>
    </w:p>
    <w:p>
      <w:pPr>
        <w:ind w:firstLine="210" w:firstLineChars="100"/>
        <w:rPr>
          <w:rFonts w:hint="eastAsia"/>
          <w:lang w:val="en-US" w:eastAsia="zh-CN"/>
        </w:rPr>
      </w:pPr>
      <w:r>
        <w:rPr>
          <w:rFonts w:hint="eastAsia"/>
          <w:lang w:val="en-US" w:eastAsia="zh-CN"/>
        </w:rPr>
        <w:t>AI五子棋的程序编写感觉与课程内容的学习存在一部分割裂，毕竟学习编写AI五子棋的过程需要掌握的绘图函数使用、系统函数使用以及甚至要学习C++的部分内容等诸多前提知识与数据结构与算法没有过多联系，对于没接触过的人来说上手难度较大。</w:t>
      </w:r>
    </w:p>
    <w:p>
      <w:pPr>
        <w:ind w:firstLine="210" w:firstLineChars="100"/>
        <w:rPr>
          <w:rFonts w:hint="default"/>
          <w:lang w:val="en-US" w:eastAsia="zh-CN"/>
        </w:rPr>
      </w:pPr>
      <w:r>
        <w:rPr>
          <w:rFonts w:hint="eastAsia"/>
          <w:lang w:val="en-US" w:eastAsia="zh-CN"/>
        </w:rPr>
        <w:t>实验对于算法的运用相当充分，使我受益颇丰。</w:t>
      </w:r>
    </w:p>
    <w:p>
      <w:pPr>
        <w:numPr>
          <w:numId w:val="0"/>
        </w:numPr>
        <w:rPr>
          <w:rFonts w:hint="eastAsia"/>
          <w:lang w:val="en-US" w:eastAsia="zh-CN"/>
        </w:rPr>
      </w:pPr>
      <w:r>
        <w:rPr>
          <w:rFonts w:hint="eastAsia"/>
          <w:lang w:val="en-US" w:eastAsia="zh-CN"/>
        </w:rPr>
        <w:t xml:space="preserve">  本次实验对已有他人函数的复现过多，自己缺少熟练运用各种系统函数和绘图函数实现功能的能力，深深感到自己有迫切的学习相关知识的需求，毕竟代码能力落后于他人就只能靠努力赶上。</w:t>
      </w:r>
    </w:p>
    <w:p>
      <w:pPr>
        <w:numPr>
          <w:numId w:val="0"/>
        </w:numPr>
        <w:rPr>
          <w:rFonts w:hint="eastAsia"/>
          <w:lang w:val="en-US" w:eastAsia="zh-CN"/>
        </w:rPr>
      </w:pPr>
      <w:r>
        <w:rPr>
          <w:rFonts w:hint="eastAsia"/>
          <w:lang w:val="en-US" w:eastAsia="zh-CN"/>
        </w:rPr>
        <w:t xml:space="preserve">  过去锻炼自己代码编写能力一直是在力扣上做题，现在看来这种行为还是太过片面，有失偏颇。确实，一直做力扣题库里的题能让代码能力提高，但力扣题库内的题偏向学术与思考，而一个合格的编程者还需要用丰富的代码储存武装自己，缺少对代码的了解，只凭思考还是巧妇难为无米之炊，这次编写程序就多次在绘图函数和系统函数的使用上卡壳掉链子，希望以后能补上短板，提高自己的编程能力。</w:t>
      </w:r>
    </w:p>
    <w:p>
      <w:pPr>
        <w:numPr>
          <w:numId w:val="0"/>
        </w:numPr>
        <w:rPr>
          <w:rFonts w:hint="eastAsia"/>
          <w:lang w:val="en-US" w:eastAsia="zh-CN"/>
        </w:rPr>
      </w:pPr>
    </w:p>
    <w:p>
      <w:pPr>
        <w:numPr>
          <w:numId w:val="0"/>
        </w:numPr>
        <w:rPr>
          <w:rFonts w:hint="default"/>
          <w:lang w:val="en-US" w:eastAsia="zh-CN"/>
        </w:rPr>
      </w:pPr>
    </w:p>
    <w:p>
      <w:pPr>
        <w:pStyle w:val="6"/>
        <w:ind w:firstLine="480"/>
        <w:rPr>
          <w:rFonts w:hint="eastAsia"/>
        </w:rPr>
      </w:pPr>
    </w:p>
    <w:p>
      <w:pPr>
        <w:rPr>
          <w:rFonts w:eastAsia="Times New Roman"/>
          <w:b/>
          <w:sz w:val="28"/>
        </w:rPr>
      </w:pPr>
      <w:r>
        <w:t xml:space="preserve">                                                     </w:t>
      </w:r>
      <w:r>
        <w:rPr>
          <w:rFonts w:hint="eastAsia"/>
          <w:b/>
          <w:sz w:val="28"/>
        </w:rPr>
        <w:t>报告评分：</w:t>
      </w:r>
    </w:p>
    <w:p>
      <w:pPr>
        <w:rPr>
          <w:rFonts w:hint="eastAsia"/>
          <w:b/>
          <w:bCs/>
          <w:sz w:val="28"/>
        </w:rPr>
      </w:pPr>
      <w:r>
        <w:rPr>
          <w:sz w:val="28"/>
        </w:rPr>
        <w:t xml:space="preserve">                                    </w:t>
      </w:r>
      <w:r>
        <w:rPr>
          <w:b/>
          <w:sz w:val="28"/>
        </w:rPr>
        <w:t xml:space="preserve">  </w:t>
      </w:r>
      <w:r>
        <w:rPr>
          <w:rFonts w:hint="eastAsia"/>
          <w:b/>
          <w:sz w:val="28"/>
        </w:rPr>
        <w:t>指导教师签字：</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70A84"/>
    <w:multiLevelType w:val="singleLevel"/>
    <w:tmpl w:val="BD070A84"/>
    <w:lvl w:ilvl="0" w:tentative="0">
      <w:start w:val="7"/>
      <w:numFmt w:val="chineseCounting"/>
      <w:suff w:val="nothing"/>
      <w:lvlText w:val="%1、"/>
      <w:lvlJc w:val="left"/>
      <w:rPr>
        <w:rFonts w:hint="eastAsia"/>
      </w:rPr>
    </w:lvl>
  </w:abstractNum>
  <w:abstractNum w:abstractNumId="1">
    <w:nsid w:val="CA68AF90"/>
    <w:multiLevelType w:val="singleLevel"/>
    <w:tmpl w:val="CA68AF90"/>
    <w:lvl w:ilvl="0" w:tentative="0">
      <w:start w:val="3"/>
      <w:numFmt w:val="chineseCounting"/>
      <w:suff w:val="nothing"/>
      <w:lvlText w:val="%1、"/>
      <w:lvlJc w:val="left"/>
      <w:rPr>
        <w:rFonts w:hint="eastAsia"/>
      </w:rPr>
    </w:lvl>
  </w:abstractNum>
  <w:abstractNum w:abstractNumId="2">
    <w:nsid w:val="FC586F69"/>
    <w:multiLevelType w:val="singleLevel"/>
    <w:tmpl w:val="FC586F69"/>
    <w:lvl w:ilvl="0" w:tentative="0">
      <w:start w:val="9"/>
      <w:numFmt w:val="chineseCounting"/>
      <w:suff w:val="nothing"/>
      <w:lvlText w:val="%1、"/>
      <w:lvlJc w:val="left"/>
      <w:rPr>
        <w:rFonts w:hint="eastAsia"/>
      </w:rPr>
    </w:lvl>
  </w:abstractNum>
  <w:abstractNum w:abstractNumId="3">
    <w:nsid w:val="500A2111"/>
    <w:multiLevelType w:val="singleLevel"/>
    <w:tmpl w:val="500A2111"/>
    <w:lvl w:ilvl="0" w:tentative="0">
      <w:start w:val="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3NTQyNTFmZWQ4NzI3NDJiM2ZhOTQ1ZmFmMDUzNTgifQ=="/>
  </w:docVars>
  <w:rsids>
    <w:rsidRoot w:val="00000000"/>
    <w:rsid w:val="5A55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0"/>
      </w:numPr>
      <w:spacing w:before="240" w:beforeLines="0" w:beforeAutospacing="0" w:after="240" w:afterLines="0" w:afterAutospacing="0" w:line="240" w:lineRule="auto"/>
      <w:ind w:left="0" w:firstLine="0" w:firstLineChars="0"/>
      <w:outlineLvl w:val="0"/>
    </w:pPr>
    <w:rPr>
      <w:rFonts w:ascii="Times New Roman" w:hAnsi="Times New Roman" w:eastAsia="宋体"/>
      <w:b/>
      <w:bCs/>
      <w:smallCaps/>
      <w:kern w:val="44"/>
      <w:sz w:val="28"/>
      <w:szCs w:val="44"/>
    </w:rPr>
  </w:style>
  <w:style w:type="character" w:default="1" w:styleId="5">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实验报告正文"/>
    <w:basedOn w:val="1"/>
    <w:autoRedefine/>
    <w:qFormat/>
    <w:uiPriority w:val="0"/>
    <w:pPr>
      <w:spacing w:line="400" w:lineRule="exact"/>
      <w:ind w:firstLine="420" w:firstLineChars="200"/>
      <w:outlineLvl w:val="9"/>
    </w:pPr>
    <w:rPr>
      <w:rFonts w:ascii="Times New Roman" w:hAnsi="Times New Roman" w:eastAsia="楷体"/>
      <w:sz w:val="24"/>
    </w:rPr>
  </w:style>
  <w:style w:type="paragraph" w:customStyle="1" w:styleId="7">
    <w:name w:val="公式"/>
    <w:basedOn w:val="1"/>
    <w:autoRedefine/>
    <w:qFormat/>
    <w:uiPriority w:val="0"/>
    <w:pPr>
      <w:spacing w:before="400" w:beforeLines="0" w:after="400" w:afterLines="0" w:line="240" w:lineRule="auto"/>
      <w:ind w:firstLine="480" w:firstLineChars="200"/>
      <w:jc w:val="right"/>
      <w:outlineLvl w:val="9"/>
    </w:pPr>
    <w:rPr>
      <w:rFonts w:ascii="Times New Roman" w:hAnsi="Times New Roman"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2024-01-04T11:20:57Z</dcterms:created>
  <dc:creator>24375</dc:creator>
  <cp:lastModifiedBy>WPS_1643372787</cp:lastModifiedBy>
  <dcterms:modified xsi:type="dcterms:W3CDTF">2024-01-04T13:19:09Z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12167CFF0F634E6B8B1437F779815535_12</vt:lpwstr>
  </property>
</Properties>
</file>