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FE705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30FE4F3C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 Є. Жуковського</w:t>
      </w:r>
    </w:p>
    <w:p w14:paraId="27326EEA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14:paraId="54D5D0BC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B5B250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радіоелектроніки, комп'ютерних систем та </w:t>
      </w:r>
      <w:proofErr w:type="spellStart"/>
      <w:r w:rsidRPr="00113E3D"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3A865DC3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Кафедра радіоелектронних та біомедичних комп'ютеризованих засобів та технологій</w:t>
      </w:r>
    </w:p>
    <w:p w14:paraId="4FC7CC3E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F34E86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184904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B5EC3B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345BBD" w14:textId="6E64B313" w:rsidR="002A268A" w:rsidRPr="00136B5C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 робота №</w:t>
      </w:r>
      <w:r w:rsidR="009B2CA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36B5C">
        <w:rPr>
          <w:rFonts w:ascii="Times New Roman" w:hAnsi="Times New Roman" w:cs="Times New Roman"/>
          <w:sz w:val="28"/>
          <w:szCs w:val="28"/>
          <w:lang w:val="uk-UA"/>
        </w:rPr>
        <w:t>1-12</w:t>
      </w:r>
    </w:p>
    <w:p w14:paraId="3AB0465D" w14:textId="4AFCD15C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Pr="002A268A">
        <w:rPr>
          <w:rFonts w:ascii="Times New Roman" w:hAnsi="Times New Roman" w:cs="Times New Roman"/>
          <w:sz w:val="28"/>
          <w:szCs w:val="28"/>
          <w:lang w:val="uk-UA"/>
        </w:rPr>
        <w:t>Крос-</w:t>
      </w:r>
      <w:proofErr w:type="spellStart"/>
      <w:r w:rsidRPr="002A268A">
        <w:rPr>
          <w:rFonts w:ascii="Times New Roman" w:hAnsi="Times New Roman" w:cs="Times New Roman"/>
          <w:sz w:val="28"/>
          <w:szCs w:val="28"/>
          <w:lang w:val="uk-UA"/>
        </w:rPr>
        <w:t>платформене</w:t>
      </w:r>
      <w:proofErr w:type="spellEnd"/>
      <w:r w:rsidRPr="002A268A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7883C6C" w14:textId="4EE63F2A" w:rsidR="002A268A" w:rsidRPr="00113E3D" w:rsidRDefault="002A268A" w:rsidP="009B2C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за темою «</w:t>
      </w:r>
      <w:r w:rsidR="00136B5C">
        <w:rPr>
          <w:rFonts w:ascii="Times New Roman" w:hAnsi="Times New Roman" w:cs="Times New Roman"/>
          <w:sz w:val="28"/>
          <w:szCs w:val="28"/>
          <w:lang w:val="uk-UA"/>
        </w:rPr>
        <w:t xml:space="preserve">Розробка </w:t>
      </w:r>
      <w:r w:rsidR="00136B5C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="00136B5C">
        <w:rPr>
          <w:rFonts w:ascii="Times New Roman" w:hAnsi="Times New Roman" w:cs="Times New Roman"/>
          <w:sz w:val="28"/>
          <w:szCs w:val="28"/>
          <w:lang w:val="uk-UA"/>
        </w:rPr>
        <w:t xml:space="preserve"> в PyQt5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082BE85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D3D28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3F5EB3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20EFF1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7A1AE25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5805"/>
      </w:tblGrid>
      <w:tr w:rsidR="002A268A" w:rsidRPr="00113E3D" w14:paraId="04253C02" w14:textId="77777777" w:rsidTr="002D18CF">
        <w:tc>
          <w:tcPr>
            <w:tcW w:w="3652" w:type="dxa"/>
          </w:tcPr>
          <w:p w14:paraId="50A280C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0532589D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Виконав </w:t>
            </w:r>
          </w:p>
          <w:p w14:paraId="777E331B" w14:textId="063BF2F8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2ст  </w:t>
            </w:r>
            <w:proofErr w:type="spellStart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Пліско</w:t>
            </w:r>
            <w:proofErr w:type="spellEnd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О.О</w:t>
            </w:r>
          </w:p>
          <w:p w14:paraId="3F7B9C3A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0C1DA3F1" w14:textId="77777777" w:rsidTr="002D18CF">
        <w:tc>
          <w:tcPr>
            <w:tcW w:w="3652" w:type="dxa"/>
          </w:tcPr>
          <w:p w14:paraId="237BD186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6021CF6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6299844A" w14:textId="77777777" w:rsidTr="002D18CF">
        <w:tc>
          <w:tcPr>
            <w:tcW w:w="3652" w:type="dxa"/>
          </w:tcPr>
          <w:p w14:paraId="68271703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  <w:hideMark/>
          </w:tcPr>
          <w:p w14:paraId="3EAAAC5A" w14:textId="2E8421C3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викладач:</w:t>
            </w:r>
          </w:p>
          <w:p w14:paraId="34A2BF81" w14:textId="25436AE2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6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Кириченко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Ю.В.</w:t>
            </w:r>
          </w:p>
        </w:tc>
      </w:tr>
    </w:tbl>
    <w:p w14:paraId="3674EF36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09CCC6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019FD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5D179A" w14:textId="36001743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м. Харків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285CB09" w14:textId="44E4D090" w:rsidR="002A268A" w:rsidRDefault="002A268A">
      <w:pPr>
        <w:rPr>
          <w:lang w:val="uk-UA"/>
        </w:rPr>
      </w:pPr>
      <w:r>
        <w:rPr>
          <w:lang w:val="uk-UA"/>
        </w:rPr>
        <w:br w:type="page"/>
      </w:r>
    </w:p>
    <w:p w14:paraId="1921EE32" w14:textId="36A4D67B" w:rsidR="00FB244F" w:rsidRDefault="00A96FB0" w:rsidP="002A2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5532C7FB" w14:textId="77777777" w:rsidR="00136B5C" w:rsidRDefault="00136B5C" w:rsidP="00233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B5C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 на </w:t>
      </w:r>
      <w:proofErr w:type="spellStart"/>
      <w:r w:rsidRPr="00136B5C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136B5C">
        <w:rPr>
          <w:rFonts w:ascii="Times New Roman" w:hAnsi="Times New Roman" w:cs="Times New Roman"/>
          <w:sz w:val="28"/>
          <w:szCs w:val="28"/>
          <w:lang w:val="uk-UA"/>
        </w:rPr>
        <w:t xml:space="preserve"> + PyQt5 на допомогу медичним працівникам. Користувач програми повинен мати можливість завантажити з диска DICOM файл. Програма має відобразити на екрані вміст цього файлу у вигляді зображення.</w:t>
      </w:r>
    </w:p>
    <w:p w14:paraId="03D8A725" w14:textId="7BFDDDCC" w:rsidR="00EA52D5" w:rsidRDefault="00EA52D5" w:rsidP="00233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021D7B67" w14:textId="5788833E" w:rsidR="001D4847" w:rsidRPr="001D4847" w:rsidRDefault="00136B5C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D4847">
        <w:rPr>
          <w:rFonts w:ascii="Times New Roman" w:hAnsi="Times New Roman" w:cs="Times New Roman"/>
          <w:sz w:val="28"/>
          <w:szCs w:val="28"/>
          <w:lang w:val="en-US"/>
        </w:rPr>
        <w:t>.py:</w:t>
      </w:r>
    </w:p>
    <w:p w14:paraId="3BE5279C" w14:textId="0803C692" w:rsidR="00136B5C" w:rsidRDefault="00136B5C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6B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C0528F" wp14:editId="6FF15414">
            <wp:extent cx="5149811" cy="52637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169" cy="52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8BA9" w14:textId="77777777" w:rsidR="00136B5C" w:rsidRDefault="00136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1DC627" w14:textId="517C20B3" w:rsidR="00136B5C" w:rsidRDefault="00136B5C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main_form.py:</w:t>
      </w:r>
    </w:p>
    <w:p w14:paraId="21FF49DF" w14:textId="2BB55A77" w:rsidR="00136B5C" w:rsidRPr="00136B5C" w:rsidRDefault="00136B5C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5C5262" wp14:editId="3C99CED7">
            <wp:extent cx="4970365" cy="4962927"/>
            <wp:effectExtent l="0" t="0" r="19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969" cy="497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5EB2" w14:textId="6DA01A4C" w:rsidR="00EA52D5" w:rsidRDefault="00EA52D5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046032A9" w14:textId="69034899" w:rsidR="00136B5C" w:rsidRDefault="00136B5C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6B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050FB7" wp14:editId="6338BC2A">
            <wp:extent cx="3820058" cy="320084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5B34" w14:textId="0ECA5D0B" w:rsidR="00A96FB0" w:rsidRDefault="00136B5C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7D4225" wp14:editId="6D68A6D8">
            <wp:extent cx="3745865" cy="3185687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5775" cy="31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6819" w14:textId="15E0FFD8" w:rsidR="00233201" w:rsidRDefault="002332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53918A9" w14:textId="77777777" w:rsidR="00C722CE" w:rsidRPr="00C722CE" w:rsidRDefault="00C722CE" w:rsidP="00C722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6A73CA08" w14:textId="77777777" w:rsidR="00C722CE" w:rsidRPr="00C722CE" w:rsidRDefault="00C722CE" w:rsidP="00C72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1F46DD" w14:textId="5051FE92" w:rsidR="00B46161" w:rsidRPr="009B2CAB" w:rsidRDefault="00136B5C" w:rsidP="00136B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C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було вивчено можливості PyQt5 для створення інтерфейсів. Було розроблено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додаток</w:t>
      </w:r>
      <w:r w:rsidRPr="00136B5C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PyQt5.</w:t>
      </w:r>
    </w:p>
    <w:sectPr w:rsidR="00B46161" w:rsidRPr="009B2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B9"/>
    <w:rsid w:val="00093877"/>
    <w:rsid w:val="00136B5C"/>
    <w:rsid w:val="001909AA"/>
    <w:rsid w:val="001D4847"/>
    <w:rsid w:val="00233201"/>
    <w:rsid w:val="00235CAE"/>
    <w:rsid w:val="002A268A"/>
    <w:rsid w:val="002E3E97"/>
    <w:rsid w:val="00617117"/>
    <w:rsid w:val="0094348A"/>
    <w:rsid w:val="009B2CAB"/>
    <w:rsid w:val="00A74389"/>
    <w:rsid w:val="00A96FB0"/>
    <w:rsid w:val="00B46161"/>
    <w:rsid w:val="00BD3753"/>
    <w:rsid w:val="00C40EFA"/>
    <w:rsid w:val="00C722CE"/>
    <w:rsid w:val="00C86944"/>
    <w:rsid w:val="00CA4DB9"/>
    <w:rsid w:val="00DA32A3"/>
    <w:rsid w:val="00E22690"/>
    <w:rsid w:val="00EA52D5"/>
    <w:rsid w:val="00F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838C"/>
  <w15:chartTrackingRefBased/>
  <w15:docId w15:val="{305D9137-3369-44B4-A1E9-5217A78B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68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68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1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Plisko Oleg</dc:creator>
  <cp:keywords/>
  <dc:description/>
  <cp:lastModifiedBy>Plisko Oleg</cp:lastModifiedBy>
  <cp:revision>16</cp:revision>
  <dcterms:created xsi:type="dcterms:W3CDTF">2021-09-19T11:17:00Z</dcterms:created>
  <dcterms:modified xsi:type="dcterms:W3CDTF">2021-11-23T07:18:00Z</dcterms:modified>
</cp:coreProperties>
</file>