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EE8" w:rsidRDefault="00E92F34">
      <w:pPr>
        <w:widowControl w:val="0"/>
        <w:rPr>
          <w:sz w:val="88"/>
          <w:szCs w:val="88"/>
        </w:rPr>
      </w:pPr>
      <w:r>
        <w:rPr>
          <w:sz w:val="88"/>
          <w:szCs w:val="88"/>
        </w:rPr>
        <w:t xml:space="preserve">      </w:t>
      </w:r>
    </w:p>
    <w:p w:rsidR="009E5EE8" w:rsidRDefault="009E5EE8">
      <w:pPr>
        <w:widowControl w:val="0"/>
        <w:rPr>
          <w:sz w:val="88"/>
          <w:szCs w:val="88"/>
        </w:rPr>
      </w:pPr>
    </w:p>
    <w:p w:rsidR="009E5EE8" w:rsidRDefault="009E5EE8">
      <w:pPr>
        <w:widowControl w:val="0"/>
        <w:rPr>
          <w:sz w:val="88"/>
          <w:szCs w:val="88"/>
        </w:rP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88"/>
          <w:szCs w:val="88"/>
        </w:rPr>
      </w:pP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88"/>
          <w:szCs w:val="88"/>
        </w:rPr>
      </w:pPr>
      <w:r>
        <w:rPr>
          <w:sz w:val="88"/>
          <w:szCs w:val="88"/>
        </w:rPr>
        <w:t xml:space="preserve">   </w:t>
      </w:r>
      <w:r>
        <w:rPr>
          <w:color w:val="000000"/>
          <w:sz w:val="88"/>
          <w:szCs w:val="88"/>
        </w:rPr>
        <w:t>План тес</w:t>
      </w:r>
      <w:r>
        <w:rPr>
          <w:sz w:val="88"/>
          <w:szCs w:val="88"/>
        </w:rPr>
        <w:t>тування</w:t>
      </w: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Тест-план 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        Основна </w:t>
      </w:r>
      <w:r>
        <w:t>і</w:t>
      </w:r>
      <w:r>
        <w:rPr>
          <w:color w:val="000000"/>
        </w:rPr>
        <w:t>нформац</w:t>
      </w:r>
      <w:r>
        <w:t>і</w:t>
      </w:r>
      <w:r>
        <w:rPr>
          <w:color w:val="000000"/>
        </w:rPr>
        <w:t>я</w:t>
      </w: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E5EE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</w:pPr>
            <w:r>
              <w:t>Замовник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8C6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9E5EE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</w:pPr>
            <w:r>
              <w:t xml:space="preserve">Створив (автор) 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Финар Олена</w:t>
            </w:r>
          </w:p>
        </w:tc>
      </w:tr>
      <w:tr w:rsidR="009E5EE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Дата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17.09.2024</w:t>
            </w:r>
          </w:p>
        </w:tc>
      </w:tr>
      <w:tr w:rsidR="009E5EE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Версія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9E5EE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Статус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Pr="008C6FB3" w:rsidRDefault="008C6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 перевірці викладача</w:t>
            </w:r>
            <w:r>
              <w:sym w:font="Wingdings" w:char="F04A"/>
            </w:r>
          </w:p>
        </w:tc>
      </w:tr>
    </w:tbl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                                    </w:t>
      </w:r>
      <w:r>
        <w:t>І</w:t>
      </w:r>
      <w:r>
        <w:rPr>
          <w:color w:val="000000"/>
        </w:rPr>
        <w:t>стор</w:t>
      </w:r>
      <w:r>
        <w:t>і</w:t>
      </w:r>
      <w:r>
        <w:rPr>
          <w:color w:val="000000"/>
        </w:rPr>
        <w:t>я реда</w:t>
      </w:r>
      <w:r>
        <w:t>гування</w:t>
      </w: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E5EE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Версія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Опис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Автор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Дата</w:t>
            </w:r>
          </w:p>
        </w:tc>
      </w:tr>
      <w:tr w:rsidR="009E5EE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9E5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9E5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9E5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9E5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E5EE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9E5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9E5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9E5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9E5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</w:t>
      </w: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4741B" w:rsidRDefault="00D4741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4741B" w:rsidRDefault="00D4741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4741B" w:rsidRDefault="00D4741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                                                        </w:t>
      </w:r>
      <w:r>
        <w:t>Зміст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  В</w:t>
      </w:r>
      <w:r>
        <w:rPr>
          <w:sz w:val="24"/>
          <w:szCs w:val="24"/>
        </w:rPr>
        <w:t>ступ</w:t>
      </w:r>
      <w:r>
        <w:rPr>
          <w:color w:val="000000"/>
          <w:sz w:val="24"/>
          <w:szCs w:val="24"/>
        </w:rPr>
        <w:t xml:space="preserve">                                                                         4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1.1. Основна </w:t>
      </w:r>
      <w:r>
        <w:rPr>
          <w:sz w:val="24"/>
          <w:szCs w:val="24"/>
        </w:rPr>
        <w:t>і</w:t>
      </w:r>
      <w:r>
        <w:rPr>
          <w:color w:val="000000"/>
          <w:sz w:val="24"/>
          <w:szCs w:val="24"/>
        </w:rPr>
        <w:t>нформац</w:t>
      </w:r>
      <w:r>
        <w:rPr>
          <w:sz w:val="24"/>
          <w:szCs w:val="24"/>
        </w:rPr>
        <w:t>і</w:t>
      </w:r>
      <w:r>
        <w:rPr>
          <w:color w:val="000000"/>
          <w:sz w:val="24"/>
          <w:szCs w:val="24"/>
        </w:rPr>
        <w:t>я                                               4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1.2. Ц</w:t>
      </w:r>
      <w:r>
        <w:rPr>
          <w:sz w:val="24"/>
          <w:szCs w:val="24"/>
        </w:rPr>
        <w:t>і</w:t>
      </w:r>
      <w:r>
        <w:rPr>
          <w:color w:val="000000"/>
          <w:sz w:val="24"/>
          <w:szCs w:val="24"/>
        </w:rPr>
        <w:t>ль                                                                          4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>
        <w:rPr>
          <w:sz w:val="24"/>
          <w:szCs w:val="24"/>
        </w:rPr>
        <w:t xml:space="preserve">   </w:t>
      </w:r>
      <w:r>
        <w:rPr>
          <w:color w:val="1F1F1F"/>
          <w:sz w:val="24"/>
          <w:szCs w:val="24"/>
        </w:rPr>
        <w:t>Область тестування сайту</w:t>
      </w:r>
      <w:r>
        <w:rPr>
          <w:color w:val="000000"/>
          <w:sz w:val="24"/>
          <w:szCs w:val="24"/>
        </w:rPr>
        <w:t xml:space="preserve">                  </w:t>
      </w:r>
      <w:r>
        <w:rPr>
          <w:color w:val="000000"/>
          <w:sz w:val="24"/>
          <w:szCs w:val="24"/>
        </w:rPr>
        <w:t xml:space="preserve">                    4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3.   План р</w:t>
      </w:r>
      <w:r>
        <w:rPr>
          <w:sz w:val="24"/>
          <w:szCs w:val="24"/>
        </w:rPr>
        <w:t>о</w:t>
      </w:r>
      <w:r>
        <w:rPr>
          <w:color w:val="000000"/>
          <w:sz w:val="24"/>
          <w:szCs w:val="24"/>
        </w:rPr>
        <w:t>бот</w:t>
      </w:r>
      <w:r>
        <w:rPr>
          <w:sz w:val="24"/>
          <w:szCs w:val="24"/>
        </w:rPr>
        <w:t>и                                                             4</w:t>
      </w: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  Тест-план </w:t>
      </w:r>
      <w:r>
        <w:rPr>
          <w:sz w:val="24"/>
          <w:szCs w:val="24"/>
        </w:rPr>
        <w:t>та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стратегія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тестування</w:t>
      </w:r>
      <w:r w:rsidR="00D4741B">
        <w:rPr>
          <w:color w:val="000000"/>
          <w:sz w:val="24"/>
          <w:szCs w:val="24"/>
        </w:rPr>
        <w:t xml:space="preserve">                         </w:t>
      </w:r>
      <w:r>
        <w:rPr>
          <w:sz w:val="24"/>
          <w:szCs w:val="24"/>
        </w:rPr>
        <w:t>4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4.1. Функц</w:t>
      </w:r>
      <w:r>
        <w:rPr>
          <w:sz w:val="24"/>
          <w:szCs w:val="24"/>
        </w:rPr>
        <w:t>і</w:t>
      </w:r>
      <w:r>
        <w:rPr>
          <w:color w:val="000000"/>
          <w:sz w:val="24"/>
          <w:szCs w:val="24"/>
        </w:rPr>
        <w:t xml:space="preserve">ональне </w:t>
      </w:r>
      <w:r>
        <w:rPr>
          <w:sz w:val="24"/>
          <w:szCs w:val="24"/>
        </w:rPr>
        <w:t>тестування</w:t>
      </w:r>
      <w:r>
        <w:rPr>
          <w:color w:val="000000"/>
          <w:sz w:val="24"/>
          <w:szCs w:val="24"/>
        </w:rPr>
        <w:t xml:space="preserve">                              </w:t>
      </w:r>
      <w:r>
        <w:rPr>
          <w:color w:val="000000"/>
          <w:sz w:val="26"/>
          <w:szCs w:val="26"/>
        </w:rPr>
        <w:t xml:space="preserve">   </w:t>
      </w:r>
      <w:r w:rsidR="00D4741B">
        <w:rPr>
          <w:color w:val="000000"/>
          <w:sz w:val="24"/>
          <w:szCs w:val="24"/>
        </w:rPr>
        <w:t xml:space="preserve">    </w:t>
      </w:r>
      <w:r>
        <w:rPr>
          <w:sz w:val="24"/>
          <w:szCs w:val="24"/>
        </w:rPr>
        <w:t>4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4.2. Процедура </w:t>
      </w:r>
      <w:r>
        <w:rPr>
          <w:sz w:val="24"/>
          <w:szCs w:val="24"/>
        </w:rPr>
        <w:t>тестування</w:t>
      </w:r>
      <w:r>
        <w:rPr>
          <w:color w:val="000000"/>
          <w:sz w:val="24"/>
          <w:szCs w:val="24"/>
        </w:rPr>
        <w:t xml:space="preserve">                                            </w:t>
      </w:r>
      <w:r>
        <w:rPr>
          <w:sz w:val="24"/>
          <w:szCs w:val="24"/>
        </w:rPr>
        <w:t>5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4.3. </w:t>
      </w:r>
      <w:r>
        <w:rPr>
          <w:sz w:val="24"/>
          <w:szCs w:val="24"/>
        </w:rPr>
        <w:t>Звіти про помилки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                                                </w:t>
      </w:r>
      <w:r>
        <w:rPr>
          <w:sz w:val="24"/>
          <w:szCs w:val="24"/>
        </w:rPr>
        <w:t xml:space="preserve"> 6</w:t>
      </w: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  </w:t>
      </w:r>
      <w:r>
        <w:rPr>
          <w:sz w:val="24"/>
          <w:szCs w:val="24"/>
        </w:rPr>
        <w:t>Ресурси</w:t>
      </w:r>
      <w:r>
        <w:rPr>
          <w:color w:val="000000"/>
          <w:sz w:val="24"/>
          <w:szCs w:val="24"/>
        </w:rPr>
        <w:t xml:space="preserve">                                        </w:t>
      </w:r>
      <w:r w:rsidR="00D4741B">
        <w:rPr>
          <w:color w:val="000000"/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>7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5.1. </w:t>
      </w:r>
      <w:r>
        <w:rPr>
          <w:sz w:val="24"/>
          <w:szCs w:val="24"/>
        </w:rPr>
        <w:t>І</w:t>
      </w:r>
      <w:r>
        <w:rPr>
          <w:color w:val="000000"/>
          <w:sz w:val="24"/>
          <w:szCs w:val="24"/>
        </w:rPr>
        <w:t>нструмент</w:t>
      </w:r>
      <w:r>
        <w:rPr>
          <w:sz w:val="24"/>
          <w:szCs w:val="24"/>
        </w:rPr>
        <w:t>и</w:t>
      </w:r>
      <w:r>
        <w:rPr>
          <w:color w:val="000000"/>
          <w:sz w:val="24"/>
          <w:szCs w:val="24"/>
        </w:rPr>
        <w:t xml:space="preserve">                     </w:t>
      </w:r>
      <w:r>
        <w:rPr>
          <w:color w:val="000000"/>
          <w:sz w:val="24"/>
          <w:szCs w:val="24"/>
        </w:rPr>
        <w:t xml:space="preserve">           </w:t>
      </w:r>
      <w:r w:rsidR="00D4741B">
        <w:rPr>
          <w:color w:val="000000"/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>7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5.2. Список браузер</w:t>
      </w:r>
      <w:r>
        <w:rPr>
          <w:sz w:val="24"/>
          <w:szCs w:val="24"/>
        </w:rPr>
        <w:t>і</w:t>
      </w:r>
      <w:r>
        <w:rPr>
          <w:color w:val="000000"/>
          <w:sz w:val="24"/>
          <w:szCs w:val="24"/>
        </w:rPr>
        <w:t xml:space="preserve">в                       </w:t>
      </w:r>
      <w:r w:rsidR="00D4741B">
        <w:rPr>
          <w:color w:val="000000"/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>7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5.3. </w:t>
      </w:r>
      <w:r>
        <w:rPr>
          <w:sz w:val="24"/>
          <w:szCs w:val="24"/>
        </w:rPr>
        <w:t xml:space="preserve">Список пристроїв                       </w:t>
      </w:r>
      <w:r w:rsidR="00D4741B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>7</w:t>
      </w: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6.   </w:t>
      </w:r>
      <w:r>
        <w:rPr>
          <w:color w:val="1F1F1F"/>
          <w:sz w:val="24"/>
          <w:szCs w:val="24"/>
        </w:rPr>
        <w:t xml:space="preserve">Критерії якості                                  </w:t>
      </w:r>
      <w:r w:rsidR="00D4741B">
        <w:rPr>
          <w:color w:val="1F1F1F"/>
          <w:sz w:val="24"/>
          <w:szCs w:val="24"/>
        </w:rPr>
        <w:t xml:space="preserve">                          </w:t>
      </w:r>
      <w:r>
        <w:rPr>
          <w:color w:val="1F1F1F"/>
          <w:sz w:val="24"/>
          <w:szCs w:val="24"/>
        </w:rPr>
        <w:t>7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   Ри</w:t>
      </w:r>
      <w:r>
        <w:rPr>
          <w:sz w:val="24"/>
          <w:szCs w:val="24"/>
        </w:rPr>
        <w:t>зи</w:t>
      </w:r>
      <w:r>
        <w:rPr>
          <w:color w:val="000000"/>
          <w:sz w:val="24"/>
          <w:szCs w:val="24"/>
        </w:rPr>
        <w:t>ки процес</w:t>
      </w:r>
      <w:r>
        <w:rPr>
          <w:sz w:val="24"/>
          <w:szCs w:val="24"/>
        </w:rPr>
        <w:t>у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тестування</w:t>
      </w:r>
      <w:r>
        <w:rPr>
          <w:color w:val="000000"/>
          <w:sz w:val="24"/>
          <w:szCs w:val="24"/>
        </w:rPr>
        <w:t xml:space="preserve">        </w:t>
      </w:r>
      <w:r w:rsidR="00D4741B">
        <w:rPr>
          <w:color w:val="000000"/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>7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8.   О</w:t>
      </w:r>
      <w:r>
        <w:rPr>
          <w:sz w:val="24"/>
          <w:szCs w:val="24"/>
        </w:rPr>
        <w:t>чікуванн</w:t>
      </w:r>
      <w:r>
        <w:rPr>
          <w:color w:val="000000"/>
          <w:sz w:val="24"/>
          <w:szCs w:val="24"/>
        </w:rPr>
        <w:t>я команд</w:t>
      </w:r>
      <w:r>
        <w:rPr>
          <w:sz w:val="24"/>
          <w:szCs w:val="24"/>
        </w:rPr>
        <w:t>и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тестування</w:t>
      </w:r>
      <w:r w:rsidR="00D4741B">
        <w:rPr>
          <w:color w:val="000000"/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>8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9.   </w:t>
      </w:r>
      <w:proofErr w:type="spellStart"/>
      <w:r>
        <w:rPr>
          <w:color w:val="000000"/>
          <w:sz w:val="24"/>
          <w:szCs w:val="24"/>
        </w:rPr>
        <w:t>Об</w:t>
      </w:r>
      <w:r>
        <w:rPr>
          <w:sz w:val="24"/>
          <w:szCs w:val="24"/>
        </w:rPr>
        <w:t>овʼязки</w:t>
      </w:r>
      <w:proofErr w:type="spellEnd"/>
      <w:r w:rsidR="00D4741B">
        <w:rPr>
          <w:color w:val="000000"/>
          <w:sz w:val="24"/>
          <w:szCs w:val="24"/>
        </w:rPr>
        <w:t xml:space="preserve"> учас</w:t>
      </w:r>
      <w:r>
        <w:rPr>
          <w:color w:val="000000"/>
          <w:sz w:val="24"/>
          <w:szCs w:val="24"/>
        </w:rPr>
        <w:t>ник</w:t>
      </w:r>
      <w:r>
        <w:rPr>
          <w:sz w:val="24"/>
          <w:szCs w:val="24"/>
        </w:rPr>
        <w:t>і</w:t>
      </w:r>
      <w:r>
        <w:rPr>
          <w:color w:val="000000"/>
          <w:sz w:val="24"/>
          <w:szCs w:val="24"/>
        </w:rPr>
        <w:t>в тестово</w:t>
      </w:r>
      <w:r>
        <w:rPr>
          <w:sz w:val="24"/>
          <w:szCs w:val="24"/>
        </w:rPr>
        <w:t>ї</w:t>
      </w:r>
      <w:r>
        <w:rPr>
          <w:color w:val="000000"/>
          <w:sz w:val="24"/>
          <w:szCs w:val="24"/>
        </w:rPr>
        <w:t xml:space="preserve"> груп</w:t>
      </w:r>
      <w:r>
        <w:rPr>
          <w:sz w:val="24"/>
          <w:szCs w:val="24"/>
        </w:rPr>
        <w:t>и</w:t>
      </w:r>
      <w:r w:rsidR="00D4741B">
        <w:rPr>
          <w:color w:val="000000"/>
          <w:sz w:val="24"/>
          <w:szCs w:val="24"/>
        </w:rPr>
        <w:t xml:space="preserve">            </w:t>
      </w:r>
      <w:r w:rsidR="00D4741B">
        <w:rPr>
          <w:color w:val="000000"/>
          <w:sz w:val="24"/>
          <w:szCs w:val="24"/>
          <w:lang w:val="en-US"/>
        </w:rPr>
        <w:t xml:space="preserve"> </w:t>
      </w:r>
      <w:r w:rsidR="00D4741B">
        <w:rPr>
          <w:color w:val="000000"/>
          <w:sz w:val="24"/>
          <w:szCs w:val="24"/>
        </w:rPr>
        <w:t xml:space="preserve">             </w:t>
      </w:r>
      <w:r>
        <w:rPr>
          <w:sz w:val="24"/>
          <w:szCs w:val="24"/>
        </w:rPr>
        <w:t>8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10. Результат</w:t>
      </w:r>
      <w:r>
        <w:rPr>
          <w:sz w:val="24"/>
          <w:szCs w:val="24"/>
        </w:rPr>
        <w:t>и</w:t>
      </w:r>
      <w:r>
        <w:rPr>
          <w:color w:val="000000"/>
          <w:sz w:val="24"/>
          <w:szCs w:val="24"/>
        </w:rPr>
        <w:t xml:space="preserve">                                    </w:t>
      </w:r>
      <w:r w:rsidR="00D4741B">
        <w:rPr>
          <w:color w:val="000000"/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>8</w:t>
      </w: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1. В</w:t>
      </w:r>
      <w:r>
        <w:t>ступ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1.1. Основна </w:t>
      </w:r>
      <w:r>
        <w:t>і</w:t>
      </w:r>
      <w:r>
        <w:rPr>
          <w:color w:val="000000"/>
        </w:rPr>
        <w:t>нформац</w:t>
      </w:r>
      <w:r>
        <w:t>і</w:t>
      </w:r>
      <w:r>
        <w:rPr>
          <w:color w:val="000000"/>
        </w:rPr>
        <w:t>я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Документ опис</w:t>
      </w:r>
      <w:r>
        <w:t>ує</w:t>
      </w:r>
      <w:r>
        <w:rPr>
          <w:color w:val="000000"/>
        </w:rPr>
        <w:t xml:space="preserve"> метод</w:t>
      </w:r>
      <w:r>
        <w:t>и</w:t>
      </w:r>
      <w:r>
        <w:rPr>
          <w:color w:val="000000"/>
        </w:rPr>
        <w:t xml:space="preserve"> </w:t>
      </w:r>
      <w:r>
        <w:t>та</w:t>
      </w:r>
      <w:r>
        <w:rPr>
          <w:color w:val="000000"/>
        </w:rPr>
        <w:t xml:space="preserve"> п</w:t>
      </w:r>
      <w:r>
        <w:t>і</w:t>
      </w:r>
      <w:r>
        <w:rPr>
          <w:color w:val="000000"/>
        </w:rPr>
        <w:t>дход</w:t>
      </w:r>
      <w:r>
        <w:t>и</w:t>
      </w:r>
      <w:r>
        <w:rPr>
          <w:color w:val="000000"/>
        </w:rPr>
        <w:t xml:space="preserve">  тест</w:t>
      </w:r>
      <w:r>
        <w:t>ування</w:t>
      </w:r>
      <w:r>
        <w:rPr>
          <w:color w:val="000000"/>
        </w:rPr>
        <w:t xml:space="preserve">, </w:t>
      </w:r>
      <w:r>
        <w:t>яку</w:t>
      </w:r>
      <w:r>
        <w:rPr>
          <w:color w:val="000000"/>
        </w:rPr>
        <w:t xml:space="preserve"> будуть </w:t>
      </w:r>
      <w:r>
        <w:t>використані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тест</w:t>
      </w:r>
      <w:r>
        <w:t xml:space="preserve">увальником </w:t>
      </w:r>
      <w:r>
        <w:rPr>
          <w:color w:val="000000"/>
        </w:rPr>
        <w:t xml:space="preserve">для </w:t>
      </w:r>
      <w:r>
        <w:t xml:space="preserve">тестування </w:t>
      </w:r>
      <w:r>
        <w:rPr>
          <w:color w:val="000000"/>
        </w:rPr>
        <w:t>сайт</w:t>
      </w:r>
      <w:r>
        <w:t>у</w:t>
      </w:r>
      <w:r>
        <w:rPr>
          <w:color w:val="000000"/>
        </w:rPr>
        <w:t>.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Об</w:t>
      </w:r>
      <w:r>
        <w:t>ʼ</w:t>
      </w:r>
      <w:r w:rsidR="00D4741B">
        <w:rPr>
          <w:color w:val="000000"/>
        </w:rPr>
        <w:t>є</w:t>
      </w:r>
      <w:r>
        <w:rPr>
          <w:color w:val="000000"/>
        </w:rPr>
        <w:t xml:space="preserve">кт </w:t>
      </w:r>
      <w:r>
        <w:t>тестування</w:t>
      </w:r>
      <w:r w:rsidR="00FF1DF6">
        <w:t xml:space="preserve"> -</w:t>
      </w:r>
      <w:r>
        <w:rPr>
          <w:color w:val="000000"/>
        </w:rPr>
        <w:t xml:space="preserve"> </w:t>
      </w:r>
      <w:r>
        <w:t>це</w:t>
      </w:r>
      <w:r>
        <w:rPr>
          <w:color w:val="000000"/>
        </w:rPr>
        <w:t xml:space="preserve"> д</w:t>
      </w:r>
      <w:r>
        <w:t>іяльність</w:t>
      </w:r>
      <w:r>
        <w:rPr>
          <w:color w:val="000000"/>
        </w:rPr>
        <w:t xml:space="preserve">, що направлена на </w:t>
      </w:r>
      <w:r>
        <w:t>перевірку</w:t>
      </w:r>
      <w:r>
        <w:rPr>
          <w:color w:val="000000"/>
        </w:rPr>
        <w:t xml:space="preserve"> </w:t>
      </w:r>
      <w:proofErr w:type="spellStart"/>
      <w:r>
        <w:t>роботоспроможності</w:t>
      </w:r>
      <w:proofErr w:type="spellEnd"/>
      <w:r>
        <w:t xml:space="preserve"> </w:t>
      </w:r>
      <w:r>
        <w:rPr>
          <w:color w:val="000000"/>
        </w:rPr>
        <w:t>функц</w:t>
      </w:r>
      <w:r>
        <w:t>і</w:t>
      </w:r>
      <w:r>
        <w:rPr>
          <w:color w:val="000000"/>
        </w:rPr>
        <w:t>й сайт</w:t>
      </w:r>
      <w:r>
        <w:t>у в</w:t>
      </w:r>
      <w:r>
        <w:rPr>
          <w:color w:val="000000"/>
        </w:rPr>
        <w:t xml:space="preserve"> браузер</w:t>
      </w:r>
      <w:r>
        <w:t>і</w:t>
      </w:r>
      <w:r>
        <w:rPr>
          <w:color w:val="000000"/>
        </w:rPr>
        <w:t xml:space="preserve"> </w:t>
      </w:r>
      <w:r w:rsidR="00D4741B" w:rsidRPr="00D4741B">
        <w:t>Chromium</w:t>
      </w:r>
      <w:r>
        <w:rPr>
          <w:color w:val="000000"/>
        </w:rPr>
        <w:t>.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1.2. Ц</w:t>
      </w:r>
      <w:r>
        <w:t>і</w:t>
      </w:r>
      <w:r>
        <w:rPr>
          <w:color w:val="000000"/>
        </w:rPr>
        <w:t>ль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Тест-план проект</w:t>
      </w:r>
      <w:r>
        <w:t>у</w:t>
      </w:r>
      <w:r>
        <w:rPr>
          <w:color w:val="000000"/>
        </w:rPr>
        <w:t xml:space="preserve"> п</w:t>
      </w:r>
      <w:r>
        <w:t>ереслідує такі</w:t>
      </w:r>
      <w:r>
        <w:rPr>
          <w:color w:val="000000"/>
        </w:rPr>
        <w:t xml:space="preserve"> ц</w:t>
      </w:r>
      <w:r>
        <w:t>і</w:t>
      </w:r>
      <w:r>
        <w:rPr>
          <w:color w:val="000000"/>
        </w:rPr>
        <w:t>л</w:t>
      </w:r>
      <w:r>
        <w:t>і</w:t>
      </w:r>
      <w:r>
        <w:rPr>
          <w:color w:val="000000"/>
        </w:rPr>
        <w:t>:</w:t>
      </w:r>
    </w:p>
    <w:p w:rsidR="009E5EE8" w:rsidRDefault="00E92F3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  </w:t>
      </w:r>
      <w:r>
        <w:t>Визначити</w:t>
      </w:r>
      <w:r>
        <w:rPr>
          <w:color w:val="000000"/>
        </w:rPr>
        <w:t xml:space="preserve"> </w:t>
      </w:r>
      <w:r>
        <w:t>існуючу</w:t>
      </w:r>
      <w:r>
        <w:rPr>
          <w:color w:val="000000"/>
        </w:rPr>
        <w:t xml:space="preserve"> </w:t>
      </w:r>
      <w:r>
        <w:t>і</w:t>
      </w:r>
      <w:r>
        <w:rPr>
          <w:color w:val="000000"/>
        </w:rPr>
        <w:t>нформац</w:t>
      </w:r>
      <w:r>
        <w:t>і</w:t>
      </w:r>
      <w:r>
        <w:rPr>
          <w:color w:val="000000"/>
        </w:rPr>
        <w:t xml:space="preserve">ю про проект </w:t>
      </w:r>
      <w:r>
        <w:t>та</w:t>
      </w:r>
      <w:r>
        <w:rPr>
          <w:color w:val="000000"/>
        </w:rPr>
        <w:t xml:space="preserve"> </w:t>
      </w:r>
      <w:r>
        <w:t>програмні</w:t>
      </w:r>
      <w:r>
        <w:rPr>
          <w:color w:val="000000"/>
        </w:rPr>
        <w:t xml:space="preserve"> компонент</w:t>
      </w:r>
      <w:r>
        <w:t>и</w:t>
      </w:r>
      <w:r>
        <w:rPr>
          <w:color w:val="000000"/>
        </w:rPr>
        <w:t>,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t>які підлягають  тестуванню</w:t>
      </w:r>
      <w:r>
        <w:rPr>
          <w:color w:val="000000"/>
        </w:rPr>
        <w:t>.</w:t>
      </w:r>
    </w:p>
    <w:p w:rsidR="009E5EE8" w:rsidRDefault="00E92F3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  Описат</w:t>
      </w:r>
      <w:r>
        <w:t>и</w:t>
      </w:r>
      <w:r>
        <w:rPr>
          <w:color w:val="000000"/>
        </w:rPr>
        <w:t xml:space="preserve"> стратег</w:t>
      </w:r>
      <w:r>
        <w:t>ії тестування</w:t>
      </w:r>
      <w:r>
        <w:rPr>
          <w:color w:val="000000"/>
        </w:rPr>
        <w:t xml:space="preserve">, </w:t>
      </w:r>
      <w:r>
        <w:t>що</w:t>
      </w:r>
      <w:r>
        <w:rPr>
          <w:color w:val="000000"/>
        </w:rPr>
        <w:t xml:space="preserve"> будут</w:t>
      </w:r>
      <w:r>
        <w:t>ь</w:t>
      </w:r>
      <w:r>
        <w:rPr>
          <w:color w:val="000000"/>
        </w:rPr>
        <w:t xml:space="preserve"> </w:t>
      </w:r>
      <w:r>
        <w:t>використані</w:t>
      </w:r>
      <w:r>
        <w:rPr>
          <w:color w:val="000000"/>
        </w:rPr>
        <w:t>.</w:t>
      </w:r>
    </w:p>
    <w:p w:rsidR="009E5EE8" w:rsidRDefault="00E92F3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  </w:t>
      </w:r>
      <w:r>
        <w:rPr>
          <w:color w:val="1F1F1F"/>
          <w:sz w:val="24"/>
          <w:szCs w:val="24"/>
        </w:rPr>
        <w:t>Визначити необхідні ресурси для проведення робіт із тестування.</w:t>
      </w:r>
    </w:p>
    <w:p w:rsidR="009E5EE8" w:rsidRDefault="00E92F3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1F1F1F"/>
          <w:sz w:val="24"/>
          <w:szCs w:val="24"/>
        </w:rPr>
        <w:t>Навести результати тестування.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000000"/>
          <w:sz w:val="24"/>
          <w:szCs w:val="24"/>
        </w:rPr>
        <w:t xml:space="preserve">       </w:t>
      </w:r>
      <w:r>
        <w:rPr>
          <w:color w:val="1F1F1F"/>
          <w:sz w:val="24"/>
          <w:szCs w:val="24"/>
        </w:rPr>
        <w:t xml:space="preserve">Результати будуть представлені у вигляді звітів. Усі знайдені помилки будуть відображені у </w:t>
      </w:r>
      <w:proofErr w:type="spellStart"/>
      <w:r>
        <w:rPr>
          <w:color w:val="1F1F1F"/>
          <w:sz w:val="24"/>
          <w:szCs w:val="24"/>
        </w:rPr>
        <w:t>баг</w:t>
      </w:r>
      <w:proofErr w:type="spellEnd"/>
      <w:r>
        <w:rPr>
          <w:color w:val="1F1F1F"/>
          <w:sz w:val="24"/>
          <w:szCs w:val="24"/>
        </w:rPr>
        <w:t>-репортах.</w:t>
      </w: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2. Область тестування сайту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    До обсягу робіт з тестування сайту входить тестування наступних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    компонентів та функцій:</w:t>
      </w:r>
    </w:p>
    <w:p w:rsidR="009E5EE8" w:rsidRDefault="00E92F3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Оцінка візуального вигляд сайту.</w:t>
      </w:r>
    </w:p>
    <w:p w:rsidR="009E5EE8" w:rsidRDefault="00E92F3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Зручність навігації сайту.</w:t>
      </w:r>
    </w:p>
    <w:p w:rsidR="009E5EE8" w:rsidRDefault="00E92F3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353637"/>
          <w:sz w:val="24"/>
          <w:szCs w:val="24"/>
        </w:rPr>
        <w:t xml:space="preserve">Перевірки </w:t>
      </w:r>
      <w:proofErr w:type="spellStart"/>
      <w:r>
        <w:rPr>
          <w:color w:val="353637"/>
          <w:sz w:val="24"/>
          <w:szCs w:val="24"/>
        </w:rPr>
        <w:t>юзабіліті</w:t>
      </w:r>
      <w:proofErr w:type="spellEnd"/>
      <w:r>
        <w:rPr>
          <w:color w:val="353637"/>
          <w:sz w:val="24"/>
          <w:szCs w:val="24"/>
        </w:rPr>
        <w:t xml:space="preserve"> форми пошуку</w:t>
      </w:r>
      <w:r>
        <w:rPr>
          <w:color w:val="1F1F1F"/>
          <w:sz w:val="24"/>
          <w:szCs w:val="24"/>
        </w:rPr>
        <w:t>.</w:t>
      </w: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3. План роботи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Сторони домовилися дотримуватися наступного плану роботи: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 1. Підготовка плану тестування.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 2. Узгодження тест-плану.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 3. Е2Е тестуван</w:t>
      </w:r>
      <w:r>
        <w:rPr>
          <w:color w:val="1F1F1F"/>
          <w:sz w:val="24"/>
          <w:szCs w:val="24"/>
        </w:rPr>
        <w:t>ня та звіти про помилки.</w:t>
      </w:r>
    </w:p>
    <w:p w:rsidR="009E5EE8" w:rsidRDefault="00E92F34">
      <w:pPr>
        <w:widowControl w:val="0"/>
        <w:spacing w:line="308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 4. Підготовка фінального звіту.</w:t>
      </w: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4. План та стратегія тестування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42"/>
          <w:szCs w:val="42"/>
        </w:rPr>
        <w:t xml:space="preserve">  </w:t>
      </w:r>
      <w:r>
        <w:rPr>
          <w:color w:val="1F1F1F"/>
          <w:sz w:val="24"/>
          <w:szCs w:val="24"/>
        </w:rPr>
        <w:t xml:space="preserve"> 4.1. Е2Е тестування</w:t>
      </w:r>
    </w:p>
    <w:p w:rsidR="009E5EE8" w:rsidRDefault="00E92F34">
      <w:pPr>
        <w:widowControl w:val="0"/>
        <w:spacing w:line="308" w:lineRule="auto"/>
        <w:ind w:right="-419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  Ціль тестування полягає в тому, щоб переконатися, що програмний продукт працює відповідно до вимог, і на сайті не з'являється суттєвих</w:t>
      </w:r>
      <w:r>
        <w:rPr>
          <w:color w:val="1F1F1F"/>
          <w:sz w:val="24"/>
          <w:szCs w:val="24"/>
        </w:rPr>
        <w:t xml:space="preserve"> помилок. Програмний продукт має пройти заплановані тести. Тільки в цьому випадку можна бути впевненим у його якості.</w:t>
      </w:r>
    </w:p>
    <w:p w:rsidR="009E5EE8" w:rsidRDefault="009E5EE8">
      <w:pPr>
        <w:widowControl w:val="0"/>
        <w:spacing w:line="308" w:lineRule="auto"/>
        <w:ind w:right="-419"/>
        <w:rPr>
          <w:color w:val="1F1F1F"/>
          <w:sz w:val="24"/>
          <w:szCs w:val="24"/>
        </w:rPr>
      </w:pPr>
    </w:p>
    <w:p w:rsidR="009E5EE8" w:rsidRDefault="009E5EE8">
      <w:pPr>
        <w:widowControl w:val="0"/>
        <w:spacing w:line="308" w:lineRule="auto"/>
        <w:ind w:right="-419"/>
        <w:rPr>
          <w:color w:val="1F1F1F"/>
          <w:sz w:val="24"/>
          <w:szCs w:val="24"/>
        </w:rPr>
      </w:pPr>
    </w:p>
    <w:p w:rsidR="009E5EE8" w:rsidRDefault="009E5EE8">
      <w:pPr>
        <w:widowControl w:val="0"/>
        <w:spacing w:line="308" w:lineRule="auto"/>
        <w:ind w:right="-419"/>
        <w:rPr>
          <w:color w:val="1F1F1F"/>
          <w:sz w:val="24"/>
          <w:szCs w:val="24"/>
        </w:rPr>
      </w:pPr>
    </w:p>
    <w:p w:rsidR="009E5EE8" w:rsidRDefault="009E5EE8">
      <w:pPr>
        <w:widowControl w:val="0"/>
        <w:spacing w:line="308" w:lineRule="auto"/>
        <w:ind w:right="-419"/>
        <w:rPr>
          <w:color w:val="1F1F1F"/>
          <w:sz w:val="24"/>
          <w:szCs w:val="24"/>
        </w:rPr>
      </w:pP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E5EE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Ціль тестування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  <w:spacing w:line="308" w:lineRule="auto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Забезпечення належної якості для цільового для користувача</w:t>
            </w:r>
          </w:p>
          <w:p w:rsidR="009E5EE8" w:rsidRDefault="009E5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E5EE8">
        <w:trPr>
          <w:trHeight w:val="44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  <w:spacing w:line="240" w:lineRule="auto"/>
            </w:pPr>
            <w:r>
              <w:t>Техніка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Е2Е тестування</w:t>
            </w:r>
          </w:p>
        </w:tc>
      </w:tr>
      <w:tr w:rsidR="009E5EE8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Вхідні критерії</w:t>
            </w:r>
          </w:p>
        </w:tc>
        <w:tc>
          <w:tcPr>
            <w:tcW w:w="4680" w:type="dxa"/>
          </w:tcPr>
          <w:p w:rsidR="009E5EE8" w:rsidRDefault="00E92F34">
            <w:pPr>
              <w:widowControl w:val="0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Виконайте кожен сценарій, використовуючи допустимі та неприпустимі дані:</w:t>
            </w:r>
          </w:p>
          <w:p w:rsidR="009E5EE8" w:rsidRDefault="00E92F34">
            <w:pPr>
              <w:widowControl w:val="0"/>
              <w:numPr>
                <w:ilvl w:val="0"/>
                <w:numId w:val="5"/>
              </w:numPr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Очікувані результати виникають під час використання достовірних даних.</w:t>
            </w:r>
          </w:p>
          <w:p w:rsidR="009E5EE8" w:rsidRDefault="00E92F34">
            <w:pPr>
              <w:widowControl w:val="0"/>
              <w:numPr>
                <w:ilvl w:val="0"/>
                <w:numId w:val="5"/>
              </w:numPr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Відповідні повідомлення про помилки або попередження</w:t>
            </w:r>
          </w:p>
          <w:p w:rsidR="009E5EE8" w:rsidRDefault="00E92F34">
            <w:pPr>
              <w:widowControl w:val="0"/>
              <w:ind w:left="720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 xml:space="preserve">відображаються, коли використовуються неправильні дані. </w:t>
            </w:r>
          </w:p>
          <w:p w:rsidR="009E5EE8" w:rsidRDefault="00E92F34">
            <w:pPr>
              <w:widowControl w:val="0"/>
              <w:numPr>
                <w:ilvl w:val="0"/>
                <w:numId w:val="5"/>
              </w:numPr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Ко</w:t>
            </w:r>
            <w:r>
              <w:rPr>
                <w:color w:val="1F1F1F"/>
                <w:sz w:val="24"/>
                <w:szCs w:val="24"/>
              </w:rPr>
              <w:t>жен пункт перевірено.</w:t>
            </w:r>
          </w:p>
        </w:tc>
      </w:tr>
      <w:tr w:rsidR="009E5EE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Критерії приймання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>Тести пройдено.</w:t>
            </w:r>
          </w:p>
          <w:p w:rsidR="009E5EE8" w:rsidRDefault="00E92F3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 xml:space="preserve">Немає блокуючих </w:t>
            </w:r>
            <w:proofErr w:type="spellStart"/>
            <w:r>
              <w:rPr>
                <w:color w:val="1F1F1F"/>
                <w:sz w:val="24"/>
                <w:szCs w:val="24"/>
              </w:rPr>
              <w:t>багів</w:t>
            </w:r>
            <w:proofErr w:type="spellEnd"/>
            <w:r>
              <w:rPr>
                <w:color w:val="1F1F1F"/>
                <w:sz w:val="24"/>
                <w:szCs w:val="24"/>
              </w:rPr>
              <w:t>.</w:t>
            </w:r>
          </w:p>
          <w:p w:rsidR="009E5EE8" w:rsidRDefault="00E92F3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1F1F"/>
                <w:sz w:val="24"/>
                <w:szCs w:val="24"/>
              </w:rPr>
            </w:pPr>
            <w:r>
              <w:rPr>
                <w:color w:val="1F1F1F"/>
                <w:sz w:val="24"/>
                <w:szCs w:val="24"/>
              </w:rPr>
              <w:t xml:space="preserve">Усі </w:t>
            </w:r>
            <w:proofErr w:type="spellStart"/>
            <w:r>
              <w:rPr>
                <w:color w:val="1F1F1F"/>
                <w:sz w:val="24"/>
                <w:szCs w:val="24"/>
              </w:rPr>
              <w:t>баги</w:t>
            </w:r>
            <w:proofErr w:type="spellEnd"/>
            <w:r>
              <w:rPr>
                <w:color w:val="1F1F1F"/>
                <w:sz w:val="24"/>
                <w:szCs w:val="24"/>
              </w:rPr>
              <w:t xml:space="preserve"> з високим пріоритетом виправлені.</w:t>
            </w:r>
          </w:p>
        </w:tc>
      </w:tr>
    </w:tbl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4.2. Процедура тестування</w:t>
      </w:r>
    </w:p>
    <w:p w:rsidR="009E5EE8" w:rsidRDefault="00E92F34">
      <w:pPr>
        <w:widowControl w:val="0"/>
        <w:spacing w:line="308" w:lineRule="auto"/>
        <w:rPr>
          <w:sz w:val="24"/>
          <w:szCs w:val="24"/>
        </w:rPr>
      </w:pPr>
      <w:r>
        <w:rPr>
          <w:color w:val="1F1F1F"/>
          <w:sz w:val="24"/>
          <w:szCs w:val="24"/>
        </w:rPr>
        <w:t xml:space="preserve">      Процедура тестування передбачає такі пункти:</w:t>
      </w:r>
    </w:p>
    <w:p w:rsidR="009E5EE8" w:rsidRDefault="00E92F3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  <w:sz w:val="24"/>
          <w:szCs w:val="24"/>
        </w:rPr>
        <w:t>Повідомлення про виявлені помилки програмного забезпечення.</w:t>
      </w:r>
    </w:p>
    <w:p w:rsidR="009E5EE8" w:rsidRDefault="00E92F3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Необхідно перевірити різні аспекти тестованого програмного забезпечення, для цього потрібно виконання різних типів тестування.</w:t>
      </w: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000000"/>
        </w:rPr>
        <w:t xml:space="preserve">      </w:t>
      </w:r>
      <w:r>
        <w:rPr>
          <w:color w:val="1F1F1F"/>
          <w:sz w:val="24"/>
          <w:szCs w:val="24"/>
        </w:rPr>
        <w:t>Основні типи тестування, які будуть виконані:</w:t>
      </w:r>
      <w:bookmarkStart w:id="0" w:name="_GoBack"/>
      <w:bookmarkEnd w:id="0"/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    ● Е2Е тес</w:t>
      </w:r>
      <w:r>
        <w:rPr>
          <w:color w:val="1F1F1F"/>
          <w:sz w:val="24"/>
          <w:szCs w:val="24"/>
        </w:rPr>
        <w:t>тування.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    ● Юзабіліті-тестування.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1F1F1F"/>
          <w:sz w:val="24"/>
          <w:szCs w:val="24"/>
        </w:rPr>
        <w:t xml:space="preserve">     .</w:t>
      </w:r>
      <w:r>
        <w:rPr>
          <w:color w:val="000000"/>
        </w:rPr>
        <w:t xml:space="preserve">      </w:t>
      </w:r>
      <w:r>
        <w:rPr>
          <w:color w:val="1F1F1F"/>
          <w:sz w:val="24"/>
          <w:szCs w:val="24"/>
        </w:rPr>
        <w:t>Також буде перевірено, як програмний продукт запускається у браузері, який повинний його підтримувати</w:t>
      </w:r>
      <w:r>
        <w:rPr>
          <w:sz w:val="24"/>
          <w:szCs w:val="24"/>
        </w:rPr>
        <w:t xml:space="preserve">: </w:t>
      </w:r>
      <w:r w:rsidR="001D15EE" w:rsidRPr="001D15EE">
        <w:rPr>
          <w:sz w:val="24"/>
          <w:szCs w:val="24"/>
        </w:rPr>
        <w:t>Chromium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</w:rPr>
        <w:t xml:space="preserve">     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000000"/>
        </w:rPr>
        <w:t xml:space="preserve">    </w:t>
      </w:r>
      <w:r>
        <w:rPr>
          <w:color w:val="1F1F1F"/>
          <w:sz w:val="24"/>
          <w:szCs w:val="24"/>
        </w:rPr>
        <w:t>В рамках тест-плану не виконуватимуться види тестування:</w:t>
      </w:r>
    </w:p>
    <w:p w:rsidR="009E5EE8" w:rsidRDefault="00E92F3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Тестування безпеки.</w:t>
      </w:r>
    </w:p>
    <w:p w:rsidR="009E5EE8" w:rsidRDefault="00E92F3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Тестування навантаження.</w:t>
      </w:r>
    </w:p>
    <w:p w:rsidR="009E5EE8" w:rsidRDefault="00E92F3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proofErr w:type="spellStart"/>
      <w:r>
        <w:rPr>
          <w:color w:val="1F1F1F"/>
          <w:sz w:val="24"/>
          <w:szCs w:val="24"/>
        </w:rPr>
        <w:t>Кросс-браузерне</w:t>
      </w:r>
      <w:proofErr w:type="spellEnd"/>
      <w:r>
        <w:rPr>
          <w:color w:val="1F1F1F"/>
          <w:sz w:val="24"/>
          <w:szCs w:val="24"/>
        </w:rPr>
        <w:t xml:space="preserve"> тестування.</w:t>
      </w: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lastRenderedPageBreak/>
        <w:t>4.3. Звіти про помилки</w:t>
      </w: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</w:p>
    <w:p w:rsidR="009E5EE8" w:rsidRDefault="00E92F34">
      <w:pPr>
        <w:widowControl w:val="0"/>
        <w:spacing w:line="308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 Звіти про помилки створюються для того, щоб надати команді розробників та керівнику проекту вичерпну інформацію про виявлені помилки. Вони повинні бути корисними при визначе</w:t>
      </w:r>
      <w:r>
        <w:rPr>
          <w:color w:val="1F1F1F"/>
          <w:sz w:val="24"/>
          <w:szCs w:val="24"/>
        </w:rPr>
        <w:t>нні причин помилок та їх виправленні.</w:t>
      </w:r>
    </w:p>
    <w:p w:rsidR="009E5EE8" w:rsidRDefault="009E5EE8">
      <w:pPr>
        <w:widowControl w:val="0"/>
        <w:spacing w:line="308" w:lineRule="auto"/>
        <w:rPr>
          <w:color w:val="1F1F1F"/>
          <w:sz w:val="24"/>
          <w:szCs w:val="24"/>
        </w:rPr>
      </w:pP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000000"/>
        </w:rPr>
        <w:t xml:space="preserve">    </w:t>
      </w:r>
      <w:r>
        <w:rPr>
          <w:color w:val="1F1F1F"/>
          <w:sz w:val="24"/>
          <w:szCs w:val="24"/>
        </w:rPr>
        <w:t>Ступінь серйозності помилок можна розділити на чотири категорії: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1F1F1F"/>
          <w:sz w:val="24"/>
          <w:szCs w:val="24"/>
        </w:rPr>
        <w:t xml:space="preserve">     ● Критичні (блокуючі) дефекти - це збій усієї програмної системи або критичної підсистеми, тестування не може бути виконане після виникнення де</w:t>
      </w:r>
      <w:r>
        <w:rPr>
          <w:color w:val="1F1F1F"/>
          <w:sz w:val="24"/>
          <w:szCs w:val="24"/>
        </w:rPr>
        <w:t>фекту. Це також стосується збоїв при втраті даних і процесів, які залишають неузгоджені дані, що зберігаються в базі даних.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000000"/>
        </w:rPr>
        <w:t xml:space="preserve">    </w:t>
      </w:r>
      <w:r>
        <w:rPr>
          <w:color w:val="000000"/>
          <w:sz w:val="24"/>
          <w:szCs w:val="24"/>
        </w:rPr>
        <w:t xml:space="preserve"> ● </w:t>
      </w:r>
      <w:r>
        <w:rPr>
          <w:color w:val="1F1F1F"/>
          <w:sz w:val="24"/>
          <w:szCs w:val="24"/>
        </w:rPr>
        <w:t>Мажорні дефекти - помилки, які також призводять до виходу з ладу всієї частини системи, але існують деякі альтернативи обробк</w:t>
      </w:r>
      <w:r>
        <w:rPr>
          <w:color w:val="1F1F1F"/>
          <w:sz w:val="24"/>
          <w:szCs w:val="24"/>
        </w:rPr>
        <w:t>и, які дозволяють продовжити роботу системи. Це також стосується збою або переривання роботи системи під час нормальної роботи некритичного потоку.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  ● Незначні дефекти не призводять до збою, але призводять до того, що система показує неправильні, непов</w:t>
      </w:r>
      <w:r>
        <w:rPr>
          <w:color w:val="1F1F1F"/>
          <w:sz w:val="24"/>
          <w:szCs w:val="24"/>
        </w:rPr>
        <w:t>ні чи суперечливі результати.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  ● Тривіальні дефекти – це невеликі помилки, які не впливають на функціональність: помилки, граматичні помилки, неправильна термінологія тощо.</w:t>
      </w: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000000"/>
        </w:rPr>
        <w:t xml:space="preserve">   </w:t>
      </w:r>
      <w:r>
        <w:rPr>
          <w:color w:val="000000"/>
          <w:sz w:val="24"/>
          <w:szCs w:val="24"/>
        </w:rPr>
        <w:t xml:space="preserve"> </w:t>
      </w:r>
      <w:r>
        <w:rPr>
          <w:color w:val="1F1F1F"/>
          <w:sz w:val="24"/>
          <w:szCs w:val="24"/>
        </w:rPr>
        <w:t>Інформація, зазначена у кожному звіті про помилку: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  ● Назва програмного продукту.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  ● браузер, де проводилися тести.</w:t>
      </w: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000000"/>
        </w:rPr>
        <w:t xml:space="preserve">     </w:t>
      </w:r>
      <w:r>
        <w:rPr>
          <w:color w:val="1F1F1F"/>
          <w:sz w:val="24"/>
          <w:szCs w:val="24"/>
        </w:rPr>
        <w:t xml:space="preserve">Кожен </w:t>
      </w:r>
      <w:proofErr w:type="spellStart"/>
      <w:r>
        <w:rPr>
          <w:color w:val="1F1F1F"/>
          <w:sz w:val="24"/>
          <w:szCs w:val="24"/>
        </w:rPr>
        <w:t>баг</w:t>
      </w:r>
      <w:proofErr w:type="spellEnd"/>
      <w:r>
        <w:rPr>
          <w:color w:val="1F1F1F"/>
          <w:sz w:val="24"/>
          <w:szCs w:val="24"/>
        </w:rPr>
        <w:t>-репорт містить таку інформацію про дефект: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  ● Короткий опис, який є коротким описом проблеми.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  ● Місцезнаходження дефекту у програмному продукті.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  ● Кроки </w:t>
      </w:r>
      <w:r>
        <w:rPr>
          <w:color w:val="1F1F1F"/>
          <w:sz w:val="24"/>
          <w:szCs w:val="24"/>
        </w:rPr>
        <w:t>для відтворення помилки;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  ● Частота виникнення дефекту.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  ● Тяжкість дефекту.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  ● Додаткова інформація про дефект у вигляді прикріплених </w:t>
      </w:r>
      <w:proofErr w:type="spellStart"/>
      <w:r>
        <w:rPr>
          <w:color w:val="1F1F1F"/>
          <w:sz w:val="24"/>
          <w:szCs w:val="24"/>
        </w:rPr>
        <w:t>скріншотів</w:t>
      </w:r>
      <w:proofErr w:type="spellEnd"/>
      <w:r>
        <w:rPr>
          <w:color w:val="1F1F1F"/>
          <w:sz w:val="24"/>
          <w:szCs w:val="24"/>
        </w:rPr>
        <w:t>.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 Інше програмне забезпечення буде використовуватися для звітування та підтримки виявлених поми</w:t>
      </w:r>
      <w:r>
        <w:rPr>
          <w:color w:val="1F1F1F"/>
          <w:sz w:val="24"/>
          <w:szCs w:val="24"/>
        </w:rPr>
        <w:t xml:space="preserve">лок </w:t>
      </w:r>
      <w:r>
        <w:t>(за необхідністю)</w:t>
      </w:r>
      <w:r>
        <w:rPr>
          <w:color w:val="1F1F1F"/>
          <w:sz w:val="24"/>
          <w:szCs w:val="24"/>
        </w:rPr>
        <w:t>. Команда тестування зареєструє у цьому програмному забезпеченні всі дефекти, які будуть виявлені у процесі тестування.</w:t>
      </w: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4741B" w:rsidRDefault="00D4741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000000"/>
        </w:rPr>
        <w:lastRenderedPageBreak/>
        <w:t xml:space="preserve"> </w:t>
      </w:r>
      <w:r>
        <w:rPr>
          <w:color w:val="1F1F1F"/>
          <w:sz w:val="24"/>
          <w:szCs w:val="24"/>
        </w:rPr>
        <w:t>5. Ресурси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5.1. Інструменти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1F1F1F"/>
          <w:sz w:val="24"/>
          <w:szCs w:val="24"/>
        </w:rPr>
        <w:t>будуть використані наступні інструменти</w:t>
      </w:r>
    </w:p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E5EE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</w:pPr>
            <w:proofErr w:type="spellStart"/>
            <w:r>
              <w:t>Наименування</w:t>
            </w:r>
            <w:proofErr w:type="spellEnd"/>
            <w:r>
              <w:t xml:space="preserve"> процесу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Інструмент</w:t>
            </w:r>
          </w:p>
        </w:tc>
      </w:tr>
      <w:tr w:rsidR="009E5EE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</w:pPr>
            <w:proofErr w:type="spellStart"/>
            <w:r>
              <w:t>Баг</w:t>
            </w:r>
            <w:proofErr w:type="spellEnd"/>
            <w:r>
              <w:t xml:space="preserve"> </w:t>
            </w:r>
            <w:proofErr w:type="spellStart"/>
            <w:r>
              <w:t>трекингова</w:t>
            </w:r>
            <w:proofErr w:type="spellEnd"/>
            <w:r>
              <w:t xml:space="preserve"> система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</w:pPr>
            <w:proofErr w:type="spellStart"/>
            <w:r>
              <w:t>Jira</w:t>
            </w:r>
            <w:proofErr w:type="spellEnd"/>
            <w:r>
              <w:t xml:space="preserve"> (за необхідністю)</w:t>
            </w:r>
          </w:p>
        </w:tc>
      </w:tr>
      <w:tr w:rsidR="009E5EE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</w:pPr>
            <w:r>
              <w:t>Тест кейси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</w:pPr>
            <w:r>
              <w:t xml:space="preserve"> </w:t>
            </w:r>
            <w:proofErr w:type="spellStart"/>
            <w:r>
              <w:t>Testrail</w:t>
            </w:r>
            <w:proofErr w:type="spellEnd"/>
            <w:r>
              <w:t xml:space="preserve"> (за необхідністю)</w:t>
            </w:r>
          </w:p>
        </w:tc>
      </w:tr>
      <w:tr w:rsidR="009E5EE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Скрін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</w:pPr>
            <w:proofErr w:type="spellStart"/>
            <w:r>
              <w:t>Screenshots</w:t>
            </w:r>
            <w:proofErr w:type="spellEnd"/>
            <w:r>
              <w:t>/</w:t>
            </w:r>
            <w:proofErr w:type="spellStart"/>
            <w:r>
              <w:t>Video</w:t>
            </w:r>
            <w:proofErr w:type="spellEnd"/>
            <w:r>
              <w:t xml:space="preserve"> </w:t>
            </w:r>
            <w:proofErr w:type="spellStart"/>
            <w:r>
              <w:t>capture</w:t>
            </w:r>
            <w:proofErr w:type="spellEnd"/>
            <w:r>
              <w:t xml:space="preserve"> (за необхідністю)</w:t>
            </w:r>
          </w:p>
        </w:tc>
      </w:tr>
    </w:tbl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5.2. Список браузер</w:t>
      </w:r>
      <w:r>
        <w:t>і</w:t>
      </w:r>
      <w:r>
        <w:rPr>
          <w:color w:val="000000"/>
        </w:rPr>
        <w:t>в</w:t>
      </w:r>
    </w:p>
    <w:tbl>
      <w:tblPr>
        <w:tblStyle w:val="a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E5EE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</w:pPr>
            <w:r>
              <w:t>Найменування браузеру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Версія</w:t>
            </w:r>
          </w:p>
        </w:tc>
      </w:tr>
      <w:tr w:rsidR="009E5EE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A10D19">
            <w:pPr>
              <w:widowControl w:val="0"/>
            </w:pPr>
            <w:r w:rsidRPr="00D4741B">
              <w:t>Chromium</w:t>
            </w:r>
            <w:r>
              <w:rPr>
                <w:color w:val="000000"/>
              </w:rPr>
              <w:t>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 w:rsidP="00A10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Версія </w:t>
            </w:r>
            <w:r w:rsidR="00A10D19">
              <w:t>129.0.6668.29</w:t>
            </w:r>
          </w:p>
        </w:tc>
      </w:tr>
    </w:tbl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5.3. Список </w:t>
      </w:r>
      <w:r>
        <w:t>пристроїв</w:t>
      </w:r>
    </w:p>
    <w:tbl>
      <w:tblPr>
        <w:tblStyle w:val="a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E5EE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Пристрій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Операційна система</w:t>
            </w:r>
          </w:p>
        </w:tc>
      </w:tr>
      <w:tr w:rsidR="009E5EE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</w:pPr>
            <w:r>
              <w:t xml:space="preserve"> </w:t>
            </w:r>
            <w:proofErr w:type="spellStart"/>
            <w:r>
              <w:t>MacBookAir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EE8" w:rsidRDefault="00E92F34">
            <w:pPr>
              <w:widowControl w:val="0"/>
            </w:pPr>
            <w:proofErr w:type="spellStart"/>
            <w:r>
              <w:rPr>
                <w:color w:val="1F1F1F"/>
                <w:sz w:val="24"/>
                <w:szCs w:val="24"/>
              </w:rPr>
              <w:t>MacOS</w:t>
            </w:r>
            <w:proofErr w:type="spellEnd"/>
            <w:r>
              <w:rPr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F1F1F"/>
                <w:sz w:val="24"/>
                <w:szCs w:val="24"/>
              </w:rPr>
              <w:t>Monterey</w:t>
            </w:r>
            <w:proofErr w:type="spellEnd"/>
            <w:r>
              <w:rPr>
                <w:color w:val="1F1F1F"/>
                <w:sz w:val="24"/>
                <w:szCs w:val="24"/>
              </w:rPr>
              <w:t>, версія 12.7.6</w:t>
            </w:r>
          </w:p>
        </w:tc>
      </w:tr>
    </w:tbl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6. Критерії якості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ind w:right="-561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Продукт повинен працювати відповідно до вимог та технічного завдання (якщо такі є).</w:t>
      </w:r>
    </w:p>
    <w:p w:rsidR="009E5EE8" w:rsidRDefault="00E92F34">
      <w:pPr>
        <w:widowControl w:val="0"/>
        <w:spacing w:line="308" w:lineRule="auto"/>
        <w:ind w:right="-561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Продукт не повинен містити критичних та блокуючих дефектів у остаточній версії       проекту.</w:t>
      </w: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ind w:right="-561"/>
        <w:rPr>
          <w:color w:val="000000"/>
        </w:rPr>
      </w:pP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ind w:right="-561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7. Ризики процесу тестування</w:t>
      </w:r>
    </w:p>
    <w:p w:rsidR="009E5EE8" w:rsidRDefault="00E92F34">
      <w:pPr>
        <w:widowControl w:val="0"/>
        <w:spacing w:line="308" w:lineRule="auto"/>
        <w:ind w:right="-561"/>
        <w:rPr>
          <w:color w:val="000000"/>
        </w:rPr>
      </w:pPr>
      <w:r>
        <w:rPr>
          <w:color w:val="1F1F1F"/>
          <w:sz w:val="24"/>
          <w:szCs w:val="24"/>
        </w:rPr>
        <w:t xml:space="preserve">   Наступні проблеми можуть вплинути на результати тестування: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ind w:right="-561"/>
        <w:rPr>
          <w:color w:val="1F1F1F"/>
          <w:sz w:val="24"/>
          <w:szCs w:val="24"/>
        </w:rPr>
      </w:pPr>
      <w:r>
        <w:rPr>
          <w:color w:val="000000"/>
        </w:rPr>
        <w:t xml:space="preserve">     </w:t>
      </w:r>
      <w:r>
        <w:rPr>
          <w:color w:val="1F1F1F"/>
          <w:sz w:val="24"/>
          <w:szCs w:val="24"/>
        </w:rPr>
        <w:t>● Зміни та модифікації програмного продукту, які не були запл</w:t>
      </w:r>
      <w:r>
        <w:rPr>
          <w:color w:val="1F1F1F"/>
          <w:sz w:val="24"/>
          <w:szCs w:val="24"/>
        </w:rPr>
        <w:t>ановані та не обговорювалися заздалегідь з командою тестування.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ind w:right="-561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 ● Зміни у вимогах до програмного забезпечення, які не були попередньо обговорені з командою тестування.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ind w:right="-561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 ● Затримки у виправленні/виправленні помилок.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ind w:right="-561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 ● Затримка в доставці нових зб</w:t>
      </w:r>
      <w:r>
        <w:rPr>
          <w:color w:val="1F1F1F"/>
          <w:sz w:val="24"/>
          <w:szCs w:val="24"/>
        </w:rPr>
        <w:t>ірок команді тестування.</w:t>
      </w: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4741B" w:rsidRDefault="00D4741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4741B" w:rsidRDefault="00D4741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4741B" w:rsidRDefault="00D4741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lastRenderedPageBreak/>
        <w:t>8. Очікування команди тестування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Команда тестування має бути забезпечена дійсними, оновленими документами протягом усього процесу тестування.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Все необхідне обладнання, прилади, пристрої та програмне забезпечення мають бути придбані та підготовлені до початку процесу тестування.</w:t>
      </w:r>
    </w:p>
    <w:p w:rsidR="009E5EE8" w:rsidRDefault="00E92F34">
      <w:pPr>
        <w:widowControl w:val="0"/>
        <w:spacing w:line="308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Усі критичні помилки мають бути виправлені якнайшвидше.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Примітку до випуску слід додавати до кожного випуску прог</w:t>
      </w:r>
      <w:r>
        <w:rPr>
          <w:color w:val="1F1F1F"/>
          <w:sz w:val="24"/>
          <w:szCs w:val="24"/>
        </w:rPr>
        <w:t>рамного забезпечення команди тестування. У примітці слід пояснити, які елементи, функції та функції були додані до програми та як ці доповнення впливають на програмне забезпечення.</w:t>
      </w:r>
    </w:p>
    <w:p w:rsidR="009E5EE8" w:rsidRDefault="00E92F34">
      <w:pPr>
        <w:widowControl w:val="0"/>
        <w:spacing w:line="308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Перед випуском нової версії розробники повинні виправити всі помилки в п</w:t>
      </w:r>
      <w:r>
        <w:rPr>
          <w:color w:val="1F1F1F"/>
          <w:sz w:val="24"/>
          <w:szCs w:val="24"/>
        </w:rPr>
        <w:t>рограмних модулях.</w:t>
      </w: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9. Обов'язки учасників тестової групи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Менеджер проекту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 ● Керування процесом тестування.</w:t>
      </w:r>
    </w:p>
    <w:p w:rsidR="009E5EE8" w:rsidRDefault="00E92F34">
      <w:pPr>
        <w:widowControl w:val="0"/>
        <w:spacing w:line="308" w:lineRule="auto"/>
        <w:rPr>
          <w:color w:val="000000"/>
        </w:rPr>
      </w:pPr>
      <w:r>
        <w:rPr>
          <w:color w:val="1F1F1F"/>
          <w:sz w:val="24"/>
          <w:szCs w:val="24"/>
        </w:rPr>
        <w:t xml:space="preserve">    ● Надання всіх необхідних ресурсів для проведення випробувань.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1F1F1F"/>
          <w:sz w:val="24"/>
          <w:szCs w:val="24"/>
        </w:rPr>
        <w:t>Керівник відділу тестування</w:t>
      </w:r>
    </w:p>
    <w:p w:rsidR="009E5EE8" w:rsidRDefault="00E92F3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Збір та вивчення вимог.</w:t>
      </w:r>
    </w:p>
    <w:p w:rsidR="009E5EE8" w:rsidRDefault="00E92F3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Перевірка документації.</w:t>
      </w:r>
    </w:p>
    <w:p w:rsidR="009E5EE8" w:rsidRDefault="00E92F3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Планування робіт із тестування.</w:t>
      </w:r>
    </w:p>
    <w:p w:rsidR="009E5EE8" w:rsidRDefault="00E92F3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Контроль за проведенням випробувань, щоб роботи виконувались відповідно до плану.</w:t>
      </w:r>
    </w:p>
    <w:p w:rsidR="009E5EE8" w:rsidRDefault="00E92F3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Звіти про хід виконання, кількість та серйозність виявлених помилок.</w:t>
      </w: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000000"/>
        </w:rPr>
        <w:t xml:space="preserve">   </w:t>
      </w:r>
      <w:proofErr w:type="spellStart"/>
      <w:r>
        <w:rPr>
          <w:color w:val="1F1F1F"/>
          <w:sz w:val="24"/>
          <w:szCs w:val="24"/>
        </w:rPr>
        <w:t>Тестувальник</w:t>
      </w:r>
      <w:proofErr w:type="spellEnd"/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    ● Процес контролю якості, реєстрація виявлених помилок у затвердженій системі відстеження помилок.</w:t>
      </w: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E5EE8" w:rsidRDefault="00E92F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000000"/>
        </w:rPr>
        <w:t>10.</w:t>
      </w:r>
      <w:r>
        <w:rPr>
          <w:color w:val="000000"/>
          <w:sz w:val="24"/>
          <w:szCs w:val="24"/>
        </w:rPr>
        <w:t xml:space="preserve"> </w:t>
      </w:r>
      <w:r>
        <w:rPr>
          <w:color w:val="1F1F1F"/>
          <w:sz w:val="24"/>
          <w:szCs w:val="24"/>
        </w:rPr>
        <w:t>Результати</w:t>
      </w:r>
    </w:p>
    <w:p w:rsidR="009E5EE8" w:rsidRDefault="00E92F34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План тестування.</w:t>
      </w:r>
    </w:p>
    <w:p w:rsidR="009E5EE8" w:rsidRDefault="00E92F34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Звіти про помилки та звіти про хід тестування.</w:t>
      </w:r>
    </w:p>
    <w:p w:rsidR="009E5EE8" w:rsidRDefault="00E92F34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 </w:t>
      </w:r>
      <w:proofErr w:type="spellStart"/>
      <w:r>
        <w:rPr>
          <w:color w:val="1F1F1F"/>
          <w:sz w:val="24"/>
          <w:szCs w:val="24"/>
        </w:rPr>
        <w:t>Баг</w:t>
      </w:r>
      <w:proofErr w:type="spellEnd"/>
      <w:r>
        <w:rPr>
          <w:color w:val="1F1F1F"/>
          <w:sz w:val="24"/>
          <w:szCs w:val="24"/>
        </w:rPr>
        <w:t>-репорти.</w:t>
      </w:r>
    </w:p>
    <w:p w:rsidR="009E5EE8" w:rsidRDefault="009E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E5EE8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F34" w:rsidRDefault="00E92F34">
      <w:pPr>
        <w:spacing w:line="240" w:lineRule="auto"/>
      </w:pPr>
      <w:r>
        <w:separator/>
      </w:r>
    </w:p>
  </w:endnote>
  <w:endnote w:type="continuationSeparator" w:id="0">
    <w:p w:rsidR="00E92F34" w:rsidRDefault="00E92F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F34" w:rsidRDefault="00E92F34">
      <w:pPr>
        <w:spacing w:line="240" w:lineRule="auto"/>
      </w:pPr>
      <w:r>
        <w:separator/>
      </w:r>
    </w:p>
  </w:footnote>
  <w:footnote w:type="continuationSeparator" w:id="0">
    <w:p w:rsidR="00E92F34" w:rsidRDefault="00E92F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EE8" w:rsidRDefault="009E5E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10564"/>
    <w:multiLevelType w:val="multilevel"/>
    <w:tmpl w:val="10B41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E83140"/>
    <w:multiLevelType w:val="multilevel"/>
    <w:tmpl w:val="237A7C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C83464"/>
    <w:multiLevelType w:val="multilevel"/>
    <w:tmpl w:val="2C7E5E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685465"/>
    <w:multiLevelType w:val="multilevel"/>
    <w:tmpl w:val="F2680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336288"/>
    <w:multiLevelType w:val="multilevel"/>
    <w:tmpl w:val="AA60C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C903EC"/>
    <w:multiLevelType w:val="multilevel"/>
    <w:tmpl w:val="4BAC7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D73F8F"/>
    <w:multiLevelType w:val="multilevel"/>
    <w:tmpl w:val="2FFAE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FE77FE"/>
    <w:multiLevelType w:val="multilevel"/>
    <w:tmpl w:val="2B001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E8"/>
    <w:rsid w:val="001D15EE"/>
    <w:rsid w:val="008C6FB3"/>
    <w:rsid w:val="009514ED"/>
    <w:rsid w:val="009E5EE8"/>
    <w:rsid w:val="00A10D19"/>
    <w:rsid w:val="00D4741B"/>
    <w:rsid w:val="00E92F34"/>
    <w:rsid w:val="00FF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75F62"/>
  <w15:docId w15:val="{C9170989-D6D8-4102-B790-79ACCB1E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5571</Words>
  <Characters>3176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ПУМБ</Company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Финар Олена Олександрівна</cp:lastModifiedBy>
  <cp:revision>4</cp:revision>
  <dcterms:created xsi:type="dcterms:W3CDTF">2024-09-18T20:06:00Z</dcterms:created>
  <dcterms:modified xsi:type="dcterms:W3CDTF">2024-09-18T21:55:00Z</dcterms:modified>
</cp:coreProperties>
</file>