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F9236" w14:textId="77777777" w:rsidR="00B365E1" w:rsidRDefault="00000000">
      <w:pPr>
        <w:pStyle w:val="1"/>
      </w:pPr>
      <w:bookmarkStart w:id="0" w:name="header"/>
      <w:bookmarkStart w:id="1" w:name="X243d0c71725a4380171f628d17c96583aa19f79"/>
      <w:bookmarkStart w:id="2" w:name="content"/>
      <w:bookmarkEnd w:id="0"/>
      <w:r>
        <w:t>Техническое задание: Фронтенд-часть модуля IAM</w:t>
      </w:r>
    </w:p>
    <w:p w14:paraId="79D902DF" w14:textId="77777777" w:rsidR="00B365E1" w:rsidRDefault="00000000">
      <w:pPr>
        <w:pStyle w:val="2"/>
      </w:pPr>
      <w:bookmarkStart w:id="3" w:name="введение-и-контекст-системы"/>
      <w:r>
        <w:t>Введение и контекст системы</w:t>
      </w:r>
    </w:p>
    <w:p w14:paraId="15501C60" w14:textId="77777777" w:rsidR="00B365E1" w:rsidRDefault="00000000">
      <w:pPr>
        <w:pStyle w:val="FirstParagraph"/>
      </w:pPr>
      <w:r>
        <w:t xml:space="preserve">Данный документ описывает требования и дизайн фронтенд-части модуля </w:t>
      </w:r>
      <w:r>
        <w:rPr>
          <w:b/>
          <w:bCs/>
        </w:rPr>
        <w:t>Identity and Access Management (IAM)</w:t>
      </w:r>
      <w:r>
        <w:t xml:space="preserve">, реализованной как одностраничное веб-приложение (SPA) на </w:t>
      </w:r>
      <w:r>
        <w:rPr>
          <w:b/>
          <w:bCs/>
        </w:rPr>
        <w:t>Angular 21</w:t>
      </w:r>
      <w:r>
        <w:t xml:space="preserve"> с использованием </w:t>
      </w:r>
      <w:r>
        <w:rPr>
          <w:b/>
          <w:bCs/>
        </w:rPr>
        <w:t>SCSS</w:t>
      </w:r>
      <w:r>
        <w:t xml:space="preserve"> для стилей. Этот документ является пятой частью общей документации системы (после архитектурных решений ADR, описаний BFF, Backend и Data Layer) и опирается на решения и стек технологий, принятые в предыдущих разделах.</w:t>
      </w:r>
    </w:p>
    <w:p w14:paraId="3D5D4FFD" w14:textId="77777777" w:rsidR="00B365E1" w:rsidRDefault="00000000">
      <w:pPr>
        <w:pStyle w:val="a0"/>
      </w:pPr>
      <w:r>
        <w:t xml:space="preserve">Фронтенд IAM-модуля предназначен для </w:t>
      </w:r>
      <w:r>
        <w:rPr>
          <w:b/>
          <w:bCs/>
        </w:rPr>
        <w:t>управления пользователями, ролями, организациями, приглашениями и сессиями</w:t>
      </w:r>
      <w:r>
        <w:t xml:space="preserve"> в составе платформы. Он работает в связке с BFF-сервисом (Backend-for-Frontend) и внутренним IAM Backend. Взаимодействие построено по принципу </w:t>
      </w:r>
      <w:r>
        <w:rPr>
          <w:b/>
          <w:bCs/>
        </w:rPr>
        <w:t>SPA → BFF → IAM/Keycloak</w:t>
      </w:r>
      <w:r>
        <w:t>: браузерная часть не обращается напрямую к защищённым API, а только к BFF, который выступает шлюзом к внутренним сервисам</w:t>
      </w:r>
      <w:hyperlink r:id="rId5" w:anchor=":~:text=%D0%91%D0%B5%D0%B7%D0%BE%D0%BF%D0%B0%D1%81%D0%BD%D0%BE%D1%81%D1%82%D1%8C%20%D0%B8%20%D1%85%D1%80%D0%B0%D0%BD%D0%B5%D0%BD%D0%B8%D0%B5%20%D1%82%D0%BE%D0%BA%D0%B5%D0%BD%D0%BE%D0%B2%3A%20BFF,%D0%BD%D0%B5%20%D0%BF%D0%BE%D0%BF%D0%B0%D0%B4%D0%B0%D1%8E%D1%82%20%D0%B2%20%D0%BA%D0%BB%D0%B8%D0%B5%D0%BD%D1%82%D1%81%D0%BA%D0%BE%D0%B5%20%D1%85%D1%80%D0%B0%D0%BD%D0%B8%D0%BB%D0%B8%D1%89%D0%B5">
        <w:r w:rsidR="00B365E1">
          <w:rPr>
            <w:rStyle w:val="af"/>
          </w:rPr>
          <w:t>[1]</w:t>
        </w:r>
      </w:hyperlink>
      <w:hyperlink r:id="rId6" w:anchor=":~:text=%D0%9F%D1%80%D0%BE%D0%BA%D1%81%D0%B8%D1%80%D0%BE%D0%B2%D0%B0%D0%BD%D0%B8%D0%B5%20API%20%D0%B8%20%D0%BF%D1%80%D0%BE%D0%B2%D0%B5%D1%80%D0%BA%D0%B8%20%D0%BF%D1%80%D0%B0%D0%B2%3A,%D0%BF%D1%80%D0%BE%D1%85%D0%BE%D0%B4%D0%B8%D1%82%20%D1%87%D0%B5%D1%80%D0%B5%D0%B7%20%D0%BF%D1%80%D0%BE%D0%B2%D0%B5%D1%80%D0%BA%D1%83%20%D0%BF%D1%80%D0%B0%D0%B2%20%D0%B4%D0%BE%D1%81%D1%82%D1%83%D0%BF%D0%B0">
        <w:r w:rsidR="00B365E1">
          <w:rPr>
            <w:rStyle w:val="af"/>
          </w:rPr>
          <w:t>[2]</w:t>
        </w:r>
      </w:hyperlink>
      <w:r>
        <w:t xml:space="preserve">. Такая архитектура повышает безопасность (OAuth2-токены не хранятся в браузере, а только на сервере в BFF) и упрощает контроль доступа, поскольку </w:t>
      </w:r>
      <w:r>
        <w:rPr>
          <w:b/>
          <w:bCs/>
        </w:rPr>
        <w:t>каждый запрос из SPA проходит проверку сессии и прав в BFF</w:t>
      </w:r>
      <w:hyperlink r:id="rId7" w:anchor=":~:text=%D0%95%D0%B4%D0%B8%D0%BD%D0%B0%D1%8F%20%D1%82%D0%BE%D1%87%D0%BA%D0%B0%20%D0%B2%D1%85%D0%BE%D0%B4%D0%B0%20%D0%B4%D0%BB%D1%8F%20%D0%B0%D1%83%D1%82%D0%B5%D0%BD%D1%82%D0%B8%D1%84%D0%B8%D0%BA%D0%B0%D1%86%D0%B8%D0%B8,2">
        <w:r w:rsidR="00B365E1">
          <w:rPr>
            <w:rStyle w:val="af"/>
          </w:rPr>
          <w:t>[3]</w:t>
        </w:r>
      </w:hyperlink>
      <w:hyperlink r:id="rId8" w:anchor=":~:text=%D0%9F%D1%80%D0%BE%D0%BA%D1%81%D0%B8%D1%80%D0%BE%D0%B2%D0%B0%D0%BD%D0%B8%D0%B5%20API%20%D0%B8%20%D0%BF%D1%80%D0%BE%D0%B2%D0%B5%D1%80%D0%BA%D0%B8%20%D0%BF%D1%80%D0%B0%D0%B2%3A,%D0%BF%D1%80%D0%BE%D1%85%D0%BE%D0%B4%D0%B8%D1%82%20%D1%87%D0%B5%D1%80%D0%B5%D0%B7%20%D0%BF%D1%80%D0%BE%D0%B2%D0%B5%D1%80%D0%BA%D1%83%20%D0%BF%D1%80%D0%B0%D0%B2%20%D0%B4%D0%BE%D1%81%D1%82%D1%83%D0%BF%D0%B0">
        <w:r w:rsidR="00B365E1">
          <w:rPr>
            <w:rStyle w:val="af"/>
          </w:rPr>
          <w:t>[2]</w:t>
        </w:r>
      </w:hyperlink>
      <w:r>
        <w:t>.</w:t>
      </w:r>
    </w:p>
    <w:p w14:paraId="3FD270D5" w14:textId="77777777" w:rsidR="00B365E1" w:rsidRDefault="00000000">
      <w:pPr>
        <w:pStyle w:val="a0"/>
      </w:pPr>
      <w:r>
        <w:t xml:space="preserve">Система соблюдает модель </w:t>
      </w:r>
      <w:r>
        <w:rPr>
          <w:b/>
          <w:bCs/>
        </w:rPr>
        <w:t>Zero Trust</w:t>
      </w:r>
      <w:r>
        <w:t>: фронтенд рассматривается как недоверенная среда, поэтому даже во внутреннем контуре все соединения защищены (TLS 1.3, HTTP/2 или HTTP/3, mTLS между сервисами)</w:t>
      </w:r>
      <w:hyperlink r:id="rId9" w:anchor=":~:text=%D0%98%D0%BD%D1%82%D0%B5%D0%B3%D1%80%D0%B0%D1%86%D0%B8%D1%8F%20%D1%81%20%D0%B2%D0%BD%D0%B5%D1%88%D0%BD%D0%B8%D0%BC%20IdP%20%D0%B8,%D0%BC%D0%BE%D0%B4%D0%B5%D0%BB%D0%B8%20Zero%20Trust%20%D0%B2%D0%BD%D1%83%D1%82%D1%80%D0%B8%20%D0%BA%D0%BB%D0%B0%D1%81%D1%82%D0%B5%D1%80%D0%B0">
        <w:r w:rsidR="00B365E1">
          <w:rPr>
            <w:rStyle w:val="af"/>
          </w:rPr>
          <w:t>[4]</w:t>
        </w:r>
      </w:hyperlink>
      <w:hyperlink r:id="rId10" w:anchor=":~:text=%D0%A3%D0%BF%D1%80%D0%B0%D0%B2%D0%BB%D0%B5%D0%BD%D0%B8%D0%B5%20%D1%81%D0%B5%D1%81%D1%81%D0%B8%D1%8F%D0%BC%D0%B8%20%D0%B8%20%D0%B1%D0%B5%D0%B7%D0%BE%D0%BF%D0%B0%D1%81%D0%BD%D0%BE%D1%81%D1%82%D1%8C%D1%8E%20%D0%B2%D0%B5%D0%B1,7">
        <w:r w:rsidR="00B365E1">
          <w:rPr>
            <w:rStyle w:val="af"/>
          </w:rPr>
          <w:t>[5]</w:t>
        </w:r>
      </w:hyperlink>
      <w:r>
        <w:t xml:space="preserve">, а каждая операция авторизации повторно проверяется на каждом уровне. Пользовательские данные изолируются по принципу </w:t>
      </w:r>
      <w:r>
        <w:rPr>
          <w:b/>
          <w:bCs/>
        </w:rPr>
        <w:t>RLS (Row-Level Security)</w:t>
      </w:r>
      <w:r>
        <w:t xml:space="preserve"> на уровне БД, что требует от фронтенда явной передачи контекста организации при выполнении запросов (подробности ниже).</w:t>
      </w:r>
    </w:p>
    <w:p w14:paraId="073F5FA4" w14:textId="77777777" w:rsidR="00B365E1" w:rsidRDefault="00000000">
      <w:pPr>
        <w:pStyle w:val="a0"/>
      </w:pPr>
      <w:r>
        <w:t>Основные функции, покрываемые интерфейсом IAM-SPA:</w:t>
      </w:r>
    </w:p>
    <w:p w14:paraId="2544DC43" w14:textId="77777777" w:rsidR="00B365E1" w:rsidRDefault="00000000">
      <w:pPr>
        <w:pStyle w:val="Compact"/>
        <w:numPr>
          <w:ilvl w:val="0"/>
          <w:numId w:val="2"/>
        </w:numPr>
      </w:pPr>
      <w:r>
        <w:rPr>
          <w:b/>
          <w:bCs/>
        </w:rPr>
        <w:t>Аутентификация и регистрация пользователей:</w:t>
      </w:r>
      <w:r>
        <w:t xml:space="preserve"> вход через единый SSO-провайдер (Keycloak), регистрация новых пользователей (через приглашения или при необходимости – через форму регистрации), выбор текущей организации.</w:t>
      </w:r>
    </w:p>
    <w:p w14:paraId="5DC2CD55" w14:textId="77777777" w:rsidR="00B365E1" w:rsidRDefault="00000000">
      <w:pPr>
        <w:pStyle w:val="Compact"/>
        <w:numPr>
          <w:ilvl w:val="0"/>
          <w:numId w:val="2"/>
        </w:numPr>
      </w:pPr>
      <w:r>
        <w:rPr>
          <w:b/>
          <w:bCs/>
        </w:rPr>
        <w:t>Управление профилем:</w:t>
      </w:r>
      <w:r>
        <w:t xml:space="preserve"> просмотр и редактирование личных данных пользователя, смена пароля, настройки учетной записи.</w:t>
      </w:r>
    </w:p>
    <w:p w14:paraId="154C0B4D" w14:textId="77777777" w:rsidR="00B365E1" w:rsidRDefault="00000000">
      <w:pPr>
        <w:pStyle w:val="Compact"/>
        <w:numPr>
          <w:ilvl w:val="0"/>
          <w:numId w:val="2"/>
        </w:numPr>
      </w:pPr>
      <w:r>
        <w:rPr>
          <w:b/>
          <w:bCs/>
        </w:rPr>
        <w:t>Администрирование организации:</w:t>
      </w:r>
      <w:r>
        <w:t xml:space="preserve"> управление списком пользователей организации, их ролями и правами; создание и настройка ролей; приглашение новых пользователей по email; обозрение журналов действий (аудит).</w:t>
      </w:r>
    </w:p>
    <w:p w14:paraId="215A3F26" w14:textId="77777777" w:rsidR="00B365E1" w:rsidRDefault="00000000">
      <w:pPr>
        <w:pStyle w:val="Compact"/>
        <w:numPr>
          <w:ilvl w:val="0"/>
          <w:numId w:val="2"/>
        </w:numPr>
      </w:pPr>
      <w:r>
        <w:rPr>
          <w:b/>
          <w:bCs/>
        </w:rPr>
        <w:t>Управление сессиями:</w:t>
      </w:r>
      <w:r>
        <w:t xml:space="preserve"> отображение активных сессий пользователя и завершение при необходимости (например, logout на других устройствах), оповещение об истечении сессии и защита от угнанных сессий.</w:t>
      </w:r>
    </w:p>
    <w:p w14:paraId="1E3554CC" w14:textId="77777777" w:rsidR="00B365E1" w:rsidRDefault="00000000">
      <w:pPr>
        <w:pStyle w:val="FirstParagraph"/>
      </w:pPr>
      <w:r>
        <w:t xml:space="preserve">Все эти возможности должны быть реализованы в рамках </w:t>
      </w:r>
      <w:r>
        <w:rPr>
          <w:b/>
          <w:bCs/>
        </w:rPr>
        <w:t>единого SPA-приложения</w:t>
      </w:r>
      <w:r>
        <w:t xml:space="preserve">, которое интегрируется в общую инфраструктуру (статические файлы SPA обслуживаются через edge-прокси Nginx, API-вызовы проксируются на BFF). Приложение должно легко встраиваться в любую внешнюю систему – для этого оно проектируется модульным и темируемым: стили могут кастомизироваться под брендинг </w:t>
      </w:r>
      <w:r>
        <w:lastRenderedPageBreak/>
        <w:t>внешней системы, а структура UI – адаптироваться с минимальными изменениями вёрстки.</w:t>
      </w:r>
    </w:p>
    <w:p w14:paraId="7F02CE3A" w14:textId="77777777" w:rsidR="00B365E1" w:rsidRDefault="00000000">
      <w:pPr>
        <w:pStyle w:val="2"/>
      </w:pPr>
      <w:bookmarkStart w:id="4" w:name="технологический-стек-и-интеграция"/>
      <w:bookmarkEnd w:id="3"/>
      <w:r>
        <w:t>Технологический стек и интеграция</w:t>
      </w:r>
    </w:p>
    <w:p w14:paraId="29AE8926" w14:textId="77777777" w:rsidR="00B365E1" w:rsidRDefault="00000000">
      <w:pPr>
        <w:pStyle w:val="FirstParagraph"/>
      </w:pPr>
      <w:r>
        <w:rPr>
          <w:b/>
          <w:bCs/>
        </w:rPr>
        <w:t>Основные технологии:</w:t>
      </w:r>
      <w:r>
        <w:t xml:space="preserve"> Фронтенд реализуется на новейшей версии Angular (v21) с использованием TypeScript. Сборка и доставка выполняются стандартными средствами Angular (Webpack либо Angular CLI builder), обеспечивая оптимизацию бандлов и поддержку современных возможностей браузеров. Стили пишутся на SCSS с возможностью дальнейшей компиляции в CSS. Приложение рассчитано на работу в современных браузерах, поддерживающих TLS 1.3 и протокол HTTP/2+ (HTTP/3) для оптимизации загрузки.</w:t>
      </w:r>
    </w:p>
    <w:p w14:paraId="27D036DF" w14:textId="77777777" w:rsidR="00B365E1" w:rsidRDefault="00000000">
      <w:pPr>
        <w:pStyle w:val="a0"/>
      </w:pPr>
      <w:r>
        <w:rPr>
          <w:b/>
          <w:bCs/>
        </w:rPr>
        <w:t>Архитектура взаимодействия:</w:t>
      </w:r>
      <w:r>
        <w:t xml:space="preserve"> SPA не общается напрямую с микросервисами платформы или Keycloak – вместо этого все вызовы идут через </w:t>
      </w:r>
      <w:r>
        <w:rPr>
          <w:b/>
          <w:bCs/>
        </w:rPr>
        <w:t>BFF-сервис</w:t>
      </w:r>
      <w:r>
        <w:t>, развернутый на том же домене. BFF реализует REST API (HTTP/2, JSON) для фронтенда</w:t>
      </w:r>
      <w:hyperlink r:id="rId11" w:anchor=":~:text=GET%20%2Fapi%2Forganizations%20%E2%80%93%20%D0%BF%D0%BE%D0%BB%D1%83%D1%87%D0%B8%D1%82%D1%8C%20%D1%81%D0%BF%D0%B8%D1%81%D0%BE%D0%BA,%D0%BE%D1%80%D0%B3%D0%B0%D0%BD%D0%B8%D0%B7%D0%B0%D1%86%D0%B8%D0%B9%2C%20%D0%B4%D0%BE%D1%81%D1%82%D1%83%D0%BF%D0%BD%D1%8B%D1%85%20%D1%82%D0%B5%D0%BA%D1%83%D1%89%D0%B5%D0%BC%D1%83%20%D0%BF%D0%BE%D0%BB%D1%8C%D0%B7%D0%BE%D0%B2%D0%B0%D1%82%D0%B5%D0%BB%D1%8E">
        <w:r w:rsidR="00B365E1">
          <w:rPr>
            <w:rStyle w:val="af"/>
          </w:rPr>
          <w:t>[6]</w:t>
        </w:r>
      </w:hyperlink>
      <w:hyperlink r:id="rId12" w:anchor=":~:text=PUT%20%2Fapi%2Fusers%2F,%D0%B8%D0%BB%D0%B8%20%D1%80%D0%BE%D0%BB%D1%8C%2C%20%D0%B5%D1%81%D0%BB%D0%B8%20%D0%B5%D1%81%D1%82%D1%8C%20%D0%BF%D1%80%D0%B0%D0%B2%D0%B0">
        <w:r w:rsidR="00B365E1">
          <w:rPr>
            <w:rStyle w:val="af"/>
          </w:rPr>
          <w:t>[7]</w:t>
        </w:r>
      </w:hyperlink>
      <w:r>
        <w:t>, а сам коммуницирует с внутренним IAM-сервисом через REST или gRPC и с Keycloak по OIDC-протоколу</w:t>
      </w:r>
      <w:hyperlink r:id="rId13" w:anchor=":~:text=BFF%20%E2%86%92%20IAM%20,%D0%B8%20%D1%83%D0%BB%D1%83%D1%87%D1%88%D0%B0%D1%8E%D1%82%20%D0%BF%D1%80%D0%BE%D0%B7%D1%80%D0%B0%D1%87%D0%BD%D0%BE%D1%81%D1%82%D1%8C%20%D0%B8%20%D1%82%D1%80%D0%B0%D1%81%D1%81%D0%B8%D1%80%D0%BE%D0%B2%D0%BA%D1%83">
        <w:r w:rsidR="00B365E1">
          <w:rPr>
            <w:rStyle w:val="af"/>
          </w:rPr>
          <w:t>[8]</w:t>
        </w:r>
      </w:hyperlink>
      <w:hyperlink r:id="rId14" w:anchor=":~:text=BFF">
        <w:r w:rsidR="00B365E1">
          <w:rPr>
            <w:rStyle w:val="af"/>
          </w:rPr>
          <w:t>[9]</w:t>
        </w:r>
      </w:hyperlink>
      <w:r>
        <w:t xml:space="preserve">. Такой подход соответствует паттерну </w:t>
      </w:r>
      <w:r>
        <w:rPr>
          <w:i/>
          <w:iCs/>
        </w:rPr>
        <w:t>Backend-for-Frontend</w:t>
      </w:r>
      <w:r>
        <w:t>: BFF объединяет несколько внутренних вызовов в единый внешний API и гарантирует, что каждый запрос проходит проверку доступа</w:t>
      </w:r>
      <w:hyperlink r:id="rId15" w:anchor=":~:text=%D0%9F%D1%80%D0%BE%D0%BA%D1%81%D0%B8%D1%80%D0%BE%D0%B2%D0%B0%D0%BD%D0%B8%D0%B5%20API%20%D0%B8%20%D0%BF%D1%80%D0%BE%D0%B2%D0%B5%D1%80%D0%BA%D0%B8%20%D0%BF%D1%80%D0%B0%D0%B2%3A,%D0%BF%D1%80%D0%BE%D1%85%D0%BE%D0%B4%D0%B8%D1%82%20%D1%87%D0%B5%D1%80%D0%B5%D0%B7%20%D0%BF%D1%80%D0%BE%D0%B2%D0%B5%D1%80%D0%BA%D1%83%20%D0%BF%D1%80%D0%B0%D0%B2%20%D0%B4%D0%BE%D1%81%D1%82%D1%83%D0%BF%D0%B0">
        <w:r w:rsidR="00B365E1">
          <w:rPr>
            <w:rStyle w:val="af"/>
          </w:rPr>
          <w:t>[2]</w:t>
        </w:r>
      </w:hyperlink>
      <w:hyperlink r:id="rId16" w:anchor=":~:text=%D0%A3%D0%BF%D1%80%D0%B0%D0%B2%D0%BB%D0%B5%D0%BD%D0%B8%D0%B5%20%D1%81%D0%B5%D1%81%D1%81%D0%B8%D1%8F%D0%BC%D0%B8%20%D0%B8%20%D0%B1%D0%B5%D0%B7%D0%BE%D0%BF%D0%B0%D1%81%D0%BD%D0%BE%D1%81%D1%82%D1%8C%D1%8E%20%D0%B2%D0%B5%D0%B1,7">
        <w:r w:rsidR="00B365E1">
          <w:rPr>
            <w:rStyle w:val="af"/>
          </w:rPr>
          <w:t>[5]</w:t>
        </w:r>
      </w:hyperlink>
      <w:r>
        <w:t>.</w:t>
      </w:r>
    </w:p>
    <w:p w14:paraId="79D5C819" w14:textId="77777777" w:rsidR="00B365E1" w:rsidRDefault="00000000">
      <w:pPr>
        <w:pStyle w:val="a0"/>
        <w:rPr>
          <w:lang w:val="ru-RU"/>
        </w:rPr>
      </w:pPr>
      <w:r>
        <w:t xml:space="preserve">Статические файлы SPA (HTML, JS, CSS, SVG-графика и др.) обслуживаются через Edge-прокси (Nginx) по HTTPS (порт 443). Предполагается, что SPA и BFF находятся на одном доменном имени (например, </w:t>
      </w:r>
      <w:r>
        <w:rPr>
          <w:rStyle w:val="VerbatimChar"/>
        </w:rPr>
        <w:t>iam.example.com</w:t>
      </w:r>
      <w:r>
        <w:t xml:space="preserve">), что обеспечивает </w:t>
      </w:r>
      <w:r>
        <w:rPr>
          <w:b/>
          <w:bCs/>
        </w:rPr>
        <w:t>same-origin</w:t>
      </w:r>
      <w:r>
        <w:t xml:space="preserve"> политику для API-вызовов и упрощает защиту (cookie автоматически отправляются браузером)</w:t>
      </w:r>
      <w:hyperlink r:id="rId17" w:anchor=":~:text=%D0%9F%D0%BE%D0%BB%D0%B8%D1%82%D0%B8%D0%BA%D0%B0%20Cross,%D1%82%D0%BE%D0%BB%D1%8C%D0%BA%D0%BE%20%D1%81%20%D1%82%D0%BE%D0%B3%D0%BE%20%D0%B6%D0%B5%20origin">
        <w:r w:rsidR="00B365E1">
          <w:rPr>
            <w:rStyle w:val="af"/>
          </w:rPr>
          <w:t>[10]</w:t>
        </w:r>
      </w:hyperlink>
      <w:hyperlink r:id="rId18" w:anchor=":~:text=Dev,Origin%3A%20http%3A%2F%2Flocalhost%3A3000">
        <w:r w:rsidR="00B365E1">
          <w:rPr>
            <w:rStyle w:val="af"/>
          </w:rPr>
          <w:t>[11]</w:t>
        </w:r>
      </w:hyperlink>
      <w:r>
        <w:t>. Nginx настроен на поддержку HTTP/2 и HTTP/3 (QUIC) для ускорения загрузки ресурсов и API-вызовов</w:t>
      </w:r>
      <w:hyperlink r:id="rId19" w:anchor=":~:text=Browser%20">
        <w:r w:rsidR="00B365E1">
          <w:rPr>
            <w:rStyle w:val="af"/>
          </w:rPr>
          <w:t>[12]</w:t>
        </w:r>
      </w:hyperlink>
      <w:hyperlink r:id="rId20" w:anchor=":~:text=HTTP%2F2%20%D0%BF%D0%BE%20%D1%83%D0%BC%D0%BE%D0%BB%D1%87%D0%B0%D0%BD%D0%B8%D1%8E%20%D0%B4%D0%B0%D1%91%D1%82%20%D1%8D%D1%84%D1%84%D0%B5%D0%BA%D1%82%D0%B8%D0%B2%D0%BD%D0%BE%D0%B5,28%2B%20%D0%BF%D0%BE%D0%B4%D0%B4%D0%B5%D1%80%D0%B6%D0%B8%D0%B2%D0%B0%D0%B5%D1%82">
        <w:r w:rsidR="00B365E1">
          <w:rPr>
            <w:rStyle w:val="af"/>
          </w:rPr>
          <w:t>[13]</w:t>
        </w:r>
      </w:hyperlink>
      <w:r>
        <w:t xml:space="preserve">. Внутреннее взаимодействие BFF с IAM-сервисом проходит по защищенной сети с </w:t>
      </w:r>
      <w:r>
        <w:rPr>
          <w:b/>
          <w:bCs/>
        </w:rPr>
        <w:t>mTLS</w:t>
      </w:r>
      <w:r>
        <w:t xml:space="preserve"> (взаимная TLS-аутентификация)</w:t>
      </w:r>
      <w:hyperlink r:id="rId21" w:anchor=":~:text=%D0%9F%D0%B5%D1%80%D0%B5%D0%B4%D0%B0%D1%87%D0%B0%20API,BFF">
        <w:r w:rsidR="00B365E1">
          <w:rPr>
            <w:rStyle w:val="af"/>
          </w:rPr>
          <w:t>[14]</w:t>
        </w:r>
      </w:hyperlink>
      <w:hyperlink r:id="rId22" w:anchor=":~:text=HTTPS%20%3A8443%20%28TLS%201">
        <w:r w:rsidR="00B365E1">
          <w:rPr>
            <w:rStyle w:val="af"/>
          </w:rPr>
          <w:t>[15]</w:t>
        </w:r>
      </w:hyperlink>
      <w:r>
        <w:t>, что исключает неавторизованный доступ к внутренним API (Zero Trust). База данных PostgreSQL служит основным хранилищем IAM (с включенным RLS для сегрегации данных организаций), Redis – в роли высокоскоростного хранилища сессий и кэшей. Эти детали платформы отражены в архитектурных документах и влияют на требования к фронтенду (например, необходимость управлять контекстом организации при запросах, см. ниже).</w:t>
      </w:r>
    </w:p>
    <w:p w14:paraId="24473531" w14:textId="7A9B7936" w:rsidR="00BE52B2" w:rsidRPr="00BE52B2" w:rsidRDefault="00BE52B2" w:rsidP="00BE52B2">
      <w:pPr>
        <w:pStyle w:val="a0"/>
        <w:rPr>
          <w:b/>
          <w:bCs/>
          <w:lang w:val="ru-RU"/>
        </w:rPr>
      </w:pPr>
      <w:r w:rsidRPr="00BE52B2">
        <w:rPr>
          <w:b/>
          <w:bCs/>
          <w:lang w:val="ru-RU"/>
        </w:rPr>
        <w:t>Доступность (Accessibility) и локализация (i18n)</w:t>
      </w:r>
    </w:p>
    <w:p w14:paraId="0818C2C8" w14:textId="77777777" w:rsidR="00BE52B2" w:rsidRPr="00BE52B2" w:rsidRDefault="00BE52B2" w:rsidP="00BE52B2">
      <w:pPr>
        <w:pStyle w:val="a0"/>
        <w:rPr>
          <w:lang w:val="ru-RU"/>
        </w:rPr>
      </w:pPr>
      <w:r w:rsidRPr="00BE52B2">
        <w:rPr>
          <w:lang w:val="ru-RU"/>
        </w:rPr>
        <w:t>Accessibility (доступность) — что это: требования, чтобы интерфейс был удобен для пользователей с ограничениями; зачем: качество продукта и корпоративные стандарты; контекст: админские интерфейсы часто обязаны соответствовать базовым требованиям доступности.</w:t>
      </w:r>
    </w:p>
    <w:p w14:paraId="38F52E26" w14:textId="77777777" w:rsidR="00BE52B2" w:rsidRPr="00BE52B2" w:rsidRDefault="00BE52B2" w:rsidP="00BE52B2">
      <w:pPr>
        <w:pStyle w:val="a0"/>
        <w:rPr>
          <w:lang w:val="ru-RU"/>
        </w:rPr>
      </w:pPr>
      <w:r w:rsidRPr="00BE52B2">
        <w:rPr>
          <w:lang w:val="ru-RU"/>
        </w:rPr>
        <w:t>Требования:</w:t>
      </w:r>
    </w:p>
    <w:p w14:paraId="30F84A30" w14:textId="776481A6" w:rsidR="00BE52B2" w:rsidRPr="00BE52B2" w:rsidRDefault="00BE52B2" w:rsidP="00BE52B2">
      <w:pPr>
        <w:pStyle w:val="a0"/>
        <w:numPr>
          <w:ilvl w:val="0"/>
          <w:numId w:val="50"/>
        </w:numPr>
        <w:rPr>
          <w:lang w:val="ru-RU"/>
        </w:rPr>
      </w:pPr>
      <w:r w:rsidRPr="00BE52B2">
        <w:rPr>
          <w:lang w:val="ru-RU"/>
        </w:rPr>
        <w:t>корректные aria-label для интерактивных элементов</w:t>
      </w:r>
    </w:p>
    <w:p w14:paraId="4042D9DF" w14:textId="48B045BC" w:rsidR="00BE52B2" w:rsidRPr="00BE52B2" w:rsidRDefault="00BE52B2" w:rsidP="00BE52B2">
      <w:pPr>
        <w:pStyle w:val="a0"/>
        <w:numPr>
          <w:ilvl w:val="0"/>
          <w:numId w:val="50"/>
        </w:numPr>
        <w:rPr>
          <w:lang w:val="ru-RU"/>
        </w:rPr>
      </w:pPr>
      <w:r w:rsidRPr="00BE52B2">
        <w:rPr>
          <w:lang w:val="ru-RU"/>
        </w:rPr>
        <w:t>управление с клавиатуры (tab order, focus states)</w:t>
      </w:r>
    </w:p>
    <w:p w14:paraId="5FAD0FF5" w14:textId="3DADA87C" w:rsidR="00BE52B2" w:rsidRPr="00BE52B2" w:rsidRDefault="00BE52B2" w:rsidP="00BE52B2">
      <w:pPr>
        <w:pStyle w:val="a0"/>
        <w:numPr>
          <w:ilvl w:val="0"/>
          <w:numId w:val="50"/>
        </w:numPr>
        <w:rPr>
          <w:lang w:val="ru-RU"/>
        </w:rPr>
      </w:pPr>
      <w:r w:rsidRPr="00BE52B2">
        <w:rPr>
          <w:lang w:val="ru-RU"/>
        </w:rPr>
        <w:t>контрастность и читаемость</w:t>
      </w:r>
    </w:p>
    <w:p w14:paraId="702B3178" w14:textId="2886F610" w:rsidR="00BE52B2" w:rsidRPr="00BE52B2" w:rsidRDefault="00BE52B2" w:rsidP="00BE52B2">
      <w:pPr>
        <w:pStyle w:val="a0"/>
        <w:numPr>
          <w:ilvl w:val="0"/>
          <w:numId w:val="50"/>
        </w:numPr>
        <w:rPr>
          <w:lang w:val="ru-RU"/>
        </w:rPr>
      </w:pPr>
      <w:r w:rsidRPr="00BE52B2">
        <w:rPr>
          <w:lang w:val="ru-RU"/>
        </w:rPr>
        <w:lastRenderedPageBreak/>
        <w:t>понятные сообщения об ошибках (не только цветом)</w:t>
      </w:r>
    </w:p>
    <w:p w14:paraId="4415B218" w14:textId="77777777" w:rsidR="00BE52B2" w:rsidRPr="00BE52B2" w:rsidRDefault="00BE52B2" w:rsidP="00BE52B2">
      <w:pPr>
        <w:pStyle w:val="a0"/>
        <w:rPr>
          <w:lang w:val="ru-RU"/>
        </w:rPr>
      </w:pPr>
      <w:r w:rsidRPr="00BE52B2">
        <w:rPr>
          <w:lang w:val="ru-RU"/>
        </w:rPr>
        <w:t>i18n (internationalization) — что это: поддержка нескольких языков; зачем: масштабирование продукта; контекст: хотя MVP может быть RU, архитектура UI должна не блокировать EN и др.</w:t>
      </w:r>
    </w:p>
    <w:p w14:paraId="0F5E12F8" w14:textId="77777777" w:rsidR="00BE52B2" w:rsidRPr="00BE52B2" w:rsidRDefault="00BE52B2" w:rsidP="00BE52B2">
      <w:pPr>
        <w:pStyle w:val="a0"/>
        <w:rPr>
          <w:lang w:val="ru-RU"/>
        </w:rPr>
      </w:pPr>
      <w:r w:rsidRPr="00BE52B2">
        <w:rPr>
          <w:lang w:val="ru-RU"/>
        </w:rPr>
        <w:t>Требования:</w:t>
      </w:r>
    </w:p>
    <w:p w14:paraId="270A7C2D" w14:textId="0E65CE6F" w:rsidR="00BE52B2" w:rsidRPr="00BE52B2" w:rsidRDefault="00BE52B2" w:rsidP="00BE52B2">
      <w:pPr>
        <w:pStyle w:val="a0"/>
        <w:numPr>
          <w:ilvl w:val="0"/>
          <w:numId w:val="51"/>
        </w:numPr>
        <w:rPr>
          <w:lang w:val="ru-RU"/>
        </w:rPr>
      </w:pPr>
      <w:r w:rsidRPr="00BE52B2">
        <w:rPr>
          <w:lang w:val="ru-RU"/>
        </w:rPr>
        <w:t>все строки UI вынесены в словари</w:t>
      </w:r>
    </w:p>
    <w:p w14:paraId="584A9A25" w14:textId="7BF420EC" w:rsidR="00BE52B2" w:rsidRPr="00BE52B2" w:rsidRDefault="00BE52B2" w:rsidP="00BE52B2">
      <w:pPr>
        <w:pStyle w:val="a0"/>
        <w:numPr>
          <w:ilvl w:val="0"/>
          <w:numId w:val="51"/>
        </w:numPr>
        <w:rPr>
          <w:lang w:val="ru-RU"/>
        </w:rPr>
      </w:pPr>
      <w:r w:rsidRPr="00BE52B2">
        <w:rPr>
          <w:lang w:val="ru-RU"/>
        </w:rPr>
        <w:t>форматирование дат/времени через локализаторы</w:t>
      </w:r>
    </w:p>
    <w:p w14:paraId="142379F0" w14:textId="15768D9D" w:rsidR="00BE52B2" w:rsidRDefault="00BE52B2" w:rsidP="00BE52B2">
      <w:pPr>
        <w:pStyle w:val="a0"/>
        <w:numPr>
          <w:ilvl w:val="0"/>
          <w:numId w:val="51"/>
        </w:numPr>
        <w:rPr>
          <w:lang w:val="ru-RU"/>
        </w:rPr>
      </w:pPr>
      <w:r w:rsidRPr="00BE52B2">
        <w:rPr>
          <w:lang w:val="ru-RU"/>
        </w:rPr>
        <w:t>не хардкодить тексты ошибок от BFF, опираться на error code</w:t>
      </w:r>
    </w:p>
    <w:p w14:paraId="7E1F18D4" w14:textId="77777777" w:rsidR="00BE52B2" w:rsidRPr="00BE52B2" w:rsidRDefault="00BE52B2">
      <w:pPr>
        <w:pStyle w:val="a0"/>
        <w:rPr>
          <w:lang w:val="ru-RU"/>
        </w:rPr>
      </w:pPr>
    </w:p>
    <w:p w14:paraId="196A650A" w14:textId="77777777" w:rsidR="00B365E1" w:rsidRDefault="00000000">
      <w:pPr>
        <w:pStyle w:val="a0"/>
      </w:pPr>
      <w:r>
        <w:rPr>
          <w:b/>
          <w:bCs/>
        </w:rPr>
        <w:t>Модульность и возможность встраивания:</w:t>
      </w:r>
      <w:r>
        <w:t xml:space="preserve"> Разрабатываемое SPA должно быть относительно независимым модулем, способным работать как часть более крупного веб-приложения. Это достигается следующими мерами:</w:t>
      </w:r>
    </w:p>
    <w:p w14:paraId="21B2F126" w14:textId="77777777" w:rsidR="00B365E1" w:rsidRDefault="00000000">
      <w:pPr>
        <w:pStyle w:val="Compact"/>
        <w:numPr>
          <w:ilvl w:val="0"/>
          <w:numId w:val="3"/>
        </w:numPr>
      </w:pPr>
      <w:r>
        <w:t>Четкое логическое разделение на модули (Angular modules/компоненты) по функциональности – UI IAM не жестко связан с остальными частями системы, обменивается данными только через документированные API.</w:t>
      </w:r>
    </w:p>
    <w:p w14:paraId="68DA0157" w14:textId="77777777" w:rsidR="00B365E1" w:rsidRDefault="00000000">
      <w:pPr>
        <w:pStyle w:val="Compact"/>
        <w:numPr>
          <w:ilvl w:val="0"/>
          <w:numId w:val="3"/>
        </w:numPr>
      </w:pPr>
      <w:r>
        <w:t xml:space="preserve">Возможность </w:t>
      </w:r>
      <w:r>
        <w:rPr>
          <w:b/>
          <w:bCs/>
        </w:rPr>
        <w:t>кастомизации стилей</w:t>
      </w:r>
      <w:r>
        <w:t>: все основные стилистические параметры (цвета, шрифты, логотипы) выносятся в переменные SCSS или CSS custom properties, чтобы при встраивании во внешнюю систему можно было легко изменить оформление под её стиль. Также следует предусмотреть тему по умолчанию и механизм переопределения классов (например, через дополнительный глобальный файл стилей или передачу параметров сборки).</w:t>
      </w:r>
    </w:p>
    <w:p w14:paraId="0E724BD6" w14:textId="77777777" w:rsidR="00B365E1" w:rsidRDefault="00000000">
      <w:pPr>
        <w:pStyle w:val="Compact"/>
        <w:numPr>
          <w:ilvl w:val="0"/>
          <w:numId w:val="3"/>
        </w:numPr>
      </w:pPr>
      <w:r>
        <w:rPr>
          <w:b/>
          <w:bCs/>
        </w:rPr>
        <w:t>Минимальная привязка макета к окружению:</w:t>
      </w:r>
      <w:r>
        <w:t xml:space="preserve"> приложение не должно содержать жестко захардкоженных элементов, мешающих встроить его в разные шаблоны. Например, размеры и отступы используются в относительных единицах, поддерживается адаптивность под различные экраны. Компоненты должны быть самодостаточны, чтобы их можно было рендерить внутри страниц внешнего портала без конфликтов по стилю.</w:t>
      </w:r>
    </w:p>
    <w:p w14:paraId="51D4136D" w14:textId="77777777" w:rsidR="00B365E1" w:rsidRDefault="00000000">
      <w:pPr>
        <w:pStyle w:val="Compact"/>
        <w:numPr>
          <w:ilvl w:val="0"/>
          <w:numId w:val="3"/>
        </w:numPr>
      </w:pPr>
      <w:r>
        <w:t xml:space="preserve">Возможность сборки в режиме </w:t>
      </w:r>
      <w:r>
        <w:rPr>
          <w:b/>
          <w:bCs/>
        </w:rPr>
        <w:t>Micro Frontend</w:t>
      </w:r>
      <w:r>
        <w:t xml:space="preserve"> (при необходимости): так, чтобы модуль IAM мог разворачиваться отдельно и интегрироваться через iframe или Web Component. Хотя на текущем этапе планируется единоличное использование SPA на собственном домене, архитектура не исключает выделение IAM-SPA в независимый модуль.</w:t>
      </w:r>
    </w:p>
    <w:p w14:paraId="4FFA2FC3" w14:textId="77777777" w:rsidR="00B365E1" w:rsidRDefault="00000000">
      <w:pPr>
        <w:pStyle w:val="FirstParagraph"/>
      </w:pPr>
      <w:r>
        <w:t>Таким образом, фронтенд IAM может развёртываться как часть общей платформы (что и планируется), либо поставляться как отдельный плагин к существующим системам с минимальными доработками.</w:t>
      </w:r>
    </w:p>
    <w:p w14:paraId="4C072CA6" w14:textId="77777777" w:rsidR="00B365E1" w:rsidRDefault="00000000">
      <w:pPr>
        <w:pStyle w:val="2"/>
      </w:pPr>
      <w:bookmarkStart w:id="5" w:name="безопасность-фронтенда"/>
      <w:bookmarkEnd w:id="4"/>
      <w:r>
        <w:lastRenderedPageBreak/>
        <w:t>Безопасность фронтенда</w:t>
      </w:r>
    </w:p>
    <w:p w14:paraId="4A48A9DB" w14:textId="77777777" w:rsidR="00B365E1" w:rsidRDefault="00000000">
      <w:pPr>
        <w:pStyle w:val="FirstParagraph"/>
      </w:pPr>
      <w:r>
        <w:t>Безопасность – ключевой аспект, учитываемый на всех уровнях приложения. Во фронтенд-части необходимо придерживаться следующих принципов и реализовать соответствующие механизмы:</w:t>
      </w:r>
    </w:p>
    <w:p w14:paraId="60A91052" w14:textId="77777777" w:rsidR="00B365E1" w:rsidRDefault="00000000">
      <w:pPr>
        <w:numPr>
          <w:ilvl w:val="0"/>
          <w:numId w:val="4"/>
        </w:numPr>
      </w:pPr>
      <w:r>
        <w:rPr>
          <w:b/>
          <w:bCs/>
        </w:rPr>
        <w:t>Защита от CSRF-атак:</w:t>
      </w:r>
      <w:r>
        <w:t xml:space="preserve"> BFF реализует стратегию </w:t>
      </w:r>
      <w:r>
        <w:rPr>
          <w:i/>
          <w:iCs/>
        </w:rPr>
        <w:t>Double Submit Cookie</w:t>
      </w:r>
      <w:hyperlink r:id="rId23" w:anchor=":~:text=Double%20Submit%20Cookie%20,Token%3A%20%3C%D0%B7%D0%BD%D0%B0%D1%87%D0%B5%D0%BD%D0%B8%D0%B5%3E.%20%D0%9D%D0%B0">
        <w:r w:rsidR="00B365E1">
          <w:rPr>
            <w:rStyle w:val="af"/>
          </w:rPr>
          <w:t>[16]</w:t>
        </w:r>
      </w:hyperlink>
      <w:hyperlink r:id="rId24" w:anchor=":~:text=%D0%BD%D0%B5%D0%B1%D0%B5%D0%B7%D0%BE%D0%BF%D0%B0%D1%81%D0%BD%D1%8B%D0%B9%20%D0%B7%D0%B0%D0%BF%D1%80%D0%BE%D1%81%3A%20%D0%B4%D0%BE%D0%B1%D0%B0%D0%B2%D0%BB%D1%8F%D0%B5%D1%82%20HTTP,%D0%BC%D0%B5%D1%80%D0%B0%20%D1%81%D0%BE%D0%BE%D1%82%D0%B2%D0%B5%D1%82%D1%81%D1%82%D0%B2%D1%83%D0%B5%D1%82%20%D1%80%D0%B5%D0%BA%D0%BE%D0%BC%D0%B5%D0%BD%D0%B4%D0%B0%D1%86%D0%B8%D1%8F%D0%BC%20OWASP%20%D0%BF%D0%BE">
        <w:r w:rsidR="00B365E1">
          <w:rPr>
            <w:rStyle w:val="af"/>
          </w:rPr>
          <w:t>[17]</w:t>
        </w:r>
      </w:hyperlink>
      <w:r>
        <w:t xml:space="preserve">. При установлении сессии (успешном входе) BFF выдаёт браузеру специальную cookie с CSRF-токеном (например, </w:t>
      </w:r>
      <w:r>
        <w:rPr>
          <w:rStyle w:val="VerbatimChar"/>
        </w:rPr>
        <w:t>XSRF-TOKEN</w:t>
      </w:r>
      <w:r>
        <w:t xml:space="preserve">) – случайное сложноугадываемое значение. Эта cookie </w:t>
      </w:r>
      <w:r>
        <w:rPr>
          <w:b/>
          <w:bCs/>
        </w:rPr>
        <w:t>не</w:t>
      </w:r>
      <w:r>
        <w:t xml:space="preserve"> помечается HttpOnly (т.е. доступна JavaScript)</w:t>
      </w:r>
      <w:hyperlink r:id="rId25" w:anchor=":~:text=Double%20Submit%20Cookie%20,Token%3A%20%3C%D0%B7%D0%BD%D0%B0%D1%87%D0%B5%D0%BD%D0%B8%D0%B5%3E.%20%D0%9D%D0%B0">
        <w:r w:rsidR="00B365E1">
          <w:rPr>
            <w:rStyle w:val="af"/>
          </w:rPr>
          <w:t>[16]</w:t>
        </w:r>
      </w:hyperlink>
      <w:r>
        <w:t>, и имеет атрибут SameSite=Strict</w:t>
      </w:r>
      <w:hyperlink r:id="rId26" w:anchor=":~:text=%D1%81%20%D0%B8%D0%BC%D0%B5%D0%BD%D0%B5%D0%BC%20XSRF,%D0%BF%D1%80%D0%BE%D0%B2%D0%B5%D1%80%D0%BA%D0%B0%3A%20%D0%B7%D0%BD%D0%B0%D1%87%D0%B5%D0%BD%D0%B8%D0%B5%20%D0%B8%D0%B7%20%D0%B7%D0%B0%D0%B3%D0%BE%D0%BB%D0%BE%D0%B2%D0%BA%D0%B0%20%D0%B4%D0%BE%D0%BB%D0%B6%D0%BD%D0%BE">
        <w:r w:rsidR="00B365E1">
          <w:rPr>
            <w:rStyle w:val="af"/>
          </w:rPr>
          <w:t>[18]</w:t>
        </w:r>
      </w:hyperlink>
      <w:r>
        <w:t xml:space="preserve">. SPA должна считывать значение этой cookie и добавлять его в заголовок </w:t>
      </w:r>
      <w:r>
        <w:rPr>
          <w:rStyle w:val="VerbatimChar"/>
        </w:rPr>
        <w:t>X-CSRF-Token</w:t>
      </w:r>
      <w:r>
        <w:t xml:space="preserve"> для каждого небезопасного запроса – </w:t>
      </w:r>
      <w:r>
        <w:rPr>
          <w:b/>
          <w:bCs/>
        </w:rPr>
        <w:t>POST/PUT/PATCH/DELETE</w:t>
      </w:r>
      <w:hyperlink r:id="rId27" w:anchor=":~:text=%D0%B0%D0%B2%D1%82%D0%BE%D0%BC%D0%B0%D1%82%D0%B8%D1%87%D0%B5%D1%81%D0%BA%D0%B8,%D0%BC%D0%B5%D1%80%D0%B0%20%D1%81%D0%BE%D0%BE%D1%82%D0%B2%D0%B5%D1%82%D1%81%D1%82%D0%B2%D1%83%D0%B5%D1%82%20%D1%80%D0%B5%D0%BA%D0%BE%D0%BC%D0%B5%D0%BD%D0%B4%D0%B0%D1%86%D0%B8%D1%8F%D0%BC%20OWASP%20%D0%BF%D0%BE">
        <w:r w:rsidR="00B365E1">
          <w:rPr>
            <w:rStyle w:val="af"/>
          </w:rPr>
          <w:t>[19]</w:t>
        </w:r>
      </w:hyperlink>
      <w:hyperlink r:id="rId28" w:anchor=":~:text=CSRF,%D1%80%D0%B0%D0%B7%D0%B4%D0%B5%D0%BB%205">
        <w:r w:rsidR="00B365E1">
          <w:rPr>
            <w:rStyle w:val="af"/>
          </w:rPr>
          <w:t>[20]</w:t>
        </w:r>
      </w:hyperlink>
      <w:r>
        <w:t>. BFF на стороне сервера будет сверять значение заголовка с значением в cookie на каждом запросе и отклонять запросы при несовпадении или отсутствии токена (возвращая 403 Forbidden)</w:t>
      </w:r>
      <w:hyperlink r:id="rId29" w:anchor=":~:text=CSRF,%D1%80%D0%B0%D0%B7%D0%B4%D0%B5%D0%BB%205">
        <w:r w:rsidR="00B365E1">
          <w:rPr>
            <w:rStyle w:val="af"/>
          </w:rPr>
          <w:t>[20]</w:t>
        </w:r>
      </w:hyperlink>
      <w:hyperlink r:id="rId30" w:anchor=":~:text=%D0%BD%D0%B5%D0%B1%D0%B5%D0%B7%D0%BE%D0%BF%D0%B0%D1%81%D0%BD%D1%8B%D0%B9%20%D0%B7%D0%B0%D0%BF%D1%80%D0%BE%D1%81%3A%20%D0%B4%D0%BE%D0%B1%D0%B0%D0%B2%D0%BB%D1%8F%D0%B5%D1%82%20HTTP,50">
        <w:r w:rsidR="00B365E1">
          <w:rPr>
            <w:rStyle w:val="af"/>
          </w:rPr>
          <w:t>[21]</w:t>
        </w:r>
      </w:hyperlink>
      <w:r>
        <w:t>. Благодаря этому, злоумышленник не сможет выполнить незаметно действие от имени пользователя: даже если браузер жертвы отправит запрос по наводке с чужого сайта, он не сможет добавить корректный заголовок (доступ к токену из другого origin отсутствует). Эта мера соответствует рекомендациям OWASP (паттерн double submit cookie)</w:t>
      </w:r>
      <w:hyperlink r:id="rId31" w:anchor=":~:text=%D0%BD%D0%B5%D0%B1%D0%B5%D0%B7%D0%BE%D0%BF%D0%B0%D1%81%D0%BD%D1%8B%D0%B9%20%D0%B7%D0%B0%D0%BF%D1%80%D0%BE%D1%81%3A%20%D0%B4%D0%BE%D0%B1%D0%B0%D0%B2%D0%BB%D1%8F%D0%B5%D1%82%20HTTP,50">
        <w:r w:rsidR="00B365E1">
          <w:rPr>
            <w:rStyle w:val="af"/>
          </w:rPr>
          <w:t>[21]</w:t>
        </w:r>
      </w:hyperlink>
      <w:r>
        <w:t>. Дополнительно BFF проверяет заголовки Origin/Referer для всех изменяющих запросов: они должны соответствовать нашему домену, иначе запрос блокируется</w:t>
      </w:r>
      <w:hyperlink r:id="rId32" w:anchor=":~:text=%D0%9F%D1%80%D0%BE%D0%B2%D0%B5%D1%80%D0%BA%D0%B0%20Origin%2FReferer%3A%20%D0%94%D0%BE%D0%BF%D0%BE%D0%BB%D0%BD%D0%B8%D1%82%D0%B5%D0%BB%D1%8C%D0%BD%D0%BE%20%D0%BA%20%D1%81%D0%B2%D0%B5%D1%80%D0%BA%D0%B5,%D0%BD%D0%B5%20%D1%81%D1%82%D0%B0%D0%BD%D0%B5%D1%82%20%D0%B2%D1%8B%D0%BF%D0%BE%D0%BB%D0%BD%D1%8F%D1%82%D1%8C%20%D1%82%D0%B0%D0%BA%D0%BE%D0%B9%20%D0%B7%D0%B0%D0%BF%D1%80%D0%BE%D1%81">
        <w:r w:rsidR="00B365E1">
          <w:rPr>
            <w:rStyle w:val="af"/>
          </w:rPr>
          <w:t>[22]</w:t>
        </w:r>
      </w:hyperlink>
      <w:hyperlink r:id="rId33" w:anchor=":~:text=BFF%20%D0%BD%D0%B5%20%D1%81%D1%82%D0%B0%D0%BD%D0%B5%D1%82%20%D0%B2%D1%8B%D0%BF%D0%BE%D0%BB%D0%BD%D1%8F%D1%82%D1%8C%20%D1%82%D0%B0%D0%BA%D0%BE%D0%B9,%D0%B7%D0%B0%D0%BF%D1%80%D0%BE%D1%81">
        <w:r w:rsidR="00B365E1">
          <w:rPr>
            <w:rStyle w:val="af"/>
          </w:rPr>
          <w:t>[23]</w:t>
        </w:r>
      </w:hyperlink>
      <w:r>
        <w:t>.</w:t>
      </w:r>
    </w:p>
    <w:p w14:paraId="50E40ADB" w14:textId="77777777" w:rsidR="00B365E1" w:rsidRDefault="00000000">
      <w:pPr>
        <w:numPr>
          <w:ilvl w:val="0"/>
          <w:numId w:val="4"/>
        </w:numPr>
      </w:pPr>
      <w:r>
        <w:rPr>
          <w:b/>
          <w:bCs/>
        </w:rPr>
        <w:t>Безопасные cookie-сессии:</w:t>
      </w:r>
      <w:r>
        <w:t xml:space="preserve"> BFF использует </w:t>
      </w:r>
      <w:r>
        <w:rPr>
          <w:b/>
          <w:bCs/>
        </w:rPr>
        <w:t>HTTP-cookie сессии</w:t>
      </w:r>
      <w:r>
        <w:t xml:space="preserve"> для идентификации пользователя. Cookie имени </w:t>
      </w:r>
      <w:r>
        <w:rPr>
          <w:rStyle w:val="VerbatimChar"/>
        </w:rPr>
        <w:t>__Host-bff.sid</w:t>
      </w:r>
      <w:r>
        <w:t xml:space="preserve"> устанавливается при входе и содержит лишь некое случайное </w:t>
      </w:r>
      <w:r>
        <w:rPr>
          <w:b/>
          <w:bCs/>
        </w:rPr>
        <w:t>идентификатор сессии (sid)</w:t>
      </w:r>
      <w:r>
        <w:t xml:space="preserve"> – без токенов или личных данных</w:t>
      </w:r>
      <w:hyperlink r:id="rId34" w:anchor=":~:text=%D1%81%D1%82%D1%80%D0%B0%D0%BD%D0%B8%D1%86%D1%83%20%D0%BF%D1%80%D0%B8%D0%BB%D0%BE%D0%B6%D0%B5%D0%BD%D0%B8%D1%8F%29,%D0%BE%D1%82%D0%BE%D0%B1%D1%80%D0%B0%D0%B7%D0%B8%D1%82%D1%8C%20%D1%81%D0%BE%D0%BE%D0%B1%D1%89%D0%B5%D0%BD%D0%B8%D0%B5%20%D0%BE%D0%B1%20%D0%BE%D1%88%D0%B8%D0%B1%D0%BA%D0%B5%20%D0%B2%D1%85%D0%BE%D0%B4%D0%B0">
        <w:r w:rsidR="00B365E1">
          <w:rPr>
            <w:rStyle w:val="af"/>
          </w:rPr>
          <w:t>[24]</w:t>
        </w:r>
      </w:hyperlink>
      <w:hyperlink r:id="rId35" w:anchor=":~:text=cookie%20%D1%81%20%D1%83%D0%BD%D0%B8%D0%BA%D0%B0%D0%BB%D1%8C%D0%BD%D1%8B%D0%BC%20%D0%B8%D0%B4%D0%B5%D0%BD%D1%82%D0%B8%D1%84%D0%B8%D0%BA%D0%B0%D1%82%D0%BE%D1%80%D0%BE%D0%BC%20%D1%81%D0%B5%D1%81%D1%81%D0%B8%D0%B8,38%5D.%20%D0%92%20%D1%81%D0%BE%D0%B2%D0%BE%D0%BA%D1%83%D0%BF%D0%BD%D0%BE%D1%81%D1%82%D0%B8">
        <w:r w:rsidR="00B365E1">
          <w:rPr>
            <w:rStyle w:val="af"/>
          </w:rPr>
          <w:t>[25]</w:t>
        </w:r>
      </w:hyperlink>
      <w:r>
        <w:t xml:space="preserve">. Она помечается флагами безопасности: </w:t>
      </w:r>
      <w:r>
        <w:rPr>
          <w:rStyle w:val="VerbatimChar"/>
        </w:rPr>
        <w:t>Secure</w:t>
      </w:r>
      <w:r>
        <w:t xml:space="preserve"> (отправляется только по HTTPS), </w:t>
      </w:r>
      <w:r>
        <w:rPr>
          <w:rStyle w:val="VerbatimChar"/>
        </w:rPr>
        <w:t>HttpOnly</w:t>
      </w:r>
      <w:r>
        <w:t xml:space="preserve"> (недоступна из JavaScript), </w:t>
      </w:r>
      <w:r>
        <w:rPr>
          <w:rStyle w:val="VerbatimChar"/>
        </w:rPr>
        <w:t>SameSite=Lax</w:t>
      </w:r>
      <w:r>
        <w:t xml:space="preserve">, а префикс </w:t>
      </w:r>
      <w:r>
        <w:rPr>
          <w:rStyle w:val="VerbatimChar"/>
        </w:rPr>
        <w:t>__Host-</w:t>
      </w:r>
      <w:r>
        <w:t xml:space="preserve"> требует отсутствие атрибута Domain и использование пути "/"</w:t>
      </w:r>
      <w:hyperlink r:id="rId36" w:anchor=":~:text=cookie%20%D1%81%20%D1%83%D0%BD%D0%B8%D0%BA%D0%B0%D0%BB%D1%8C%D0%BD%D1%8B%D0%BC%20%D0%B8%D0%B4%D0%B5%D0%BD%D1%82%D0%B8%D1%84%D0%B8%D0%BA%D0%B0%D1%82%D0%BE%D1%80%D0%BE%D0%BC%20%D1%81%D0%B5%D1%81%D1%81%D0%B8%D0%B8,38%5D.%20%D0%92%20%D1%81%D0%BE%D0%B2%D0%BE%D0%BA%D1%83%D0%BF%D0%BD%D0%BE%D1%81%D1%82%D0%B8">
        <w:r w:rsidR="00B365E1">
          <w:rPr>
            <w:rStyle w:val="af"/>
          </w:rPr>
          <w:t>[25]</w:t>
        </w:r>
      </w:hyperlink>
      <w:hyperlink r:id="rId37" w:anchor=":~:text=Secure%20%D1%82%D1%80%D0%B5%D0%B1%D1%83%D0%B5%D1%82%20%D1%88%D0%B8%D1%84%D1%80%D0%BE%D0%B2%D0%B0%D0%BD%D0%BD%D0%BE%D0%B3%D0%BE%20%D1%81%D0%BE%D0%B5%D0%B4%D0%B8%D0%BD%D0%B5%D0%BD%D0%B8%D1%8F%20%E2%80%93,%D0%BD%D0%B5%20%D1%83%D1%82%D0%B5%D1%87%D1%91%D1%82%20%D0%BF%D0%BE%20%D0%BD%D0%B5%D0%B7%D0%B0%D1%88%D0%B8%D1%84%D1%80%D0%BE%D0%B2%D0%B0%D0%BD%D0%BD%D0%BE%D0%BC%D1%83%20%D0%BA%D0%B0%D0%BD%D0%B0%D0%BB%D1%83">
        <w:r w:rsidR="00B365E1">
          <w:rPr>
            <w:rStyle w:val="af"/>
          </w:rPr>
          <w:t>[26]</w:t>
        </w:r>
      </w:hyperlink>
      <w:r>
        <w:t>. В совокупности эти меры защищают cookie от утечек:</w:t>
      </w:r>
    </w:p>
    <w:p w14:paraId="57815111" w14:textId="77777777" w:rsidR="00B365E1" w:rsidRDefault="00000000">
      <w:pPr>
        <w:pStyle w:val="Compact"/>
        <w:numPr>
          <w:ilvl w:val="0"/>
          <w:numId w:val="4"/>
        </w:numPr>
      </w:pPr>
      <w:r>
        <w:rPr>
          <w:b/>
          <w:bCs/>
        </w:rPr>
        <w:t>__Host-</w:t>
      </w:r>
      <w:r>
        <w:t xml:space="preserve"> гарантирует привязку cookie к конкретному хосту и запрет отправки на субдомены (предотвращая атаки через злоупотребление поддоменами)</w:t>
      </w:r>
      <w:hyperlink r:id="rId38" w:anchor=":~:text=__Host,39">
        <w:r w:rsidR="00B365E1">
          <w:rPr>
            <w:rStyle w:val="af"/>
          </w:rPr>
          <w:t>[27]</w:t>
        </w:r>
      </w:hyperlink>
      <w:r>
        <w:t>.</w:t>
      </w:r>
    </w:p>
    <w:p w14:paraId="170FED64" w14:textId="77777777" w:rsidR="00B365E1" w:rsidRDefault="00000000">
      <w:pPr>
        <w:pStyle w:val="Compact"/>
        <w:numPr>
          <w:ilvl w:val="0"/>
          <w:numId w:val="4"/>
        </w:numPr>
      </w:pPr>
      <w:r>
        <w:rPr>
          <w:b/>
          <w:bCs/>
        </w:rPr>
        <w:t>Secure</w:t>
      </w:r>
      <w:r>
        <w:t xml:space="preserve"> исключает перехват cookie в незашифрованном виде – она никогда не уйдёт по HTTP-соединению</w:t>
      </w:r>
      <w:hyperlink r:id="rId39" w:anchor=":~:text=Secure%20%D1%82%D1%80%D0%B5%D0%B1%D1%83%D0%B5%D1%82%20%D1%88%D0%B8%D1%84%D1%80%D0%BE%D0%B2%D0%B0%D0%BD%D0%BD%D0%BE%D0%B3%D0%BE%20%D1%81%D0%BE%D0%B5%D0%B4%D0%B8%D0%BD%D0%B5%D0%BD%D0%B8%D1%8F%20%E2%80%93,%D0%BD%D0%B5%20%D1%83%D1%82%D0%B5%D1%87%D1%91%D1%82%20%D0%BF%D0%BE%20%D0%BD%D0%B5%D0%B7%D0%B0%D1%88%D0%B8%D1%84%D1%80%D0%BE%D0%B2%D0%B0%D0%BD%D0%BD%D0%BE%D0%BC%D1%83%20%D0%BA%D0%B0%D0%BD%D0%B0%D0%BB%D1%83">
        <w:r w:rsidR="00B365E1">
          <w:rPr>
            <w:rStyle w:val="af"/>
          </w:rPr>
          <w:t>[28]</w:t>
        </w:r>
      </w:hyperlink>
      <w:r>
        <w:t>.</w:t>
      </w:r>
    </w:p>
    <w:p w14:paraId="5912E49A" w14:textId="77777777" w:rsidR="00B365E1" w:rsidRDefault="00000000">
      <w:pPr>
        <w:pStyle w:val="Compact"/>
        <w:numPr>
          <w:ilvl w:val="0"/>
          <w:numId w:val="4"/>
        </w:numPr>
      </w:pPr>
      <w:r>
        <w:rPr>
          <w:b/>
          <w:bCs/>
        </w:rPr>
        <w:t>HttpOnly</w:t>
      </w:r>
      <w:r>
        <w:t xml:space="preserve"> делает cookie невидимой для JavaScript – даже при успешной XSS-атаке злоумышленник не сможет прочитать sid</w:t>
      </w:r>
      <w:hyperlink r:id="rId40" w:anchor=":~:text=HttpOnly%20%D0%BF%D1%80%D0%B5%D0%B4%D0%BE%D1%82%D0%B2%D1%80%D0%B0%D1%89%D0%B0%D0%B5%D1%82%20%D0%B4%D0%BE%D1%81%D1%82%D1%83%D0%BF%20%D0%BA%20cookie,%D0%BD%D0%B5%20%D1%81%D0%BC%D0%BE%D0%B6%D0%B5%D1%82%20%D0%BF%D1%80%D0%BE%D1%87%D0%B8%D1%82%D0%B0%D1%82%D1%8C%20%D1%81%D0%B5%D1%81%D1%81%D0%B8%D0%BE%D0%BD%D0%BD%D1%8B%D0%B9%20%D0%B8%D0%B4%D0%B5%D0%BD%D1%82%D0%B8%D1%84%D0%B8%D0%BA%D0%B0%D1%82%D0%BE%D1%80">
        <w:r w:rsidR="00B365E1">
          <w:rPr>
            <w:rStyle w:val="af"/>
          </w:rPr>
          <w:t>[29]</w:t>
        </w:r>
      </w:hyperlink>
      <w:r>
        <w:t>.</w:t>
      </w:r>
    </w:p>
    <w:p w14:paraId="44D8C887" w14:textId="77777777" w:rsidR="00B365E1" w:rsidRDefault="00000000">
      <w:pPr>
        <w:pStyle w:val="Compact"/>
        <w:numPr>
          <w:ilvl w:val="0"/>
          <w:numId w:val="4"/>
        </w:numPr>
      </w:pPr>
      <w:r>
        <w:rPr>
          <w:b/>
          <w:bCs/>
        </w:rPr>
        <w:t>SameSite=Lax</w:t>
      </w:r>
      <w:r>
        <w:t xml:space="preserve"> предотвращает автоматическую отправку сессионной cookie при переходе со сторонних сайтов (напрямую смягчая большинство CSRF-сценариев)</w:t>
      </w:r>
      <w:hyperlink r:id="rId41" w:anchor=":~:text=SameSite%3DLax%20%D0%B4%D0%BB%D1%8F%20%D1%81%D0%B5%D1%81%D1%81%D0%B8%D0%BE%D0%BD%D0%BD%D0%BE%D0%B9%20cookie%3A%20%D0%A3%D0%B6%D0%B5,state%20%D0%B8%20%D1%82%D0%B5%D0%BC%20%D1%81%D0%B0%D0%BC%D1%8B%D0%BC%20%D1%83%D0%B1%D0%B5%D0%B6%D0%B4%D0%B0%D0%B5%D1%82%D1%81%D1%8F">
        <w:r w:rsidR="00B365E1">
          <w:rPr>
            <w:rStyle w:val="af"/>
          </w:rPr>
          <w:t>[30]</w:t>
        </w:r>
      </w:hyperlink>
      <w:r>
        <w:t>. Lax-разрешает отправку только при навигации по прямой ссылке пользователем (не мешая OAuth-редиректу с внешнего IdP)</w:t>
      </w:r>
      <w:hyperlink r:id="rId42" w:anchor=":~:text=%D0%B5%D1%81%D0%BB%D0%B8%20%D0%B7%D0%BB%D0%BE%D1%83%D0%BC%D1%8B%D1%88%D0%BB%D0%B5%D0%BD%D0%BD%D0%B8%D0%BA%20%D1%80%D0%B0%D0%B7%D0%BC%D0%B5%D1%81%D1%82%D0%B8%D1%82%20%D0%BD%D0%B0%20%D1%81%D0%B2%D0%BE%D1%91%D0%BC,%D1%81%D0%B0%D0%BC%D1%8B%D0%BC%20%D1%83%D0%B1%D0%B5%D0%B6%D0%B4%D0%B0%D0%B5%D1%82%D1%81%D1%8F%2C%20%D1%87%D1%82%D0%BE%20%D0%BF%D0%B5%D1%80%D0%B5%D1%85%D0%BE%D0%B4%20%D0%BB%D0%B5%D0%B3%D0%B8%D1%82%D0%B8%D0%BC%D0%BD%D1%8B%D0%B9">
        <w:r w:rsidR="00B365E1">
          <w:rPr>
            <w:rStyle w:val="af"/>
          </w:rPr>
          <w:t>[31]</w:t>
        </w:r>
      </w:hyperlink>
      <w:r>
        <w:t>.</w:t>
      </w:r>
    </w:p>
    <w:p w14:paraId="4B91C20D" w14:textId="77777777" w:rsidR="00B365E1" w:rsidRDefault="00000000">
      <w:pPr>
        <w:pStyle w:val="FirstParagraph"/>
      </w:pPr>
      <w:r>
        <w:t xml:space="preserve">При совокупности этих настроек вероятность успешного CSRF или кражи сессионного идентификатора резко снижается. Стоит отметить, что </w:t>
      </w:r>
      <w:r>
        <w:rPr>
          <w:b/>
          <w:bCs/>
        </w:rPr>
        <w:t>SPA никак не оперирует содержимым сессионной cookie</w:t>
      </w:r>
      <w:r>
        <w:t xml:space="preserve"> – она полностью находится под защитой HttpOnly. Приложение просто позволяет браузеру отправлять её автоматически. Атака через </w:t>
      </w:r>
      <w:r>
        <w:lastRenderedPageBreak/>
        <w:t>JavaScript невозможна, а единственная уязвимость – XSS, при которой злоумышленник мог бы попытаться совершить действия от лица пользователя – дополнительно смягчается CSRF-талоном (посторонний скрипт не сможет выполнить критичные POST-запросы без токена).</w:t>
      </w:r>
    </w:p>
    <w:p w14:paraId="31CE52DA" w14:textId="77777777" w:rsidR="00B365E1" w:rsidRDefault="00000000">
      <w:pPr>
        <w:numPr>
          <w:ilvl w:val="0"/>
          <w:numId w:val="5"/>
        </w:numPr>
      </w:pPr>
      <w:r>
        <w:rPr>
          <w:b/>
          <w:bCs/>
        </w:rPr>
        <w:t>Предотвращение фиксации сессий:</w:t>
      </w:r>
      <w:r>
        <w:t xml:space="preserve"> После успешной аутентификации BFF всегда генерирует новый уникальный идентификатор сессии и </w:t>
      </w:r>
      <w:r>
        <w:rPr>
          <w:b/>
          <w:bCs/>
        </w:rPr>
        <w:t>никогда не переиспользует старый sid</w:t>
      </w:r>
      <w:hyperlink r:id="rId43" w:anchor=":~:text=Session%20ID%20Regeneration%3A%20%D0%9F%D1%80%D0%B8%20%D1%83%D1%81%D0%BF%D0%B5%D1%88%D0%BD%D0%BE%D0%BC,%D0%BC%D0%BE%D0%B6%D0%BD%D0%BE%20%D0%B3%D0%B5%D0%BD%D0%B5%D1%80%D0%B8%D1%80%D0%BE%D0%B2%D0%B0%D1%82%D1%8C%20%D0%BD%D0%BE%D0%B2%D1%83%D1%8E%20%D1%81%D0%B5%D1%81%D1%81%D0%B8%D1%8E">
        <w:r w:rsidR="00B365E1">
          <w:rPr>
            <w:rStyle w:val="af"/>
          </w:rPr>
          <w:t>[32]</w:t>
        </w:r>
      </w:hyperlink>
      <w:r>
        <w:t>. Это означает, что даже если до входа у пользователя была какая-то анонимная либо устаревшая сессия (или злоумышленник заранее получил некий sid), при логине она не будет использована – выдаётся новая cookie. Такой механизм (</w:t>
      </w:r>
      <w:r>
        <w:rPr>
          <w:b/>
          <w:bCs/>
        </w:rPr>
        <w:t>Session ID Regeneration</w:t>
      </w:r>
      <w:r>
        <w:t>) напрямую предотвращает атаку с фиксацией сессии: злоумышленник не может навязать жертве известный sid, поскольку BFF его сбросит</w:t>
      </w:r>
      <w:hyperlink r:id="rId44" w:anchor=":~:text=Session%20ID%20Regeneration%3A%20%D0%9F%D1%80%D0%B8%20%D1%83%D1%81%D0%BF%D0%B5%D1%88%D0%BD%D0%BE%D0%BC,%D0%BC%D0%BE%D0%B6%D0%BD%D0%BE%20%D0%B3%D0%B5%D0%BD%D0%B5%D1%80%D0%B8%D1%80%D0%BE%D0%B2%D0%B0%D1%82%D1%8C%20%D0%BD%D0%BE%D0%B2%D1%83%D1%8E%20%D1%81%D0%B5%D1%81%D1%81%D0%B8%D1%8E">
        <w:r w:rsidR="00B365E1">
          <w:rPr>
            <w:rStyle w:val="af"/>
          </w:rPr>
          <w:t>[32]</w:t>
        </w:r>
      </w:hyperlink>
      <w:r>
        <w:t xml:space="preserve">. Разработчикам фронтенда важно учесть: после возврата с IdP и обработки кода авторизации, </w:t>
      </w:r>
      <w:r>
        <w:rPr>
          <w:b/>
          <w:bCs/>
        </w:rPr>
        <w:t>SPA получит новую cookie</w:t>
      </w:r>
      <w:r>
        <w:t>, даже если до этого какая-то cookie существовала. Нет необходимости самостоятельно очищать старые данные – BFF всё сделает. Однако, если приложение хранило локально какие-то маркеры сессии (что в нашем случае не требуется, мы опираемся на cookie), их следует сбросить при новой аутентификации.</w:t>
      </w:r>
    </w:p>
    <w:p w14:paraId="534D3EC6" w14:textId="77777777" w:rsidR="00B365E1" w:rsidRDefault="00000000">
      <w:pPr>
        <w:numPr>
          <w:ilvl w:val="0"/>
          <w:numId w:val="5"/>
        </w:numPr>
      </w:pPr>
      <w:r>
        <w:rPr>
          <w:b/>
          <w:bCs/>
        </w:rPr>
        <w:t>Time-to-live (TTL) сессии и авто-логаут:</w:t>
      </w:r>
      <w:r>
        <w:t xml:space="preserve"> В соответствии с требованиями безопасности, сессии пользователей имеют ограничения по времени жизни. Устанавливаются два таймаута, контролируемых BFF, о которых фронтенду следует знать:</w:t>
      </w:r>
    </w:p>
    <w:p w14:paraId="556E1A01" w14:textId="77777777" w:rsidR="00B365E1" w:rsidRDefault="00000000">
      <w:pPr>
        <w:pStyle w:val="Compact"/>
        <w:numPr>
          <w:ilvl w:val="0"/>
          <w:numId w:val="5"/>
        </w:numPr>
      </w:pPr>
      <w:r>
        <w:rPr>
          <w:b/>
          <w:bCs/>
        </w:rPr>
        <w:t>Idle Timeout</w:t>
      </w:r>
      <w:r>
        <w:t xml:space="preserve"> (таймаут неактивности): 30 минут. Если пользователь не совершает никаких запросов в течение 30 минут, его сессия считается истекшей и будет удалена на сервере</w:t>
      </w:r>
      <w:hyperlink r:id="rId45" w:anchor=":~:text=%D0%92%D1%80%D0%B5%D0%BC%D1%8F%20%D0%B6%D0%B8%D0%B7%D0%BD%D0%B8%20%D1%81%D0%B5%D1%81%D1%81%D0%B8%D0%B8%20,%D1%83%D1%81%D1%82%D0%B0%D0%BD%D0%B0%D0%B2%D0%BB%D0%B8%D0%B2%D0%B0%D1%8E%D1%82%D1%81%D1%8F%20%D0%B4%D0%B2%D0%B0%20%D0%BE%D0%B3%D1%80%D0%B0%D0%BD%D0%B8%D1%87%D0%B5%D0%BD%D0%B8%D1%8F%20%D0%B2%D1%80%D0%B5%D0%BC%D0%B5%D0%BD%D0%B8%20%D0%B6%D0%B8%D0%B7%D0%BD%D0%B8">
        <w:r w:rsidR="00B365E1">
          <w:rPr>
            <w:rStyle w:val="af"/>
          </w:rPr>
          <w:t>[33]</w:t>
        </w:r>
      </w:hyperlink>
      <w:r>
        <w:t>. Каждый новый запрос обнуляет отсчёт таймера (механизм скользящего TTL), продлевая сессию ещё на 30 минут</w:t>
      </w:r>
      <w:hyperlink r:id="rId46" w:anchor=":~:text=%D0%9E%D1%82%D1%81%D1%87%D1%91%D1%82%20%D0%BD%D0%B5%D0%B0%D0%BA%D1%82%D0%B8%D0%B2%D0%BD%D0%BE%D1%81%D1%82%D0%B8%20%D0%BE%D0%B1%D0%BD%D0%BE%D0%B2%D0%BB%D1%8F%D0%B5%D1%82%D1%81%D1%8F%20%D0%BF%D1%80%D0%B8%20%D0%BA%D0%B0%D0%B6%D0%B4%D0%BE%D0%BC,%D0%B4%D0%B0%D0%BB%D1%8C%D0%BD%D0%B5%D0%B9%D1%88%D0%B8%D0%B5%20%D0%B7%D0%B0%D0%BF%D1%80%D0%BE%D1%81%D1%8B%20%D0%BF%D0%BE%D0%BB%D1%83%D1%87%D0%B0%D1%82%20401%20Unauthorized">
        <w:r w:rsidR="00B365E1">
          <w:rPr>
            <w:rStyle w:val="af"/>
          </w:rPr>
          <w:t>[34]</w:t>
        </w:r>
      </w:hyperlink>
      <w:r>
        <w:t>. Это означает, что фронтенд может ориентироваться: при отсутствии активности UI более получаса следующая попытка обращения получит 401 Unauthorized. В интерфейсе желательно уведомлять пользователя о том, что по неактивности он был разлогинен (см. раздел о состояниях UI).</w:t>
      </w:r>
    </w:p>
    <w:p w14:paraId="7BE87DAA" w14:textId="77777777" w:rsidR="00B365E1" w:rsidRDefault="00000000">
      <w:pPr>
        <w:pStyle w:val="Compact"/>
        <w:numPr>
          <w:ilvl w:val="0"/>
          <w:numId w:val="5"/>
        </w:numPr>
      </w:pPr>
      <w:r>
        <w:rPr>
          <w:b/>
          <w:bCs/>
        </w:rPr>
        <w:t>Absolute Timeout</w:t>
      </w:r>
      <w:r>
        <w:t xml:space="preserve"> (абсолютный таймаут): 12 часов. Независимо от активности, по прошествии 12 часов с момента входа сессия завершается автоматически</w:t>
      </w:r>
      <w:hyperlink r:id="rId47" w:anchor=":~:text=Absolute%20Timeout%20,43">
        <w:r w:rsidR="00B365E1">
          <w:rPr>
            <w:rStyle w:val="af"/>
          </w:rPr>
          <w:t>[35]</w:t>
        </w:r>
      </w:hyperlink>
      <w:r>
        <w:t>. Пользователю потребуется заново войти в систему. Для UX это означает, что в течение рабочего дня пользователь, скорее всего, не столкнется с разрывом (если активно работает), но на следующий день вход надо будет повторить.</w:t>
      </w:r>
    </w:p>
    <w:p w14:paraId="2129D2C7" w14:textId="77777777" w:rsidR="00B365E1" w:rsidRDefault="00000000">
      <w:pPr>
        <w:pStyle w:val="FirstParagraph"/>
      </w:pPr>
      <w:r>
        <w:t>Оба ограничения реализованы на стороне сервера (в Redis-сессиях BFF). BFF при превышении таймаута удаляет сессию и начнет возвращать 401 при любых запросах от данного sid. Фронтенд должен обрабатывать эти ситуации корректно: при получении 401 (сессия истекла) – переадресовывать пользователя на экран входа с сообщением о завершении сессии. Можно также реализовать на клиенте таймер предупреждения (например, за 5 минут до истечения неактивности показывать всплывающее уведомление "Ваш сеанс скоро завершится из-за бездействия"), однако это опционально.</w:t>
      </w:r>
    </w:p>
    <w:p w14:paraId="5C87E50C" w14:textId="77777777" w:rsidR="00B365E1" w:rsidRDefault="00000000">
      <w:pPr>
        <w:pStyle w:val="Compact"/>
        <w:numPr>
          <w:ilvl w:val="0"/>
          <w:numId w:val="6"/>
        </w:numPr>
      </w:pPr>
      <w:r>
        <w:rPr>
          <w:b/>
          <w:bCs/>
        </w:rPr>
        <w:lastRenderedPageBreak/>
        <w:t>Защита от угонщиков сессии:</w:t>
      </w:r>
      <w:r>
        <w:t xml:space="preserve"> Помимо названных мер (HttpOnly cookie, CSRF-токен, SameSite, регенерация sid), система обеспечивает дополнительную защиту на уровне приложения и инфраструктуры:</w:t>
      </w:r>
    </w:p>
    <w:p w14:paraId="646AE582" w14:textId="77777777" w:rsidR="00B365E1" w:rsidRDefault="00000000">
      <w:pPr>
        <w:pStyle w:val="Compact"/>
        <w:numPr>
          <w:ilvl w:val="0"/>
          <w:numId w:val="6"/>
        </w:numPr>
      </w:pPr>
      <w:r>
        <w:t>BFF может отслеживать подозрительную активность сессии, например, смену IP-адреса в течение одной сессии. В случае выявления аномалий (geo-локация резко изменилась, сменился user-agent) можно по усмотрению завершать сессию, требуя повторного логина – это уменьшит риск, если sid каким-то образом был похищен.</w:t>
      </w:r>
    </w:p>
    <w:p w14:paraId="73F3987F" w14:textId="77777777" w:rsidR="00B365E1" w:rsidRDefault="00000000">
      <w:pPr>
        <w:pStyle w:val="Compact"/>
        <w:numPr>
          <w:ilvl w:val="0"/>
          <w:numId w:val="6"/>
        </w:numPr>
      </w:pPr>
      <w:r>
        <w:t xml:space="preserve">Все страницы SPA должны быть загружены исключительно по HTTPS; использование TLS 1.3 исключает возможности атаки "прослушивания" сессии. Поддержка </w:t>
      </w:r>
      <w:r>
        <w:rPr>
          <w:b/>
          <w:bCs/>
        </w:rPr>
        <w:t>0-RTT в HTTP/3</w:t>
      </w:r>
      <w:r>
        <w:t xml:space="preserve"> ускоряет повторные соединения, но следует учесть нюанс: начальные запросы 0-RTT могут быть повторно воспроизведены злоумышленником. BFF нивелирует этот риск, требуя наличия валидного CSRF-токена и корректного Origin для любых небезопасных операций</w:t>
      </w:r>
      <w:hyperlink r:id="rId48" w:anchor=":~:text=%D0%9F%D1%80%D0%BE%D0%B2%D0%B5%D1%80%D0%BA%D0%B0%20Origin%2FReferer%3A%20%D0%94%D0%BE%D0%BF%D0%BE%D0%BB%D0%BD%D0%B8%D1%82%D0%B5%D0%BB%D1%8C%D0%BD%D0%BE%20%D0%BA%20%D1%81%D0%B2%D0%B5%D1%80%D0%BA%D0%B5,%D0%BD%D0%B5%20%D1%81%D1%82%D0%B0%D0%BD%D0%B5%D1%82%20%D0%B2%D1%8B%D0%BF%D0%BE%D0%BB%D0%BD%D1%8F%D1%82%D1%8C%20%D1%82%D0%B0%D0%BA%D0%BE%D0%B9%20%D0%B7%D0%B0%D0%BF%D1%80%D0%BE%D1%81">
        <w:r w:rsidR="00B365E1">
          <w:rPr>
            <w:rStyle w:val="af"/>
          </w:rPr>
          <w:t>[22]</w:t>
        </w:r>
      </w:hyperlink>
      <w:r>
        <w:t xml:space="preserve"> – повторный GET запрос без побочных эффектов не страшен, а повторный POST без правильного токена будет отвергнут. Таким образом, 0-RTT не приводит к компрометации, но важно не выполнять автоматически критичных действий при загрузке страницы (чтобы даже повторный безвредный запрос не вызвал нежелательных эффектов).</w:t>
      </w:r>
    </w:p>
    <w:p w14:paraId="632E2C08" w14:textId="77777777" w:rsidR="00B365E1" w:rsidRDefault="00000000">
      <w:pPr>
        <w:pStyle w:val="Compact"/>
        <w:numPr>
          <w:ilvl w:val="0"/>
          <w:numId w:val="6"/>
        </w:numPr>
      </w:pPr>
      <w:r>
        <w:t>BFF и IAM Backend внедряют заголовки безопасности в ответы (CSP, X-Content-Type-Options, и др.)</w:t>
      </w:r>
      <w:hyperlink r:id="rId49" w:anchor=":~:text=%D0%9E%D0%B1%D1%80%D0%B0%D0%B1%D0%BE%D1%82%D0%BA%D0%B0%20%D0%BF%D0%BE%D0%BB%D1%8C%D0%B7%D0%BE%D0%B2%D0%B0%D1%82%D0%B5%D0%BB%D1%8C%D1%81%D0%BA%D0%BE%D0%B3%D0%BE%20%D0%B2%D0%B2%D0%BE%D0%B4%D0%B0%20%D0%B8%20%D0%B4%D1%80%D1%83%D0%B3%D0%B8%D0%B5,%D0%B4%D1%80%D1%83%D0%B3%20%D0%B4%D1%80%D1%83%D0%B3%D0%B0%2C%20%D0%BE%D0%B1%D0%B5%D1%81%D0%BF%D0%B5%D1%87%D0%B8%D0%B2%D0%B0%D1%8F%20%D0%BC%D0%BD%D0%BE%D0%B3%D0%BE%D1%83%D1%80%D0%BE%D0%B2%D0%BD%D0%B5%D0%B2%D1%83%D1%8E%20%D0%B7%D0%B0%D1%89%D0%B8%D1%82%D1%83">
        <w:r w:rsidR="00B365E1">
          <w:rPr>
            <w:rStyle w:val="af"/>
          </w:rPr>
          <w:t>[36]</w:t>
        </w:r>
      </w:hyperlink>
      <w:r>
        <w:t>, а фронтенд должен следовать рекомендуемым практикам безопасности в коде: использовать встроенную в Angular контекстную эскейпинг/санитизацию (не вставлять непроверенный HTML), избегать eval и небезопасных DOM-манипуляций. Благодаря архитектуре (токены не в браузере) основной риск – XSS. Для его снижения рекомендуется включить строгую Content Security Policy (возможно, настроенную на уровне Nginx или заголовков BFF) и проводить аудит кода на уязвимости.</w:t>
      </w:r>
    </w:p>
    <w:p w14:paraId="7D5C1E52" w14:textId="77777777" w:rsidR="00B365E1" w:rsidRDefault="00000000">
      <w:pPr>
        <w:pStyle w:val="FirstParagraph"/>
      </w:pPr>
      <w:r>
        <w:t>Резюмируя, фронтенд-часть должна быть спроектирована с учётом перечисленных мер. Разработчики должны гарантировать, что каждое взаимодействие с сервером включает необходимые атрибуты безопасности (cookie и токены), UI правильно реагирует на событие истечения сессии, а весь пользовательский ввод обрабатывается безопасно. Эти меры, вместе с серверными механизмами, образуют многоуровневую стратегию защиты</w:t>
      </w:r>
      <w:hyperlink r:id="rId50" w:anchor=":~:text=%D0%97%D0%B0%D1%89%D0%B8%D1%82%D0%B0%20cookie%20%D0%BE%D1%82%20JavaScript%3A%20%D0%A4%D0%BB%D0%B0%D0%B3,%D0%B5%D1%81%D1%82%D1%8C%20%D0%B2%D0%BE%D0%B7%D0%BC%D0%BE%D0%B6%D0%BD%D0%BE%D1%81%D1%82%D1%8C%20%D0%B2%D1%8B%D0%BF%D0%BE%D0%BB%D0%BD%D0%B5%D0%BD%D0%B8%D1%8F%20JS%20%D0%BD%D0%B0">
        <w:r w:rsidR="00B365E1">
          <w:rPr>
            <w:rStyle w:val="af"/>
          </w:rPr>
          <w:t>[37]</w:t>
        </w:r>
      </w:hyperlink>
      <w:hyperlink r:id="rId51" w:anchor=":~:text=%D1%81%D1%82%D1%80%D0%B0%D0%BD%D0%B8%D1%86%D0%B5%20,%D1%81%D0%B0%D0%BC%D0%BE%20%D0%BE%D1%82%D1%81%D1%83%D1%82%D1%81%D1%82%D0%B2%D0%B8%D0%B5%20%D1%82%D0%BE%D0%BA%D0%B5%D0%BD%D0%BE%D0%B2%20%D0%B2%20%D0%B1%D1%80%D0%B0%D1%83%D0%B7%D0%B5%D1%80%D0%B5">
        <w:r w:rsidR="00B365E1">
          <w:rPr>
            <w:rStyle w:val="af"/>
          </w:rPr>
          <w:t>[38]</w:t>
        </w:r>
      </w:hyperlink>
      <w:r>
        <w:t>.</w:t>
      </w:r>
    </w:p>
    <w:p w14:paraId="520433D0" w14:textId="77777777" w:rsidR="00B365E1" w:rsidRDefault="00000000">
      <w:pPr>
        <w:pStyle w:val="2"/>
      </w:pPr>
      <w:bookmarkStart w:id="6" w:name="структура-пользовательского-интерфейса"/>
      <w:bookmarkEnd w:id="5"/>
      <w:r>
        <w:t>Структура пользовательского интерфейса</w:t>
      </w:r>
    </w:p>
    <w:p w14:paraId="06448E81" w14:textId="77777777" w:rsidR="00B365E1" w:rsidRDefault="00000000">
      <w:pPr>
        <w:pStyle w:val="FirstParagraph"/>
      </w:pPr>
      <w:r>
        <w:t xml:space="preserve">Интерфейс IAM-SPA разделён на ряд экранов/разделов, соответствующих основным сущностям и сценариям использования: </w:t>
      </w:r>
      <w:r>
        <w:rPr>
          <w:b/>
          <w:bCs/>
        </w:rPr>
        <w:t>Вход, Регистрация, Выбор организации, Профиль, Пользователи, Роли, Приглашения, Аудит, Настройки, Управление сессиями</w:t>
      </w:r>
      <w:r>
        <w:t>. Ниже описаны назначение и требования к каждому экрану, включая рекомендации по компонентам, состояниям и взаимодействию с backend. Также приведены предложения по корректным названиям экранов (с учётом дизайн-макетов) и отмечены возможные пробелы, требующие доработки (например, отсутствие экрана подтверждения email или восстановления пароля).</w:t>
      </w:r>
    </w:p>
    <w:p w14:paraId="0F1B9979" w14:textId="77777777" w:rsidR="00B365E1" w:rsidRDefault="00000000">
      <w:pPr>
        <w:pStyle w:val="a0"/>
      </w:pPr>
      <w:r>
        <w:lastRenderedPageBreak/>
        <w:t xml:space="preserve">Общий принцип навигации: после аутентификации пользователь попадает в основной кабинет (рабочую область) организации. Внутри него доступна навигация по разделам (например, вкладки или пункты меню: Пользователи, Роли и т.д.) – </w:t>
      </w:r>
      <w:r>
        <w:rPr>
          <w:b/>
          <w:bCs/>
        </w:rPr>
        <w:t>наличие тех или иных разделов зависит от прав пользователя</w:t>
      </w:r>
      <w:r>
        <w:t>. Например, рядовые пользователи могут видеть только свой профиль и, возможно, список коллег, в то время как администратор организации видит дополнительные разделы управления (Роли, Приглашения, Аудит, Настройки организации). В верхней части интерфейса присутствует индикатор текущей организации (с возможностью смены организации, если их несколько) и меню пользователя (например, аватар или имя профиля с пунктами "Профиль", "Выйти"). Ниже рассматривается каждый экран подробно.</w:t>
      </w:r>
    </w:p>
    <w:p w14:paraId="30DB69AF" w14:textId="77777777" w:rsidR="00B365E1" w:rsidRDefault="00000000">
      <w:pPr>
        <w:pStyle w:val="3"/>
      </w:pPr>
      <w:bookmarkStart w:id="7" w:name="экран-входа-авторизация-пользователя"/>
      <w:r>
        <w:t>Экран входа (Авторизация пользователя)</w:t>
      </w:r>
    </w:p>
    <w:p w14:paraId="6C723749" w14:textId="77777777" w:rsidR="00B365E1" w:rsidRDefault="00000000">
      <w:pPr>
        <w:pStyle w:val="FirstParagraph"/>
      </w:pPr>
      <w:r>
        <w:rPr>
          <w:b/>
          <w:bCs/>
        </w:rPr>
        <w:t>Назначение:</w:t>
      </w:r>
      <w:r>
        <w:t xml:space="preserve"> предоставить пользователю возможность аутентификации в системе. Поскольку в архитектуре используется внешний IdP (Keycloak) и реализован OAuth2 Authorization Code Flow с PKCE, собственно ввод логина/пароля происходит на стороне IdP. SPA не содержит формы ввода учетных данных, вместо этого перенаправляет пользователя на страницу авторизации провайдера. Таким образом, экран входа служит в основном точкой начала SSO-процесса.</w:t>
      </w:r>
    </w:p>
    <w:p w14:paraId="74BFEE1E" w14:textId="77777777" w:rsidR="00B365E1" w:rsidRDefault="00000000">
      <w:pPr>
        <w:pStyle w:val="a0"/>
      </w:pPr>
      <w:r>
        <w:rPr>
          <w:b/>
          <w:bCs/>
        </w:rPr>
        <w:t>Сценарий работы:</w:t>
      </w:r>
      <w:r>
        <w:t xml:space="preserve"> Если неавторизованный пользователь пытается зайти на защищенную страницу приложения или явно выбирает действие "Войти", SPA активирует редирект на BFF-эндпоинт </w:t>
      </w:r>
      <w:r>
        <w:rPr>
          <w:rStyle w:val="VerbatimChar"/>
        </w:rPr>
        <w:t>/auth/login</w:t>
      </w:r>
      <w:r>
        <w:t xml:space="preserve">. Это можно реализовать либо автоматически при открытии SPA (проверив отсутствие действующей сессии), либо по нажатию кнопки "Войти". Запрос к </w:t>
      </w:r>
      <w:r>
        <w:rPr>
          <w:rStyle w:val="VerbatimChar"/>
        </w:rPr>
        <w:t>GET /auth/login</w:t>
      </w:r>
      <w:r>
        <w:t xml:space="preserve"> инициирует OAuth2 flow: BFF генерирует параметры безопасности </w:t>
      </w:r>
      <w:r>
        <w:rPr>
          <w:b/>
          <w:bCs/>
        </w:rPr>
        <w:t>state и nonce</w:t>
      </w:r>
      <w:r>
        <w:t xml:space="preserve">, а также </w:t>
      </w:r>
      <w:r>
        <w:rPr>
          <w:rStyle w:val="VerbatimChar"/>
        </w:rPr>
        <w:t>code_verifier</w:t>
      </w:r>
      <w:r>
        <w:t xml:space="preserve"> для PKCE, сохраняет их временно (например, в Redis) и возвращает редирект на IdP (страницу Keycloak)</w:t>
      </w:r>
      <w:hyperlink r:id="rId52" w:anchor=":~:text=%D0%9F%D0%BE%D1%81%D0%BB%D0%B5%D0%B4%D0%BE%D0%B2%D0%B0%D1%82%D0%B5%D0%BB%D1%8C%D0%BD%D0%BE%D1%81%D1%82%D1%8C%20%D1%88%D0%B0%D0%B3%D0%BE%D0%B2%20%D0%B2%D1%85%D0%BE%D0%B4%D0%B0%3A%201,%D0%B4">
        <w:r w:rsidR="00B365E1">
          <w:rPr>
            <w:rStyle w:val="af"/>
          </w:rPr>
          <w:t>[39]</w:t>
        </w:r>
      </w:hyperlink>
      <w:hyperlink r:id="rId53" w:anchor=":~:text=Keycloak%20%D0%B4%D0%B5%D0%BB%D0%B0%D0%B5%D1%82%20%D1%80%D0%B5%D0%B4%D0%B8%D1%80%D0%B5%D0%BA%D1%82%20%D0%B1%D1%80%D0%B0%D1%83%D0%B7%D0%B5%D1%80%D0%B0%20%D0%BE%D0%B1%D1%80%D0%B0%D1%82%D0%BD%D0%BE,5">
        <w:r w:rsidR="00B365E1">
          <w:rPr>
            <w:rStyle w:val="af"/>
          </w:rPr>
          <w:t>[40]</w:t>
        </w:r>
      </w:hyperlink>
      <w:r>
        <w:t xml:space="preserve">. Браузер перенаправляется на экран Keycloak, где пользователь вводит логин и пароль (или проходит SSO через внешнего провайдера, если настроено). После успешной аутентификации Keycloak возвращает управление приложению: делает редирект браузера на заранее сконфигурированный </w:t>
      </w:r>
      <w:r>
        <w:rPr>
          <w:rStyle w:val="VerbatimChar"/>
        </w:rPr>
        <w:t>redirect_uri</w:t>
      </w:r>
      <w:r>
        <w:t xml:space="preserve"> SPA, добавляя в URL </w:t>
      </w:r>
      <w:r>
        <w:rPr>
          <w:b/>
          <w:bCs/>
        </w:rPr>
        <w:t>Authorization Code</w:t>
      </w:r>
      <w:r>
        <w:t xml:space="preserve"> и параметр </w:t>
      </w:r>
      <w:r>
        <w:rPr>
          <w:b/>
          <w:bCs/>
        </w:rPr>
        <w:t>state</w:t>
      </w:r>
      <w:hyperlink r:id="rId54" w:anchor=":~:text=3,state">
        <w:r w:rsidR="00B365E1">
          <w:rPr>
            <w:rStyle w:val="af"/>
          </w:rPr>
          <w:t>[41]</w:t>
        </w:r>
      </w:hyperlink>
      <w:hyperlink r:id="rId55" w:anchor=":~:text=Keycloak%20%D0%B4%D0%B5%D0%BB%D0%B0%D0%B5%D1%82%20%D1%80%D0%B5%D0%B4%D0%B8%D1%80%D0%B5%D0%BA%D1%82%20%D0%B1%D1%80%D0%B0%D1%83%D0%B7%D0%B5%D1%80%D0%B0%20%D0%BE%D0%B1%D1%80%D0%B0%D1%82%D0%BD%D0%BE,%D0%B4%D0%B0%D0%BB%D0%B5%D0%B5">
        <w:r w:rsidR="00B365E1">
          <w:rPr>
            <w:rStyle w:val="af"/>
          </w:rPr>
          <w:t>[42]</w:t>
        </w:r>
      </w:hyperlink>
      <w:r>
        <w:t>.</w:t>
      </w:r>
    </w:p>
    <w:p w14:paraId="021EE5D2" w14:textId="77777777" w:rsidR="00B365E1" w:rsidRDefault="00000000">
      <w:pPr>
        <w:pStyle w:val="a0"/>
      </w:pPr>
      <w:r>
        <w:t xml:space="preserve">SPA должно перехватить этот возврат. Для этого в маршрутах приложения предусматривается специальный маршрут, например </w:t>
      </w:r>
      <w:r>
        <w:rPr>
          <w:rStyle w:val="VerbatimChar"/>
        </w:rPr>
        <w:t>/auth/callback</w:t>
      </w:r>
      <w:r>
        <w:t xml:space="preserve"> (или ему подобный), который обрабатывается компонентом </w:t>
      </w:r>
      <w:r>
        <w:rPr>
          <w:b/>
          <w:bCs/>
        </w:rPr>
        <w:t>AuthCallbackComponent</w:t>
      </w:r>
      <w:r>
        <w:t xml:space="preserve">. Этот компонент берёт параметры </w:t>
      </w:r>
      <w:r>
        <w:rPr>
          <w:rStyle w:val="VerbatimChar"/>
        </w:rPr>
        <w:t>code</w:t>
      </w:r>
      <w:r>
        <w:t xml:space="preserve"> и </w:t>
      </w:r>
      <w:r>
        <w:rPr>
          <w:rStyle w:val="VerbatimChar"/>
        </w:rPr>
        <w:t>state</w:t>
      </w:r>
      <w:r>
        <w:t xml:space="preserve"> из URL и отправляет их на BFF (например, с помощью </w:t>
      </w:r>
      <w:r>
        <w:rPr>
          <w:rStyle w:val="VerbatimChar"/>
        </w:rPr>
        <w:t>HttpClient.get('/auth/callback?code=...&amp;state=...')</w:t>
      </w:r>
      <w:r>
        <w:t xml:space="preserve"> или путем редиректа средствами JS)</w:t>
      </w:r>
      <w:hyperlink r:id="rId56" w:anchor=":~:text=Keycloak%20%D0%B4%D0%B5%D0%BB%D0%B0%D0%B5%D1%82%20%D1%80%D0%B5%D0%B4%D0%B8%D1%80%D0%B5%D0%BA%D1%82%20%D0%B1%D1%80%D0%B0%D1%83%D0%B7%D0%B5%D1%80%D0%B0%20%D0%BE%D0%B1%D1%80%D0%B0%D1%82%D0%BD%D0%BE,%D0%B4%D0%B0%D0%BB%D0%B5%D0%B5">
        <w:r w:rsidR="00B365E1">
          <w:rPr>
            <w:rStyle w:val="af"/>
          </w:rPr>
          <w:t>[42]</w:t>
        </w:r>
      </w:hyperlink>
      <w:hyperlink r:id="rId57" w:anchor=":~:text=7,%D0%B1%D1%8B%D1%82%D1%8C%20%D1%83%D1%81%D1%82%D0%B0%D0%BD%D0%BE%D0%B2%D0%BB%D0%B5%D0%BD%20%D0%B1%D0%BE%D0%BB%D0%B5%D0%B5%20%D0%B4%D0%BB%D0%B8%D1%82%D0%B5%D0%BB%D1%8C%D0%BD%D1%8B%D0%B9%20TTL">
        <w:r w:rsidR="00B365E1">
          <w:rPr>
            <w:rStyle w:val="af"/>
          </w:rPr>
          <w:t>[43]</w:t>
        </w:r>
      </w:hyperlink>
      <w:r>
        <w:t xml:space="preserve">. </w:t>
      </w:r>
      <w:r>
        <w:rPr>
          <w:b/>
          <w:bCs/>
        </w:rPr>
        <w:t>Важно:</w:t>
      </w:r>
      <w:r>
        <w:t xml:space="preserve"> отправку необходимо делать с учётом того, что BFF завершит процесс входа и, вероятно, ответит перенаправлением. Оптимальным решением будет выполнить редирект через изменение </w:t>
      </w:r>
      <w:r>
        <w:rPr>
          <w:rStyle w:val="VerbatimChar"/>
        </w:rPr>
        <w:t>window.location</w:t>
      </w:r>
      <w:r>
        <w:t xml:space="preserve"> на URL BFF (так cookie устанавливаются корректно). BFF проверит </w:t>
      </w:r>
      <w:r>
        <w:rPr>
          <w:rStyle w:val="VerbatimChar"/>
        </w:rPr>
        <w:t>state</w:t>
      </w:r>
      <w:r>
        <w:t xml:space="preserve"> (сверит с тем, что хранится на сервере), затем обменяет код на токены у Keycloak (OIDC </w:t>
      </w:r>
      <w:r>
        <w:rPr>
          <w:b/>
          <w:bCs/>
        </w:rPr>
        <w:t>/token</w:t>
      </w:r>
      <w:r>
        <w:t xml:space="preserve"> endpoint) и создаст новую серверную сессию с привязкой к пользователю</w:t>
      </w:r>
      <w:hyperlink r:id="rId58" w:anchor=":~:text=7,4%20%D0%BF%D1%80%D0%BE%20HEXPIRE">
        <w:r w:rsidR="00B365E1">
          <w:rPr>
            <w:rStyle w:val="af"/>
          </w:rPr>
          <w:t>[44]</w:t>
        </w:r>
      </w:hyperlink>
      <w:hyperlink r:id="rId59" w:anchor=":~:text=BFF%20%D0%B2%D0%B0%D0%BB%D0%B8%D0%B4%D0%B8%D1%80%D1%83%D0%B5%D1%82%20%D0%BF%D0%BE%D0%BB%D1%83%D1%87%D0%B5%D0%BD%D0%BD%D1%8B%D0%B9%20ID%20Token,%D0%BA%D0%BE%D1%80%D1%80%D0%B5%D0%BA%D1%82%D0%BD%D1%8B%D0%B9%20%D0%BA%D0%BE%D0%B4%20%D0%BE%D1%82%20IdP%3B%20%D0%BE%D1%82%D0%B4%D0%B5%D0%BB%D1%8C%D0%BD%D0%B0%D1%8F">
        <w:r w:rsidR="00B365E1">
          <w:rPr>
            <w:rStyle w:val="af"/>
          </w:rPr>
          <w:t>[45]</w:t>
        </w:r>
      </w:hyperlink>
      <w:r>
        <w:t xml:space="preserve">. В процессе создания сессии BFF генерирует </w:t>
      </w:r>
      <w:r>
        <w:rPr>
          <w:b/>
          <w:bCs/>
        </w:rPr>
        <w:t>новый Session ID</w:t>
      </w:r>
      <w:r>
        <w:t xml:space="preserve">, сохраняет в Redis связку токенов и данных пользователя, и устанавливает браузеру сессионную cookie </w:t>
      </w:r>
      <w:r>
        <w:rPr>
          <w:rStyle w:val="VerbatimChar"/>
        </w:rPr>
        <w:t>__Host-bff.sid</w:t>
      </w:r>
      <w:hyperlink r:id="rId60" w:anchor=":~:text=%D0%92%20%D1%8D%D1%82%D0%BE%D0%BC%20%D0%BE%D1%82%D0%B2%D0%B5%D1%82%D0%B5%20%D1%83%D1%81%D1%82%D0%B0%D0%BD%D0%B0%D0%B2%D0%BB%D0%B8%D0%B2%D0%B0%D0%B5%D1%82%D1%81%D1%8F%20cookie,%D0%BE%D1%82%D0%BE%D0%B1%D1%80%D0%B0%D0%B7%D0%B8%D1%82%D1%8C%20%D1%81%D0%BE%D0%BE%D0%B1%D1%89%D0%B5%D0%BD%D0%B8%D0%B5%20%D0%BE%D0%B1%20%D0%BE%D1%88%D0%B8%D0%B1%D0%BA%D0%B5%20%D0%B2%D1%85%D0%BE%D0%B4%D0%B0">
        <w:r w:rsidR="00B365E1">
          <w:rPr>
            <w:rStyle w:val="af"/>
          </w:rPr>
          <w:t>[46]</w:t>
        </w:r>
      </w:hyperlink>
      <w:hyperlink r:id="rId61" w:anchor=":~:text=Session%20ID%20,%E2%80%93%20%D0%B2%20%D1%82%D0%B0%D0%BA%D0%BE%D0%BC%20%D1%81%D0%BB%D1%83%D1%87%D0%B0%D0%B5%20BFF">
        <w:r w:rsidR="00B365E1">
          <w:rPr>
            <w:rStyle w:val="af"/>
          </w:rPr>
          <w:t>[47]</w:t>
        </w:r>
      </w:hyperlink>
      <w:r>
        <w:t xml:space="preserve">, а </w:t>
      </w:r>
      <w:r>
        <w:lastRenderedPageBreak/>
        <w:t>также CSRF-cookie. После этого BFF перенаправляет пользователя на SPA (на защищенную страницу или главную страницу приложения) с кодом 302</w:t>
      </w:r>
      <w:hyperlink r:id="rId62" w:anchor=":~:text=%D0%BF%D1%80%D0%B5%D0%BA%D1%80%D0%B0%D1%82%D0%B8%D1%82%20%D0%BF%D1%80%D0%BE%D1%86%D0%B5%D1%81%D1%81%20%D0%B8%20%D0%B2%D0%B5%D1%80%D0%BD%D0%B5%D1%82%20%D0%BE%D1%88%D0%B8%D0%B1%D0%BA%D1%83,%D0%BD%D0%B0%D0%BF%D1%80%D0%B8%D0%BC%D0%B5%D1%80%2C%20400%20Bad%20Request%20%D1%81">
        <w:r w:rsidR="00B365E1">
          <w:rPr>
            <w:rStyle w:val="af"/>
          </w:rPr>
          <w:t>[48]</w:t>
        </w:r>
      </w:hyperlink>
      <w:hyperlink r:id="rId63" w:anchor=":~:text=%D1%81%D1%82%D1%80%D0%B0%D0%BD%D0%B8%D1%86%D1%83%20%D0%BF%D1%80%D0%B8%D0%BB%D0%BE%D0%B6%D0%B5%D0%BD%D0%B8%D1%8F%29,%D0%BE%D1%82%D0%BE%D0%B1%D1%80%D0%B0%D0%B7%D0%B8%D1%82%D1%8C%20%D1%81%D0%BE%D0%BE%D0%B1%D1%89%D0%B5%D0%BD%D0%B8%D0%B5%20%D0%BE%D0%B1%20%D0%BE%D1%88%D0%B8%D0%B1%D0%BA%D0%B5%20%D0%B2%D1%85%D0%BE%D0%B4%D0%B0">
        <w:r w:rsidR="00B365E1">
          <w:rPr>
            <w:rStyle w:val="af"/>
          </w:rPr>
          <w:t>[24]</w:t>
        </w:r>
      </w:hyperlink>
      <w:r>
        <w:t>.</w:t>
      </w:r>
    </w:p>
    <w:p w14:paraId="76635292" w14:textId="77777777" w:rsidR="00B365E1" w:rsidRDefault="00000000">
      <w:pPr>
        <w:pStyle w:val="a0"/>
      </w:pPr>
      <w:r>
        <w:rPr>
          <w:b/>
          <w:bCs/>
        </w:rPr>
        <w:t>UI после возврата:</w:t>
      </w:r>
      <w:r>
        <w:t xml:space="preserve"> Когда браузер вернётся на приложение (например, по адресу </w:t>
      </w:r>
      <w:r>
        <w:rPr>
          <w:rStyle w:val="VerbatimChar"/>
        </w:rPr>
        <w:t>/#/</w:t>
      </w:r>
      <w:r>
        <w:t xml:space="preserve"> или </w:t>
      </w:r>
      <w:r>
        <w:rPr>
          <w:rStyle w:val="VerbatimChar"/>
        </w:rPr>
        <w:t>/#/dashboard</w:t>
      </w:r>
      <w:r>
        <w:t xml:space="preserve">), Angular-приложение должно определить, что теперь сессия активна. Обычно это делается путём запроса текущего профиля или списка организаций. Приложение, получив успешный ответ от любого защищённого эндпоинта (например, </w:t>
      </w:r>
      <w:r>
        <w:rPr>
          <w:rStyle w:val="VerbatimChar"/>
        </w:rPr>
        <w:t>GET /api/organizations</w:t>
      </w:r>
      <w:r>
        <w:t xml:space="preserve">), может считать пользователя </w:t>
      </w:r>
      <w:r>
        <w:rPr>
          <w:b/>
          <w:bCs/>
        </w:rPr>
        <w:t>авторизованным</w:t>
      </w:r>
      <w:r>
        <w:t xml:space="preserve"> и отобразить соответствующий интерфейс (навигацию, данные и пр.) вместо экрана входа.</w:t>
      </w:r>
    </w:p>
    <w:p w14:paraId="5B63AE77" w14:textId="77777777" w:rsidR="00B365E1" w:rsidRDefault="00000000">
      <w:pPr>
        <w:pStyle w:val="a0"/>
      </w:pPr>
      <w:r>
        <w:t xml:space="preserve">Если же при обмене кода на токен произошла ошибка (например, неверный или просроченный код, несоответствие state и др.), BFF вернет ошибку – возможно, </w:t>
      </w:r>
      <w:r>
        <w:rPr>
          <w:b/>
          <w:bCs/>
        </w:rPr>
        <w:t>400 Bad Request</w:t>
      </w:r>
      <w:r>
        <w:t xml:space="preserve"> с описанием</w:t>
      </w:r>
      <w:hyperlink r:id="rId64" w:anchor=":~:text=HttpOnly%3B%20SameSite%3DLax,%D0%BE%D1%82%D0%BE%D0%B1%D1%80%D0%B0%D0%B7%D0%B8%D1%82%D1%8C%20%D1%81%D0%BE%D0%BE%D0%B1%D1%89%D0%B5%D0%BD%D0%B8%D0%B5%20%D0%BE%D0%B1%20%D0%BE%D1%88%D0%B8%D0%B1%D0%BA%D0%B5%20%D0%B2%D1%85%D0%BE%D0%B4%D0%B0">
        <w:r w:rsidR="00B365E1">
          <w:rPr>
            <w:rStyle w:val="af"/>
          </w:rPr>
          <w:t>[49]</w:t>
        </w:r>
      </w:hyperlink>
      <w:hyperlink r:id="rId65" w:anchor=":~:text=%D0%BA%D0%B0%D0%BA%20%D0%B0%D0%B2%D1%82%D0%BE%D1%80%D0%B8%D0%B7%D0%BE%D0%B2%D0%B0%D0%BD%D0%BD%D0%BE%D0%B5%20%D0%BF%D1%80%D0%B8%D0%BB%D0%BE%D0%B6%D0%B5%D0%BD%D0%B8%D0%B5%20,%D0%BE%D1%82%D0%BE%D0%B1%D1%80%D0%B0%D0%B7%D0%B8%D1%82%D1%8C%20%D1%81%D0%BE%D0%BE%D0%B1%D1%89%D0%B5%D0%BD%D0%B8%D0%B5%20%D0%BE%D0%B1%20%D0%BE%D1%88%D0%B8%D0%B1%D0%BA%D0%B5%20%D0%B2%D1%85%D0%BE%D0%B4%D0%B0">
        <w:r w:rsidR="00B365E1">
          <w:rPr>
            <w:rStyle w:val="af"/>
          </w:rPr>
          <w:t>[50]</w:t>
        </w:r>
      </w:hyperlink>
      <w:r>
        <w:t xml:space="preserve">. SPA должно обработать этот случай: отобразить пользователю сообщение об ошибке авторизации ("Не удалось войти, попробуйте снова") и предложить повторить вход. BFF может не перенаправлять автоматически при ошибке, поэтому компонент AuthCallback может обнаружить статус ошибки (например, через </w:t>
      </w:r>
      <w:r>
        <w:rPr>
          <w:rStyle w:val="VerbatimChar"/>
        </w:rPr>
        <w:t>HttpClient</w:t>
      </w:r>
      <w:r>
        <w:t xml:space="preserve"> получить код 400) и перенаправить пользователя на экран входа с отображением сообщения.</w:t>
      </w:r>
    </w:p>
    <w:p w14:paraId="0D0A2775" w14:textId="77777777" w:rsidR="00AF7254" w:rsidRPr="00AF7254" w:rsidRDefault="00AF7254" w:rsidP="00AF7254">
      <w:pPr>
        <w:pStyle w:val="a0"/>
        <w:rPr>
          <w:b/>
          <w:bCs/>
        </w:rPr>
      </w:pPr>
      <w:r w:rsidRPr="00AF7254">
        <w:rPr>
          <w:b/>
          <w:bCs/>
        </w:rPr>
        <w:t>UI/UX особенности (обязательное):</w:t>
      </w:r>
    </w:p>
    <w:p w14:paraId="59985D16" w14:textId="77777777" w:rsidR="00AF7254" w:rsidRPr="00AF7254" w:rsidRDefault="00AF7254" w:rsidP="00AF7254">
      <w:pPr>
        <w:pStyle w:val="a0"/>
      </w:pPr>
      <w:r w:rsidRPr="00AF7254">
        <w:t>Экран входа должен содержать:</w:t>
      </w:r>
    </w:p>
    <w:p w14:paraId="3BBD3E9C" w14:textId="77777777" w:rsidR="00AF7254" w:rsidRPr="00AF7254" w:rsidRDefault="00AF7254" w:rsidP="00AF7254">
      <w:pPr>
        <w:pStyle w:val="a0"/>
        <w:numPr>
          <w:ilvl w:val="0"/>
          <w:numId w:val="44"/>
        </w:numPr>
      </w:pPr>
      <w:r w:rsidRPr="00AF7254">
        <w:t>Кнопку “Войти” (запускает OIDC через BFF: GET /auth/login).</w:t>
      </w:r>
    </w:p>
    <w:p w14:paraId="73EEBA94" w14:textId="77777777" w:rsidR="00AF7254" w:rsidRPr="00AF7254" w:rsidRDefault="00AF7254" w:rsidP="00AF7254">
      <w:pPr>
        <w:pStyle w:val="a0"/>
        <w:numPr>
          <w:ilvl w:val="0"/>
          <w:numId w:val="44"/>
        </w:numPr>
        <w:rPr>
          <w:lang w:val="en-US"/>
        </w:rPr>
      </w:pPr>
      <w:r w:rsidRPr="00AF7254">
        <w:t>Ссылку</w:t>
      </w:r>
      <w:r w:rsidRPr="00AF7254">
        <w:rPr>
          <w:lang w:val="en-US"/>
        </w:rPr>
        <w:t xml:space="preserve"> “</w:t>
      </w:r>
      <w:r w:rsidRPr="00AF7254">
        <w:t>Создать</w:t>
      </w:r>
      <w:r w:rsidRPr="00AF7254">
        <w:rPr>
          <w:lang w:val="en-US"/>
        </w:rPr>
        <w:t xml:space="preserve"> </w:t>
      </w:r>
      <w:r w:rsidRPr="00AF7254">
        <w:t>аккаунт</w:t>
      </w:r>
      <w:r w:rsidRPr="00AF7254">
        <w:rPr>
          <w:lang w:val="en-US"/>
        </w:rPr>
        <w:t>” (</w:t>
      </w:r>
      <w:r w:rsidRPr="00AF7254">
        <w:t>если</w:t>
      </w:r>
      <w:r w:rsidRPr="00AF7254">
        <w:rPr>
          <w:lang w:val="en-US"/>
        </w:rPr>
        <w:t xml:space="preserve"> self sign-up </w:t>
      </w:r>
      <w:r w:rsidRPr="00AF7254">
        <w:t>включён</w:t>
      </w:r>
      <w:r w:rsidRPr="00AF7254">
        <w:rPr>
          <w:lang w:val="en-US"/>
        </w:rPr>
        <w:t>) → GET /auth/register.</w:t>
      </w:r>
    </w:p>
    <w:p w14:paraId="1822FBBD" w14:textId="156C39B6" w:rsidR="00AF7254" w:rsidRPr="00AF7254" w:rsidRDefault="00AF7254" w:rsidP="00AF7254">
      <w:pPr>
        <w:pStyle w:val="a0"/>
        <w:numPr>
          <w:ilvl w:val="0"/>
          <w:numId w:val="44"/>
        </w:numPr>
        <w:rPr>
          <w:lang w:val="en-US"/>
        </w:rPr>
      </w:pPr>
      <w:r w:rsidRPr="00AF7254">
        <w:t>Ссылку</w:t>
      </w:r>
      <w:r w:rsidRPr="00AF7254">
        <w:rPr>
          <w:lang w:val="en-US"/>
        </w:rPr>
        <w:t xml:space="preserve"> “</w:t>
      </w:r>
      <w:r w:rsidRPr="00AF7254">
        <w:t>Забыли</w:t>
      </w:r>
      <w:r w:rsidRPr="00AF7254">
        <w:rPr>
          <w:lang w:val="en-US"/>
        </w:rPr>
        <w:t xml:space="preserve"> </w:t>
      </w:r>
      <w:r w:rsidRPr="00AF7254">
        <w:t>пароль</w:t>
      </w:r>
      <w:r w:rsidRPr="00AF7254">
        <w:rPr>
          <w:lang w:val="en-US"/>
        </w:rPr>
        <w:t>?” → GET /auth/forgot-password (</w:t>
      </w:r>
      <w:r w:rsidRPr="00AF7254">
        <w:t>или</w:t>
      </w:r>
      <w:r w:rsidRPr="00AF7254">
        <w:rPr>
          <w:lang w:val="en-US"/>
        </w:rPr>
        <w:t xml:space="preserve"> </w:t>
      </w:r>
      <w:r w:rsidRPr="00AF7254">
        <w:t>отдельный</w:t>
      </w:r>
      <w:r w:rsidRPr="00AF7254">
        <w:rPr>
          <w:lang w:val="en-US"/>
        </w:rPr>
        <w:t xml:space="preserve"> </w:t>
      </w:r>
      <w:r w:rsidRPr="00AF7254">
        <w:t>маршрут</w:t>
      </w:r>
      <w:r w:rsidRPr="00AF7254">
        <w:rPr>
          <w:lang w:val="en-US"/>
        </w:rPr>
        <w:t xml:space="preserve"> SPA, </w:t>
      </w:r>
      <w:r w:rsidRPr="00AF7254">
        <w:t>если</w:t>
      </w:r>
      <w:r w:rsidRPr="00AF7254">
        <w:rPr>
          <w:lang w:val="en-US"/>
        </w:rPr>
        <w:t xml:space="preserve"> </w:t>
      </w:r>
      <w:r w:rsidRPr="00AF7254">
        <w:t>выбран</w:t>
      </w:r>
      <w:r w:rsidRPr="00AF7254">
        <w:rPr>
          <w:lang w:val="en-US"/>
        </w:rPr>
        <w:t xml:space="preserve"> SPA-UX).</w:t>
      </w:r>
    </w:p>
    <w:p w14:paraId="112051E9" w14:textId="3A8C08E0" w:rsidR="00AF7254" w:rsidRPr="00AF7254" w:rsidRDefault="00AF7254" w:rsidP="00AF7254">
      <w:pPr>
        <w:pStyle w:val="a0"/>
        <w:numPr>
          <w:ilvl w:val="0"/>
          <w:numId w:val="44"/>
        </w:numPr>
      </w:pPr>
      <w:r w:rsidRPr="00AF7254">
        <w:t>(Если включено) кнопку Social Login (например, “Войти через Google”) — технически это тот же /auth/login, но с указанием нужного провайдера (idp_hint/параметр), чтобы пользователь увидел ожидаемый сценарий.</w:t>
      </w:r>
    </w:p>
    <w:p w14:paraId="1A28ECB7" w14:textId="2E836F9D" w:rsidR="00B365E1" w:rsidRPr="00AF7254" w:rsidRDefault="00AF7254" w:rsidP="00AF7254">
      <w:pPr>
        <w:pStyle w:val="a0"/>
        <w:numPr>
          <w:ilvl w:val="0"/>
          <w:numId w:val="44"/>
        </w:numPr>
      </w:pPr>
      <w:r w:rsidRPr="00AF7254">
        <w:t>Явное состояние ошибок: “не удалось войти”, “сессия истекла”, “доступ запрещён”, без раскрытия внутренних деталей (подробности — в логах по trace-id).</w:t>
      </w:r>
    </w:p>
    <w:p w14:paraId="2F0DE805" w14:textId="77777777" w:rsidR="00B365E1" w:rsidRDefault="00000000">
      <w:pPr>
        <w:pStyle w:val="a0"/>
      </w:pPr>
      <w:r>
        <w:rPr>
          <w:b/>
          <w:bCs/>
        </w:rPr>
        <w:t>Замечание:</w:t>
      </w:r>
      <w:r>
        <w:t xml:space="preserve"> В текущей архитектуре Keycloak скрыт во внутреннем контуре, и прямая регистрация/вход на нём извне отключены. Поэтому мы инициируем вход именно через наш BFF. Это обеспечивает единый поток логина и управления сессией</w:t>
      </w:r>
      <w:hyperlink r:id="rId66" w:anchor=":~:text=%D0%95%D0%B4%D0%B8%D0%BD%D0%B0%D1%8F%20%D1%82%D0%BE%D1%87%D0%BA%D0%B0%20%D0%B2%D1%85%D0%BE%D0%B4%D0%B0%20%D0%B4%D0%BB%D1%8F%20%D0%B0%D1%83%D1%82%D0%B5%D0%BD%D1%82%D0%B8%D1%84%D0%B8%D0%BA%D0%B0%D1%86%D0%B8%D0%B8,2">
        <w:r w:rsidR="00B365E1">
          <w:rPr>
            <w:rStyle w:val="af"/>
          </w:rPr>
          <w:t>[3]</w:t>
        </w:r>
      </w:hyperlink>
      <w:hyperlink r:id="rId67" w:anchor=":~:text=%D0%91%D0%B5%D0%B7%D0%BE%D0%BF%D0%B0%D1%81%D0%BD%D0%BE%D1%81%D1%82%D1%8C%20%D0%B8%20%D1%85%D1%80%D0%B0%D0%BD%D0%B5%D0%BD%D0%B8%D0%B5%20%D1%82%D0%BE%D0%BA%D0%B5%D0%BD%D0%BE%D0%B2%3A%20BFF,%D0%BD%D0%B5%20%D0%BF%D0%BE%D0%BF%D0%B0%D0%B4%D0%B0%D1%8E%D1%82%20%D0%B2%20%D0%BA%D0%BB%D0%B8%D0%B5%D0%BD%D1%82%D1%81%D0%BA%D0%BE%D0%B5%20%D1%85%D1%80%D0%B0%D0%BD%D0%B8%D0%BB%D0%B8%D1%89%D0%B5">
        <w:r w:rsidR="00B365E1">
          <w:rPr>
            <w:rStyle w:val="af"/>
          </w:rPr>
          <w:t>[1]</w:t>
        </w:r>
      </w:hyperlink>
      <w:r>
        <w:t>.</w:t>
      </w:r>
    </w:p>
    <w:p w14:paraId="438AE2DB" w14:textId="77777777" w:rsidR="00B365E1" w:rsidRDefault="00000000">
      <w:pPr>
        <w:pStyle w:val="3"/>
      </w:pPr>
      <w:bookmarkStart w:id="8" w:name="экран-регистрации-нового-пользователя"/>
      <w:bookmarkEnd w:id="7"/>
      <w:r>
        <w:t>Экран регистрации нового пользователя</w:t>
      </w:r>
    </w:p>
    <w:p w14:paraId="422DB9A2" w14:textId="77777777" w:rsidR="00B365E1" w:rsidRDefault="00000000">
      <w:pPr>
        <w:pStyle w:val="FirstParagraph"/>
      </w:pPr>
      <w:r>
        <w:rPr>
          <w:b/>
          <w:bCs/>
        </w:rPr>
        <w:t>Назначение:</w:t>
      </w:r>
      <w:r>
        <w:t xml:space="preserve"> предоставить возможность создать новый пользовательский аккаунт. Регистрация в системе может происходить </w:t>
      </w:r>
      <w:r>
        <w:rPr>
          <w:b/>
          <w:bCs/>
        </w:rPr>
        <w:t>двумя способами</w:t>
      </w:r>
      <w:r>
        <w:t xml:space="preserve">: 1. </w:t>
      </w:r>
      <w:r>
        <w:rPr>
          <w:b/>
          <w:bCs/>
        </w:rPr>
        <w:t>По приглашению</w:t>
      </w:r>
      <w:r>
        <w:t xml:space="preserve"> – когда администратор организации приглашает нового пользователя по email, и тот завершая регистрацию, присоединяется к конкретной организации. 2. </w:t>
      </w:r>
      <w:r>
        <w:rPr>
          <w:b/>
          <w:bCs/>
        </w:rPr>
        <w:t>Свободная регистрация</w:t>
      </w:r>
      <w:r>
        <w:t xml:space="preserve"> – когда новая учетная запись создается самостоятельно пользователем </w:t>
      </w:r>
      <w:r>
        <w:lastRenderedPageBreak/>
        <w:t>(может сопровождаться созданием новой организации или присоединением к существующей публичной организации).</w:t>
      </w:r>
    </w:p>
    <w:p w14:paraId="6F376007" w14:textId="77777777" w:rsidR="00B365E1" w:rsidRDefault="00000000">
      <w:pPr>
        <w:pStyle w:val="a0"/>
      </w:pPr>
      <w:r>
        <w:t>В текущей модели безопасности предпочтителен регистрационный поток через приглашения, поэтому свободная регистрация может быть отключена или ограничена. Согласно данным Backend-части, функций подтверждения email и самостоятельного восстановления пароля на стороне IAM сейчас нет – эти задачи выполняются IdP (Keycloak)</w:t>
      </w:r>
      <w:hyperlink r:id="rId68" w:anchor=":~:text=%D0%9E%D0%B4%D0%BD%D0%BE%D1%80%D0%B0%D0%B7%D0%BE%D0%B2%D1%8B%D0%B5%20%D0%BA%D0%BE%D0%B4%D1%8B%20%D0%B8%20%D1%82%D0%BE%D0%BA%D0%B5%D0%BD%D1%8B%3A%20%D1%85%D0%BE%D1%82%D1%8F,%D1%80%D0%B5%D0%B3%D0%B8%D1%81%D1%82%D1%80%D0%B0%D1%86%D0%B8%D1%8E%2F%D0%B2%D0%BE%D1%81%D1%81%D1%82%D0%B0%D0%BD%D0%BE%D0%B2%D0%BB%D0%B5%D0%BD%D0%B8%D0%B5%20%D0%B2%D1%8B%D0%BF%D0%BE%D0%BB%D0%BD%D1%8F%D0%B5%D1%82%20IdP">
        <w:r w:rsidR="00B365E1">
          <w:rPr>
            <w:rStyle w:val="af"/>
          </w:rPr>
          <w:t>[51]</w:t>
        </w:r>
      </w:hyperlink>
      <w:hyperlink r:id="rId69" w:anchor=":~:text=%D0%9E%D0%B4%D0%BD%D0%BE%D1%80%D0%B0%D0%B7%D0%BE%D0%B2%D1%8B%D0%B5%20%D0%BA%D0%BE%D0%B4%D1%8B%20%D0%B8%20%D1%82%D0%BE%D0%BA%D0%B5%D0%BD%D1%8B%3A%20%D1%85%D0%BE%D1%82%D1%8F,%D1%80%D0%B5%D0%B3%D0%B8%D1%81%D1%82%D1%80%D0%B0%D1%86%D0%B8%D1%8E%2F%D0%B2%D0%BE%D1%81%D1%81%D1%82%D0%B0%D0%BD%D0%BE%D0%B2%D0%BB%D0%B5%D0%BD%D0%B8%D0%B5%20%D0%B2%D1%8B%D0%BF%D0%BE%D0%BB%D0%BD%D1%8F%D0%B5%D1%82%20IdP">
        <w:r w:rsidR="00B365E1">
          <w:rPr>
            <w:rStyle w:val="af"/>
          </w:rPr>
          <w:t>[52]</w:t>
        </w:r>
      </w:hyperlink>
      <w:r>
        <w:t xml:space="preserve">. То есть Keycloak может быть настроен на разрешение регистрации, но, скорее всего, </w:t>
      </w:r>
      <w:r>
        <w:rPr>
          <w:b/>
          <w:bCs/>
        </w:rPr>
        <w:t>только для приглашённых пользователей</w:t>
      </w:r>
      <w:r>
        <w:t xml:space="preserve"> (self-registration в общем виде отключена, чтобы предотвратить неконтролируемое создание аккаунтов)</w:t>
      </w:r>
      <w:hyperlink r:id="rId70" w:anchor=":~:text=%D0%BF%D0%BE%D0%BB%D1%8C%D0%B7%D0%BE%D0%B2%D0%B0%D1%82%D0%B5%D0%BB%D1%8F,IdP%2C%20%D0%BF%D0%BE%D0%BB%D1%8C%D0%B7%D0%BE%D0%B2%D0%B0%D1%82%D0%B5%D0%BB%D1%8C%20%D0%B0%D0%B2%D1%82%D0%BE%D0%BC%D0%B0%D1%82%D0%B8%D1%87%D0%B5%D1%81%D0%BA%D0%B8%20%D0%B2%D1%85%D0%BE%D0%B4%D0%B8%D1%82%20%D0%B2">
        <w:r w:rsidR="00B365E1">
          <w:rPr>
            <w:rStyle w:val="af"/>
          </w:rPr>
          <w:t>[53]</w:t>
        </w:r>
      </w:hyperlink>
      <w:r>
        <w:t>.</w:t>
      </w:r>
    </w:p>
    <w:p w14:paraId="3A6BE720" w14:textId="77777777" w:rsidR="00B365E1" w:rsidRDefault="00000000">
      <w:pPr>
        <w:pStyle w:val="a0"/>
      </w:pPr>
      <w:r>
        <w:rPr>
          <w:b/>
          <w:bCs/>
        </w:rPr>
        <w:t>Регистрация по приглашению (основной сценарий):</w:t>
      </w:r>
      <w:r>
        <w:t xml:space="preserve"> когда новый пользователь получает приглашение, он переходит по уникальной ссылке вида </w:t>
      </w:r>
      <w:r>
        <w:rPr>
          <w:rStyle w:val="VerbatimChar"/>
        </w:rPr>
        <w:t>https://iam.example.com/invite?token=&lt;invite-token&gt;</w:t>
      </w:r>
      <w:r>
        <w:t>. Эта ссылка ведет на фронтенд IAM, который должен обработать токен приглашения и провести пользователя через регистрацию.</w:t>
      </w:r>
    </w:p>
    <w:p w14:paraId="588E96C2" w14:textId="77777777" w:rsidR="00B365E1" w:rsidRDefault="00000000">
      <w:pPr>
        <w:numPr>
          <w:ilvl w:val="0"/>
          <w:numId w:val="7"/>
        </w:numPr>
      </w:pPr>
      <w:r>
        <w:rPr>
          <w:b/>
          <w:bCs/>
        </w:rPr>
        <w:t>Отображение информации по приглашению:</w:t>
      </w:r>
      <w:r>
        <w:t xml:space="preserve"> При заходе на страницу приглашения SPA вызывает проверку токена. BFF предоставляет для этого специальный метод (не требующий аутентификации) – </w:t>
      </w:r>
      <w:r>
        <w:rPr>
          <w:rStyle w:val="VerbatimChar"/>
        </w:rPr>
        <w:t>GET /invitations/validate?token=...</w:t>
      </w:r>
      <w:hyperlink r:id="rId71" w:anchor=":~:text=GET%20%2Finvitations%2Fvalidate%20%E2%80%93%20%D0%9F%D1%80%D0%BE%D0%B2%D0%B5%D1%80%D0%B8%D1%82%D1%8C%20%D1%82%D0%BE%D0%BA%D0%B5%D0%BD,256%20%D0%B8%20%D0%B8%D1%89%D0%B5%D1%82%20%D0%B7%D0%B0%D0%BF%D0%B8%D1%81%D1%8C%20%D0%B2">
        <w:r w:rsidR="00B365E1">
          <w:rPr>
            <w:rStyle w:val="af"/>
          </w:rPr>
          <w:t>[54]</w:t>
        </w:r>
      </w:hyperlink>
      <w:hyperlink r:id="rId72" w:anchor=":~:text=%D0%B0%D0%BA%D1%82%D0%B8%D0%B2%D0%BD%D0%BE%20,%D0%9E%D1%82%D0%B2%D0%B5%D1%82%3A%20200%20OK%20%D1%81%20JSON">
        <w:r w:rsidR="00B365E1">
          <w:rPr>
            <w:rStyle w:val="af"/>
          </w:rPr>
          <w:t>[55]</w:t>
        </w:r>
      </w:hyperlink>
      <w:r>
        <w:t>. SPA должна взять токен из URL и вызвать этот эндпоинт. BFF в ответ (обращаясь к IAM) вернёт информацию: на какой email выслано приглашение, в какую организацию, кем, и какие роли будут присвоены приглашенному</w:t>
      </w:r>
      <w:hyperlink r:id="rId73" w:anchor=":~:text=%D0%B0%D0%BA%D1%82%D0%B8%D0%B2%D0%BD%D0%BE%20,%D0%9E%D1%82%D0%B2%D0%B5%D1%82%3A%20200%20OK%20%D1%81%20JSON">
        <w:r w:rsidR="00B365E1">
          <w:rPr>
            <w:rStyle w:val="af"/>
          </w:rPr>
          <w:t>[55]</w:t>
        </w:r>
      </w:hyperlink>
      <w:r>
        <w:t xml:space="preserve">. Интерфейс должен отобразить приветственное сообщение, например: </w:t>
      </w:r>
      <w:r>
        <w:rPr>
          <w:b/>
          <w:bCs/>
        </w:rPr>
        <w:t xml:space="preserve">"Вас пригласили в организацию </w:t>
      </w:r>
      <w:r>
        <w:rPr>
          <w:b/>
          <w:bCs/>
          <w:i/>
          <w:iCs/>
        </w:rPr>
        <w:t>OrgName</w:t>
      </w:r>
      <w:r>
        <w:rPr>
          <w:b/>
          <w:bCs/>
        </w:rPr>
        <w:t xml:space="preserve"> на платформе. Для продолжения создайте учетную запись или войдите, если у вас уже есть аккаунт."</w:t>
      </w:r>
      <w:r>
        <w:t>. Такое предварительное информирование повышает доверие (пользователь видит, кто и куда его приглашает).</w:t>
      </w:r>
    </w:p>
    <w:p w14:paraId="713A6C09" w14:textId="77777777" w:rsidR="00B365E1" w:rsidRDefault="00000000">
      <w:pPr>
        <w:numPr>
          <w:ilvl w:val="0"/>
          <w:numId w:val="7"/>
        </w:numPr>
      </w:pPr>
      <w:r>
        <w:rPr>
          <w:b/>
          <w:bCs/>
        </w:rPr>
        <w:t>Определение сценария – новый или существующий пользователь:</w:t>
      </w:r>
      <w:r>
        <w:t xml:space="preserve"> После валидации токена возможны два основных пути:</w:t>
      </w:r>
    </w:p>
    <w:p w14:paraId="694F941F" w14:textId="77777777" w:rsidR="00B365E1" w:rsidRDefault="00000000">
      <w:pPr>
        <w:numPr>
          <w:ilvl w:val="0"/>
          <w:numId w:val="7"/>
        </w:numPr>
      </w:pPr>
      <w:r>
        <w:rPr>
          <w:b/>
          <w:bCs/>
        </w:rPr>
        <w:t>Пользователь новый (email еще не зарегистрирован):</w:t>
      </w:r>
      <w:r>
        <w:t xml:space="preserve"> В этом случае нужен процесс регистрации. Как отмечалось, предпочтительно использовать стандартный механизм IdP. То есть SPA может направить пользователя на страницу саморегистрации Keycloak, </w:t>
      </w:r>
      <w:r>
        <w:rPr>
          <w:b/>
          <w:bCs/>
        </w:rPr>
        <w:t>передав туда токен приглашения в параметре state</w:t>
      </w:r>
      <w:r>
        <w:t xml:space="preserve"> для последующей связи</w:t>
      </w:r>
      <w:hyperlink r:id="rId74" w:anchor=":~:text=%D0%9D%D0%BE%D0%B2%D1%8B%D0%B9%20%D0%BF%D0%BE%D0%BB%D1%8C%D0%B7%D0%BE%D0%B2%D0%B0%D1%82%D0%B5%D0%BB%D1%8C%20,%D0%BA%D0%BE%D1%80%D1%80%D0%B5%D0%BA%D1%82%D0%BD%D0%BE%20%D0%B8%D1%81%D0%BF%D0%BE%D0%BB%D1%8C%D0%B7%D0%BE%D0%B2%D0%B0%D1%82%D1%8C%20%D1%81%D1%82%D0%B0%D0%BD%D0%B4%D0%B0%D1%80%D1%82%D0%BD%D1%8B%D0%B9%20flow%20IdP">
        <w:r w:rsidR="00B365E1">
          <w:rPr>
            <w:rStyle w:val="af"/>
          </w:rPr>
          <w:t>[56]</w:t>
        </w:r>
      </w:hyperlink>
      <w:r>
        <w:t xml:space="preserve">. Реализация следующая: BFF при обращении </w:t>
      </w:r>
      <w:r>
        <w:rPr>
          <w:rStyle w:val="VerbatimChar"/>
        </w:rPr>
        <w:t>/invite?token=...</w:t>
      </w:r>
      <w:r>
        <w:t xml:space="preserve"> определяет, что пользователь не существует, и возвращает </w:t>
      </w:r>
      <w:r>
        <w:rPr>
          <w:b/>
          <w:bCs/>
        </w:rPr>
        <w:t>302 Redirect</w:t>
      </w:r>
      <w:r>
        <w:t xml:space="preserve"> на страницу регистрации IdP</w:t>
      </w:r>
      <w:hyperlink r:id="rId75" w:anchor=":~:text=%D0%9D%D0%BE%D0%B2%D1%8B%D0%B9%20%D0%BF%D0%BE%D0%BB%D1%8C%D0%B7%D0%BE%D0%B2%D0%B0%D1%82%D0%B5%D0%BB%D1%8C%20,%D0%BA%D0%BE%D1%80%D1%80%D0%B5%D0%BA%D1%82%D0%BD%D0%BE%20%D0%B8%D1%81%D0%BF%D0%BE%D0%BB%D1%8C%D0%B7%D0%BE%D0%B2%D0%B0%D1%82%D1%8C%20%D1%81%D1%82%D0%B0%D0%BD%D0%B4%D0%B0%D1%80%D1%82%D0%BD%D1%8B%D0%B9%20flow%20IdP">
        <w:r w:rsidR="00B365E1">
          <w:rPr>
            <w:rStyle w:val="af"/>
          </w:rPr>
          <w:t>[56]</w:t>
        </w:r>
      </w:hyperlink>
      <w:hyperlink r:id="rId76" w:anchor=":~:text=%D0%9E%D1%82%D0%B2%D0%B5%D1%82%3A%20%D0%94%D0%BB%D1%8F%20%D1%83%D0%B4%D0%BE%D0%B1%D1%81%D1%82%D0%B2%D0%B0%20UX%2C%20BFF,%D0%92%20%D1%82%D0%B0%D0%BA%D0%BE%D0%BC%20%D1%81%D0%BB%D1%83%D1%87%D0%B0%D0%B5%20BFF">
        <w:r w:rsidR="00B365E1">
          <w:rPr>
            <w:rStyle w:val="af"/>
          </w:rPr>
          <w:t>[57]</w:t>
        </w:r>
      </w:hyperlink>
      <w:r>
        <w:t xml:space="preserve">. Keycloak откроет форму создания нового пользователя (с полями типа имя, фамилия, пароль). После успешной регистрации через Keycloak сразу происходит и вход (автоматически выдается код авторизации и происходит редирект на наш </w:t>
      </w:r>
      <w:r>
        <w:rPr>
          <w:rStyle w:val="VerbatimChar"/>
        </w:rPr>
        <w:t>/auth/callback</w:t>
      </w:r>
      <w:r>
        <w:t>)</w:t>
      </w:r>
      <w:hyperlink r:id="rId77" w:anchor=":~:text=%D0%B0%D0%B4%D0%BC%D0%B8%D0%BD%D0%B8%D1%81%D1%82%D1%80%D0%B0%D1%82%D0%B8%D0%B2%D0%BD%D1%8B%D0%B9%20%D0%B4%D0%BE%D1%81%D1%82%D1%83%D0%BF%20%E2%80%93%20%D0%BD%D0%BE%20%D0%B1%D0%BE%D0%BB%D0%B5%D0%B5,%D0%B5%D0%B3%D0%BE%20%D0%B8%D0%B4%D0%B5%D0%BD%D1%82%D0%B8%D1%84%D0%B8%D0%BA%D0%B0%D1%82%D0%BE%D1%80%D0%BE%D0%BC%20%D0%B2">
        <w:r w:rsidR="00B365E1">
          <w:rPr>
            <w:rStyle w:val="af"/>
          </w:rPr>
          <w:t>[58]</w:t>
        </w:r>
      </w:hyperlink>
      <w:r>
        <w:t xml:space="preserve">. Далее – стандартный вход через BFF (создание сессии, cookie) и попадание в приложение. </w:t>
      </w:r>
      <w:r>
        <w:rPr>
          <w:b/>
          <w:bCs/>
        </w:rPr>
        <w:t>Важно:</w:t>
      </w:r>
      <w:r>
        <w:t xml:space="preserve"> BFF должен "помнить", что регистрация шла по приглашению. Согласно логике backend, после первого же обращения нового пользователя BFF обнаружит незавершенное приглашение на его email и вызовет IAM для принятия приглашения</w:t>
      </w:r>
      <w:hyperlink r:id="rId78" w:anchor=":~:text=%D1%81%D0%B8%D1%81%D1%82%D0%B5%D0%BC%D1%83%20,29">
        <w:r w:rsidR="00B365E1">
          <w:rPr>
            <w:rStyle w:val="af"/>
          </w:rPr>
          <w:t>[59]</w:t>
        </w:r>
      </w:hyperlink>
      <w:r>
        <w:t xml:space="preserve">. Это свяжет только что </w:t>
      </w:r>
      <w:r>
        <w:lastRenderedPageBreak/>
        <w:t>созданного пользователя с организацией, указанной в приглашении (создаст запись membership в БД) и пометит приглашение как принятое</w:t>
      </w:r>
      <w:hyperlink r:id="rId79" w:anchor=":~:text=%D0%B5%D1%81%D1%82%D1%8C%20%D0%BD%D0%B5%D0%B7%D0%B0%D0%B2%D0%B5%D1%80%D1%88%D1%91%D0%BD%D0%BD%D0%BE%D0%B5%20%D0%BF%D1%80%D0%B8%D0%B3%D0%BB%D0%B0%D1%88%D0%B5%D0%BD%D0%B8%D0%B5,29">
        <w:r w:rsidR="00B365E1">
          <w:rPr>
            <w:rStyle w:val="af"/>
          </w:rPr>
          <w:t>[60]</w:t>
        </w:r>
      </w:hyperlink>
      <w:r>
        <w:t xml:space="preserve">. После этого SPA может перенаправить пользователя прямо в контекст организации. На практике, BFF может сразу перенаправить на нужный URL (например, </w:t>
      </w:r>
      <w:r>
        <w:rPr>
          <w:rStyle w:val="VerbatimChar"/>
        </w:rPr>
        <w:t>/#/org/&lt;orgId&gt;/welcome</w:t>
      </w:r>
      <w:r>
        <w:t>), либо SPA самостоятельно определит, что если пользователь впервые зашел и у него только одна организация, сразу показать эту организацию.</w:t>
      </w:r>
    </w:p>
    <w:p w14:paraId="2CF25708" w14:textId="77777777" w:rsidR="00B365E1" w:rsidRDefault="00000000">
      <w:pPr>
        <w:numPr>
          <w:ilvl w:val="0"/>
          <w:numId w:val="7"/>
        </w:numPr>
      </w:pPr>
      <w:r>
        <w:rPr>
          <w:b/>
          <w:bCs/>
        </w:rPr>
        <w:t>Пользователь уже существует (email зарегистрирован):</w:t>
      </w:r>
      <w:r>
        <w:t xml:space="preserve"> Если токен приглашения предназначен для email, который уже есть в системе, то, чтобы принять приглашение, пользователь должен войти под этой учетной записью. В потоке BFF сразу переадресует на страницу логина (через </w:t>
      </w:r>
      <w:r>
        <w:rPr>
          <w:rStyle w:val="VerbatimChar"/>
        </w:rPr>
        <w:t>/auth/login</w:t>
      </w:r>
      <w:r>
        <w:t>), прежде чем что-либо делать с приглашением</w:t>
      </w:r>
      <w:hyperlink r:id="rId80" w:anchor=":~:text=%D0%A1%D1%83%D1%89%D0%B5%D1%81%D1%82%D0%B2%D1%83%D1%8E%D1%89%D0%B8%D0%B9%20%D0%BF%D0%BE%D0%BB%D1%8C%D0%B7%D0%BE%D0%B2%D0%B0%D1%82%D0%B5%D0%BB%D1%8C%3A%20%D0%95%D1%81%D0%BB%D0%B8%20%D0%BF%D1%80%D0%B8%D0%B3%D0%BB%D0%B0%D1%88%D0%B5%D0%BD%D0%B8%D0%B5%20%D0%BE%D1%82%D0%BF%D1%80%D0%B0%D0%B2%D0%BB%D0%B5%D0%BD%D0%BE,%D0%9F%D0%BE%D0%BB%D1%8C%D0%B7%D0%BE%D0%B2%D0%B0%D1%82%D0%B5%D0%BB%D1%8C%20%D0%B7%D0%B0%D1%82%D0%B5%D0%BC%20%D0%BF%D0%B5%D1%80%D0%B5%D0%BD%D0%B0%D0%BF%D1%80%D0%B0%D0%B2%D0%BB%D1%8F%D0%B5%D1%82%D1%81%D1%8F%20%D0%BF%D1%80%D1%8F%D0%BC%D0%BE%20%D0%B2">
        <w:r w:rsidR="00B365E1">
          <w:rPr>
            <w:rStyle w:val="af"/>
          </w:rPr>
          <w:t>[61]</w:t>
        </w:r>
      </w:hyperlink>
      <w:hyperlink r:id="rId81" w:anchor=":~:text=%D0%9E%D1%82%D0%B2%D0%B5%D1%82%3A%20%D0%94%D0%BB%D1%8F%20%D1%83%D0%B4%D0%BE%D0%B1%D1%81%D1%82%D0%B2%D0%B0%20UX%2C%20BFF,%D0%92%20%D1%82%D0%B0%D0%BA%D0%BE%D0%BC%20%D1%81%D0%BB%D1%83%D1%87%D0%B0%D0%B5%20BFF">
        <w:r w:rsidR="00B365E1">
          <w:rPr>
            <w:rStyle w:val="af"/>
          </w:rPr>
          <w:t>[57]</w:t>
        </w:r>
      </w:hyperlink>
      <w:r>
        <w:t xml:space="preserve">. Пользователь проходит обычную аутентификацию через IdP. После входа BFF видит, что email вошедшего пользователя совпадает с приглашённым, и что приглашение активно. Тогда </w:t>
      </w:r>
      <w:r>
        <w:rPr>
          <w:b/>
          <w:bCs/>
        </w:rPr>
        <w:t>BFF автоматически завершает приглашение</w:t>
      </w:r>
      <w:r>
        <w:t>: вызывает IAM для привязки текущего пользователя к организации из приглашения и помечает приглашение принятым</w:t>
      </w:r>
      <w:hyperlink r:id="rId82" w:anchor=":~:text=%D0%B7%D0%B0%D1%80%D0%B5%D0%B3%D0%B8%D1%81%D1%82%D1%80%D0%B8%D1%80%D0%BE%D0%B2%D0%B0%D0%BD%20,%D1%8D%D1%82%D1%83%20%D0%BE%D1%80%D0%B3%D0%B0%D0%BD%D0%B8%D0%B7%D0%B0%D1%86%D0%B8%D1%8E%2C%20%D0%B1%D0%B5%D0%B7%20%D0%B4%D0%BE%D0%BF%D0%BE%D0%BB%D0%BD%D0%B8%D1%82%D0%B5%D0%BB%D1%8C%D0%BD%D1%8B%D1%85%20%D0%B4%D0%B5%D0%B9%D1%81%D1%82%D0%B2%D0%B8%D0%B9">
        <w:r w:rsidR="00B365E1">
          <w:rPr>
            <w:rStyle w:val="af"/>
          </w:rPr>
          <w:t>[62]</w:t>
        </w:r>
      </w:hyperlink>
      <w:r>
        <w:t>. Пользователь затем перенаправляется непосредственно на организацию, в которую его пригласили (например, сразу открывается интерфейс этой организации). Весь процесс происходит бесшовно – от пользователя требовалось лишь залогиниться.</w:t>
      </w:r>
    </w:p>
    <w:p w14:paraId="6801ABB7" w14:textId="77777777" w:rsidR="00B365E1" w:rsidRDefault="00000000">
      <w:pPr>
        <w:pStyle w:val="FirstParagraph"/>
      </w:pPr>
      <w:r>
        <w:t xml:space="preserve">Кроме того, есть особый случай: </w:t>
      </w:r>
      <w:r>
        <w:rPr>
          <w:b/>
          <w:bCs/>
        </w:rPr>
        <w:t>если пользователь уже залогинен</w:t>
      </w:r>
      <w:r>
        <w:t xml:space="preserve"> в нашу систему и кликает ссылку приглашения. Тогда BFF увидит действующую сессию. Если эта сессия принадлежит тому же email, на который пришло приглашение, BFF может сразу принять приглашение (вызвать IAM) и вернуть результат без редиректов</w:t>
      </w:r>
      <w:hyperlink r:id="rId83" w:anchor=":~:text=%D0%9F%D0%BE%D0%BB%D1%8C%D0%B7%D0%BE%D0%B2%D0%B0%D1%82%D0%B5%D0%BB%D1%8C%20%D1%83%D0%B6%D0%B5%20%D0%B2%D0%BE%D1%88%D1%91%D0%BB%20%D0%B2%20%D1%81%D0%B8%D1%81%D1%82%D0%B5%D0%BC%D1%83%3A,%D0%BD%D0%B0%20%D1%80%D0%B5%D0%B3%D0%B8%D1%81%D1%82%D1%80%D0%B0%D1%86%D0%B8%D1%8E%20%D0%B8%D0%BB%D0%B8%20%D0%BB%D0%BE%D0%B3%D0%B8%D0%BD">
        <w:r w:rsidR="00B365E1">
          <w:rPr>
            <w:rStyle w:val="af"/>
          </w:rPr>
          <w:t>[63]</w:t>
        </w:r>
      </w:hyperlink>
      <w:r>
        <w:t xml:space="preserve">. BFF может ответить JSONом </w:t>
      </w:r>
      <w:r>
        <w:rPr>
          <w:rStyle w:val="VerbatimChar"/>
        </w:rPr>
        <w:t>{"status":"accepted","orgId":"..."}</w:t>
      </w:r>
      <w:hyperlink r:id="rId84" w:anchor=":~:text=%D0%9E%D1%82%D0%B2%D0%B5%D1%82%3A%20%D0%94%D0%BB%D1%8F%20%D1%83%D0%B4%D0%BE%D0%B1%D1%81%D1%82%D0%B2%D0%B0%20UX%2C%20BFF,%D0%92%20%D1%82%D0%B0%D0%BA%D0%BE%D0%BC%20%D1%81%D0%BB%D1%83%D1%87%D0%B0%D0%B5%20BFF">
        <w:r w:rsidR="00B365E1">
          <w:rPr>
            <w:rStyle w:val="af"/>
          </w:rPr>
          <w:t>[57]</w:t>
        </w:r>
      </w:hyperlink>
      <w:r>
        <w:t xml:space="preserve">, который SPA распознает и перенаправит пользователя в новую организацию, отображая, например, сообщение "Приглашение принято, вы присоединились к организации X". Если же текущий залогиненный пользователь </w:t>
      </w:r>
      <w:r>
        <w:rPr>
          <w:b/>
          <w:bCs/>
        </w:rPr>
        <w:t>не соответствует</w:t>
      </w:r>
      <w:r>
        <w:t xml:space="preserve"> email приглашения, BFF вернёт ошибку (или предложит сначала выйти)</w:t>
      </w:r>
      <w:hyperlink r:id="rId85" w:anchor=":~:text=%D0%9F%D0%BE%D0%BB%D1%8C%D0%B7%D0%BE%D0%B2%D0%B0%D1%82%D0%B5%D0%BB%D1%8C%20%D1%83%D0%B6%D0%B5%20%D0%B2%D0%BE%D1%88%D1%91%D0%BB%20%D0%B2%20%D1%81%D0%B8%D1%81%D1%82%D0%B5%D0%BC%D1%83%3A,%D0%BD%D0%B0%20%D1%80%D0%B5%D0%B3%D0%B8%D1%81%D1%82%D1%80%D0%B0%D1%86%D0%B8%D1%8E%20%D0%B8%D0%BB%D0%B8%20%D0%BB%D0%BE%D0%B3%D0%B8%D0%BD">
        <w:r w:rsidR="00B365E1">
          <w:rPr>
            <w:rStyle w:val="af"/>
          </w:rPr>
          <w:t>[63]</w:t>
        </w:r>
      </w:hyperlink>
      <w:r>
        <w:t xml:space="preserve"> – фронтенд должен показать сообщение вроде "Вы вошли под пользователем A, а приглашение предназначено для B. Выйдите и перейдите по ссылке снова.".</w:t>
      </w:r>
    </w:p>
    <w:p w14:paraId="23257535" w14:textId="77777777" w:rsidR="00B365E1" w:rsidRDefault="00000000">
      <w:pPr>
        <w:pStyle w:val="Compact"/>
        <w:numPr>
          <w:ilvl w:val="0"/>
          <w:numId w:val="8"/>
        </w:numPr>
      </w:pPr>
      <w:r>
        <w:rPr>
          <w:b/>
          <w:bCs/>
        </w:rPr>
        <w:t>Ошибки при приглашении:</w:t>
      </w:r>
      <w:r>
        <w:t xml:space="preserve"> Возможны ситуации, когда ссылка недействительна – токен неправильный, уже использован или истёк. BFF при обращении вернет </w:t>
      </w:r>
      <w:r>
        <w:rPr>
          <w:b/>
          <w:bCs/>
        </w:rPr>
        <w:t>400 Bad Request</w:t>
      </w:r>
      <w:r>
        <w:t xml:space="preserve"> или </w:t>
      </w:r>
      <w:r>
        <w:rPr>
          <w:b/>
          <w:bCs/>
        </w:rPr>
        <w:t>404</w:t>
      </w:r>
      <w:r>
        <w:t>, а SPA должно отобразить понятный экран "Приглашение недействительно или просрочено"</w:t>
      </w:r>
      <w:hyperlink r:id="rId86" w:anchor=":~:text=%D1%8D%D1%82%D0%BE%D0%BC%D1%83%20%D0%BE%D1%82%D0%B2%D0%B5%D1%82%D1%83%20%D0%BF%D0%BE%D0%B9%D0%BC%D1%91%D1%82%2C%20%D1%87%D1%82%D0%BE%20%D0%BF%D1%80%D0%B8%D0%B3%D0%BB%D0%B0%D1%88%D0%B5%D0%BD%D0%B8%D0%B5,%D0%BD%D0%B0%D0%BF%D1%80%D0%B8%D0%BC%D0%B5%D1%80%2C%20%D0%BF%D0%BE%D0%BA%D0%B0%D0%B7%20%D1%81%D0%BE%D0%BE%D1%82%D0%B2%D0%B5%D1%82%D1%81%D1%82%D0%B2%D1%83%D1%8E%D1%89%D0%B5%D0%B3%D0%BE%20%D1%81%D0%BE%D0%BE%D0%B1%D1%89%D0%B5%D0%BD%D0%B8%D1%8F%20%D0%BF%D0%BE%D0%BB%D1%8C%D0%B7%D0%BE%D0%B2%D0%B0%D1%82%D0%B5%D0%BB%D1%8E">
        <w:r w:rsidR="00B365E1">
          <w:rPr>
            <w:rStyle w:val="af"/>
          </w:rPr>
          <w:t>[64]</w:t>
        </w:r>
      </w:hyperlink>
      <w:hyperlink r:id="rId87" w:anchor=":~:text=%D0%B2%D0%B5%D1%80%D0%BD%D1%91%D1%82%20400%20Bad%20Request%20%D0%B8%D0%BB%D0%B8,%D0%BD%D0%B0%D0%BF%D1%80%D0%B8%D0%BC%D0%B5%D1%80%2C%20%D0%BF%D0%BE%D0%BA%D0%B0%D0%B7%20%D1%81%D0%BE%D0%BE%D1%82%D0%B2%D0%B5%D1%82%D1%81%D1%82%D0%B2%D1%83%D1%8E%D1%89%D0%B5%D0%B3%D0%BE%20%D1%81%D0%BE%D0%BE%D0%B1%D1%89%D0%B5%D0%BD%D0%B8%D1%8F%20%D0%BF%D0%BE%D0%BB%D1%8C%D0%B7%D0%BE%D0%B2%D0%B0%D1%82%D0%B5%D0%BB%D1%8E">
        <w:r w:rsidR="00B365E1">
          <w:rPr>
            <w:rStyle w:val="af"/>
          </w:rPr>
          <w:t>[65]</w:t>
        </w:r>
      </w:hyperlink>
      <w:r>
        <w:t>. Такой экран (страница ошибки приглашения) должен быть предусмотрен. Если приглашение уже принято ранее, возможно, имеет смысл сразу перенаправлять на логин (как указано в BFF-логике)</w:t>
      </w:r>
      <w:hyperlink r:id="rId88" w:anchor=":~:text=%D0%B1%D1%8B%D1%82%D1%8C%3A%20%7B,%D0%BD%D0%B0%D0%BF%D1%80%D0%B8%D0%BC%D0%B5%D1%80%2C%20%D0%BF%D0%BE%D0%BA%D0%B0%D0%B7%20%D1%81%D0%BE%D0%BE%D1%82%D0%B2%D0%B5%D1%82%D1%81%D1%82%D0%B2%D1%83%D1%8E%D1%89%D0%B5%D0%B3%D0%BE%20%D1%81%D0%BE%D0%BE%D0%B1%D1%89%D0%B5%D0%BD%D0%B8%D1%8F%20%D0%BF%D0%BE%D0%BB%D1%8C%D0%B7%D0%BE%D0%B2%D0%B0%D1%82%D0%B5%D0%BB%D1%8E">
        <w:r w:rsidR="00B365E1">
          <w:rPr>
            <w:rStyle w:val="af"/>
          </w:rPr>
          <w:t>[66]</w:t>
        </w:r>
      </w:hyperlink>
      <w:r>
        <w:t xml:space="preserve">, но это решение можно скорректировать: лучше явно сообщить пользователю, что ссылка более не активна. В целом, </w:t>
      </w:r>
      <w:r>
        <w:rPr>
          <w:b/>
          <w:bCs/>
        </w:rPr>
        <w:t>все ошибки приглашений должны корректно обрабатываться SPA</w:t>
      </w:r>
      <w:r>
        <w:t xml:space="preserve"> – отображаться соответствующие сообщения</w:t>
      </w:r>
      <w:hyperlink r:id="rId89" w:anchor=":~:text=%D1%8D%D1%82%D0%BE%D0%BC%D1%83%20%D0%BE%D1%82%D0%B2%D0%B5%D1%82%D1%83%20%D0%BF%D0%BE%D0%B9%D0%BC%D1%91%D1%82%2C%20%D1%87%D1%82%D0%BE%20%D0%BF%D1%80%D0%B8%D0%B3%D0%BB%D0%B0%D1%88%D0%B5%D0%BD%D0%B8%D0%B5,%D0%BD%D0%B0%D0%BF%D1%80%D0%B8%D0%BC%D0%B5%D1%80%2C%20%D0%BF%D0%BE%D0%BA%D0%B0%D0%B7%20%D1%81%D0%BE%D0%BE%D1%82%D0%B2%D0%B5%D1%82%D1%81%D1%82%D0%B2%D1%83%D1%8E%D1%89%D0%B5%D0%B3%D0%BE%20%D1%81%D0%BE%D0%BE%D0%B1%D1%89%D0%B5%D0%BD%D0%B8%D1%8F%20%D0%BF%D0%BE%D0%BB%D1%8C%D0%B7%D0%BE%D0%B2%D0%B0%D1%82%D0%B5%D0%BB%D1%8E">
        <w:r w:rsidR="00B365E1">
          <w:rPr>
            <w:rStyle w:val="af"/>
          </w:rPr>
          <w:t>[64]</w:t>
        </w:r>
      </w:hyperlink>
      <w:r>
        <w:t>.</w:t>
      </w:r>
    </w:p>
    <w:p w14:paraId="6F0E310B" w14:textId="77777777" w:rsidR="00B365E1" w:rsidRDefault="00000000">
      <w:pPr>
        <w:pStyle w:val="FirstParagraph"/>
      </w:pPr>
      <w:r>
        <w:rPr>
          <w:b/>
          <w:bCs/>
        </w:rPr>
        <w:t>Свободная регистрация (по необходимости):</w:t>
      </w:r>
      <w:r>
        <w:t xml:space="preserve"> если система в будущем будет поддерживать создание учетных записей без приглашения (например, открытая </w:t>
      </w:r>
      <w:r>
        <w:lastRenderedPageBreak/>
        <w:t>регистрация для новой организации), потребуется реализовать отдельный экран регистрации. Он будет содержать форму ввода основных данных (email, имя, пароль, подтверждение пароля и т.д.). После отправки формы SPA обращается, вероятно, к BFF (</w:t>
      </w:r>
      <w:r>
        <w:rPr>
          <w:rStyle w:val="VerbatimChar"/>
        </w:rPr>
        <w:t>POST /auth/register</w:t>
      </w:r>
      <w:r>
        <w:t xml:space="preserve"> или подобному) с данными. BFF может использовать Keycloak Admin API для создания нового пользователя или (что проще) временно открыть точку входа IdP для саморегистрации. В текущем требовании достаточно зафиксировать, что при открытой регистрации: - Пользователю после регистрации сразу должна создаваться </w:t>
      </w:r>
      <w:r>
        <w:rPr>
          <w:b/>
          <w:bCs/>
        </w:rPr>
        <w:t>новая организация</w:t>
      </w:r>
      <w:r>
        <w:t xml:space="preserve">, где он становится администратором. Т.е. workflow: "зарегистрируй организацию". - Необходимо предусмотреть отправку письма подтверждения email и экран подтверждения (если мы не доверяем email без верификации). Keycloak умеет посылать письмо верификации и требовать подтверждения при первом входе. Если этот функционал задействован, то после регистрации пользователь должен перейти по ссылке подтверждения (наша система может принять </w:t>
      </w:r>
      <w:r>
        <w:rPr>
          <w:rStyle w:val="VerbatimChar"/>
        </w:rPr>
        <w:t>GET /auth/verifyEmail?token=...</w:t>
      </w:r>
      <w:r>
        <w:t xml:space="preserve">). </w:t>
      </w:r>
      <w:r>
        <w:rPr>
          <w:b/>
          <w:bCs/>
        </w:rPr>
        <w:t>Экран подтверждения email</w:t>
      </w:r>
      <w:r>
        <w:t xml:space="preserve"> должен сообщить об успешной верификации или об ошибке (если ссылка неправильная или устарела). В текущей реализации, повторимся, email-верификация может делаться силами IdP, но если нет – такой экран придется добавить. - </w:t>
      </w:r>
      <w:r>
        <w:rPr>
          <w:b/>
          <w:bCs/>
        </w:rPr>
        <w:t>Экран завершения регистрации</w:t>
      </w:r>
      <w:r>
        <w:t>: после успешного создания аккаунта (будь то через invite или открыто) целесообразно показать приветствие новому пользователю, краткий onboarding (например, "Ваш аккаунт создан, далее выполните вход" – для случая с подтверждением email, или сразу перейти в приложение если вход автоматический).</w:t>
      </w:r>
    </w:p>
    <w:p w14:paraId="0E7C5515" w14:textId="4B92B1DC" w:rsidR="00B365E1" w:rsidRDefault="00000000">
      <w:pPr>
        <w:pStyle w:val="a0"/>
      </w:pPr>
      <w:r>
        <w:rPr>
          <w:b/>
          <w:bCs/>
        </w:rPr>
        <w:t>Итого по регистрации:</w:t>
      </w:r>
      <w:r>
        <w:t xml:space="preserve"> Основной путь регистрации в нашей системе – по приглашению. SPA должна максимально автоматизировать этот сценарий (валидация токена, перенаправления на login/registration, обработка ответа). Свободная регистрация и связанные экраны (подтверждение почты, сброс пароля) – </w:t>
      </w:r>
      <w:r w:rsidR="008405FC">
        <w:rPr>
          <w:b/>
          <w:bCs/>
          <w:lang w:val="ru-RU"/>
        </w:rPr>
        <w:t>так же возможна</w:t>
      </w:r>
      <w:r>
        <w:t xml:space="preserve">. </w:t>
      </w:r>
      <w:r w:rsidR="008405FC">
        <w:rPr>
          <w:lang w:val="ru-RU"/>
        </w:rPr>
        <w:br/>
      </w:r>
      <w:r>
        <w:t>Пока же, если дизайн-макеты не содержат экранов подтверждения email и восстановления пароля, можно указать их как отсутствующие и требующие разработки.</w:t>
      </w:r>
    </w:p>
    <w:p w14:paraId="52D8B143" w14:textId="77777777" w:rsidR="00B365E1" w:rsidRDefault="00000000">
      <w:pPr>
        <w:pStyle w:val="3"/>
      </w:pPr>
      <w:bookmarkStart w:id="9" w:name="экран-выбора-организации"/>
      <w:bookmarkEnd w:id="8"/>
      <w:r>
        <w:t>Экран выбора организации</w:t>
      </w:r>
    </w:p>
    <w:p w14:paraId="5E153EBD" w14:textId="77777777" w:rsidR="00B365E1" w:rsidRDefault="00000000">
      <w:pPr>
        <w:pStyle w:val="FirstParagraph"/>
      </w:pPr>
      <w:r>
        <w:rPr>
          <w:b/>
          <w:bCs/>
        </w:rPr>
        <w:t>Назначение:</w:t>
      </w:r>
      <w:r>
        <w:t xml:space="preserve"> если пользователь состоит в нескольких организациях, предоставить ему выбрать, с какой организацией работать в текущей сессии. Также этот экран (или виджет) отвечает за создание новой организации, если у пользователя нет ни одной, и за переключение между организациями в интерфейсе.</w:t>
      </w:r>
    </w:p>
    <w:p w14:paraId="7014CBF9" w14:textId="77777777" w:rsidR="00B365E1" w:rsidRDefault="00000000">
      <w:pPr>
        <w:pStyle w:val="a0"/>
      </w:pPr>
      <w:r>
        <w:rPr>
          <w:b/>
          <w:bCs/>
        </w:rPr>
        <w:t>Сценарий отображения:</w:t>
      </w:r>
      <w:r>
        <w:t xml:space="preserve"> После входа пользователя BFF знает список организаций, доступных ему (BFF может получить их из IAM либо хранит в сессии базовую информацию). SPA может запросить список через </w:t>
      </w:r>
      <w:r>
        <w:rPr>
          <w:rStyle w:val="VerbatimChar"/>
        </w:rPr>
        <w:t>GET /api/organizations</w:t>
      </w:r>
      <w:r>
        <w:t xml:space="preserve"> – этот эндпоинт возвращает организации текущего пользователя</w:t>
      </w:r>
      <w:hyperlink r:id="rId90" w:anchor=":~:text=%D0%9D%D0%B0%D0%BF%D1%80%D0%B8%D0%BC%D0%B5%D1%80%3A">
        <w:r w:rsidR="00B365E1">
          <w:rPr>
            <w:rStyle w:val="af"/>
          </w:rPr>
          <w:t>[67]</w:t>
        </w:r>
      </w:hyperlink>
      <w:r>
        <w:t xml:space="preserve">. Возможны ситуации: - </w:t>
      </w:r>
      <w:r>
        <w:rPr>
          <w:b/>
          <w:bCs/>
        </w:rPr>
        <w:t>У пользователя одна организация:</w:t>
      </w:r>
      <w:r>
        <w:t xml:space="preserve"> в этом случае можно автоматически выбрать её как текущую и сразу перейти к интерфейсу этой организации (например, к списку пользователей или на Dashboard). Тем не менее, неплохо дать визуальный индикатор текущей орг. (например, название организации в шапке), даже если выбирать не из чего. - </w:t>
      </w:r>
      <w:r>
        <w:rPr>
          <w:b/>
          <w:bCs/>
        </w:rPr>
        <w:t>Несколько организаций:</w:t>
      </w:r>
      <w:r>
        <w:t xml:space="preserve"> SPA должна отобразить интерфейс для выбора. Это может быть отдельная страница, появляющаяся сразу после логина, либо модальное окно поверх пустого фона. Пользователь видит перечень организаций (название, </w:t>
      </w:r>
      <w:r>
        <w:lastRenderedPageBreak/>
        <w:t xml:space="preserve">возможно, описание или тип роли – чтобы понять, админ он там или участник) и выбирает одну. После выбора приложение устанавливает эту организацию как "активную". - </w:t>
      </w:r>
      <w:r>
        <w:rPr>
          <w:b/>
          <w:bCs/>
        </w:rPr>
        <w:t>Нет организаций:</w:t>
      </w:r>
      <w:r>
        <w:t xml:space="preserve"> такое возможно, если реализована свободная регистрация без создания организации, либо если пользователя удалили из всех организаций. В текущей модели прямого удаления, вероятно, нет, но случай "нет организаций" может возникнуть у новорега, который ещё не создал орг. Тогда интерфейс должен предложить создать новую организацию. Например: "У вас пока нет организации. Создайте новую, чтобы начать работу." И форма создания (название орг., возможно, несколько настроек) или кнопка "Создать организацию". В результате вызов </w:t>
      </w:r>
      <w:r>
        <w:rPr>
          <w:rStyle w:val="VerbatimChar"/>
        </w:rPr>
        <w:t>POST /api/organizations</w:t>
      </w:r>
      <w:r>
        <w:t xml:space="preserve"> создаст запись, и пользователь станет её администратором. После чего можно сразу переключиться на неё.</w:t>
      </w:r>
    </w:p>
    <w:p w14:paraId="68E1FE33" w14:textId="77777777" w:rsidR="00B365E1" w:rsidRDefault="00000000">
      <w:pPr>
        <w:pStyle w:val="a0"/>
      </w:pPr>
      <w:r>
        <w:rPr>
          <w:b/>
          <w:bCs/>
        </w:rPr>
        <w:t>Хранение выбранного контекста:</w:t>
      </w:r>
      <w:r>
        <w:t xml:space="preserve"> После выбора организация становится текущей для всех дальнейших действий. </w:t>
      </w:r>
      <w:r>
        <w:rPr>
          <w:b/>
          <w:bCs/>
        </w:rPr>
        <w:t>Очень важно:</w:t>
      </w:r>
      <w:r>
        <w:t xml:space="preserve"> фронтенд должен при каждом запросе к /api/ </w:t>
      </w:r>
      <w:r>
        <w:rPr>
          <w:i/>
          <w:iCs/>
        </w:rPr>
        <w:t>указывать контекст организации, чтобы BFF и IAM понимали, с данными какой организации работать</w:t>
      </w:r>
      <w:hyperlink r:id="rId91" w:anchor=":~:text=%D0%9A%D0%BE%D0%BD%D1%82%D1%80%D0%BE%D0%BB%D1%8C%20%D0%BA%D0%BE%D0%BD%D1%82%D0%B5%D0%BA%D1%81%D1%82%D0%B0%20%D0%BE%D1%80%D0%B3%D0%B0%D0%BD%D0%B8%D0%B7%D0%B0%D1%86%D0%B8%D0%B8%3A%20%D0%95%D1%81%D0%BB%D0%B8%20%D0%BF%D0%BE%D0%BB%D1%8C%D0%B7%D0%BE%D0%B2%D0%B0%D1%82%D0%B5%D0%BB%D1%8C,%D0%BD%D0%B0%D0%BF%D1%80%D0%B8%D0%BC%D0%B5%D1%80%2C%20%D0%BF%D0%B5%D1%80%D0%B2%D1%83%D1%8E%20%D0%B8%D0%B7%20%D0%B4%D0%BE%D1%81%D1%82%D1%83%D0%BF%D0%BD%D1%8B%D1%85">
        <w:r w:rsidR="00B365E1">
          <w:rPr>
            <w:rStyle w:val="af"/>
            <w:i/>
            <w:iCs/>
          </w:rPr>
          <w:t>[68]</w:t>
        </w:r>
      </w:hyperlink>
      <w:hyperlink r:id="rId92" w:anchor=":~:text=Id%20%D0%B8%D0%BB%D0%B8%20%D0%BF%D0%B0%D1%80%D0%B0%D0%BC%D0%B5%D1%82%D1%80%20orgId%20%D0%B2,%D0%BD%D0%B0%D0%BF%D1%80%D0%B8%D0%BC%D0%B5%D1%80%2C%20%D0%BF%D0%B5%D1%80%D0%B2%D1%83%D1%8E%20%D0%B8%D0%B7%20%D0%B4%D0%BE%D1%81%D1%82%D1%83%D0%BF%D0%BD%D1%8B%D1%85">
        <w:r w:rsidR="00B365E1">
          <w:rPr>
            <w:rStyle w:val="af"/>
            <w:i/>
            <w:iCs/>
          </w:rPr>
          <w:t>[69]</w:t>
        </w:r>
      </w:hyperlink>
      <w:r>
        <w:rPr>
          <w:i/>
          <w:iCs/>
        </w:rPr>
        <w:t xml:space="preserve">. Согласно архитектуре, BFF ожидает либо специальный заголовок, например </w:t>
      </w:r>
      <w:r>
        <w:rPr>
          <w:rStyle w:val="VerbatimChar"/>
          <w:i/>
          <w:iCs/>
        </w:rPr>
        <w:t>X-Org-Id</w:t>
      </w:r>
      <w:r>
        <w:rPr>
          <w:i/>
          <w:iCs/>
        </w:rPr>
        <w:t xml:space="preserve">, либо параметр запроса </w:t>
      </w:r>
      <w:r>
        <w:rPr>
          <w:rStyle w:val="VerbatimChar"/>
          <w:i/>
          <w:iCs/>
        </w:rPr>
        <w:t>org=&lt;id&gt;</w:t>
      </w:r>
      <w:hyperlink r:id="rId93" w:anchor=":~:text=%D0%9A%D0%BE%D0%BD%D1%82%D1%80%D0%BE%D0%BB%D1%8C%20%D0%BA%D0%BE%D0%BD%D1%82%D0%B5%D0%BA%D1%81%D1%82%D0%B0%20%D0%BE%D1%80%D0%B3%D0%B0%D0%BD%D0%B8%D0%B7%D0%B0%D1%86%D0%B8%D0%B8%3A%20%D0%95%D1%81%D0%BB%D0%B8%20%D0%BF%D0%BE%D0%BB%D1%8C%D0%B7%D0%BE%D0%B2%D0%B0%D1%82%D0%B5%D0%BB%D1%8C,%D0%BD%D0%B0%D0%BF%D1%80%D0%B8%D0%BC%D0%B5%D1%80%2C%20%D0%BF%D0%B5%D1%80%D0%B2%D1%83%D1%8E%20%D0%B8%D0%B7%20%D0%B4%D0%BE%D1%81%D1%82%D1%83%D0%BF%D0%BD%D1%8B%D1%85">
        <w:r w:rsidR="00B365E1">
          <w:rPr>
            <w:rStyle w:val="af"/>
            <w:i/>
            <w:iCs/>
          </w:rPr>
          <w:t>[68]</w:t>
        </w:r>
      </w:hyperlink>
      <w:r>
        <w:rPr>
          <w:i/>
          <w:iCs/>
        </w:rPr>
        <w:t>. В GET-запросах можно использовать параметр, в остальных предпочтителен заголовок (чтобы не смешивать с телом). Мы рекомендуем реализовать</w:t>
      </w:r>
      <w:r>
        <w:t xml:space="preserve"> </w:t>
      </w:r>
      <w:r>
        <w:rPr>
          <w:i/>
          <w:iCs/>
        </w:rPr>
        <w:t>HttpInterceptor</w:t>
      </w:r>
      <w:r>
        <w:t xml:space="preserve">*, который будет автоматически добавлять текущий </w:t>
      </w:r>
      <w:r>
        <w:rPr>
          <w:rStyle w:val="VerbatimChar"/>
        </w:rPr>
        <w:t>X-Org-Id</w:t>
      </w:r>
      <w:r>
        <w:t xml:space="preserve"> ко всем исходящим запросам HttpClient, кроме специальных (auth, invite validate и т.п.). Тогда разработчикам компонентов не придется заботиться об этом каждом вместе – контекст привяжется глобально.</w:t>
      </w:r>
    </w:p>
    <w:p w14:paraId="40E1D659" w14:textId="77777777" w:rsidR="00B365E1" w:rsidRDefault="00000000">
      <w:pPr>
        <w:pStyle w:val="a0"/>
      </w:pPr>
      <w:r>
        <w:t xml:space="preserve">Выбранная организация может сохраняться в состоянии приложения (например, в сервисе </w:t>
      </w:r>
      <w:r>
        <w:rPr>
          <w:rStyle w:val="VerbatimChar"/>
        </w:rPr>
        <w:t>OrgService.currentOrg</w:t>
      </w:r>
      <w:r>
        <w:t xml:space="preserve"> или в глобальном store). Можно также сохранять ID организации в </w:t>
      </w:r>
      <w:r>
        <w:rPr>
          <w:rStyle w:val="VerbatimChar"/>
        </w:rPr>
        <w:t>localStorage</w:t>
      </w:r>
      <w:r>
        <w:t xml:space="preserve"> или sessionStorage, чтобы при перезагрузке страницы (если сессия жива) сразу устанавливать последний использованный контекст. Однако необходимо обновлять его, если пользователь вручную переключился через UI.</w:t>
      </w:r>
    </w:p>
    <w:p w14:paraId="32E8FCC8" w14:textId="77777777" w:rsidR="00B365E1" w:rsidRDefault="00000000">
      <w:pPr>
        <w:pStyle w:val="a0"/>
      </w:pPr>
      <w:r>
        <w:rPr>
          <w:b/>
          <w:bCs/>
        </w:rPr>
        <w:t>UI реализация:</w:t>
      </w:r>
      <w:r>
        <w:t xml:space="preserve"> Для выбора организации подойдет простой список или карточки. Название организации – заголовком, подзаголовком можно указать роль пользователя (например, "Администратор" или "Участник"). Если организаций много, можно добавить поиск/фильтр, хотя обычно их не десятки. При клике – устанавливается orgId и переход к главному экрану этой организации. Этот главный экран может быть, например, список пользователей (для админа) или страница профиля (для обычного пользователя). Логика выбора главного экрана может быть такой: если у пользователя есть право админа, открывать раздел администрирования (список пользователей); если нет – открывать его личный профиль или список коллег.</w:t>
      </w:r>
    </w:p>
    <w:p w14:paraId="2F366670" w14:textId="77777777" w:rsidR="00B365E1" w:rsidRDefault="00000000">
      <w:pPr>
        <w:pStyle w:val="a0"/>
      </w:pPr>
      <w:r>
        <w:t xml:space="preserve">Кроме стартового экрана, компонент выбора организации должен быть доступен и позднее, т.е. </w:t>
      </w:r>
      <w:r>
        <w:rPr>
          <w:b/>
          <w:bCs/>
        </w:rPr>
        <w:t>смена организации</w:t>
      </w:r>
      <w:r>
        <w:t xml:space="preserve">. Чаще всего это делается выпадающим меню в header’е: текущее название организации с иконкой ▼, при нажатии – список других доступных. Переключение должно привести к обновлению всех данных на экране на соответствующие новой организации. Технически, можно перевести пользователя на ту же страницу, но под новым контекстом (например, если был на странице пользователей </w:t>
      </w:r>
      <w:r>
        <w:lastRenderedPageBreak/>
        <w:t xml:space="preserve">OrgA, переключившись на OrgB, остаться на странице пользователей OrgB). Для этого достаточно обновить </w:t>
      </w:r>
      <w:r>
        <w:rPr>
          <w:rStyle w:val="VerbatimChar"/>
        </w:rPr>
        <w:t>currentOrgId</w:t>
      </w:r>
      <w:r>
        <w:t xml:space="preserve"> и перезапросить данные.</w:t>
      </w:r>
    </w:p>
    <w:p w14:paraId="5504B219" w14:textId="77777777" w:rsidR="00B365E1" w:rsidRDefault="00000000">
      <w:pPr>
        <w:pStyle w:val="a0"/>
      </w:pPr>
      <w:r>
        <w:rPr>
          <w:b/>
          <w:bCs/>
        </w:rPr>
        <w:t>Безопасность и проверки:</w:t>
      </w:r>
      <w:r>
        <w:t xml:space="preserve"> Если фронтенд по какой-то причине не указал orgId, BFF может вернуть ошибку 400 или выбрать org по умолчанию</w:t>
      </w:r>
      <w:hyperlink r:id="rId94" w:anchor=":~:text=,%D0%BD%D0%B0%D0%BF%D1%80%D0%B8%D0%BC%D0%B5%D1%80%2C%20%D0%BF%D0%B5%D1%80%D0%B2%D1%83%D1%8E%20%D0%B8%D0%B7%20%D0%B4%D0%BE%D1%81%D1%82%D1%83%D0%BF%D0%BD%D1%8B%D1%85">
        <w:r w:rsidR="00B365E1">
          <w:rPr>
            <w:rStyle w:val="af"/>
          </w:rPr>
          <w:t>[70]</w:t>
        </w:r>
      </w:hyperlink>
      <w:r>
        <w:t>. Лучше не полагаться на выбор по умолчанию – явно передавать контекст. Также, если пользователь пытается подменить orgId (например, через Developer Tools), BFF не даст получить чужие данные – благодаря проверкам RBAC и RLS на уровне данных</w:t>
      </w:r>
      <w:hyperlink r:id="rId95" w:anchor=":~:text=%D1%80%D0%B0%D0%B7%D1%80%D0%B5%D1%88%D1%91%D0%BD%20%D0%BB%D0%B8%20%D0%B4%D0%B0%D0%BD%D0%BD%D0%BE%D0%BC%D1%83%20%D0%BF%D0%BE%D0%BB%D1%8C%D0%B7%D0%BE%D0%B2%D0%B0%D1%82%D0%B5%D0%BB%D1%8E%20%D0%B7%D0%B0%D0%BF%D1%80%D0%B0%D1%88%D0%B8%D0%B2%D0%B0%D0%B5%D0%BC%D1%8B%D0%B9,%D0%BC%D0%BE%D0%B4%D0%B5%D0%BB%D1%8C">
        <w:r w:rsidR="00B365E1">
          <w:rPr>
            <w:rStyle w:val="af"/>
          </w:rPr>
          <w:t>[71]</w:t>
        </w:r>
      </w:hyperlink>
      <w:hyperlink r:id="rId96" w:anchor=":~:text=%D0%91%D0%BE%D0%BB%D0%B5%D0%B5%20%D1%81%D0%BB%D0%BE%D0%B6%D0%BD%D1%8B%D0%B5%20%D0%BF%D1%80%D0%BE%D0%B2%D0%B5%D1%80%D0%BA%D0%B8%20%D0%BF%D1%80%D0%B0%D0%B2%20BFF,%D0%BD%D1%83%D0%B6%D0%BD%D0%BE%20%D1%81%D1%85%D0%BE%D0%B4%D0%B8%D1%82%D1%8C%20%D0%B2%20%D0%B1%D0%B0%D0%B7%D1%83">
        <w:r w:rsidR="00B365E1">
          <w:rPr>
            <w:rStyle w:val="af"/>
          </w:rPr>
          <w:t>[72]</w:t>
        </w:r>
      </w:hyperlink>
      <w:r>
        <w:t xml:space="preserve">. SPA может не запрещать технически выбор любого orgId (т.к. ID числовой/uuid), но смысла нет – проще доверять списку из </w:t>
      </w:r>
      <w:r>
        <w:rPr>
          <w:rStyle w:val="VerbatimChar"/>
        </w:rPr>
        <w:t>/api/organizations</w:t>
      </w:r>
      <w:r>
        <w:t xml:space="preserve"> и не допускать ситуаций с некорректным контекстом.</w:t>
      </w:r>
    </w:p>
    <w:p w14:paraId="30315A00" w14:textId="77777777" w:rsidR="00B365E1" w:rsidRDefault="00000000">
      <w:pPr>
        <w:pStyle w:val="a0"/>
      </w:pPr>
      <w:r>
        <w:rPr>
          <w:b/>
          <w:bCs/>
        </w:rPr>
        <w:t>Итого:</w:t>
      </w:r>
      <w:r>
        <w:t xml:space="preserve"> Экран выбора организации должен быть дружелюбным, особенно для пользователей с множеством организаций. Название "Выбор организации" (или просто "Организации") подойдет. Если в дизайн-макетах он называется иначе, стоит привести к термину "Организация" (например, не "тенант" и не "компания", если в тексте UI используется именно "Организация"). Проверим соответствие с дизайном и скорректируем названия вкладок/заголовков при интеграции.</w:t>
      </w:r>
    </w:p>
    <w:p w14:paraId="70568192" w14:textId="77777777" w:rsidR="00B365E1" w:rsidRDefault="00000000">
      <w:pPr>
        <w:pStyle w:val="3"/>
      </w:pPr>
      <w:bookmarkStart w:id="10" w:name="профиль-пользователя"/>
      <w:bookmarkEnd w:id="9"/>
      <w:r>
        <w:t>Профиль пользователя</w:t>
      </w:r>
    </w:p>
    <w:p w14:paraId="41B5BA7F" w14:textId="77777777" w:rsidR="00B365E1" w:rsidRDefault="00000000">
      <w:pPr>
        <w:pStyle w:val="FirstParagraph"/>
      </w:pPr>
      <w:r>
        <w:rPr>
          <w:b/>
          <w:bCs/>
        </w:rPr>
        <w:t>Назначение:</w:t>
      </w:r>
      <w:r>
        <w:t xml:space="preserve"> отображение и редактирование персональных данных текущего пользователя. Каждый пользователь (независимо от ролей) должен иметь доступ к своему профилю. Это повышает прозрачность (видно, какие данные хранятся, какие права у него есть) и позволяет выполнить некоторые настройки аккаунта.</w:t>
      </w:r>
    </w:p>
    <w:p w14:paraId="73C068BC" w14:textId="77777777" w:rsidR="00B365E1" w:rsidRDefault="00000000">
      <w:pPr>
        <w:pStyle w:val="a0"/>
      </w:pPr>
      <w:r>
        <w:rPr>
          <w:b/>
          <w:bCs/>
        </w:rPr>
        <w:t>Содержание профиля:</w:t>
      </w:r>
      <w:r>
        <w:t xml:space="preserve"> В профиле, как правило, показываются: - </w:t>
      </w:r>
      <w:r>
        <w:rPr>
          <w:b/>
          <w:bCs/>
        </w:rPr>
        <w:t>Основные сведения:</w:t>
      </w:r>
      <w:r>
        <w:t xml:space="preserve"> Имя пользователя (display name), email (логин), возможно, аватар (инициалы или загруженное изображение). Email, скорее всего, неизменяемый (он является идентификатором в Keycloak), но отображается. - </w:t>
      </w:r>
      <w:r>
        <w:rPr>
          <w:b/>
          <w:bCs/>
        </w:rPr>
        <w:t>Роль/роли в текущей организации:</w:t>
      </w:r>
      <w:r>
        <w:t xml:space="preserve"> Например, "Роль: Администратор" или "Роли: пользователь, разработчик". Если ролей несколько, перечислить список. Эти данные можно получить из BFF (например, в </w:t>
      </w:r>
      <w:r>
        <w:rPr>
          <w:rStyle w:val="VerbatimChar"/>
        </w:rPr>
        <w:t>/api/organizations</w:t>
      </w:r>
      <w:r>
        <w:t xml:space="preserve"> включен список ролей пользователя в каждой org, или есть отдельный эндпоинт </w:t>
      </w:r>
      <w:r>
        <w:rPr>
          <w:rStyle w:val="VerbatimChar"/>
        </w:rPr>
        <w:t>/api/me</w:t>
      </w:r>
      <w:r>
        <w:t xml:space="preserve">). Желательно отобразить, какие привилегии дает роль (например, подсказкой). - </w:t>
      </w:r>
      <w:r>
        <w:rPr>
          <w:b/>
          <w:bCs/>
        </w:rPr>
        <w:t>Дополнительные поля:</w:t>
      </w:r>
      <w:r>
        <w:t xml:space="preserve"> если профиля поддерживают, например, должность, телефон и пр. – их можно вывести. Но учитывая, что Keycloak хранит базовый профиль (имя, фамилия, email) и можно расширять, пока достаточно имени и email.</w:t>
      </w:r>
    </w:p>
    <w:p w14:paraId="377EE2E4" w14:textId="77777777" w:rsidR="00B365E1" w:rsidRDefault="00000000">
      <w:pPr>
        <w:pStyle w:val="a0"/>
      </w:pPr>
      <w:r>
        <w:rPr>
          <w:b/>
          <w:bCs/>
        </w:rPr>
        <w:t>Редактирование:</w:t>
      </w:r>
      <w:r>
        <w:t xml:space="preserve"> Профиль должен позволять пользователю редактировать свое отображаемое имя (и другие поля, если есть). Например, рядом с полем "Имя" – иконка редактирования, по нажатию – модальное окно "Изменить профиль" с полем имени. После подтверждения SPA вызывает </w:t>
      </w:r>
      <w:r>
        <w:rPr>
          <w:rStyle w:val="VerbatimChar"/>
        </w:rPr>
        <w:t>PUT /api/users/{myId}</w:t>
      </w:r>
      <w:r>
        <w:t xml:space="preserve"> с обновленным именем</w:t>
      </w:r>
      <w:hyperlink r:id="rId97" w:anchor=":~:text=POST%20%2Fapi%2Froles%20%E2%80%93%20%D1%81%D0%BE%D0%B7%D0%B4%D0%B0%D1%82%D1%8C%20%D0%BD%D0%BE%D0%B2%D1%83%D1%8E,%D0%B4%D0%BB%D1%8F%20%D0%B0%D0%B4%D0%BC%D0%B8%D0%BD%D0%B0%20%D0%BE%D1%80%D0%B3%D0%B0%D0%BD%D0%B8%D0%B7%D0%B0%D1%86%D0%B8%D0%B8">
        <w:r w:rsidR="00B365E1">
          <w:rPr>
            <w:rStyle w:val="af"/>
          </w:rPr>
          <w:t>[73]</w:t>
        </w:r>
      </w:hyperlink>
      <w:r>
        <w:t>. BFF транслирует это в IAM или Keycloak. Если успешо – интерфейс обновляет имя. Email обычно не меняется (смена логина сложна и может быть отключена). Возможно, изменение пароля также можно инициировать из профиля (например, кнопка "Сменить пароль", см. ниже в Настройках).</w:t>
      </w:r>
    </w:p>
    <w:p w14:paraId="19D32291" w14:textId="77777777" w:rsidR="00B365E1" w:rsidRDefault="00000000">
      <w:pPr>
        <w:pStyle w:val="a0"/>
      </w:pPr>
      <w:r>
        <w:rPr>
          <w:b/>
          <w:bCs/>
        </w:rPr>
        <w:lastRenderedPageBreak/>
        <w:t>Отображение привилегий:</w:t>
      </w:r>
      <w:r>
        <w:t xml:space="preserve"> Полезно, если профиль будет иметь секцию "Мои права" или "Мои роли", где расписано, что пользователь может делать. Однако детализировать каждое разрешение в UI необязательно; достаточно ролей. Для диагностики, если пользователь удивлен недоступностью функций, он может сам увидеть, что, например, он не админ и потому раздел "Роли" скрыт.</w:t>
      </w:r>
    </w:p>
    <w:p w14:paraId="53E1D111" w14:textId="77777777" w:rsidR="00B365E1" w:rsidRDefault="00000000">
      <w:pPr>
        <w:pStyle w:val="a0"/>
      </w:pPr>
      <w:r>
        <w:rPr>
          <w:b/>
          <w:bCs/>
        </w:rPr>
        <w:t>Интеграция с Keycloak:</w:t>
      </w:r>
      <w:r>
        <w:t xml:space="preserve"> При редактировании профиля SPA следует учесть, что данные пользователя хранятся в двух местах: </w:t>
      </w:r>
      <w:r>
        <w:rPr>
          <w:b/>
          <w:bCs/>
        </w:rPr>
        <w:t>Keycloak (IdP)</w:t>
      </w:r>
      <w:r>
        <w:t xml:space="preserve"> – учётные данные (имя, email, пароль), и </w:t>
      </w:r>
      <w:r>
        <w:rPr>
          <w:b/>
          <w:bCs/>
        </w:rPr>
        <w:t>IAM Backend</w:t>
      </w:r>
      <w:r>
        <w:t xml:space="preserve"> – доп. данные (например, ссылочные идентификаторы, привязки к орг., audit-логи, настройки). Основное имя/фамилия можно хранить в Keycloak, либо дублировать. Скорее всего, BFF при обновлении профиля пользователя будет вызывать </w:t>
      </w:r>
      <w:r>
        <w:rPr>
          <w:b/>
          <w:bCs/>
        </w:rPr>
        <w:t>Keycloak Admin API</w:t>
      </w:r>
      <w:r>
        <w:t xml:space="preserve"> для изменения имени и др., а IAM Backend может синхронно обновлять у себя копию (если ведет). Эти детали скрыты за /api, но фронтенду надо быть готовым: изменение может потребовать повторного входа, если, скажем, email сменили (но мы не меняем).</w:t>
      </w:r>
    </w:p>
    <w:p w14:paraId="191E6274" w14:textId="77777777" w:rsidR="00B365E1" w:rsidRDefault="00000000">
      <w:pPr>
        <w:pStyle w:val="a0"/>
      </w:pPr>
      <w:r>
        <w:rPr>
          <w:b/>
          <w:bCs/>
        </w:rPr>
        <w:t>UX детали:</w:t>
      </w:r>
      <w:r>
        <w:t xml:space="preserve"> Профиль чаще всего представлен в виде отдельной страницы (Route </w:t>
      </w:r>
      <w:r>
        <w:rPr>
          <w:rStyle w:val="VerbatimChar"/>
        </w:rPr>
        <w:t>/profile</w:t>
      </w:r>
      <w:r>
        <w:t>) или выпадающей панели. Мы реализуем страницу, так как нужно больше информации. Название экрана – "Профиль" пользователя. Кнопка навигации, ведущая на него, может быть в меню пользователя (в верхнем правом углу обычно).</w:t>
      </w:r>
    </w:p>
    <w:p w14:paraId="3DB3B77C" w14:textId="77777777" w:rsidR="00B365E1" w:rsidRDefault="00000000">
      <w:pPr>
        <w:pStyle w:val="a0"/>
      </w:pPr>
      <w:r>
        <w:t>Если у дизайна были англоязычные названия ("Profile"), переведем их на русский для русскоязычного интерфейса, либо оставим "Profile", если интерфейс англ. В ТЗ зафиксируем "Профиль" для однозначности.</w:t>
      </w:r>
    </w:p>
    <w:p w14:paraId="3292E47E" w14:textId="77777777" w:rsidR="00B365E1" w:rsidRDefault="00000000">
      <w:pPr>
        <w:pStyle w:val="a0"/>
      </w:pPr>
      <w:r>
        <w:rPr>
          <w:b/>
          <w:bCs/>
        </w:rPr>
        <w:t>Смена пароля:</w:t>
      </w:r>
      <w:r>
        <w:t xml:space="preserve"> Это важно, но может быть вынесено в раздел "Безопасность" в Настройках. Пользователь должен иметь способ сменить свой пароль. В Keycloak есть собственная страница для этого (Account Console) или REST API. Легко реализовать: кнопка "Сменить пароль" открывает диалог с полями "текущий пароль, новый, повторить" – отправляет на BFF (</w:t>
      </w:r>
      <w:r>
        <w:rPr>
          <w:rStyle w:val="VerbatimChar"/>
        </w:rPr>
        <w:t>POST /auth/change-password</w:t>
      </w:r>
      <w:r>
        <w:t xml:space="preserve"> или через IAM API, либо напрямую к Keycloak endpoint) и получает результат. Однако, возможно, безопаснее перекинуть на стандартную страницу Keycloak для смены пароля (чтобы SPA не касалось паролей). В рамках данного ТЗ можно порекомендовать: </w:t>
      </w:r>
      <w:r>
        <w:rPr>
          <w:b/>
          <w:bCs/>
        </w:rPr>
        <w:t>экран смены пароля</w:t>
      </w:r>
      <w:r>
        <w:t xml:space="preserve"> сделать встроенным (для лучшего UX), но используя защищенный API. Если дизайн-макетов нет, это упущение – стоит добавить.</w:t>
      </w:r>
    </w:p>
    <w:p w14:paraId="48548473" w14:textId="77777777" w:rsidR="00B365E1" w:rsidRDefault="00000000">
      <w:pPr>
        <w:pStyle w:val="3"/>
      </w:pPr>
      <w:bookmarkStart w:id="11" w:name="X28bde63bfc6c7ff6f7e42ee7e7979144f884428"/>
      <w:bookmarkEnd w:id="10"/>
      <w:r>
        <w:t>Управление пользователями (экран "Пользователи")</w:t>
      </w:r>
    </w:p>
    <w:p w14:paraId="6D69FEF9" w14:textId="77777777" w:rsidR="00B365E1" w:rsidRDefault="00000000">
      <w:pPr>
        <w:pStyle w:val="FirstParagraph"/>
      </w:pPr>
      <w:r>
        <w:rPr>
          <w:b/>
          <w:bCs/>
        </w:rPr>
        <w:t>Назначение:</w:t>
      </w:r>
      <w:r>
        <w:t xml:space="preserve"> предоставить администраторам организации интерфейс для просмотра списка пользователей организации, их ролей, статусов, а также выполнения управленческих действий: изменение ролей, удаление пользователей из организации, просмотр деталей пользователя. Для рядовых пользователей этот экран может быть доступен в режиме просмотра списка коллег (без возможности править).</w:t>
      </w:r>
    </w:p>
    <w:p w14:paraId="16679670" w14:textId="77777777" w:rsidR="00B365E1" w:rsidRDefault="00000000">
      <w:pPr>
        <w:pStyle w:val="a0"/>
      </w:pPr>
      <w:r>
        <w:rPr>
          <w:b/>
          <w:bCs/>
        </w:rPr>
        <w:t>Содержание:</w:t>
      </w:r>
      <w:r>
        <w:t xml:space="preserve"> - </w:t>
      </w:r>
      <w:r>
        <w:rPr>
          <w:b/>
          <w:bCs/>
        </w:rPr>
        <w:t>Таблица или список пользователей</w:t>
      </w:r>
      <w:r>
        <w:t xml:space="preserve"> текущей организации. Отображаемые колонки: Имя (или ФИО), Email, Роли (в данной орг.), Статус (активен/приглашен/заблокирован). Данные получаются через </w:t>
      </w:r>
      <w:r>
        <w:rPr>
          <w:rStyle w:val="VerbatimChar"/>
        </w:rPr>
        <w:t>GET /api/users?org=&lt;id&gt;</w:t>
      </w:r>
      <w:hyperlink r:id="rId98" w:anchor=":~:text=GET%20%2Fapi%2Fusers%3Forg%3D,%D0%B4%D0%BE%D1%81%D1%82%D1%83%D0%BF%D0%BD%D0%BE%2C%20%D0%B5%D1%81%D0%BB%D0%B8%20%D0%B5%D1%81%D1%82%D1%8C%20%D0%BF%D1%80%D0%B0%D0%B2%D0%BE%20%D0%BF%D1%80%D0%BE%D1%81%D0%BC%D0%BE%D1%82%D1%80%D0%B0">
        <w:r w:rsidR="00B365E1">
          <w:rPr>
            <w:rStyle w:val="af"/>
          </w:rPr>
          <w:t>[74]</w:t>
        </w:r>
      </w:hyperlink>
      <w:r>
        <w:t xml:space="preserve"> (orgId можно передать заголовком или параметром). BFF </w:t>
      </w:r>
      <w:r>
        <w:lastRenderedPageBreak/>
        <w:t>проверит право просмотра (нужно, чтобы текущий пользователь имел привилегию видеть пользователей)</w:t>
      </w:r>
      <w:hyperlink r:id="rId99" w:anchor=":~:text=%D0%BF%D0%BE%D0%BB%D1%8C%D0%B7%D0%BE%D0%B2%D0%B0%D1%82%D0%B5%D0%BB%D0%B5%D0%B9%2C%20%D0%BE%D1%80%D0%B3%D0%B0%D0%BD%D0%B8%D0%B7%D0%B0%D1%86%D0%B8%D0%B9%2C%20%D1%80%D0%BE%D0%BB%D0%B5%D0%B9%2C%20%D0%BF%D1%80%D0%B8%D0%B2%D0%B8%D0%BB%D0%B5%D0%B3%D0%B8%D0%B9%20%D0%B8,%D1%81%D0%B5%D1%80%D0%B2%D0%B8%D1%81%29%20%D0%B8%20%D0%B2%D0%BE%D0%B7%D0%B2%D1%80%D0%B0%D1%89%D0%B0%D0%B5%D1%82%20SPA%20%D1%80%D0%B5%D0%B7%D1%83%D0%BB%D1%8C%D1%82%D0%B0%D1%82">
        <w:r w:rsidR="00B365E1">
          <w:rPr>
            <w:rStyle w:val="af"/>
          </w:rPr>
          <w:t>[75]</w:t>
        </w:r>
      </w:hyperlink>
      <w:r>
        <w:t xml:space="preserve">. Для админа это разрешено, для рядового – зависит от политики (можно дать обычным пользователям право видеть список коллег с базовой информацией). - </w:t>
      </w:r>
      <w:r>
        <w:rPr>
          <w:b/>
          <w:bCs/>
        </w:rPr>
        <w:t>Приглашенные пользователи:</w:t>
      </w:r>
      <w:r>
        <w:t xml:space="preserve"> Стоит отображать в общем списке и тех, кто приглашён, но ещё не зарегистрировался. У таких записей может быть пометка "приглашение отправлено, ожидается активация". Вероятно, в IAM Backend есть сущность "приглашение" с указанием email; её можно включить в список как виртуального пользователя. Либо же предоставить отдельный раздел "Приглашения" (см. далее). Решение UX: либо список пользователей включает приглашения (строки типа "Email (приглашен) - роль: (будет назначена)", либо приглашения отдельно. В данном ТЗ выделен раздел "Приглашения", значит можно не мешать в список пользователей. - </w:t>
      </w:r>
      <w:r>
        <w:rPr>
          <w:b/>
          <w:bCs/>
        </w:rPr>
        <w:t>Действия для администратора:</w:t>
      </w:r>
      <w:r>
        <w:t xml:space="preserve"> - </w:t>
      </w:r>
      <w:r>
        <w:rPr>
          <w:b/>
          <w:bCs/>
        </w:rPr>
        <w:t>Назначение/смена роли пользователя:</w:t>
      </w:r>
      <w:r>
        <w:t xml:space="preserve"> админ может изменить роль конкретного участника организации. Например, повысить до администратора или наоборот. В UI – либо выпадающий список ролей в строке таблицы, либо кнопка "Редактировать" рядом с пользователем. При нажатии – диалог "Редактировать пользователя", где можно изменить его роль (чекбоксы или select, если одна роль). Под капотом вызов </w:t>
      </w:r>
      <w:r>
        <w:rPr>
          <w:rStyle w:val="VerbatimChar"/>
        </w:rPr>
        <w:t>PUT /api/users/{id}</w:t>
      </w:r>
      <w:r>
        <w:t xml:space="preserve"> с обновлёнными данными (например, тело </w:t>
      </w:r>
      <w:r>
        <w:rPr>
          <w:rStyle w:val="VerbatimChar"/>
        </w:rPr>
        <w:t>{ role: "admin" }</w:t>
      </w:r>
      <w:r>
        <w:t>)</w:t>
      </w:r>
      <w:hyperlink r:id="rId100" w:anchor=":~:text=POST%20%2Fapi%2Froles%20%E2%80%93%20%D1%81%D0%BE%D0%B7%D0%B4%D0%B0%D1%82%D1%8C%20%D0%BD%D0%BE%D0%B2%D1%83%D1%8E,%D0%B4%D0%BB%D1%8F%20%D0%B0%D0%B4%D0%BC%D0%B8%D0%BD%D0%B0%20%D0%BE%D1%80%D0%B3%D0%B0%D0%BD%D0%B8%D0%B7%D0%B0%D1%86%D0%B8%D0%B8">
        <w:r w:rsidR="00B365E1">
          <w:rPr>
            <w:rStyle w:val="af"/>
          </w:rPr>
          <w:t>[73]</w:t>
        </w:r>
      </w:hyperlink>
      <w:r>
        <w:t xml:space="preserve">. BFF проверит права (админ может менять роли) и транслирует IAM-сервису изменение. - </w:t>
      </w:r>
      <w:r>
        <w:rPr>
          <w:b/>
          <w:bCs/>
        </w:rPr>
        <w:t>Удаление пользователя из организации:</w:t>
      </w:r>
      <w:r>
        <w:t xml:space="preserve"> вариант – кнопка "Удалить/Исключить". Это должно </w:t>
      </w:r>
      <w:r>
        <w:rPr>
          <w:b/>
          <w:bCs/>
        </w:rPr>
        <w:t>удалить только связь</w:t>
      </w:r>
      <w:r>
        <w:t xml:space="preserve"> пользователя с организацией, а не аккаунт целиком, если пользователь может состоять в других орг. Скорее всего, реализуется отдельным эндпоинтом, например </w:t>
      </w:r>
      <w:r>
        <w:rPr>
          <w:rStyle w:val="VerbatimChar"/>
        </w:rPr>
        <w:t>DELETE /api/organizations/{orgId}/members/{userId}</w:t>
      </w:r>
      <w:r>
        <w:t xml:space="preserve"> или через </w:t>
      </w:r>
      <w:r>
        <w:rPr>
          <w:rStyle w:val="VerbatimChar"/>
        </w:rPr>
        <w:t>DELETE /api/users/{userId}?org=...</w:t>
      </w:r>
      <w:r>
        <w:t xml:space="preserve">. В BFF-документации прямо не указан метод удаления участника, но как предложение: </w:t>
      </w:r>
      <w:r>
        <w:rPr>
          <w:rStyle w:val="VerbatimChar"/>
        </w:rPr>
        <w:t>DELETE /api/users/{id}</w:t>
      </w:r>
      <w:r>
        <w:t xml:space="preserve"> в контексте org будет трактоваться как удаление из орг (но не факт). Нужно прояснить на этапе реализации. В ТЗ отметим: функция исключения пользователя должна быть, она требует подтверждения (диалог "Удалить пользователя X из организации?"). После удаления – UI обновляет список (удаляет строку). Если уволенный пользователь заходил в эту организацию, RLS на уровне БД уже не позволит ему видеть данные, а BFF при переключении в эту орг выдаст 403. - </w:t>
      </w:r>
      <w:r>
        <w:rPr>
          <w:b/>
          <w:bCs/>
        </w:rPr>
        <w:t>Просмотр детальной информации:</w:t>
      </w:r>
      <w:r>
        <w:t xml:space="preserve"> можно предусмотреть, что клик по пользователю открывает карточку с деталями: когда добавлен, последняя активность, список привилегий, возможно, активности (некоторые журналы, но это скорее Аудит). Это "nice to have" и зависит от требуемой детализации. Пока ключевые – роль и email, уже отображаются.</w:t>
      </w:r>
    </w:p>
    <w:p w14:paraId="1F030375" w14:textId="77777777" w:rsidR="00B365E1" w:rsidRDefault="00000000">
      <w:pPr>
        <w:pStyle w:val="a0"/>
      </w:pPr>
      <w:r>
        <w:rPr>
          <w:b/>
          <w:bCs/>
        </w:rPr>
        <w:t>UX и компоненты:</w:t>
      </w:r>
      <w:r>
        <w:t xml:space="preserve"> Страница "Пользователи" будет доступна только в контексте выбранной организации (т.е. URL может быть </w:t>
      </w:r>
      <w:r>
        <w:rPr>
          <w:rStyle w:val="VerbatimChar"/>
        </w:rPr>
        <w:t>/org/&lt;id&gt;/users</w:t>
      </w:r>
      <w:r>
        <w:t xml:space="preserve"> или просто </w:t>
      </w:r>
      <w:r>
        <w:rPr>
          <w:rStyle w:val="VerbatimChar"/>
        </w:rPr>
        <w:t>/users</w:t>
      </w:r>
      <w:r>
        <w:t xml:space="preserve"> если хранится текущая орг). Визуально: таблица, над ней заголовок "Пользователи организации &lt;OrgName&gt;". Администратору показывается кнопка </w:t>
      </w:r>
      <w:r>
        <w:rPr>
          <w:b/>
          <w:bCs/>
        </w:rPr>
        <w:t>"Пригласить пользователя"</w:t>
      </w:r>
      <w:r>
        <w:t xml:space="preserve"> (или просто "Пригласить"), ведущая на форму создания приглашения (переход на экран "Приглашения" или всплывающий диалог). Если пользователей много, добавить поле поиска/фильтра по имени/email. При отсутствии ни одного пользователя (кроме самого админа) – отобразить пустое состояние: "В этой организации пока нет других пользователей. Вы можете пригласить новых коллег." (с кнопкой приглашения) – </w:t>
      </w:r>
      <w:r>
        <w:rPr>
          <w:b/>
          <w:bCs/>
        </w:rPr>
        <w:t>обработка пустого состояния</w:t>
      </w:r>
      <w:r>
        <w:t>.</w:t>
      </w:r>
    </w:p>
    <w:p w14:paraId="51A85EE4" w14:textId="77777777" w:rsidR="00B365E1" w:rsidRDefault="00000000">
      <w:pPr>
        <w:pStyle w:val="a0"/>
      </w:pPr>
      <w:r>
        <w:rPr>
          <w:b/>
          <w:bCs/>
        </w:rPr>
        <w:lastRenderedPageBreak/>
        <w:t>Права доступа:</w:t>
      </w:r>
      <w:r>
        <w:t xml:space="preserve"> Если текущий пользователь не имеет права просматривать/управлять пользователями, то: - Либо раздел "Пользователи" вообще не отображается в меню. - Либо, если отображается (например, для всех виден список коллег), то он будет работать в рид-онли, без кнопок редактирования. - Если пользователь все же зашел вручную (через URL) без прав – backend вернет </w:t>
      </w:r>
      <w:r>
        <w:rPr>
          <w:b/>
          <w:bCs/>
        </w:rPr>
        <w:t>403 Forbidden</w:t>
      </w:r>
      <w:r>
        <w:t xml:space="preserve">, и UI покажет страницу "Недостаточно прав". В ТЗ: </w:t>
      </w:r>
      <w:r>
        <w:rPr>
          <w:b/>
          <w:bCs/>
        </w:rPr>
        <w:t>фронтенд должен скрывать недоступные разделы</w:t>
      </w:r>
      <w:r>
        <w:t>, но на всякий случай обрабатывать 403 (например, route guard или interceptor перенаправит на страницу ошибки).</w:t>
      </w:r>
    </w:p>
    <w:p w14:paraId="434D444B" w14:textId="77777777" w:rsidR="00B365E1" w:rsidRDefault="00000000">
      <w:pPr>
        <w:pStyle w:val="a0"/>
      </w:pPr>
      <w:r>
        <w:rPr>
          <w:b/>
          <w:bCs/>
        </w:rPr>
        <w:t>Корректность названий:</w:t>
      </w:r>
      <w:r>
        <w:t xml:space="preserve"> Назовем раздел "Пользователи". Если в макетах было "Users" – заменить на русское. Если было "Team" или "Members", нужно унифицировать. "Пользователи" наиболее понятно. Внутри – называем роли соответственно (Admin = Администратор, etc., возможно, тоже локализовать). Действия – "Редактировать", "Удалить", "Пригласить" – по-русски.</w:t>
      </w:r>
    </w:p>
    <w:p w14:paraId="0641C791" w14:textId="77777777" w:rsidR="00B365E1" w:rsidRDefault="00000000">
      <w:pPr>
        <w:pStyle w:val="3"/>
      </w:pPr>
      <w:bookmarkStart w:id="12" w:name="управление-ролями-экран-роли"/>
      <w:bookmarkEnd w:id="11"/>
      <w:r>
        <w:t>Управление ролями (экран "Роли")</w:t>
      </w:r>
    </w:p>
    <w:p w14:paraId="2491C2BF" w14:textId="77777777" w:rsidR="00B365E1" w:rsidRDefault="00000000">
      <w:pPr>
        <w:pStyle w:val="FirstParagraph"/>
      </w:pPr>
      <w:r>
        <w:rPr>
          <w:b/>
          <w:bCs/>
        </w:rPr>
        <w:t>Назначение:</w:t>
      </w:r>
      <w:r>
        <w:t xml:space="preserve"> дать возможность администратору создавать и настраивать роли доступа внутри организации. </w:t>
      </w:r>
      <w:r>
        <w:rPr>
          <w:b/>
          <w:bCs/>
        </w:rPr>
        <w:t>Роли</w:t>
      </w:r>
      <w:r>
        <w:t xml:space="preserve"> определяют набор привилегий, которые затем назначаются пользователям. С помощью этого экрана админ может: - Просмотреть список ролей, существующих в организации. - Создать новую роль. - Изменить название или описание роли. - (Опционально) настроить привилегии/права, привязанные к роли – если IAM Backend поддерживает настраиваемые привилегии.</w:t>
      </w:r>
    </w:p>
    <w:p w14:paraId="06E8CE4A" w14:textId="77777777" w:rsidR="00B365E1" w:rsidRDefault="00000000">
      <w:pPr>
        <w:pStyle w:val="a0"/>
      </w:pPr>
      <w:r>
        <w:rPr>
          <w:b/>
          <w:bCs/>
        </w:rPr>
        <w:t>Содержание:</w:t>
      </w:r>
      <w:r>
        <w:t xml:space="preserve"> - </w:t>
      </w:r>
      <w:r>
        <w:rPr>
          <w:b/>
          <w:bCs/>
        </w:rPr>
        <w:t>Список ролей:</w:t>
      </w:r>
      <w:r>
        <w:t xml:space="preserve"> отобразить все роли, определённые для данной организации. Каждая запись может содержать название роли (например, "Менеджер", "Разработчик"), краткое описание (если есть), и, возможно, количество пользователей с этой ролью. Роли могут быть системными (предопределёнными) и настраиваемыми. Системные, такие как "Администратор" и "Member" (участник), могут быть неизменяемыми/неудаляемыми – их нужно пометить соответствующе. - </w:t>
      </w:r>
      <w:r>
        <w:rPr>
          <w:b/>
          <w:bCs/>
        </w:rPr>
        <w:t>Создание роли:</w:t>
      </w:r>
      <w:r>
        <w:t xml:space="preserve"> кнопка "Создать роль". Открывается форма с полями: Название роли, Описание (опционально). После ввода SPA вызывает </w:t>
      </w:r>
      <w:r>
        <w:rPr>
          <w:rStyle w:val="VerbatimChar"/>
        </w:rPr>
        <w:t>POST /api/roles</w:t>
      </w:r>
      <w:r>
        <w:t xml:space="preserve"> с JSON-объектом новой роли</w:t>
      </w:r>
      <w:hyperlink r:id="rId101" w:anchor=":~:text=GET%20%2Fapi%2Fusers%3Forg%3D,%D0%B4%D0%BE%D1%81%D1%82%D1%83%D0%BF%D0%BD%D0%BE%2C%20%D0%B5%D1%81%D0%BB%D0%B8%20%D0%B5%D1%81%D1%82%D1%8C%20%D0%BF%D1%80%D0%B0%D0%B2%D0%BE%20%D0%BF%D1%80%D0%BE%D1%81%D0%BC%D0%BE%D1%82%D1%80%D0%B0">
        <w:r w:rsidR="00B365E1">
          <w:rPr>
            <w:rStyle w:val="af"/>
          </w:rPr>
          <w:t>[74]</w:t>
        </w:r>
      </w:hyperlink>
      <w:r>
        <w:t xml:space="preserve"> (BFF проверит права – только админ может создавать роли</w:t>
      </w:r>
      <w:hyperlink r:id="rId102" w:anchor=":~:text=GET%20%2Fapi%2Forganizations%20%E2%80%93%20%D0%BF%D0%BE%D0%BB%D1%83%D1%87%D0%B8%D1%82%D1%8C%20%D1%81%D0%BF%D0%B8%D1%81%D0%BE%D0%BA,%D0%BE%D1%80%D0%B3%D0%B0%D0%BD%D0%B8%D0%B7%D0%B0%D1%86%D0%B8%D0%B9%2C%20%D0%B4%D0%BE%D1%81%D1%82%D1%83%D0%BF%D0%BD%D1%8B%D1%85%20%D1%82%D0%B5%D0%BA%D1%83%D1%89%D0%B5%D0%BC%D1%83%20%D0%BF%D0%BE%D0%BB%D1%8C%D0%B7%D0%BE%D0%B2%D0%B0%D1%82%D0%B5%D0%BB%D1%8E">
        <w:r w:rsidR="00B365E1">
          <w:rPr>
            <w:rStyle w:val="af"/>
          </w:rPr>
          <w:t>[6]</w:t>
        </w:r>
      </w:hyperlink>
      <w:r>
        <w:t xml:space="preserve">). При успехе – новая роль появляется в списке. Если используется Outbox и Event-Driven, то создание роли может генерировать событие (не важно для фронта, только для Audit). - </w:t>
      </w:r>
      <w:r>
        <w:rPr>
          <w:b/>
          <w:bCs/>
        </w:rPr>
        <w:t>Редактирование роли:</w:t>
      </w:r>
      <w:r>
        <w:t xml:space="preserve"> возможно, позволим редактировать название/описание для пользовательских ролей. Это вызов </w:t>
      </w:r>
      <w:r>
        <w:rPr>
          <w:rStyle w:val="VerbatimChar"/>
        </w:rPr>
        <w:t>PUT /api/roles/{roleId}</w:t>
      </w:r>
      <w:r>
        <w:t xml:space="preserve"> (должен поддерживаться). Системные роли редактировать нельзя (можно даже не давать UI-элементов для них). - </w:t>
      </w:r>
      <w:r>
        <w:rPr>
          <w:b/>
          <w:bCs/>
        </w:rPr>
        <w:t>Удаление роли:</w:t>
      </w:r>
      <w:r>
        <w:t xml:space="preserve"> разрешено, если ни один пользователь не привязан? Или можно удалять и автоматически у пользователей убирать. Тут нужна осторожность: удаление роли – потенциально изменение прав многих пользователей. Вероятно, IAM Backend потребует, чтобы роль не была назначена никому, иначе вернет ошибку (409 Conflict). В UI: при нажатии "Удалить" – предупреждение "Роль будет удалена. Убедитесь, что ни один пользователь не использует эту роль." Если backend возвращает ошибку – показать ее ("Нельзя удалить роль, пока она назначена пользователям"). - </w:t>
      </w:r>
      <w:r>
        <w:rPr>
          <w:b/>
          <w:bCs/>
        </w:rPr>
        <w:t>Настройка привилегий роли:</w:t>
      </w:r>
      <w:r>
        <w:t xml:space="preserve"> если IAM реализует отдельную сущность "привилегия/permission" (например, право на просмотр отчетов, право на удаление пользователей и т.д.), то UI </w:t>
      </w:r>
      <w:r>
        <w:lastRenderedPageBreak/>
        <w:t xml:space="preserve">мог бы позволять конфигурировать, какие привилегии входят в роль. Однако подробного описания этого нет. Возможно, RBAC-модель фиксирована (типа: админ, менеджер, юзер с предопределенными возможностями). Если же система допускает гибкость, нужно предусмотреть: при создании/редактировании роли – чекбоксы доступных привилегий (список откуда-то). Например, "Manage Users", "Invite Users", "View Audit Logs", ... В рамках данного ТЗ можно указать: </w:t>
      </w:r>
      <w:r>
        <w:rPr>
          <w:b/>
          <w:bCs/>
        </w:rPr>
        <w:t>в текущей версии настройка привилегий через UI не реализована (только сами роли)</w:t>
      </w:r>
      <w:r>
        <w:t>, либо описать статичные привилегии для ролей. Вероятно, этот функционал будет расширяться позднее, поэтому пока ограничимся управлением ролями как категориями.</w:t>
      </w:r>
    </w:p>
    <w:p w14:paraId="2C3EA980" w14:textId="77777777" w:rsidR="00B365E1" w:rsidRDefault="00000000">
      <w:pPr>
        <w:pStyle w:val="a0"/>
      </w:pPr>
      <w:r>
        <w:rPr>
          <w:b/>
          <w:bCs/>
        </w:rPr>
        <w:t>UX:</w:t>
      </w:r>
      <w:r>
        <w:t xml:space="preserve"> Страница "Роли" оформляется похожей на "Пользователи": список, над ним заголовок "Роли организации &lt;OrgName&gt;". Кнопка "Создать роль". В списке напротив кастомных ролей – кнопки редактировать/удалить, напротив встроенных ролей – ни того, ни другого (или disabled). Если ролей нет (кроме дефолтных) – пустое состояние: "Дополнительные роли не созданы. Вы можете создать роль, чтобы настроить индивидуальный набор прав.".</w:t>
      </w:r>
    </w:p>
    <w:p w14:paraId="7AF96B50" w14:textId="77777777" w:rsidR="00B365E1" w:rsidRDefault="00000000">
      <w:pPr>
        <w:pStyle w:val="a0"/>
      </w:pPr>
      <w:r>
        <w:rPr>
          <w:b/>
          <w:bCs/>
        </w:rPr>
        <w:t>Связь с другими разделами:</w:t>
      </w:r>
      <w:r>
        <w:t xml:space="preserve"> При создании новой роли, возможно, нужно будет затем назначить ее кому-то. Это делается на экране Пользователи (редактированием пользователя). То есть роли и пользователи – тесно связаны. Нужно убедиться, что при добавлении роли она становится доступна в выпадающем списке ролей пользователя без перезагрузки (т.е. хранилище ролей обновить). Этого можно достичь единой службой, которая кеширует список ролей при заходе на страницу пользователей и обновляет при изменениях.</w:t>
      </w:r>
    </w:p>
    <w:p w14:paraId="4D96D7C5" w14:textId="77777777" w:rsidR="00B365E1" w:rsidRDefault="00000000">
      <w:pPr>
        <w:pStyle w:val="a0"/>
      </w:pPr>
      <w:r>
        <w:rPr>
          <w:b/>
          <w:bCs/>
        </w:rPr>
        <w:t>Названия:</w:t>
      </w:r>
      <w:r>
        <w:t xml:space="preserve"> Раздел назовем "Роли". Если в макете был "Roles", заменить. Имена конкретных ролей в UI – по факту вводимые админами, но могут быть локализованы (Admin/Administrator – "Администратор"). Возможно, стоит отобразить системные роли на языке интерфейса, а пользовательские – как ввел админ.</w:t>
      </w:r>
    </w:p>
    <w:p w14:paraId="2EE07636" w14:textId="77777777" w:rsidR="00B365E1" w:rsidRDefault="00000000">
      <w:pPr>
        <w:pStyle w:val="3"/>
      </w:pPr>
      <w:bookmarkStart w:id="13" w:name="Xb2e321bfc63c2bbf207732a931b7e5271d1dd4e"/>
      <w:bookmarkEnd w:id="12"/>
      <w:r>
        <w:t>Управление приглашениями (экран "Приглашения")</w:t>
      </w:r>
    </w:p>
    <w:p w14:paraId="7423C0B1" w14:textId="77777777" w:rsidR="00B365E1" w:rsidRDefault="00000000">
      <w:pPr>
        <w:pStyle w:val="FirstParagraph"/>
      </w:pPr>
      <w:r>
        <w:rPr>
          <w:b/>
          <w:bCs/>
        </w:rPr>
        <w:t>Назначение:</w:t>
      </w:r>
      <w:r>
        <w:t xml:space="preserve"> облегчить администраторам процесс приглашения новых пользователей в организацию и контроль за статусом приглашений. Поскольку система ориентирована на регистрацию через приглашение, этот раздел важен.</w:t>
      </w:r>
    </w:p>
    <w:p w14:paraId="1AA446A8" w14:textId="77777777" w:rsidR="00B365E1" w:rsidRDefault="00000000">
      <w:pPr>
        <w:pStyle w:val="a0"/>
      </w:pPr>
      <w:r>
        <w:rPr>
          <w:b/>
          <w:bCs/>
        </w:rPr>
        <w:t>Содержание:</w:t>
      </w:r>
      <w:r>
        <w:t xml:space="preserve"> - </w:t>
      </w:r>
      <w:r>
        <w:rPr>
          <w:b/>
          <w:bCs/>
        </w:rPr>
        <w:t>Форма приглашения нового пользователя:</w:t>
      </w:r>
      <w:r>
        <w:t xml:space="preserve"> Админ вводит email человека, которого хочет пригласить, и выбирает роль, с которой тот будет добавлен (например, "Участник" или любую другую доступную роль). Дополнительно может быть поле сообщения (приветственный текст в письме), но это опционально – можно зашить шаблон письма на стороне сервера. После заполнения админ нажимает "Отправить приглашение". SPA делает запрос </w:t>
      </w:r>
      <w:r>
        <w:rPr>
          <w:rStyle w:val="VerbatimChar"/>
        </w:rPr>
        <w:t>POST /invite</w:t>
      </w:r>
      <w:r>
        <w:t xml:space="preserve"> на BFF с JSON: </w:t>
      </w:r>
      <w:r>
        <w:rPr>
          <w:rStyle w:val="VerbatimChar"/>
        </w:rPr>
        <w:t>{"email":"user@example.com", "roles":["member"]}</w:t>
      </w:r>
      <w:r>
        <w:t xml:space="preserve"> (или аналогичным)</w:t>
      </w:r>
      <w:hyperlink r:id="rId103" w:anchor=":~:text=POST%20%2Finvite%20%E2%80%93%20%D0%A1%D0%BE%D0%B7%D0%B4%D0%B0%D0%BD%D0%B8%D0%B5%20%D0%BD%D0%BE%D0%B2%D0%BE%D0%B3%D0%BE,%D0%9F%D1%80%D0%B8%D0%BC%D0%B5%D1%80%20%D1%82%D0%B5%D0%BB%D0%B0">
        <w:r w:rsidR="00B365E1">
          <w:rPr>
            <w:rStyle w:val="af"/>
          </w:rPr>
          <w:t>[76]</w:t>
        </w:r>
      </w:hyperlink>
      <w:hyperlink r:id="rId104" w:anchor=":~:text=%7B%20,">
        <w:r w:rsidR="00B365E1">
          <w:rPr>
            <w:rStyle w:val="af"/>
          </w:rPr>
          <w:t>[77]</w:t>
        </w:r>
      </w:hyperlink>
      <w:r>
        <w:t>. BFF проверяет корректность email и права админа</w:t>
      </w:r>
      <w:hyperlink r:id="rId105" w:anchor=":~:text=POST%20%2Finvite%20%E2%80%93%20%D0%A1%D0%BE%D0%B7%D0%B4%D0%B0%D0%BD%D0%B8%D0%B5%20%D0%BD%D0%BE%D0%B2%D0%BE%D0%B3%D0%BE,%D0%9F%D1%80%D0%B8%D0%BC%D0%B5%D1%80%20%D1%82%D0%B5%D0%BB%D0%B0">
        <w:r w:rsidR="00B365E1">
          <w:rPr>
            <w:rStyle w:val="af"/>
          </w:rPr>
          <w:t>[76]</w:t>
        </w:r>
      </w:hyperlink>
      <w:r>
        <w:t>, затем вызывает IAM Backend (например, POST /invitations) для создания приглашения</w:t>
      </w:r>
      <w:hyperlink r:id="rId106" w:anchor=":~:text=%D0%9E%D0%B1%D1%80%D0%B0%D0%B1%D0%BE%D1%82%D0%BA%D0%B0%3A%20BFF%20%D0%B2%D0%B0%D0%BB%D0%B8%D0%B4%D0%B8%D1%80%D1%83%D0%B5%D1%82%20%D0%B2%D1%85%D0%BE%D0%B4%D0%BD%D1%8B%D0%B5%20%D0%B4%D0%B0%D0%BD%D0%BD%D1%8B%D0%B5,%D1%8D%D1%82%D0%BE%D0%B3%D0%BE%20%D1%81%D0%B8%D1%81%D1%82%D0%B5%D0%BC%D0%B0%20%D0%BE%D1%82%D0%BF%D1%80%D0%B0%D0%B2%D0%BB%D1%8F%D0%B5%D1%82%20%D0%BF%D1%80%D0%B8%D0%B3%D0%BB%D0%B0%D1%88%D1%91%D0%BD%D0%BD%D0%BE%D0%BC%D1%83%20%D0%BF%D0%B8%D1%81%D1%8C%D0%BC%D0%BE">
        <w:r w:rsidR="00B365E1">
          <w:rPr>
            <w:rStyle w:val="af"/>
          </w:rPr>
          <w:t>[78]</w:t>
        </w:r>
      </w:hyperlink>
      <w:r>
        <w:t xml:space="preserve">. Приглашение генерируется (Backend сохраняет </w:t>
      </w:r>
      <w:r>
        <w:rPr>
          <w:b/>
          <w:bCs/>
        </w:rPr>
        <w:t>хэш токена приглашения</w:t>
      </w:r>
      <w:r>
        <w:t>, помечает орг, email, TTL)</w:t>
      </w:r>
      <w:hyperlink r:id="rId107" w:anchor=":~:text=%2Finvitations%20%D0%BD%D0%B0%20IAM%29,token%3E%5B24%5D.%20%D0%9E%D1%82%D0%BF%D1%80%D0%B0%D0%B2%D0%BA%D0%B0%20email%20%D0%BC%D0%BE%D0%B6%D0%B5%D1%82">
        <w:r w:rsidR="00B365E1">
          <w:rPr>
            <w:rStyle w:val="af"/>
          </w:rPr>
          <w:t>[79]</w:t>
        </w:r>
      </w:hyperlink>
      <w:r>
        <w:t xml:space="preserve">, и сервис отправляет электронное письмо приглашенному с ссылкой вида </w:t>
      </w:r>
      <w:r>
        <w:rPr>
          <w:rStyle w:val="VerbatimChar"/>
        </w:rPr>
        <w:t>.../invite?token=XYZ</w:t>
      </w:r>
      <w:hyperlink r:id="rId108" w:anchor=":~:text=%D0%B8%D0%B4%D0%B5%D0%BD%D1%82%D0%B8%D1%84%D0%B8%D0%BA%D0%B0%D1%82%D0%BE%D1%80%20%D0%B8%D0%BB%D0%B8%20%D1%81%D1%81%D1%8B%D0%BB%D0%BA%D1%83%29,204%29%20%E2%80%93">
        <w:r w:rsidR="00B365E1">
          <w:rPr>
            <w:rStyle w:val="af"/>
          </w:rPr>
          <w:t>[80]</w:t>
        </w:r>
      </w:hyperlink>
      <w:r>
        <w:t xml:space="preserve">. BFF возвращает результат: 201 Created и данные </w:t>
      </w:r>
      <w:r>
        <w:lastRenderedPageBreak/>
        <w:t>приглашения (идентификатор, email, срок действия) либо 204 No Content</w:t>
      </w:r>
      <w:hyperlink r:id="rId109" w:anchor=":~:text=%D0%BF%D1%80%D0%B8%D0%B3%D0%BB%D0%B0%D1%88%D0%B5%D0%BD%D0%B8%D0%B8%20,%D0%BF%D1%80%D0%B5%D0%B4%D0%BF%D0%BE%D1%87%D1%82%D0%B8%D1%82%D0%B5%D0%BB%D1%8C%D0%BD%D0%BE%20%D0%BD%D0%B5%20%D0%B2%D0%BE%D0%B7%D0%B2%D1%80%D0%B0%D1%89%D0%B0%D1%82%D1%8C%20%D1%82%D0%BE%D0%BA%D0%B5%D0%BD%20%D0%BD%D0%B0%D0%BF%D1%80%D1%8F%D0%BC%D1%83%D1%8E">
        <w:r w:rsidR="00B365E1">
          <w:rPr>
            <w:rStyle w:val="af"/>
          </w:rPr>
          <w:t>[81]</w:t>
        </w:r>
      </w:hyperlink>
      <w:hyperlink r:id="rId110" w:anchor=":~:text=403%20Forbidden%20%E2%80%93%20%D0%BD%D0%B5%D0%B4%D0%BE%D1%81%D1%82%D0%B0%D1%82%D0%BE%D1%87%D0%BD%D0%BE%20%D0%BF%D1%80%D0%B0%D0%B2,%D0%BD%D0%B5%20%D0%B0%D0%B4%D0%BC%D0%B8%D0%BD%20%D0%BE%D1%80%D0%B3%D0%B0%D0%BD%D0%B8%D0%B7%D0%B0%D1%86%D0%B8%D0%B8">
        <w:r w:rsidR="00B365E1">
          <w:rPr>
            <w:rStyle w:val="af"/>
          </w:rPr>
          <w:t>[82]</w:t>
        </w:r>
      </w:hyperlink>
      <w:r>
        <w:t>. В случае ошибки (невалидный email, нет прав, приглашение на этот email уже существует) – 400/403/409 с сообщением</w:t>
      </w:r>
      <w:hyperlink r:id="rId111" w:anchor=":~:text=400%20Bad%20Request%20%E2%80%93%20%D0%BD%D0%B5%D0%B2%D0%B5%D1%80%D0%BD%D1%8B%D0%B9,%D0%BD%D0%B0%D0%BF%D1%80%D0%B8%D0%BC%D0%B5%D1%80%2C%20%D0%BE%D1%82%D1%81%D1%83%D1%82%D1%81%D1%82%D0%B2%D1%83%D0%B5%D1%82%20email">
        <w:r w:rsidR="00B365E1">
          <w:rPr>
            <w:rStyle w:val="af"/>
          </w:rPr>
          <w:t>[83]</w:t>
        </w:r>
      </w:hyperlink>
      <w:hyperlink r:id="rId112" w:anchor=":~:text=409%20Conflict%20%E2%80%93%20%D1%83%D0%B6%D0%B5%20%D0%B5%D1%81%D1%82%D1%8C,%D1%87%D1%82%D0%BE%D0%B1%D1%8B%20%D0%BD%D0%B5%20%D0%B4%D1%83%D0%B1%D0%BB%D0%B8%D1%80%D0%BE%D0%B2%D0%B0%D1%82%D1%8C">
        <w:r w:rsidR="00B365E1">
          <w:rPr>
            <w:rStyle w:val="af"/>
          </w:rPr>
          <w:t>[84]</w:t>
        </w:r>
      </w:hyperlink>
      <w:r>
        <w:t>, которые SPA должна показать администратору.</w:t>
      </w:r>
    </w:p>
    <w:p w14:paraId="2B37545A" w14:textId="77777777" w:rsidR="00B365E1" w:rsidRDefault="00000000">
      <w:pPr>
        <w:pStyle w:val="a0"/>
      </w:pPr>
      <w:r>
        <w:t>Интерфейс формы должен учитывать валидацию email (простую – на стороне клиента) и отобразить статус: при успехе – уведомление "Приглашение отправлено на user@example.com", при ошибке – сообщение, что не так (например, "Некорректный email" или "Этот пользователь уже приглашён").</w:t>
      </w:r>
    </w:p>
    <w:p w14:paraId="04ABD8D1" w14:textId="77777777" w:rsidR="00B365E1" w:rsidRDefault="00000000">
      <w:pPr>
        <w:pStyle w:val="Compact"/>
        <w:numPr>
          <w:ilvl w:val="0"/>
          <w:numId w:val="9"/>
        </w:numPr>
      </w:pPr>
      <w:r>
        <w:rPr>
          <w:b/>
          <w:bCs/>
        </w:rPr>
        <w:t>Список приглашений:</w:t>
      </w:r>
      <w:r>
        <w:t xml:space="preserve"> Администратору полезно видеть, какие приглашения отправлены и не использованы. Мы реализуем таблицу "Активные приглашения": колонки – Email приглашённого, Дата отправки, Статус (например, "ожидает регистрации"), и, возможно, "Срок действия" (когда истечет). Эти данные можно получить через </w:t>
      </w:r>
      <w:r>
        <w:rPr>
          <w:rStyle w:val="VerbatimChar"/>
        </w:rPr>
        <w:t>GET /api/invitations</w:t>
      </w:r>
      <w:r>
        <w:t xml:space="preserve"> (нужно добавить в BFF такой эндпоинт, если нет, или BFF может проксировать из IAM). В статусе может быть:</w:t>
      </w:r>
    </w:p>
    <w:p w14:paraId="4FA96E6A" w14:textId="77777777" w:rsidR="00B365E1" w:rsidRDefault="00000000">
      <w:pPr>
        <w:pStyle w:val="Compact"/>
        <w:numPr>
          <w:ilvl w:val="0"/>
          <w:numId w:val="9"/>
        </w:numPr>
      </w:pPr>
      <w:r>
        <w:t>"Отправлено" (ждёт действия),</w:t>
      </w:r>
    </w:p>
    <w:p w14:paraId="31FDC3F5" w14:textId="77777777" w:rsidR="00B365E1" w:rsidRDefault="00000000">
      <w:pPr>
        <w:pStyle w:val="Compact"/>
        <w:numPr>
          <w:ilvl w:val="0"/>
          <w:numId w:val="9"/>
        </w:numPr>
      </w:pPr>
      <w:r>
        <w:t>"Принято" (токен использован, пользователь присоединился),</w:t>
      </w:r>
    </w:p>
    <w:p w14:paraId="6F53539C" w14:textId="77777777" w:rsidR="00B365E1" w:rsidRDefault="00000000">
      <w:pPr>
        <w:pStyle w:val="Compact"/>
        <w:numPr>
          <w:ilvl w:val="0"/>
          <w:numId w:val="9"/>
        </w:numPr>
      </w:pPr>
      <w:r>
        <w:t>"Отменено" или "Истекло".</w:t>
      </w:r>
    </w:p>
    <w:p w14:paraId="6ABB7E0E" w14:textId="77777777" w:rsidR="00B365E1" w:rsidRDefault="00000000">
      <w:pPr>
        <w:pStyle w:val="FirstParagraph"/>
      </w:pPr>
      <w:r>
        <w:rPr>
          <w:b/>
          <w:bCs/>
        </w:rPr>
        <w:t>Принятые приглашения</w:t>
      </w:r>
      <w:r>
        <w:t xml:space="preserve"> можно либо убирать из списка, либо отображать отдельно/серым.</w:t>
      </w:r>
    </w:p>
    <w:p w14:paraId="35DFDEFD" w14:textId="77777777" w:rsidR="00B365E1" w:rsidRDefault="00000000">
      <w:pPr>
        <w:pStyle w:val="Compact"/>
        <w:numPr>
          <w:ilvl w:val="0"/>
          <w:numId w:val="10"/>
        </w:numPr>
      </w:pPr>
      <w:r>
        <w:rPr>
          <w:b/>
          <w:bCs/>
        </w:rPr>
        <w:t>Отмена приглашения:</w:t>
      </w:r>
      <w:r>
        <w:t xml:space="preserve"> Админ может решить отозвать приглашение (например, ошибся с email или человек не актуален). Необходимо предусмотреть действие "Отменить/Отозвать" напротив приглашения. Это вызов </w:t>
      </w:r>
      <w:r>
        <w:rPr>
          <w:rStyle w:val="VerbatimChar"/>
        </w:rPr>
        <w:t>DELETE /api/invitations/{inviteId}</w:t>
      </w:r>
      <w:r>
        <w:t>. BFF при получении вызовет IAM (DELETE /invitations/{id}), который пометит приглашение как отозванное/неактивное (или удалит запись). Если у приглашения уже истёк срок – тоже можно удалить.</w:t>
      </w:r>
    </w:p>
    <w:p w14:paraId="687A6C12" w14:textId="77777777" w:rsidR="00B365E1" w:rsidRDefault="00000000">
      <w:pPr>
        <w:pStyle w:val="FirstParagraph"/>
      </w:pPr>
      <w:r>
        <w:t>После отмены приглашения, если пользователь перейдет по старой ссылке, BFF при валидации токена обнаружит, что его нет или статус не активен, и вернет ошибку (которая, как упоминалось, ведет к экрану "недействительно").</w:t>
      </w:r>
    </w:p>
    <w:p w14:paraId="3B90D86A" w14:textId="77777777" w:rsidR="00B365E1" w:rsidRDefault="00000000">
      <w:pPr>
        <w:pStyle w:val="Compact"/>
        <w:numPr>
          <w:ilvl w:val="0"/>
          <w:numId w:val="11"/>
        </w:numPr>
      </w:pPr>
      <w:r>
        <w:rPr>
          <w:b/>
          <w:bCs/>
        </w:rPr>
        <w:t>Повторная отправка:</w:t>
      </w:r>
      <w:r>
        <w:t xml:space="preserve"> Если пользователь не получил письмо или потерял, админ может захотеть отправить повторно. Можно либо повторно создать приглашение (но тогда старое нужно отменить), либо иметь кнопку "Выслать письмо ещё раз". Второй вариант – BFF может вызвать почтовый сервис повторно для того же токена. Чтобы не придумывать лишнего API, проще предложить: отменить и создать заново. Но UX wise – можно "Повторить отправку". В рамках ТЗ отметим: желательно реализовать функцию повторной отправки приглашения, хотя бы вручную (отмена + новое).</w:t>
      </w:r>
    </w:p>
    <w:p w14:paraId="3ECB273C" w14:textId="77777777" w:rsidR="00B365E1" w:rsidRDefault="00000000">
      <w:pPr>
        <w:pStyle w:val="FirstParagraph"/>
      </w:pPr>
      <w:r>
        <w:rPr>
          <w:b/>
          <w:bCs/>
        </w:rPr>
        <w:t>Интерфейс:</w:t>
      </w:r>
      <w:r>
        <w:t xml:space="preserve"> Раздел "Приглашения" может быть оформлен двумя вкладками: "Отправить приглашение" (форма) и "Активные приглашения" (список). Либо сначала форма, а ниже список. Если приглашений много, список в приоритете, а кнопка/форма вынесена отдельно (например, кнопка "Новое приглашение" открывает модал с формой). В макетах, возможно, предусмотрен экран, где список приглашений. Нужно проверить названия: можем назвать раздел "Приглашения" (или "Пригласить пользователей"). </w:t>
      </w:r>
      <w:r>
        <w:lastRenderedPageBreak/>
        <w:t>Главное, чтобы не путалось с "Пользователи". В меню можно оставить обе вкладки: "Пользователи" и "Приглашения".</w:t>
      </w:r>
    </w:p>
    <w:p w14:paraId="12AD02A4" w14:textId="77777777" w:rsidR="00B365E1" w:rsidRDefault="00000000">
      <w:pPr>
        <w:pStyle w:val="a0"/>
      </w:pPr>
      <w:r>
        <w:rPr>
          <w:b/>
          <w:bCs/>
        </w:rPr>
        <w:t>Права доступа:</w:t>
      </w:r>
      <w:r>
        <w:t xml:space="preserve"> Только администратор организации должен видеть и использовать этот раздел. Для других – скрыть.</w:t>
      </w:r>
    </w:p>
    <w:p w14:paraId="124AF8E4" w14:textId="77777777" w:rsidR="00B365E1" w:rsidRDefault="00000000">
      <w:pPr>
        <w:pStyle w:val="a0"/>
      </w:pPr>
      <w:r>
        <w:rPr>
          <w:b/>
          <w:bCs/>
        </w:rPr>
        <w:t>Связь с другими разделами:</w:t>
      </w:r>
      <w:r>
        <w:t xml:space="preserve"> Когда приглашенный пользователь зарегистрируется, он появится в списке "Пользователей". И, вероятно, приглашение пропадет (статус принято). SPA может при заходе на страницу пользователей или приглашений обновлять оба списка (или реагировать на события, но проще – при открытии).</w:t>
      </w:r>
    </w:p>
    <w:p w14:paraId="613AF5DA" w14:textId="77777777" w:rsidR="00B365E1" w:rsidRDefault="00000000">
      <w:pPr>
        <w:pStyle w:val="3"/>
      </w:pPr>
      <w:bookmarkStart w:id="14" w:name="аудит-и-журналы-действий-экран-аудит"/>
      <w:bookmarkEnd w:id="13"/>
      <w:r>
        <w:t>Аудит и журналы действий (экран "Аудит")</w:t>
      </w:r>
    </w:p>
    <w:p w14:paraId="2DF6A0C9" w14:textId="77777777" w:rsidR="00B365E1" w:rsidRDefault="00000000">
      <w:pPr>
        <w:pStyle w:val="FirstParagraph"/>
      </w:pPr>
      <w:r>
        <w:rPr>
          <w:b/>
          <w:bCs/>
        </w:rPr>
        <w:t>Назначение:</w:t>
      </w:r>
      <w:r>
        <w:t xml:space="preserve"> отобразить историю важных событий в организации для администраторов, а также личную активность для пользователя (например, входы в систему). Audit-trail нужен для безопасности и контроля – он фиксирует, кто и когда совершал те или иные действия (назначал роли, заходил, приглашал и т.д.).</w:t>
      </w:r>
    </w:p>
    <w:p w14:paraId="69830AC5" w14:textId="77777777" w:rsidR="00B365E1" w:rsidRDefault="00000000">
      <w:pPr>
        <w:pStyle w:val="a0"/>
      </w:pPr>
      <w:r>
        <w:rPr>
          <w:b/>
          <w:bCs/>
        </w:rPr>
        <w:t>Содержание:</w:t>
      </w:r>
      <w:r>
        <w:t xml:space="preserve"> - </w:t>
      </w:r>
      <w:r>
        <w:rPr>
          <w:b/>
          <w:bCs/>
        </w:rPr>
        <w:t>Лог действий организации:</w:t>
      </w:r>
      <w:r>
        <w:t xml:space="preserve"> Эта секция видна администраторам. Представляет собой журнал событий, отфильтрованных по текущей организации. Каждая запись включает метку времени, тип события, и детали. Примеры событий: - Пользователь X вошёл в систему (Login) – с указанием IP и user-agent (если доступно)</w:t>
      </w:r>
      <w:hyperlink r:id="rId113" w:anchor=":~:text=%D0%A1%D0%BE%D0%B1%D1%8B%D1%82%D0%B8%D1%8F%20%D0%B2%D1%85%D0%BE%D0%B4%D0%B0%2F%D0%B2%D1%8B%D1%85%D0%BE%D0%B4%D0%B0%20%D0%BF%D0%BE%D0%BB%D1%8C%D0%B7%D0%BE%D0%B2%D0%B0%D1%82%D0%B5%D0%BB%D0%B5%D0%B9%3A%20%D0%9A%D0%BE%D0%B3%D0%B4%D0%B0%20%D0%BF%D0%BE%D0%BB%D1%8C%D0%B7%D0%BE%D0%B2%D0%B0%D1%82%D0%B5%D0%BB%D1%8C,%D0%BD%D0%B0%20%D0%BD%D0%B0%D1%88%D0%B5%D0%B9%20%D1%81%D1%82%D0%BE%D1%80%D0%BE%D0%BD%D0%B5%2C%20%D0%BE%D0%B1%D1%8B%D1%87%D0%BD%D0%BE%20Keycloak">
        <w:r w:rsidR="00B365E1">
          <w:rPr>
            <w:rStyle w:val="af"/>
          </w:rPr>
          <w:t>[85]</w:t>
        </w:r>
      </w:hyperlink>
      <w:r>
        <w:t>. - Пользователь X вышел (Logout). - Пользователь A пригласил пользователя B (Invite Sent) – с email B. - Пользователь B принял приглашение (Invite Accepted). - Пользователю C изменена роль с Y на Z. - Создана новая роль R. - Удалён пользователь D из организации. - Изменены настройки организации (название и др.).</w:t>
      </w:r>
    </w:p>
    <w:p w14:paraId="634119E8" w14:textId="77777777" w:rsidR="00B365E1" w:rsidRDefault="00000000">
      <w:pPr>
        <w:pStyle w:val="a0"/>
      </w:pPr>
      <w:r>
        <w:t>Такие события генерируются IAM Backend и BFF совместно. Архитектура предполагает использование паттерна Outbox и Redis Streams для доставки событий</w:t>
      </w:r>
      <w:hyperlink r:id="rId114" w:anchor=":~:text=%D0%A2%D0%B5%D1%85%D0%BD%D0%B8%D1%87%D0%B5%D1%81%D0%BA%D0%BE%D0%B5%20%D0%B7%D0%B0%D0%B4%D0%B0%D0%BD%D0%B8%D0%B5_%20IAM%20Data%20Layer,%D1%83%D1%88%D0%BB%D0%BE%2C%20%D0%B0%20%D0%B8%D0%B7%D0%BC%D0%B5%D0%BD%D0%B5%D0%BD%D0%B8%D1%8F%20%D0%BD%D0%B5%20%D1%81%D0%BE%D1%85%D1%80%D0%B0%D0%BD%D0%B8%D0%BB%D0%B8%D1%81%D1%8C">
        <w:r w:rsidR="00B365E1">
          <w:rPr>
            <w:rStyle w:val="af"/>
          </w:rPr>
          <w:t>[86]</w:t>
        </w:r>
      </w:hyperlink>
      <w:hyperlink r:id="rId115" w:anchor=":~:text=%D1%81%D0%BE%D0%B1%D1%8B%D1%82%D0%B8%D0%B9%20%D0%B4%D1%80%D1%83%D0%B3%D0%B8%D0%BC%20%D0%BA%D0%BE%D0%BC%D0%BF%D0%BE%D0%BD%D0%B5%D0%BD%D1%82%D0%B0%D0%BC%20%D0%B1%D0%B5%D0%B7%20%D1%80%D0%B8%D1%81%D0%BA%D0%B0,%D1%83%D1%88%D0%BB%D0%BE%2C%20%D0%B0%20%D0%B8%D0%B7%D0%BC%D0%B5%D0%BD%D0%B5%D0%BD%D0%B8%D1%8F%20%D0%BD%D0%B5%20%D1%81%D0%BE%D1%85%D1%80%D0%B0%D0%BD%D0%B8%D0%BB%D0%B8%D1%81%D1%8C">
        <w:r w:rsidR="00B365E1">
          <w:rPr>
            <w:rStyle w:val="af"/>
          </w:rPr>
          <w:t>[87]</w:t>
        </w:r>
      </w:hyperlink>
      <w:r>
        <w:t>. BFF фиксирует события входа/выхода</w:t>
      </w:r>
      <w:hyperlink r:id="rId116" w:anchor=":~:text=match%20at%20L837%20%D0%A1%D0%BE%D0%B1%D1%8B%D1%82%D0%B8%D1%8F%20%D0%B2%D1%85%D0%BE%D0%B4%D0%B0%2F%D0%B2%D1%8B%D1%85%D0%BE%D0%B4%D0%B0,%D0%BD%D0%B0%20%D0%BD%D0%B0%D1%88%D0%B5%D0%B9%20%D1%81%D1%82%D0%BE%D1%80%D0%BE%D0%BD%D0%B5%2C%20%D0%BE%D0%B1%D1%8B%D1%87%D0%BD%D0%BE%20Keycloak">
        <w:r w:rsidR="00B365E1">
          <w:rPr>
            <w:rStyle w:val="af"/>
          </w:rPr>
          <w:t>[88]</w:t>
        </w:r>
      </w:hyperlink>
      <w:r>
        <w:t>, IAM фиксирует события изменений (roles, invites, etc.). Все они могут быть сохранены в БД (таблица audit_logs или outbox_events). Фронтенд через API может получить их.</w:t>
      </w:r>
    </w:p>
    <w:p w14:paraId="538BBA2A" w14:textId="77777777" w:rsidR="00B365E1" w:rsidRDefault="00000000">
      <w:pPr>
        <w:pStyle w:val="a0"/>
      </w:pPr>
      <w:r>
        <w:t xml:space="preserve">Возможно, BFF реализует </w:t>
      </w:r>
      <w:r>
        <w:rPr>
          <w:rStyle w:val="VerbatimChar"/>
        </w:rPr>
        <w:t>GET /api/audit?orgId=...</w:t>
      </w:r>
      <w:r>
        <w:t xml:space="preserve"> или разделяет: </w:t>
      </w:r>
      <w:r>
        <w:rPr>
          <w:rStyle w:val="VerbatimChar"/>
        </w:rPr>
        <w:t>/api/audit/logins</w:t>
      </w:r>
      <w:r>
        <w:t xml:space="preserve"> и </w:t>
      </w:r>
      <w:r>
        <w:rPr>
          <w:rStyle w:val="VerbatimChar"/>
        </w:rPr>
        <w:t>/api/audit/actions</w:t>
      </w:r>
      <w:r>
        <w:t xml:space="preserve">. В ТЗ можно предложить единый </w:t>
      </w:r>
      <w:r>
        <w:rPr>
          <w:rStyle w:val="VerbatimChar"/>
        </w:rPr>
        <w:t>GET /api/audit</w:t>
      </w:r>
      <w:r>
        <w:t xml:space="preserve"> с параметрами фильтра (типа type=login или userId=...). На первый этап достаточно вывести все события организации за последние N дней, сортированные по времени.</w:t>
      </w:r>
    </w:p>
    <w:p w14:paraId="3271B1C7" w14:textId="77777777" w:rsidR="00B365E1" w:rsidRDefault="00000000">
      <w:pPr>
        <w:pStyle w:val="Compact"/>
        <w:numPr>
          <w:ilvl w:val="0"/>
          <w:numId w:val="12"/>
        </w:numPr>
      </w:pPr>
      <w:r>
        <w:rPr>
          <w:b/>
          <w:bCs/>
        </w:rPr>
        <w:t>Личная активность пользователя:</w:t>
      </w:r>
      <w:r>
        <w:t xml:space="preserve"> Обычный пользователь может видеть только свои события (и возможно только определенных типов, напр. входы). Можно в профиле или отдельной странице "Активность" отобразить: "Последний вход: вчера 10:45, IP ...; Последние действия: вы приняли приглашение в организацию X". Однако, отдельный экран для этого не обязателен – можно ограничиться тем, что админ видит все по орг, а пользователь – ничего или только оповещения. Если нужно – можно предусмотреть подмножество audit для самого пользователя (фильтр по userId = me).</w:t>
      </w:r>
    </w:p>
    <w:p w14:paraId="4EBDF4EF" w14:textId="77777777" w:rsidR="00B365E1" w:rsidRDefault="00000000">
      <w:pPr>
        <w:pStyle w:val="FirstParagraph"/>
      </w:pPr>
      <w:r>
        <w:rPr>
          <w:b/>
          <w:bCs/>
        </w:rPr>
        <w:t>UI/UX:</w:t>
      </w:r>
      <w:r>
        <w:t xml:space="preserve"> Страница "Аудит" оформляется как список записей (линейный журнал). Можно использовать компонент типа "список событий": иконка/метка, текст описания, время. </w:t>
      </w:r>
      <w:r>
        <w:lastRenderedPageBreak/>
        <w:t xml:space="preserve">Например: </w:t>
      </w:r>
      <w:r>
        <w:rPr>
          <w:rStyle w:val="VerbatimChar"/>
        </w:rPr>
        <w:t>[10.01.2025 14:32] Пользователь Иван Петров назначил роль "Менеджер" пользователю Ольга Руди</w:t>
      </w:r>
      <w:r>
        <w:t xml:space="preserve">. Или </w:t>
      </w:r>
      <w:r>
        <w:rPr>
          <w:rStyle w:val="VerbatimChar"/>
        </w:rPr>
        <w:t>[08.01.2025 09:20] Вход в систему успешен (IP 192.0.2.1)</w:t>
      </w:r>
      <w:r>
        <w:t>. Для улучшения читаемости можно различать категории цветом или иконкой (вход/выход – значок входа, изменения – шестеренка, приглашения – конверт и т.д.).</w:t>
      </w:r>
    </w:p>
    <w:p w14:paraId="686A6643" w14:textId="77777777" w:rsidR="00B365E1" w:rsidRDefault="00000000">
      <w:pPr>
        <w:pStyle w:val="a0"/>
      </w:pPr>
      <w:r>
        <w:t>Фильтрация и поиск желательны, если событий много. Минимум – фильтр по дате (за период) и по типу события. Например, чекбоксы: [x] Логины/Логауты, [x] Управление пользователями, [x] Приглашения, [x] Роли, [x] Настройки. Или поле поиска по имени пользователя.</w:t>
      </w:r>
    </w:p>
    <w:p w14:paraId="54E218B1" w14:textId="77777777" w:rsidR="00B365E1" w:rsidRPr="008405FC" w:rsidRDefault="00000000">
      <w:pPr>
        <w:pStyle w:val="a0"/>
        <w:rPr>
          <w:lang w:val="en-US"/>
        </w:rPr>
      </w:pPr>
      <w:r>
        <w:rPr>
          <w:b/>
          <w:bCs/>
        </w:rPr>
        <w:t>Реализация данных:</w:t>
      </w:r>
      <w:r>
        <w:t xml:space="preserve"> Предполагается, что IAM Backend предоставляет API для выборки событий (возможно, чтение из своей БД или агрегирование из нескольких источников). Это мог быть GraphQL Subscription или просто REST. В нашем контексте – </w:t>
      </w:r>
      <w:r>
        <w:rPr>
          <w:b/>
          <w:bCs/>
        </w:rPr>
        <w:t>REST через BFF</w:t>
      </w:r>
      <w:r>
        <w:t xml:space="preserve">, например </w:t>
      </w:r>
      <w:r>
        <w:rPr>
          <w:rStyle w:val="VerbatimChar"/>
        </w:rPr>
        <w:t>GET /api/audit?org=&lt;id&gt;&amp;since=&lt;date&gt;&amp;type=&lt;...&gt;</w:t>
      </w:r>
      <w:r>
        <w:t>. BFF, получая запрос, может либо лезть в IAM DB (в таблицу audit_logs), либо в Redis Stream (менее вероятно – фронтенду лучше запрос/ответ, а не подписки). Так</w:t>
      </w:r>
      <w:r w:rsidRPr="008405FC">
        <w:rPr>
          <w:lang w:val="en-US"/>
        </w:rPr>
        <w:t xml:space="preserve"> </w:t>
      </w:r>
      <w:r>
        <w:t>или</w:t>
      </w:r>
      <w:r w:rsidRPr="008405FC">
        <w:rPr>
          <w:lang w:val="en-US"/>
        </w:rPr>
        <w:t xml:space="preserve"> </w:t>
      </w:r>
      <w:r>
        <w:t>иначе</w:t>
      </w:r>
      <w:r w:rsidRPr="008405FC">
        <w:rPr>
          <w:lang w:val="en-US"/>
        </w:rPr>
        <w:t xml:space="preserve">, </w:t>
      </w:r>
      <w:r>
        <w:t>для</w:t>
      </w:r>
      <w:r w:rsidRPr="008405FC">
        <w:rPr>
          <w:lang w:val="en-US"/>
        </w:rPr>
        <w:t xml:space="preserve"> </w:t>
      </w:r>
      <w:r>
        <w:t>ТЗ</w:t>
      </w:r>
      <w:r w:rsidRPr="008405FC">
        <w:rPr>
          <w:lang w:val="en-US"/>
        </w:rPr>
        <w:t xml:space="preserve"> </w:t>
      </w:r>
      <w:r>
        <w:t>достаточно</w:t>
      </w:r>
      <w:r w:rsidRPr="008405FC">
        <w:rPr>
          <w:lang w:val="en-US"/>
        </w:rPr>
        <w:t xml:space="preserve"> </w:t>
      </w:r>
      <w:r>
        <w:t>обозначить</w:t>
      </w:r>
      <w:r w:rsidRPr="008405FC">
        <w:rPr>
          <w:lang w:val="en-US"/>
        </w:rPr>
        <w:t xml:space="preserve"> </w:t>
      </w:r>
      <w:r>
        <w:t>формат</w:t>
      </w:r>
      <w:r w:rsidRPr="008405FC">
        <w:rPr>
          <w:lang w:val="en-US"/>
        </w:rPr>
        <w:t>:</w:t>
      </w:r>
    </w:p>
    <w:p w14:paraId="00DA1DEA" w14:textId="77777777" w:rsidR="00B365E1" w:rsidRPr="008405FC" w:rsidRDefault="00000000">
      <w:pPr>
        <w:pStyle w:val="SourceCode"/>
        <w:rPr>
          <w:lang w:val="en-US"/>
        </w:rPr>
      </w:pPr>
      <w:r w:rsidRPr="008405FC">
        <w:rPr>
          <w:rStyle w:val="VerbatimChar"/>
          <w:lang w:val="en-US"/>
        </w:rPr>
        <w:t>[</w:t>
      </w:r>
      <w:r w:rsidRPr="008405FC">
        <w:rPr>
          <w:lang w:val="en-US"/>
        </w:rPr>
        <w:br/>
      </w:r>
      <w:r w:rsidRPr="008405FC">
        <w:rPr>
          <w:rStyle w:val="VerbatimChar"/>
          <w:lang w:val="en-US"/>
        </w:rPr>
        <w:t xml:space="preserve">  { "timestamp": "2025-01-10T11:32:00Z", "event": "ROLE_ASSIGNED", "actor": "user123", "target": "user456", "details": {"role": "Manager"} },</w:t>
      </w:r>
      <w:r w:rsidRPr="008405FC">
        <w:rPr>
          <w:lang w:val="en-US"/>
        </w:rPr>
        <w:br/>
      </w:r>
      <w:r w:rsidRPr="008405FC">
        <w:rPr>
          <w:rStyle w:val="VerbatimChar"/>
          <w:lang w:val="en-US"/>
        </w:rPr>
        <w:t xml:space="preserve">  ...</w:t>
      </w:r>
      <w:r w:rsidRPr="008405FC">
        <w:rPr>
          <w:lang w:val="en-US"/>
        </w:rPr>
        <w:br/>
      </w:r>
      <w:r w:rsidRPr="008405FC">
        <w:rPr>
          <w:rStyle w:val="VerbatimChar"/>
          <w:lang w:val="en-US"/>
        </w:rPr>
        <w:t>]</w:t>
      </w:r>
    </w:p>
    <w:p w14:paraId="4ABA44CB" w14:textId="77777777" w:rsidR="00B365E1" w:rsidRDefault="00000000">
      <w:pPr>
        <w:pStyle w:val="FirstParagraph"/>
      </w:pPr>
      <w:r>
        <w:t>BFF может вернуть сразу отформатированные описания, но обычно лучше формировать фразу на фронте, чтобы локализовать. То есть фронтенду придется на основе event + details отобразить строку. Например, event=ROLE_ASSIGNED -&gt; "Пользователь {actor.name} назначил роль {details.role} пользователю {target.name}". Иметь локализацию на такие шаблоны. Это объемно, но выполнимо. Альтернатива – сервер шлёт готовую строку (согласованную на одном языке).</w:t>
      </w:r>
    </w:p>
    <w:p w14:paraId="66EDEEB8" w14:textId="77777777" w:rsidR="00B365E1" w:rsidRDefault="00000000">
      <w:pPr>
        <w:pStyle w:val="a0"/>
      </w:pPr>
      <w:r>
        <w:rPr>
          <w:b/>
          <w:bCs/>
        </w:rPr>
        <w:t>Доступ:</w:t>
      </w:r>
      <w:r>
        <w:t xml:space="preserve"> Раздел "Аудит" показывается только админам (или тем, кому разрешено). При попытке доступа без прав – 403, обработать.</w:t>
      </w:r>
    </w:p>
    <w:p w14:paraId="50EBFF61" w14:textId="77777777" w:rsidR="00B365E1" w:rsidRDefault="00000000">
      <w:pPr>
        <w:pStyle w:val="a0"/>
      </w:pPr>
      <w:r>
        <w:rPr>
          <w:b/>
          <w:bCs/>
        </w:rPr>
        <w:t>Названия:</w:t>
      </w:r>
      <w:r>
        <w:t xml:space="preserve"> Используем термин "Аудит" или "Журнал событий". В макетах может быть "Audit Log". Лучше "Журнал аудита" или просто "Журнал". Но "Аудит" коротко, ясно, в корпоративных системах приемлемо.</w:t>
      </w:r>
    </w:p>
    <w:p w14:paraId="08B113B8" w14:textId="77777777" w:rsidR="00B365E1" w:rsidRDefault="00000000">
      <w:pPr>
        <w:pStyle w:val="3"/>
      </w:pPr>
      <w:bookmarkStart w:id="15" w:name="настройки-экран-настройки"/>
      <w:bookmarkEnd w:id="14"/>
      <w:r>
        <w:t>Настройки (экран "Настройки")</w:t>
      </w:r>
    </w:p>
    <w:p w14:paraId="0C4E2767" w14:textId="77777777" w:rsidR="00B365E1" w:rsidRDefault="00000000">
      <w:pPr>
        <w:pStyle w:val="FirstParagraph"/>
      </w:pPr>
      <w:r>
        <w:rPr>
          <w:b/>
          <w:bCs/>
        </w:rPr>
        <w:t>Назначение:</w:t>
      </w:r>
      <w:r>
        <w:t xml:space="preserve"> объединяет различные конфигурационные параметры, которые пользователь может менять. Раздел "Настройки" можно разбить на две части: </w:t>
      </w:r>
      <w:r>
        <w:rPr>
          <w:b/>
          <w:bCs/>
        </w:rPr>
        <w:t>настройки аккаунта</w:t>
      </w:r>
      <w:r>
        <w:t xml:space="preserve"> (персональные) и </w:t>
      </w:r>
      <w:r>
        <w:rPr>
          <w:b/>
          <w:bCs/>
        </w:rPr>
        <w:t>настройки организации</w:t>
      </w:r>
      <w:r>
        <w:t xml:space="preserve"> (для админов). Чтобы не плодить два раздела, сделаем один с подразделами.</w:t>
      </w:r>
    </w:p>
    <w:p w14:paraId="2D4A5EAE" w14:textId="77777777" w:rsidR="00B365E1" w:rsidRDefault="00000000">
      <w:pPr>
        <w:pStyle w:val="a0"/>
      </w:pPr>
      <w:r>
        <w:rPr>
          <w:b/>
          <w:bCs/>
        </w:rPr>
        <w:t>Содержание:</w:t>
      </w:r>
    </w:p>
    <w:p w14:paraId="191EFEE6" w14:textId="77777777" w:rsidR="00B365E1" w:rsidRDefault="00000000">
      <w:pPr>
        <w:pStyle w:val="Compact"/>
        <w:numPr>
          <w:ilvl w:val="0"/>
          <w:numId w:val="13"/>
        </w:numPr>
      </w:pPr>
      <w:r>
        <w:rPr>
          <w:b/>
          <w:bCs/>
        </w:rPr>
        <w:t>Настройки аккаунта:</w:t>
      </w:r>
      <w:r>
        <w:t xml:space="preserve"> доступны каждому пользователю.</w:t>
      </w:r>
    </w:p>
    <w:p w14:paraId="55256E2F" w14:textId="77777777" w:rsidR="00B365E1" w:rsidRDefault="00000000">
      <w:pPr>
        <w:pStyle w:val="Compact"/>
        <w:numPr>
          <w:ilvl w:val="0"/>
          <w:numId w:val="13"/>
        </w:numPr>
      </w:pPr>
      <w:r>
        <w:rPr>
          <w:i/>
          <w:iCs/>
        </w:rPr>
        <w:t>Смена пароля:</w:t>
      </w:r>
      <w:r>
        <w:t xml:space="preserve"> как уже упоминалось, крайне желательно предоставить эту функцию. Здесь она уместна. Форма: текущий пароль + новый + подтверждение. </w:t>
      </w:r>
      <w:r>
        <w:lastRenderedPageBreak/>
        <w:t xml:space="preserve">После отправки SPA вызывает либо специальный эндпоинт, либо использует </w:t>
      </w:r>
      <w:r>
        <w:rPr>
          <w:b/>
          <w:bCs/>
        </w:rPr>
        <w:t>Keycloak Direct Grant API</w:t>
      </w:r>
      <w:r>
        <w:t xml:space="preserve"> (небезопасно выдавать пароль в SPA). Лучший путь: BFF вызывает Keycloak Admin API для смены пароля текущему пользователю. Это требует, чтобы BFF имел права админа realm или токен с scope. Предположим, реализуем. Результат – успех или ошибка (неверный текущий пароль, слишком простой новый и т.д.), отобразить в UI.</w:t>
      </w:r>
    </w:p>
    <w:p w14:paraId="1800D67F" w14:textId="77777777" w:rsidR="00B365E1" w:rsidRDefault="00000000">
      <w:pPr>
        <w:pStyle w:val="Compact"/>
        <w:numPr>
          <w:ilvl w:val="0"/>
          <w:numId w:val="13"/>
        </w:numPr>
      </w:pPr>
      <w:r>
        <w:rPr>
          <w:i/>
          <w:iCs/>
        </w:rPr>
        <w:t>Настройка 2FA (многофакторной аутентификации):</w:t>
      </w:r>
      <w:r>
        <w:t xml:space="preserve"> возможно, Keycloak поддерживает OTP (Google Authenticator). Если решат внедрить MFA, здесь может быть кнопка "Настроить двухфакторную авторизацию", открывающая flow привязки OTP (возможно, опять же через Keycloak). Пока нет явного требования, упоминем как возможность.</w:t>
      </w:r>
    </w:p>
    <w:p w14:paraId="73317C4F" w14:textId="77777777" w:rsidR="00B365E1" w:rsidRDefault="00000000">
      <w:pPr>
        <w:pStyle w:val="Compact"/>
        <w:numPr>
          <w:ilvl w:val="0"/>
          <w:numId w:val="13"/>
        </w:numPr>
      </w:pPr>
      <w:r>
        <w:rPr>
          <w:i/>
          <w:iCs/>
        </w:rPr>
        <w:t>Управление персональными токенами API:</w:t>
      </w:r>
      <w:r>
        <w:t xml:space="preserve"> менее вероятно, но некоторые IAM позволяют генерировать персональные токены доступа (API keys) для интеграций. Если планируется, можно добавить подраздел "API Tokens". Пользователь может создать/удалить свои токены. Однако, в текущем стеке все API через BFF с сессиями, M2M сценарии вне scope, так что пропустим.</w:t>
      </w:r>
    </w:p>
    <w:p w14:paraId="4C7AC90D" w14:textId="77777777" w:rsidR="00B365E1" w:rsidRDefault="00000000">
      <w:pPr>
        <w:numPr>
          <w:ilvl w:val="0"/>
          <w:numId w:val="13"/>
        </w:numPr>
      </w:pPr>
      <w:r>
        <w:rPr>
          <w:i/>
          <w:iCs/>
        </w:rPr>
        <w:t>Прочие настройки профиля:</w:t>
      </w:r>
      <w:r>
        <w:t xml:space="preserve"> например, язык интерфейса, часовой пояс – если предусмотрена локализация. Сейчас про это ничего не сказано. На будущее отметим: можно добавить переключение языка (если будет реализовано i18n).</w:t>
      </w:r>
    </w:p>
    <w:p w14:paraId="1D7FD65C" w14:textId="77777777" w:rsidR="00B365E1" w:rsidRDefault="00000000">
      <w:pPr>
        <w:numPr>
          <w:ilvl w:val="0"/>
          <w:numId w:val="13"/>
        </w:numPr>
      </w:pPr>
      <w:r>
        <w:rPr>
          <w:b/>
          <w:bCs/>
        </w:rPr>
        <w:t>Настройки организации:</w:t>
      </w:r>
      <w:r>
        <w:t xml:space="preserve"> доступны администраторам текущей организации.</w:t>
      </w:r>
    </w:p>
    <w:p w14:paraId="4C4F4AB5" w14:textId="77777777" w:rsidR="00B365E1" w:rsidRDefault="00000000">
      <w:pPr>
        <w:pStyle w:val="Compact"/>
        <w:numPr>
          <w:ilvl w:val="0"/>
          <w:numId w:val="13"/>
        </w:numPr>
      </w:pPr>
      <w:r>
        <w:rPr>
          <w:i/>
          <w:iCs/>
        </w:rPr>
        <w:t>Название организации:</w:t>
      </w:r>
      <w:r>
        <w:t xml:space="preserve"> поле для изменения названия/описания организации. Вызывается </w:t>
      </w:r>
      <w:r>
        <w:rPr>
          <w:rStyle w:val="VerbatimChar"/>
        </w:rPr>
        <w:t>PUT /api/organizations/{orgId}</w:t>
      </w:r>
      <w:r>
        <w:t xml:space="preserve"> с новыми данными (у BFF пример DELETE был, но PUT должен быть)</w:t>
      </w:r>
      <w:hyperlink r:id="rId117" w:anchor=":~:text=PUT%20%2Fapi%2Fusers%2F,%D0%B8%D0%BB%D0%B8%20%D1%80%D0%BE%D0%BB%D1%8C%2C%20%D0%B5%D1%81%D0%BB%D0%B8%20%D0%B5%D1%81%D1%82%D1%8C%20%D0%BF%D1%80%D0%B0%D0%B2%D0%B0">
        <w:r w:rsidR="00B365E1">
          <w:rPr>
            <w:rStyle w:val="af"/>
          </w:rPr>
          <w:t>[89]</w:t>
        </w:r>
      </w:hyperlink>
      <w:r>
        <w:t>. После успешного изменения стоит обновить отображаемое имя орг. (например, в заголовке).</w:t>
      </w:r>
    </w:p>
    <w:p w14:paraId="18F1DFF1" w14:textId="77777777" w:rsidR="00B365E1" w:rsidRDefault="00000000">
      <w:pPr>
        <w:pStyle w:val="Compact"/>
        <w:numPr>
          <w:ilvl w:val="0"/>
          <w:numId w:val="13"/>
        </w:numPr>
      </w:pPr>
      <w:r>
        <w:rPr>
          <w:i/>
          <w:iCs/>
        </w:rPr>
        <w:t>Управление доменами/org-specific configs:</w:t>
      </w:r>
      <w:r>
        <w:t xml:space="preserve"> Некоторые IAM позволяют ограничивать email домены для регистрации, настраивать SSO провайдеров для данной орг. Возможно, у нас этого нет – Keycloak глобально для всех.</w:t>
      </w:r>
    </w:p>
    <w:p w14:paraId="1228E065" w14:textId="77777777" w:rsidR="00B365E1" w:rsidRDefault="00000000">
      <w:pPr>
        <w:pStyle w:val="Compact"/>
        <w:numPr>
          <w:ilvl w:val="0"/>
          <w:numId w:val="13"/>
        </w:numPr>
      </w:pPr>
      <w:r>
        <w:rPr>
          <w:i/>
          <w:iCs/>
        </w:rPr>
        <w:t>Удаление организации:</w:t>
      </w:r>
      <w:r>
        <w:t xml:space="preserve"> опция "Удалить организацию" – осторожный пункт, скорее крайний. Если user – супер-админ, он может решить удалить орг. BFF/API поддерживает </w:t>
      </w:r>
      <w:r>
        <w:rPr>
          <w:rStyle w:val="VerbatimChar"/>
        </w:rPr>
        <w:t>DELETE /api/organizations/{orgId}</w:t>
      </w:r>
      <w:hyperlink r:id="rId118" w:anchor=":~:text=PUT%20%2Fapi%2Fusers%2F,%D0%B8%D0%BB%D0%B8%20%D1%80%D0%BE%D0%BB%D1%8C%2C%20%D0%B5%D1%81%D0%BB%D0%B8%20%D0%B5%D1%81%D1%82%D1%8C%20%D0%BF%D1%80%D0%B0%D0%B2%D0%B0">
        <w:r w:rsidR="00B365E1">
          <w:rPr>
            <w:rStyle w:val="af"/>
          </w:rPr>
          <w:t>[89]</w:t>
        </w:r>
      </w:hyperlink>
      <w:r>
        <w:t>. Мы видим в примере, что такой вызов предусмотрен (конечно, потребуются соответствующие права)</w:t>
      </w:r>
      <w:hyperlink r:id="rId119" w:anchor=":~:text=PUT%20%2Fapi%2Fusers%2F,%D0%B8%D0%BB%D0%B8%20%D1%80%D0%BE%D0%BB%D1%8C%2C%20%D0%B5%D1%81%D0%BB%D0%B8%20%D0%B5%D1%81%D1%82%D1%8C%20%D0%BF%D1%80%D0%B0%D0%B2%D0%B0">
        <w:r w:rsidR="00B365E1">
          <w:rPr>
            <w:rStyle w:val="af"/>
          </w:rPr>
          <w:t>[89]</w:t>
        </w:r>
      </w:hyperlink>
      <w:r>
        <w:t>. В UI нужно запросить подтверждение ("Все данные организации будут удалены безвозвратно...") и, возможно, потребовать ввод слова или чего-то для уверенности. После удаления текущей организации пользователь, очевидно, лишится к ней доступа – надо либо переключить его на другую (если есть), либо, если не осталось – "нет организаций" (тот самый случай, где предложить создать новую).</w:t>
      </w:r>
    </w:p>
    <w:p w14:paraId="45352CE0" w14:textId="77777777" w:rsidR="00B365E1" w:rsidRDefault="00000000">
      <w:pPr>
        <w:pStyle w:val="Compact"/>
        <w:numPr>
          <w:ilvl w:val="0"/>
          <w:numId w:val="13"/>
        </w:numPr>
      </w:pPr>
      <w:r>
        <w:rPr>
          <w:i/>
          <w:iCs/>
        </w:rPr>
        <w:t>Управление приглашениями переключено в отдельный раздел</w:t>
      </w:r>
      <w:r>
        <w:t>, так что здесь не дублируем.</w:t>
      </w:r>
    </w:p>
    <w:p w14:paraId="24077155" w14:textId="77777777" w:rsidR="00B365E1" w:rsidRDefault="00000000">
      <w:pPr>
        <w:pStyle w:val="Compact"/>
        <w:numPr>
          <w:ilvl w:val="0"/>
          <w:numId w:val="13"/>
        </w:numPr>
      </w:pPr>
      <w:r>
        <w:rPr>
          <w:i/>
          <w:iCs/>
        </w:rPr>
        <w:t>Org-specific security settings:</w:t>
      </w:r>
      <w:r>
        <w:t xml:space="preserve"> например, требование 2FA для всех пользователей, или настройка политики паролей. Если система поддерживает – отразить. Пока нет указаний, пропускаем.</w:t>
      </w:r>
    </w:p>
    <w:p w14:paraId="4C938931" w14:textId="77777777" w:rsidR="00B365E1" w:rsidRDefault="00000000">
      <w:pPr>
        <w:pStyle w:val="Compact"/>
        <w:numPr>
          <w:ilvl w:val="0"/>
          <w:numId w:val="13"/>
        </w:numPr>
      </w:pPr>
      <w:r>
        <w:rPr>
          <w:i/>
          <w:iCs/>
        </w:rPr>
        <w:lastRenderedPageBreak/>
        <w:t>Выход из организации:</w:t>
      </w:r>
      <w:r>
        <w:t xml:space="preserve"> для не-админа может быть опция "Покинуть организацию". Хотя чаще это делает админ (удаляет пользователя). Но вдруг. Если такое – </w:t>
      </w:r>
      <w:r>
        <w:rPr>
          <w:rStyle w:val="VerbatimChar"/>
        </w:rPr>
        <w:t>DELETE /api/organizations/{orgId}/members/me</w:t>
      </w:r>
      <w:r>
        <w:t>. Можно учесть на будущее.</w:t>
      </w:r>
    </w:p>
    <w:p w14:paraId="5303094C" w14:textId="77777777" w:rsidR="00B365E1" w:rsidRDefault="00000000">
      <w:pPr>
        <w:pStyle w:val="FirstParagraph"/>
      </w:pPr>
      <w:r>
        <w:rPr>
          <w:b/>
          <w:bCs/>
        </w:rPr>
        <w:t>UI организация:</w:t>
      </w:r>
      <w:r>
        <w:t xml:space="preserve"> Раздел "Настройки" может иметь вкладки или секции: "Аккаунт" и "Организация". Когда пользователь-админ заходит, он увидит обе. Обычный пользователь – только "Аккаунт". На странице "Аккаунт" – компоненты для смены пароля, переключателей (если есть) и т.п. На странице "Организация" – название (с кнопкой редактировать), прочие параметры, опасные зоны (удалить). Лучше визуально отделить опасные действия (удаление) красным блоком снизу.</w:t>
      </w:r>
    </w:p>
    <w:p w14:paraId="3688830C" w14:textId="77777777" w:rsidR="00B365E1" w:rsidRDefault="00000000">
      <w:pPr>
        <w:pStyle w:val="a0"/>
      </w:pPr>
      <w:r>
        <w:rPr>
          <w:b/>
          <w:bCs/>
        </w:rPr>
        <w:t>Naming:</w:t>
      </w:r>
      <w:r>
        <w:t xml:space="preserve"> Название раздела – "Настройки". Внутри разделительные подзаголовки "Настройки аккаунта" и "Настройки организации". Если англ – "Settings", но придерживаться локали.</w:t>
      </w:r>
    </w:p>
    <w:p w14:paraId="2E18466A" w14:textId="77777777" w:rsidR="00B365E1" w:rsidRDefault="00000000">
      <w:pPr>
        <w:pStyle w:val="a0"/>
      </w:pPr>
      <w:r>
        <w:rPr>
          <w:b/>
          <w:bCs/>
        </w:rPr>
        <w:t>Связь с безопасностью:</w:t>
      </w:r>
      <w:r>
        <w:t xml:space="preserve"> Смена пароля – должна требовать ввода текущего (если скомпрометирован, злоумышленник с сессией не сменит без старого). Удаление организации – требовать подтверждения. Все эти действия – через API и будут проверены BFF (CSRF токен обязателен).</w:t>
      </w:r>
    </w:p>
    <w:p w14:paraId="74522F4A" w14:textId="77777777" w:rsidR="00B365E1" w:rsidRDefault="00000000">
      <w:pPr>
        <w:pStyle w:val="3"/>
      </w:pPr>
      <w:bookmarkStart w:id="16" w:name="Xdd697f340c12a06feefe35610cdfc1329c55b4e"/>
      <w:bookmarkEnd w:id="15"/>
      <w:r>
        <w:t>Управление сессиями (экран "Активные сессии")</w:t>
      </w:r>
    </w:p>
    <w:p w14:paraId="0FED2179" w14:textId="77777777" w:rsidR="00B365E1" w:rsidRDefault="00000000">
      <w:pPr>
        <w:pStyle w:val="FirstParagraph"/>
      </w:pPr>
      <w:r>
        <w:rPr>
          <w:b/>
          <w:bCs/>
        </w:rPr>
        <w:t>Назначение:</w:t>
      </w:r>
      <w:r>
        <w:t xml:space="preserve"> показать пользователю все его активные сессии в системе (например, с разных устройств или браузеров) и позволить завершить отдельные сессии при необходимости. Это важный элемент безопасности: пользователь может видеть, не зашел ли кто-то под его аккаунтом, и в один клик разлогинить удаленно.</w:t>
      </w:r>
    </w:p>
    <w:p w14:paraId="1729CE8A" w14:textId="77777777" w:rsidR="00B365E1" w:rsidRDefault="00000000">
      <w:pPr>
        <w:pStyle w:val="a0"/>
      </w:pPr>
      <w:r>
        <w:rPr>
          <w:b/>
          <w:bCs/>
        </w:rPr>
        <w:t>Содержание:</w:t>
      </w:r>
      <w:r>
        <w:t xml:space="preserve"> - </w:t>
      </w:r>
      <w:r>
        <w:rPr>
          <w:b/>
          <w:bCs/>
        </w:rPr>
        <w:t>Список текущих сессий пользователя:</w:t>
      </w:r>
      <w:r>
        <w:t xml:space="preserve"> данные могут включать: время последней активности, устройство/браузер (определяется по User Agent), IP-адрес (если BFF сохраняет в сессии или журнале)</w:t>
      </w:r>
      <w:hyperlink r:id="rId120" w:anchor=":~:text=%D0%A1%D0%BE%D0%B1%D1%8B%D1%82%D0%B8%D1%8F%20%D0%B2%D1%85%D0%BE%D0%B4%D0%B0%2F%D0%B2%D1%8B%D1%85%D0%BE%D0%B4%D0%B0%20%D0%BF%D0%BE%D0%BB%D1%8C%D0%B7%D0%BE%D0%B2%D0%B0%D1%82%D0%B5%D0%BB%D0%B5%D0%B9%3A%20%D0%9A%D0%BE%D0%B3%D0%B4%D0%B0%20%D0%BF%D0%BE%D0%BB%D1%8C%D0%B7%D0%BE%D0%B2%D0%B0%D1%82%D0%B5%D0%BB%D1%8C,%D0%BD%D0%B0%20%D0%BD%D0%B0%D1%88%D0%B5%D0%B9%20%D1%81%D1%82%D0%BE%D1%80%D0%BE%D0%BD%D0%B5%2C%20%D0%BE%D0%B1%D1%8B%D1%87%D0%BD%D0%BE%20Keycloak">
        <w:r w:rsidR="00B365E1">
          <w:rPr>
            <w:rStyle w:val="af"/>
          </w:rPr>
          <w:t>[85]</w:t>
        </w:r>
      </w:hyperlink>
      <w:r>
        <w:t xml:space="preserve">, приблизительное местоположение (по IP, опционально), и отметка "текущая сессия". Этот список получаем через </w:t>
      </w:r>
      <w:r>
        <w:rPr>
          <w:rStyle w:val="VerbatimChar"/>
        </w:rPr>
        <w:t>GET /api/sessions</w:t>
      </w:r>
      <w:r>
        <w:t xml:space="preserve"> (предполагаемый эндпоинт). BFF может извлечь из Redis все сессии данного пользователя (например, хранятся ключи </w:t>
      </w:r>
      <w:r>
        <w:rPr>
          <w:rStyle w:val="VerbatimChar"/>
        </w:rPr>
        <w:t>bff:session:&lt;sid&gt;</w:t>
      </w:r>
      <w:r>
        <w:t xml:space="preserve"> с полем userId, можно сделать поиск). В ответ можно вернуть массив: </w:t>
      </w:r>
      <w:r>
        <w:rPr>
          <w:rStyle w:val="VerbatimChar"/>
        </w:rPr>
        <w:t>[ { sid, createdAt, lastSeen, userAgent, ip } , ...]</w:t>
      </w:r>
      <w:r>
        <w:t xml:space="preserve">. - </w:t>
      </w:r>
      <w:r>
        <w:rPr>
          <w:b/>
          <w:bCs/>
        </w:rPr>
        <w:t>Обозначение текущей сессии:</w:t>
      </w:r>
      <w:r>
        <w:t xml:space="preserve"> полезно отметить ту сессию, в рамках которой открыт данный SPA (например, "это вы"). Остальные – "другое устройство" с признаками. - </w:t>
      </w:r>
      <w:r>
        <w:rPr>
          <w:b/>
          <w:bCs/>
        </w:rPr>
        <w:t>Logout определенной сессии:</w:t>
      </w:r>
      <w:r>
        <w:t xml:space="preserve"> напротив каждой сессии (кроме, возможно, текущей) – кнопка "Завершить сессию". При нажатии SPA вызывает </w:t>
      </w:r>
      <w:r>
        <w:rPr>
          <w:rStyle w:val="VerbatimChar"/>
        </w:rPr>
        <w:t>DELETE /api/sessions/{sid}</w:t>
      </w:r>
      <w:r>
        <w:t>. BFF в ответ: 1. Удалит запись сессии из Redis (т.е. сделает ее недействительной) – фактически как локальный logout для того устройства</w:t>
      </w:r>
      <w:hyperlink r:id="rId121" w:anchor=":~:text=%D0%9E%D0%BF%D0%B8%D1%81%D0%B0%D0%BD%D0%B8%D0%B5%3A%20%D0%AD%D1%82%D0%BE%D1%82%20%D0%B2%D1%8B%D0%B7%D0%BE%D0%B2%20%D0%B7%D0%B0%D0%B2%D0%B5%D1%80%D1%88%D0%B0%D0%B5%D1%82%20%D1%82%D0%B5%D0%BA%D1%83%D1%89%D1%83%D1%8E,URL%20Keycloak%20%28%D0%BD%D0%B0%D0%BF%D1%80%D0%B8%D0%BC%D0%B5%D1%80">
        <w:r w:rsidR="00B365E1">
          <w:rPr>
            <w:rStyle w:val="af"/>
          </w:rPr>
          <w:t>[90]</w:t>
        </w:r>
      </w:hyperlink>
      <w:r>
        <w:t xml:space="preserve"> (подобно шагу (1) и (2) общего logout, но для конкретного sid). 2. (Опционально) обратится к Keycloak для окончания соответствующей SSO-сессии. Здесь сложнее: все сессии Keycloak у пользователя имеют один user session (если login через одну клиентскую сессию). Однако, Keycloak различает клиенты – у BFF, возможно, refresh token уникален на сессию. BFF может воспользоваться Refresh Token из той сессии, чтобы сделать Logout запрос для токена (но это завершит только данную client session). </w:t>
      </w:r>
      <w:r>
        <w:lastRenderedPageBreak/>
        <w:t>Если сложно – можно пропустить. 3. Возвращает 204 или 200. SPA обновляет список (удаляет ту запись).</w:t>
      </w:r>
    </w:p>
    <w:p w14:paraId="39E544B9" w14:textId="77777777" w:rsidR="00B365E1" w:rsidRDefault="00000000">
      <w:pPr>
        <w:pStyle w:val="a0"/>
      </w:pPr>
      <w:r>
        <w:t>Если попытаться завершить текущую сессию (свою) – можно это либо запретить UI (нет кнопки), либо реализовать аналог обычного logout. Проще – не показывать кнопку "Выйти" у текущей, так как для этого уже есть общий "Выйти" в меню.</w:t>
      </w:r>
    </w:p>
    <w:p w14:paraId="2B8A36B7" w14:textId="77777777" w:rsidR="00B365E1" w:rsidRDefault="00000000">
      <w:pPr>
        <w:pStyle w:val="Compact"/>
        <w:numPr>
          <w:ilvl w:val="0"/>
          <w:numId w:val="14"/>
        </w:numPr>
      </w:pPr>
      <w:r>
        <w:rPr>
          <w:b/>
          <w:bCs/>
        </w:rPr>
        <w:t>Оповещение:</w:t>
      </w:r>
      <w:r>
        <w:t xml:space="preserve"> после завершения сессии другого устройства, на том устройстве, если человек там работал, при следующем запросе получит 401 (так как cookie осталась, но sid удалён) и его выбросит на экран входа – что и требовалось.</w:t>
      </w:r>
    </w:p>
    <w:p w14:paraId="7061C539" w14:textId="77777777" w:rsidR="00B365E1" w:rsidRDefault="00000000">
      <w:pPr>
        <w:pStyle w:val="FirstParagraph"/>
      </w:pPr>
      <w:r>
        <w:rPr>
          <w:b/>
          <w:bCs/>
        </w:rPr>
        <w:t>UX:</w:t>
      </w:r>
      <w:r>
        <w:t xml:space="preserve"> "Активные сессии" может быть частью раздела "Настройки аккаунта" либо отдельным разделом. В требованиях выделено отдельно, значит, сделаем отдельную страницу. Название – "Активные сессии" или "Мои сессии". На странице – список, возможно, с иконками устройств: например, иконка телефона, компьютера, если удастся определить platform из userAgent. Мелочь, но приятно. Под каждой – "Последняя активность: 5 минут назад. IP: 192.0.2.50 (Москва)". Для текущей – пометка "Это текущее устройство". Для остальных – кнопка "Выйти" (или "Завершить").</w:t>
      </w:r>
    </w:p>
    <w:p w14:paraId="71D80521" w14:textId="77777777" w:rsidR="00B365E1" w:rsidRDefault="00000000">
      <w:pPr>
        <w:pStyle w:val="a0"/>
      </w:pPr>
      <w:r>
        <w:rPr>
          <w:b/>
          <w:bCs/>
        </w:rPr>
        <w:t>Empty state:</w:t>
      </w:r>
      <w:r>
        <w:t xml:space="preserve"> если у пользователя только одна сессия (текущая) или ни одной (технически не бывает – раз он смотрит). Можно не выводить особое сообщение, просто список.</w:t>
      </w:r>
    </w:p>
    <w:p w14:paraId="0749B2B6" w14:textId="77777777" w:rsidR="00B365E1" w:rsidRDefault="00000000">
      <w:pPr>
        <w:pStyle w:val="a0"/>
      </w:pPr>
      <w:r>
        <w:rPr>
          <w:b/>
          <w:bCs/>
        </w:rPr>
        <w:t>Период жизни сессий:</w:t>
      </w:r>
      <w:r>
        <w:t xml:space="preserve"> как описано, сессии автоматически истекают по Idle/Absolute Timeout. Теоретически, неактивные более 30 мин сессии BFF удаляет. Чтобы UX соответствовал, SPA может обновлять список при открытии, и если какой-то sid пропал – его не будет в ответе. Можно также отображать "Истекла" статус, но лучше просто исчезнет.</w:t>
      </w:r>
    </w:p>
    <w:p w14:paraId="31599D00" w14:textId="77777777" w:rsidR="00B365E1" w:rsidRDefault="00000000">
      <w:pPr>
        <w:pStyle w:val="a0"/>
      </w:pPr>
      <w:r>
        <w:rPr>
          <w:b/>
          <w:bCs/>
        </w:rPr>
        <w:t>Безопасность:</w:t>
      </w:r>
      <w:r>
        <w:t xml:space="preserve"> Все вызовы /sessions – конечно, с CSRF, cookie. Фронтенд должен убедиться, что показывает именно сессии текущего пользователя (BFF сам отфильтрует, даже если кто-то подменит userId – сессии из других id не даст).</w:t>
      </w:r>
    </w:p>
    <w:p w14:paraId="55E8DB45" w14:textId="77777777" w:rsidR="00B365E1" w:rsidRDefault="00000000">
      <w:pPr>
        <w:pStyle w:val="3"/>
      </w:pPr>
      <w:bookmarkStart w:id="17" w:name="дополнительные-экраны-и-состояния"/>
      <w:bookmarkEnd w:id="16"/>
      <w:r>
        <w:t>Дополнительные экраны и состояния</w:t>
      </w:r>
    </w:p>
    <w:p w14:paraId="6130D0D6" w14:textId="77777777" w:rsidR="00B365E1" w:rsidRDefault="00000000">
      <w:pPr>
        <w:pStyle w:val="FirstParagraph"/>
      </w:pPr>
      <w:r>
        <w:t>Помимо основных разделов, следует предусмотреть ряд вспомогательных экранов и состояний, обеспечивающих полный UX:</w:t>
      </w:r>
    </w:p>
    <w:p w14:paraId="3DB4F4E9" w14:textId="77777777" w:rsidR="00BE52B2" w:rsidRPr="00BE52B2" w:rsidRDefault="00000000">
      <w:pPr>
        <w:numPr>
          <w:ilvl w:val="0"/>
          <w:numId w:val="15"/>
        </w:numPr>
      </w:pPr>
      <w:r>
        <w:rPr>
          <w:b/>
          <w:bCs/>
        </w:rPr>
        <w:t>Экран подтверждения email:</w:t>
      </w:r>
      <w:r>
        <w:t xml:space="preserve"> </w:t>
      </w:r>
    </w:p>
    <w:p w14:paraId="28C89BBA" w14:textId="4AE82E2E" w:rsidR="00B365E1" w:rsidRDefault="00000000" w:rsidP="00BE52B2">
      <w:pPr>
        <w:ind w:left="720"/>
      </w:pPr>
      <w:r>
        <w:t xml:space="preserve">Если система будет требовать верификацию почты (например, при регистрации нового пользователя), нужен экран, на который попадет пользователь по ссылке подтверждения. </w:t>
      </w:r>
      <w:r w:rsidR="00BE52B2">
        <w:rPr>
          <w:lang w:val="ru-RU"/>
        </w:rPr>
        <w:br/>
      </w:r>
      <w:r>
        <w:t xml:space="preserve">Эта ссылка может вести на SPA (например, </w:t>
      </w:r>
      <w:r>
        <w:rPr>
          <w:rStyle w:val="VerbatimChar"/>
        </w:rPr>
        <w:t>/verify-email?token=...</w:t>
      </w:r>
      <w:r>
        <w:t>). SPA должен отправить этот токен на BFF (</w:t>
      </w:r>
      <w:r>
        <w:rPr>
          <w:rStyle w:val="VerbatimChar"/>
        </w:rPr>
        <w:t>GET /auth/verify-email?token=...</w:t>
      </w:r>
      <w:r>
        <w:t>) или IAM API, чтобы отметить email как подтвержденный (backend проверит временный токен из Redis, как упоминалось в Data Layer</w:t>
      </w:r>
      <w:hyperlink r:id="rId122" w:anchor=":~:text=%D0%9E%D0%B4%D0%BD%D0%BE%D1%80%D0%B0%D0%B7%D0%BE%D0%B2%D1%8B%D0%B5%20%D0%BA%D0%BE%D0%B4%D1%8B%20%D0%B8%20%D1%82%D0%BE%D0%BA%D0%B5%D0%BD%D1%8B%3A%20%D1%85%D0%BE%D1%82%D1%8F,%D1%80%D0%B5%D0%B3%D0%B8%D1%81%D1%82%D1%80%D0%B0%D1%86%D0%B8%D1%8E%2F%D0%B2%D0%BE%D1%81%D1%81%D1%82%D0%B0%D0%BD%D0%BE%D0%B2%D0%BB%D0%B5%D0%BD%D0%B8%D0%B5%20%D0%B2%D1%8B%D0%BF%D0%BE%D0%BB%D0%BD%D1%8F%D0%B5%D1%82%20IdP">
        <w:r w:rsidR="00B365E1">
          <w:rPr>
            <w:rStyle w:val="af"/>
          </w:rPr>
          <w:t>[51]</w:t>
        </w:r>
      </w:hyperlink>
      <w:hyperlink r:id="rId123" w:anchor=":~:text=%D0%9E%D0%B4%D0%BD%D0%BE%D1%80%D0%B0%D0%B7%D0%BE%D0%B2%D1%8B%D0%B5%20%D0%BA%D0%BE%D0%B4%D1%8B%20%D0%B8%20%D1%82%D0%BE%D0%BA%D0%B5%D0%BD%D1%8B%3A%20%D1%85%D0%BE%D1%82%D1%8F,%D1%80%D0%B5%D0%B3%D0%B8%D1%81%D1%82%D1%80%D0%B0%D1%86%D0%B8%D1%8E%2F%D0%B2%D0%BE%D1%81%D1%81%D1%82%D0%B0%D0%BD%D0%BE%D0%B2%D0%BB%D0%B5%D0%BD%D0%B8%D0%B5%20%D0%B2%D1%8B%D0%BF%D0%BE%D0%BB%D0%BD%D1%8F%D0%B5%D1%82%20IdP">
        <w:r w:rsidR="00B365E1">
          <w:rPr>
            <w:rStyle w:val="af"/>
          </w:rPr>
          <w:t>[52]</w:t>
        </w:r>
      </w:hyperlink>
      <w:r>
        <w:t xml:space="preserve">). </w:t>
      </w:r>
      <w:r w:rsidR="00BE52B2">
        <w:rPr>
          <w:lang w:val="ru-RU"/>
        </w:rPr>
        <w:br/>
      </w:r>
      <w:r>
        <w:t xml:space="preserve">В зависимости от результата – показать либо "Email успешно подтверждён, теперь вы можете войти" либо "Ссылка недействительна". </w:t>
      </w:r>
      <w:r w:rsidR="00BE52B2">
        <w:rPr>
          <w:lang w:val="ru-RU"/>
        </w:rPr>
        <w:br/>
      </w:r>
      <w:r>
        <w:lastRenderedPageBreak/>
        <w:t>В текущем сценарии (регистрация через приглашение) отдельная проверка email не нужна, поэтому этот функционал отложен, но задокументирован на будущее.</w:t>
      </w:r>
    </w:p>
    <w:p w14:paraId="38B99E2B" w14:textId="77777777" w:rsidR="00AF7254" w:rsidRPr="00AF7254" w:rsidRDefault="00AF7254" w:rsidP="00BE52B2">
      <w:pPr>
        <w:pStyle w:val="FirstParagraph"/>
        <w:numPr>
          <w:ilvl w:val="0"/>
          <w:numId w:val="15"/>
        </w:numPr>
        <w:rPr>
          <w:b/>
          <w:bCs/>
        </w:rPr>
      </w:pPr>
      <w:r w:rsidRPr="00AF7254">
        <w:rPr>
          <w:b/>
          <w:bCs/>
        </w:rPr>
        <w:t>Экран подтверждения email (Verify Email):</w:t>
      </w:r>
    </w:p>
    <w:p w14:paraId="43F5B3DC" w14:textId="426683DA" w:rsidR="00AF7254" w:rsidRPr="00AF7254" w:rsidRDefault="00AF7254" w:rsidP="00BE52B2">
      <w:pPr>
        <w:pStyle w:val="FirstParagraph"/>
        <w:numPr>
          <w:ilvl w:val="0"/>
          <w:numId w:val="45"/>
        </w:numPr>
        <w:ind w:left="1080"/>
      </w:pPr>
      <w:r w:rsidRPr="00AF7254">
        <w:t>Сценарий: после регистрации (или смены email) IdP отправляет письмо. Пользователь кликает ссылку.</w:t>
      </w:r>
    </w:p>
    <w:p w14:paraId="4401C967" w14:textId="480853C8" w:rsidR="00AF7254" w:rsidRPr="00AF7254" w:rsidRDefault="00AF7254" w:rsidP="00BE52B2">
      <w:pPr>
        <w:pStyle w:val="FirstParagraph"/>
        <w:numPr>
          <w:ilvl w:val="0"/>
          <w:numId w:val="45"/>
        </w:numPr>
        <w:ind w:left="1080"/>
      </w:pPr>
      <w:r w:rsidRPr="00AF7254">
        <w:t>Важно: ссылка должна вести на публичный домен (Edge/BFF), а не на внутренний Keycloak.</w:t>
      </w:r>
    </w:p>
    <w:p w14:paraId="13983D07" w14:textId="7559D26D" w:rsidR="00AF7254" w:rsidRPr="00AF7254" w:rsidRDefault="00AF7254" w:rsidP="00BE52B2">
      <w:pPr>
        <w:pStyle w:val="FirstParagraph"/>
        <w:numPr>
          <w:ilvl w:val="0"/>
          <w:numId w:val="45"/>
        </w:numPr>
        <w:ind w:left="1080"/>
      </w:pPr>
      <w:r w:rsidRPr="00AF7254">
        <w:t>UX: после успешного подтверждения показать понятное сообщение (“Email подтвержден”), затем предложить перейти в приложение (кнопка “Продолжить”).</w:t>
      </w:r>
    </w:p>
    <w:p w14:paraId="5269E964" w14:textId="70FBA467" w:rsidR="00AF7254" w:rsidRPr="00AF7254" w:rsidRDefault="00AF7254" w:rsidP="00BE52B2">
      <w:pPr>
        <w:pStyle w:val="FirstParagraph"/>
        <w:numPr>
          <w:ilvl w:val="0"/>
          <w:numId w:val="45"/>
        </w:numPr>
        <w:ind w:left="1080"/>
      </w:pPr>
      <w:r w:rsidRPr="00AF7254">
        <w:t>В случае ошибки/истечения — показать “Ссылка недействительна или устарела” и CTA: “Отправить письмо повторно” (если предусмотрено).</w:t>
      </w:r>
    </w:p>
    <w:p w14:paraId="442B95D7" w14:textId="77777777" w:rsidR="00AF7254" w:rsidRPr="00AF7254" w:rsidRDefault="00AF7254" w:rsidP="00AF7254">
      <w:pPr>
        <w:pStyle w:val="FirstParagraph"/>
        <w:rPr>
          <w:b/>
          <w:bCs/>
        </w:rPr>
      </w:pPr>
    </w:p>
    <w:p w14:paraId="57204440" w14:textId="77777777" w:rsidR="00AF7254" w:rsidRPr="00AF7254" w:rsidRDefault="00AF7254" w:rsidP="00BE52B2">
      <w:pPr>
        <w:pStyle w:val="FirstParagraph"/>
        <w:numPr>
          <w:ilvl w:val="0"/>
          <w:numId w:val="49"/>
        </w:numPr>
        <w:rPr>
          <w:b/>
          <w:bCs/>
        </w:rPr>
      </w:pPr>
      <w:r w:rsidRPr="00AF7254">
        <w:rPr>
          <w:b/>
          <w:bCs/>
        </w:rPr>
        <w:t>Экран восстановления пароля (Forgot/Reset Password):</w:t>
      </w:r>
    </w:p>
    <w:p w14:paraId="0BE741B7" w14:textId="77777777" w:rsidR="00AF7254" w:rsidRPr="00AF7254" w:rsidRDefault="00AF7254" w:rsidP="00BE52B2">
      <w:pPr>
        <w:pStyle w:val="FirstParagraph"/>
        <w:ind w:left="360"/>
      </w:pPr>
      <w:r w:rsidRPr="00AF7254">
        <w:t>Рекомендуемый MVP (через IdP):</w:t>
      </w:r>
    </w:p>
    <w:p w14:paraId="41D0C3A0" w14:textId="3990B9C4" w:rsidR="00AF7254" w:rsidRPr="00AF7254" w:rsidRDefault="00AF7254" w:rsidP="00BE52B2">
      <w:pPr>
        <w:pStyle w:val="FirstParagraph"/>
        <w:numPr>
          <w:ilvl w:val="0"/>
          <w:numId w:val="47"/>
        </w:numPr>
        <w:ind w:left="1080"/>
      </w:pPr>
      <w:r w:rsidRPr="00AF7254">
        <w:t>Пользователь нажимает “Забыли пароль?” на экране входа.</w:t>
      </w:r>
    </w:p>
    <w:p w14:paraId="00EDA92B" w14:textId="761F2F51" w:rsidR="00AF7254" w:rsidRPr="00AF7254" w:rsidRDefault="00AF7254" w:rsidP="00BE52B2">
      <w:pPr>
        <w:pStyle w:val="FirstParagraph"/>
        <w:numPr>
          <w:ilvl w:val="0"/>
          <w:numId w:val="47"/>
        </w:numPr>
        <w:ind w:left="1080"/>
        <w:rPr>
          <w:lang w:val="en-US"/>
        </w:rPr>
      </w:pPr>
      <w:r w:rsidRPr="00AF7254">
        <w:rPr>
          <w:lang w:val="en-US"/>
        </w:rPr>
        <w:t xml:space="preserve">SPA </w:t>
      </w:r>
      <w:r w:rsidRPr="00AF7254">
        <w:t>инициирует</w:t>
      </w:r>
      <w:r w:rsidRPr="00AF7254">
        <w:rPr>
          <w:lang w:val="en-US"/>
        </w:rPr>
        <w:t xml:space="preserve"> GET /auth/forgot-password (BFF) → </w:t>
      </w:r>
      <w:r w:rsidRPr="00AF7254">
        <w:t>редирект</w:t>
      </w:r>
      <w:r w:rsidRPr="00AF7254">
        <w:rPr>
          <w:lang w:val="en-US"/>
        </w:rPr>
        <w:t xml:space="preserve"> </w:t>
      </w:r>
      <w:r w:rsidRPr="00AF7254">
        <w:t>на</w:t>
      </w:r>
      <w:r w:rsidRPr="00AF7254">
        <w:rPr>
          <w:lang w:val="en-US"/>
        </w:rPr>
        <w:t xml:space="preserve"> IdP reset flow.</w:t>
      </w:r>
    </w:p>
    <w:p w14:paraId="387F9A82" w14:textId="2567380E" w:rsidR="00AF7254" w:rsidRPr="00AF7254" w:rsidRDefault="00AF7254" w:rsidP="00BE52B2">
      <w:pPr>
        <w:pStyle w:val="FirstParagraph"/>
        <w:numPr>
          <w:ilvl w:val="0"/>
          <w:numId w:val="47"/>
        </w:numPr>
        <w:ind w:left="1080"/>
      </w:pPr>
      <w:r w:rsidRPr="00AF7254">
        <w:t>Пользователь вводит email на IdP-странице.</w:t>
      </w:r>
    </w:p>
    <w:p w14:paraId="12573670" w14:textId="03DE2DDB" w:rsidR="00AF7254" w:rsidRPr="00AF7254" w:rsidRDefault="00AF7254" w:rsidP="00BE52B2">
      <w:pPr>
        <w:pStyle w:val="FirstParagraph"/>
        <w:numPr>
          <w:ilvl w:val="0"/>
          <w:numId w:val="47"/>
        </w:numPr>
        <w:ind w:left="1080"/>
      </w:pPr>
      <w:r w:rsidRPr="00AF7254">
        <w:t>Пользователь получает письмо со ссылкой reset (публичный домен Edge/BFF).</w:t>
      </w:r>
    </w:p>
    <w:p w14:paraId="36D01106" w14:textId="7D91E9F2" w:rsidR="00AF7254" w:rsidRPr="00AF7254" w:rsidRDefault="00AF7254" w:rsidP="00BE52B2">
      <w:pPr>
        <w:pStyle w:val="FirstParagraph"/>
        <w:numPr>
          <w:ilvl w:val="0"/>
          <w:numId w:val="47"/>
        </w:numPr>
        <w:ind w:left="1080"/>
      </w:pPr>
      <w:r w:rsidRPr="00AF7254">
        <w:t>По ссылке пользователь задаёт новый пароль на IdP-странице (проксированной через BFF/Edge).</w:t>
      </w:r>
    </w:p>
    <w:p w14:paraId="6729DEB5" w14:textId="61C8DC60" w:rsidR="00AF7254" w:rsidRPr="00AF7254" w:rsidRDefault="00AF7254" w:rsidP="00BE52B2">
      <w:pPr>
        <w:pStyle w:val="FirstParagraph"/>
        <w:numPr>
          <w:ilvl w:val="0"/>
          <w:numId w:val="47"/>
        </w:numPr>
        <w:ind w:left="1080"/>
      </w:pPr>
      <w:r w:rsidRPr="00AF7254">
        <w:t>После успешного сброса — редирект в SPA (и/или предложение выполнить вход).</w:t>
      </w:r>
    </w:p>
    <w:p w14:paraId="4C51A330" w14:textId="77777777" w:rsidR="00AF7254" w:rsidRPr="00AF7254" w:rsidRDefault="00AF7254" w:rsidP="00AF7254">
      <w:pPr>
        <w:pStyle w:val="FirstParagraph"/>
      </w:pPr>
    </w:p>
    <w:p w14:paraId="72EE55AE" w14:textId="77777777" w:rsidR="00AF7254" w:rsidRPr="00AF7254" w:rsidRDefault="00AF7254" w:rsidP="00BE52B2">
      <w:pPr>
        <w:pStyle w:val="FirstParagraph"/>
        <w:ind w:left="360"/>
      </w:pPr>
      <w:r w:rsidRPr="00AF7254">
        <w:t>Альтернативный UX (через SPA) допускается только если:</w:t>
      </w:r>
    </w:p>
    <w:p w14:paraId="3C59EDF8" w14:textId="655BC418" w:rsidR="00AF7254" w:rsidRPr="00AF7254" w:rsidRDefault="00AF7254" w:rsidP="00BE52B2">
      <w:pPr>
        <w:pStyle w:val="FirstParagraph"/>
        <w:numPr>
          <w:ilvl w:val="0"/>
          <w:numId w:val="48"/>
        </w:numPr>
        <w:ind w:left="1080"/>
      </w:pPr>
      <w:r w:rsidRPr="00AF7254">
        <w:t>есть чёткое API BFF → IdP для отправки reset email,</w:t>
      </w:r>
    </w:p>
    <w:p w14:paraId="610B2360" w14:textId="731E9E3A" w:rsidR="00AF7254" w:rsidRPr="00AF7254" w:rsidRDefault="00AF7254" w:rsidP="00BE52B2">
      <w:pPr>
        <w:pStyle w:val="FirstParagraph"/>
        <w:numPr>
          <w:ilvl w:val="0"/>
          <w:numId w:val="48"/>
        </w:numPr>
        <w:ind w:left="1080"/>
      </w:pPr>
      <w:r w:rsidRPr="00AF7254">
        <w:t>соблюдены требования CSP/защиты от XSS,</w:t>
      </w:r>
    </w:p>
    <w:p w14:paraId="129F75B6" w14:textId="58D1DFFB" w:rsidR="00AF7254" w:rsidRPr="00AF7254" w:rsidRDefault="00AF7254" w:rsidP="00BE52B2">
      <w:pPr>
        <w:pStyle w:val="FirstParagraph"/>
        <w:numPr>
          <w:ilvl w:val="0"/>
          <w:numId w:val="48"/>
        </w:numPr>
        <w:ind w:left="1080"/>
        <w:rPr>
          <w:lang w:val="ru-RU"/>
        </w:rPr>
      </w:pPr>
      <w:r w:rsidRPr="00AF7254">
        <w:t>проведены security review и тесты.</w:t>
      </w:r>
    </w:p>
    <w:p w14:paraId="014A13A5" w14:textId="77777777" w:rsidR="00B365E1" w:rsidRDefault="00000000" w:rsidP="00BE52B2">
      <w:pPr>
        <w:numPr>
          <w:ilvl w:val="0"/>
          <w:numId w:val="16"/>
        </w:numPr>
      </w:pPr>
      <w:r>
        <w:rPr>
          <w:b/>
          <w:bCs/>
        </w:rPr>
        <w:t>Экран/сообщение после логаута:</w:t>
      </w:r>
      <w:r>
        <w:t xml:space="preserve"> После нажатия "Выйти" пользователь проходит через BFF и Keycloak логаут (SLO). Keycloak в итоге редиректит обратно на указанный </w:t>
      </w:r>
      <w:r>
        <w:rPr>
          <w:rStyle w:val="VerbatimChar"/>
        </w:rPr>
        <w:t>post_logout_redirect_uri</w:t>
      </w:r>
      <w:r>
        <w:t xml:space="preserve"> – скорее всего, на публичную страницу SPA, например, на экран входа</w:t>
      </w:r>
      <w:hyperlink r:id="rId124" w:anchor=":~:text=%D0%B6%D0%B8%D0%B7%D0%BD%D0%B8%20%D0%B2%20%D0%BF%D1%80%D0%BE%D1%88%D0%BB%D0%BE%D0%BC%20,%D0%BF%D1%80%D0%BE%D1%86%D0%B5%D1%81%D1%81%20%D0%B2%D1%8B%D1%85%D0%BE%D0%B4%D0%B0%20%D0%B7%D0%B0%D0%B2%D0%B5%D1%80%D1%88%D1%91%D0%BD%3A%20%D0%B8%20%D0%BB%D0%BE%D0%BA%D0%B0%D0%BB%D1%8C%D0%BD%D0%B0%D1%8F">
        <w:r w:rsidR="00B365E1">
          <w:rPr>
            <w:rStyle w:val="af"/>
          </w:rPr>
          <w:t>[91]</w:t>
        </w:r>
      </w:hyperlink>
      <w:hyperlink r:id="rId125" w:anchor=":~:text=%D1%81%D0%B5%D1%81%D1%81%D0%B8%D0%B8%20BFF%20%D0%BF%D0%B5%D1%80%D0%B5%D0%BD%D0%B0%D0%BF%D1%80%D0%B0%D0%B2%D0%BB%D1%8F%D0%B5%D1%82%20%D0%B1%D1%80%D0%B0%D1%83%D0%B7%D0%B5%D1%80%20%D0%BD%D0%B0,%D0%BF%D0%BE%D0%BB%D1%8C%D0%B7%D0%BE%D0%B2%D0%B0%D1%82%D0%B5%D0%BB%D1%8C%20%D0%B4%D0%BE%D0%BB%D0%B6%D0%B5%D0%BD%20%D0%B1%D1%8B%D1%82%D1%8C">
        <w:r w:rsidR="00B365E1">
          <w:rPr>
            <w:rStyle w:val="af"/>
          </w:rPr>
          <w:t>[92]</w:t>
        </w:r>
      </w:hyperlink>
      <w:r>
        <w:t xml:space="preserve">. Нужно отобразить что-то: либо просто вернуть на экран входа (как будто ничто), либо страницу "Вы успешно вышли из </w:t>
      </w:r>
      <w:r>
        <w:lastRenderedPageBreak/>
        <w:t>системы". Второй вариант полезен, чтобы пользователь понимал, что действие завершено. Можно совместить – экран входа с зеленой плашкой "Вы вышли. До свидания!". Этот нюанс – на усмотрение UX команды. Главное, поддержать редирект с IdP после логаута.</w:t>
      </w:r>
    </w:p>
    <w:p w14:paraId="11E057DE" w14:textId="77777777" w:rsidR="00B365E1" w:rsidRDefault="00000000">
      <w:pPr>
        <w:numPr>
          <w:ilvl w:val="0"/>
          <w:numId w:val="16"/>
        </w:numPr>
      </w:pPr>
      <w:r>
        <w:rPr>
          <w:b/>
          <w:bCs/>
        </w:rPr>
        <w:t>Экран ошибки 403 (Доступ запрещен):</w:t>
      </w:r>
      <w:r>
        <w:t xml:space="preserve"> Если пользователь пытается зайти в раздел или выполнить действие, для которого у него нет прав, фронтенд может перенаправить на отдельную заглушку: "Ошибка 403 – У вас нет доступа к данному ресурсу". Добавить ссылку "На главную" или что-то. Хотя зачастую достаточно модального алерта. Но лучше иметь страницу, особенно для сценария route guard: например, пользователь знает URL </w:t>
      </w:r>
      <w:r>
        <w:rPr>
          <w:rStyle w:val="VerbatimChar"/>
        </w:rPr>
        <w:t>/roles</w:t>
      </w:r>
      <w:r>
        <w:t xml:space="preserve"> и вошел как не-админ – guard может редиректнуть </w:t>
      </w:r>
      <w:r>
        <w:rPr>
          <w:rStyle w:val="VerbatimChar"/>
        </w:rPr>
        <w:t>/forbidden</w:t>
      </w:r>
      <w:r>
        <w:t xml:space="preserve">. Сделаем компонент </w:t>
      </w:r>
      <w:r>
        <w:rPr>
          <w:rStyle w:val="VerbatimChar"/>
        </w:rPr>
        <w:t>ForbiddenPage</w:t>
      </w:r>
      <w:r>
        <w:t>.</w:t>
      </w:r>
    </w:p>
    <w:p w14:paraId="66979898" w14:textId="77777777" w:rsidR="00B365E1" w:rsidRDefault="00000000">
      <w:pPr>
        <w:numPr>
          <w:ilvl w:val="0"/>
          <w:numId w:val="16"/>
        </w:numPr>
      </w:pPr>
      <w:r>
        <w:rPr>
          <w:b/>
          <w:bCs/>
        </w:rPr>
        <w:t>Экран ошибки 404 (Не найдено):</w:t>
      </w:r>
      <w:r>
        <w:t xml:space="preserve"> Когда URL не соответствует ни одному маршруту SPA (пользователь вручную ввел неправильный адрес), отобразить "Страница не найдена (404)". Ссылка на главное меню или авто-редирект через несколько секунд назад.</w:t>
      </w:r>
    </w:p>
    <w:p w14:paraId="60C5E65B" w14:textId="77777777" w:rsidR="00B365E1" w:rsidRDefault="00000000">
      <w:pPr>
        <w:numPr>
          <w:ilvl w:val="0"/>
          <w:numId w:val="16"/>
        </w:numPr>
      </w:pPr>
      <w:r>
        <w:rPr>
          <w:b/>
          <w:bCs/>
        </w:rPr>
        <w:t>Экран ошибки 500 (Ошибка сервера):</w:t>
      </w:r>
      <w:r>
        <w:t xml:space="preserve"> Если произошел глобальный сбой (например, BFF недоступен и вернул 502, или непойманное исключение), SPA может показать "Упс, что-то пошло не так". Angular предоставляет глобальный обработчик ошибок – можно отловить и показать пользовательское сообщение. Это полезно для единичных случаев, а также когда </w:t>
      </w:r>
      <w:r>
        <w:rPr>
          <w:rStyle w:val="VerbatimChar"/>
        </w:rPr>
        <w:t>HttpInterceptor</w:t>
      </w:r>
      <w:r>
        <w:t xml:space="preserve"> поймал 0 (network error) или 5xx. Разумеется, конкретные тексты лучше согласовать.</w:t>
      </w:r>
    </w:p>
    <w:p w14:paraId="23231F35" w14:textId="77777777" w:rsidR="00B365E1" w:rsidRDefault="00000000">
      <w:pPr>
        <w:numPr>
          <w:ilvl w:val="0"/>
          <w:numId w:val="16"/>
        </w:numPr>
      </w:pPr>
      <w:r>
        <w:rPr>
          <w:b/>
          <w:bCs/>
        </w:rPr>
        <w:t>Состояние загрузки данных:</w:t>
      </w:r>
      <w:r>
        <w:t xml:space="preserve"> Для всех страниц, где идет запрос данных (списки пользователей, ролей, аудит и т.п.), нужно предусмотреть индикатор загрузки. Это может быть спиннер над таблицей или "скелетон" – серые блоки, имитирующие контент, пока он не подгрузится. Angular позволяет легко делать spinners с *ngIf (например, </w:t>
      </w:r>
      <w:r>
        <w:rPr>
          <w:rStyle w:val="VerbatimChar"/>
        </w:rPr>
        <w:t>isLoading = true</w:t>
      </w:r>
      <w:r>
        <w:t xml:space="preserve"> пока ждем ответа). Глобально можно реализовать прогресс-бар (вверху страницы, линейный индикатор) при любом HTTP-вызове – с помощью Interceptor, отслеживающего активные запросы. Это улучшит восприятие быстродействия.</w:t>
      </w:r>
    </w:p>
    <w:p w14:paraId="1570E82F" w14:textId="77777777" w:rsidR="00B365E1" w:rsidRDefault="00000000">
      <w:pPr>
        <w:numPr>
          <w:ilvl w:val="0"/>
          <w:numId w:val="16"/>
        </w:numPr>
      </w:pPr>
      <w:r>
        <w:rPr>
          <w:b/>
          <w:bCs/>
        </w:rPr>
        <w:t>Пустые состояния:</w:t>
      </w:r>
      <w:r>
        <w:t xml:space="preserve"> Мы уже частично осветили:</w:t>
      </w:r>
    </w:p>
    <w:p w14:paraId="278801D5" w14:textId="77777777" w:rsidR="00B365E1" w:rsidRDefault="00000000">
      <w:pPr>
        <w:pStyle w:val="Compact"/>
        <w:numPr>
          <w:ilvl w:val="0"/>
          <w:numId w:val="16"/>
        </w:numPr>
      </w:pPr>
      <w:r>
        <w:t>Пустой список пользователей, ролей, приглашений – отображать информирующую заглушку с CTA (call-to-action).</w:t>
      </w:r>
    </w:p>
    <w:p w14:paraId="27BB090B" w14:textId="77777777" w:rsidR="00B365E1" w:rsidRDefault="00000000">
      <w:pPr>
        <w:pStyle w:val="Compact"/>
        <w:numPr>
          <w:ilvl w:val="0"/>
          <w:numId w:val="16"/>
        </w:numPr>
      </w:pPr>
      <w:r>
        <w:t>Пустой аудит (например, если еще не было событий) – "Пока нет записей".</w:t>
      </w:r>
    </w:p>
    <w:p w14:paraId="4D56BB78" w14:textId="77777777" w:rsidR="00B365E1" w:rsidRDefault="00000000">
      <w:pPr>
        <w:pStyle w:val="Compact"/>
        <w:numPr>
          <w:ilvl w:val="0"/>
          <w:numId w:val="16"/>
        </w:numPr>
      </w:pPr>
      <w:r>
        <w:t>Пустой поиск (если поиск ничего не нашел) – "Ничего не найдено".</w:t>
      </w:r>
    </w:p>
    <w:p w14:paraId="1362C795" w14:textId="77777777" w:rsidR="00B365E1" w:rsidRDefault="00000000">
      <w:pPr>
        <w:pStyle w:val="Compact"/>
        <w:numPr>
          <w:ilvl w:val="0"/>
          <w:numId w:val="16"/>
        </w:numPr>
      </w:pPr>
      <w:r>
        <w:t>Нет организаций – описано: предложить создать новую.</w:t>
      </w:r>
    </w:p>
    <w:p w14:paraId="4F8F6290" w14:textId="77777777" w:rsidR="00B365E1" w:rsidRDefault="00000000">
      <w:pPr>
        <w:pStyle w:val="Compact"/>
        <w:numPr>
          <w:ilvl w:val="0"/>
          <w:numId w:val="16"/>
        </w:numPr>
      </w:pPr>
      <w:r>
        <w:t>Нет сессий (не актуально).</w:t>
      </w:r>
    </w:p>
    <w:p w14:paraId="4AC51A6F" w14:textId="77777777" w:rsidR="00B365E1" w:rsidRDefault="00000000">
      <w:pPr>
        <w:pStyle w:val="FirstParagraph"/>
      </w:pPr>
      <w:r>
        <w:t>Дизайн этих состояний: иконка, короткий текст, возможно, кнопка действия (создать/пригласить). Они должны визуально отличаться от просто отсутствия данных по причине загрузки (то есть не спиннер, а именно сообщение).</w:t>
      </w:r>
    </w:p>
    <w:p w14:paraId="0693F24A" w14:textId="77777777" w:rsidR="00B365E1" w:rsidRDefault="00000000">
      <w:pPr>
        <w:pStyle w:val="Compact"/>
        <w:numPr>
          <w:ilvl w:val="0"/>
          <w:numId w:val="17"/>
        </w:numPr>
      </w:pPr>
      <w:r>
        <w:rPr>
          <w:b/>
          <w:bCs/>
        </w:rPr>
        <w:lastRenderedPageBreak/>
        <w:t>Состояние "Сессия истекла":</w:t>
      </w:r>
      <w:r>
        <w:t xml:space="preserve"> Особое внимание – случай, когда пользователь долгое время не проявлял активность, а затем возвращается к приложению. Сессия могла истечь (Idle Timeout 30 мин). Если SPA не закрывалась, то у пользователя на экране может еще висеть старый вид. При попытке выполнить действие – получим 401. Чтобы UX был лучше, можно:</w:t>
      </w:r>
    </w:p>
    <w:p w14:paraId="74C2ABD0" w14:textId="77777777" w:rsidR="00B365E1" w:rsidRDefault="00000000">
      <w:pPr>
        <w:pStyle w:val="Compact"/>
        <w:numPr>
          <w:ilvl w:val="0"/>
          <w:numId w:val="17"/>
        </w:numPr>
      </w:pPr>
      <w:r>
        <w:t xml:space="preserve">Либо сразу при получении 401 сделать redirect на </w:t>
      </w:r>
      <w:r>
        <w:rPr>
          <w:rStyle w:val="VerbatimChar"/>
        </w:rPr>
        <w:t>/login</w:t>
      </w:r>
      <w:r>
        <w:t xml:space="preserve"> (BFF /auth/login), чтобы пользователь залогинился снова (сам факт 401 означает, что cookie либо удалена, либо sid удалён – в любом случае нужна новая auth).</w:t>
      </w:r>
    </w:p>
    <w:p w14:paraId="6B464DD6" w14:textId="77777777" w:rsidR="00B365E1" w:rsidRDefault="00000000">
      <w:pPr>
        <w:pStyle w:val="Compact"/>
        <w:numPr>
          <w:ilvl w:val="0"/>
          <w:numId w:val="17"/>
        </w:numPr>
      </w:pPr>
      <w:r>
        <w:t>Либо отобразить модальное окно "Ваша сессия истекла, пожалуйста, войдите снова" с кнопкой "Войти". Кнопка вызовет BFF /auth/login. Это мягче, чем бросать внезапно на экран входа.</w:t>
      </w:r>
    </w:p>
    <w:p w14:paraId="0324ED94" w14:textId="77777777" w:rsidR="00B365E1" w:rsidRDefault="00000000">
      <w:pPr>
        <w:pStyle w:val="FirstParagraph"/>
      </w:pPr>
      <w:r>
        <w:t>Интерцептор HTTP в Angular как раз может на любой 401 автоматически делать обработку. Важно убедиться, что 401 на background-запросах (например, refresh какого-то списка) не вызывает сразу редирект, пока пользователь не взаимодействует. Лучше – только на пользовательское действие.</w:t>
      </w:r>
    </w:p>
    <w:p w14:paraId="3ABAEA5B" w14:textId="77777777" w:rsidR="00B365E1" w:rsidRDefault="00000000">
      <w:pPr>
        <w:pStyle w:val="a0"/>
      </w:pPr>
      <w:r>
        <w:t xml:space="preserve">В ТЗ укажем: </w:t>
      </w:r>
      <w:r>
        <w:rPr>
          <w:b/>
          <w:bCs/>
        </w:rPr>
        <w:t>SPA должна корректно обработать истечение сессии</w:t>
      </w:r>
      <w:r>
        <w:t xml:space="preserve"> – например, показать уведомление и переадресовать на вход</w:t>
      </w:r>
      <w:hyperlink r:id="rId126" w:anchor=":~:text=match%20at%20L950%20%D1%84%D0%B0%D0%BA%D1%82%D0%B8%D1%87%D0%B5%D1%81%D0%BA%D0%B8%20%D0%B2%D1%8B%D0%BD%D1%83%D0%B6%D0%B4%D0%B0%D0%B5%D1%82,%D0%BF%D0%BB%D0%B0%D1%82%D1%84%D0%BE%D1%80%D0%BC%D0%B0%20%D0%BF%D0%B5%D1%80%D0%B5%D1%85%D0%BE%D0%B4%D0%B8%D1%82%20%D0%B2%20%D1%80%D0%B5%D0%B6%D0%B8%D0%BC%20read">
        <w:r w:rsidR="00B365E1">
          <w:rPr>
            <w:rStyle w:val="af"/>
          </w:rPr>
          <w:t>[93]</w:t>
        </w:r>
      </w:hyperlink>
      <w:r>
        <w:t xml:space="preserve"> (в BFF документации отмечено, что при принудительном выходе (например, падении Redis) SPA может вывести сообщение "Сессия истекла, войдите заново"</w:t>
      </w:r>
      <w:hyperlink r:id="rId127" w:anchor=":~:text=match%20at%20L950%20%D1%84%D0%B0%D0%BA%D1%82%D0%B8%D1%87%D0%B5%D1%81%D0%BA%D0%B8%20%D0%B2%D1%8B%D0%BD%D1%83%D0%B6%D0%B4%D0%B0%D0%B5%D1%82,%D0%BF%D0%BB%D0%B0%D1%82%D1%84%D0%BE%D1%80%D0%BC%D0%B0%20%D0%BF%D0%B5%D1%80%D0%B5%D1%85%D0%BE%D0%B4%D0%B8%D1%82%20%D0%B2%20%D1%80%D0%B5%D0%B6%D0%B8%D0%BC%20read">
        <w:r w:rsidR="00B365E1">
          <w:rPr>
            <w:rStyle w:val="af"/>
          </w:rPr>
          <w:t>[93]</w:t>
        </w:r>
      </w:hyperlink>
      <w:r>
        <w:t>).</w:t>
      </w:r>
    </w:p>
    <w:p w14:paraId="2FBD899E" w14:textId="77777777" w:rsidR="00B365E1" w:rsidRDefault="00000000">
      <w:pPr>
        <w:numPr>
          <w:ilvl w:val="0"/>
          <w:numId w:val="18"/>
        </w:numPr>
      </w:pPr>
      <w:r>
        <w:rPr>
          <w:b/>
          <w:bCs/>
        </w:rPr>
        <w:t>Состояние "нет соединения":</w:t>
      </w:r>
      <w:r>
        <w:t xml:space="preserve"> Если BFF не отвечает (сервер недоступен) – запросы будут фэйлиться. SPA может обнаружить это (например, </w:t>
      </w:r>
      <w:r>
        <w:rPr>
          <w:rStyle w:val="VerbatimChar"/>
        </w:rPr>
        <w:t>HttpErrorResponse.status == 0</w:t>
      </w:r>
      <w:r>
        <w:t xml:space="preserve"> или </w:t>
      </w:r>
      <w:r>
        <w:rPr>
          <w:rStyle w:val="VerbatimChar"/>
        </w:rPr>
        <w:t>gateway timeout</w:t>
      </w:r>
      <w:r>
        <w:t>). Желательно вывести баннер "Нет связи с сервером. Проверьте подключение.". И возможно, попытаться автоматически переподключиться (попробовать повторить позже).</w:t>
      </w:r>
    </w:p>
    <w:p w14:paraId="155533BD" w14:textId="77777777" w:rsidR="00B365E1" w:rsidRDefault="00000000">
      <w:pPr>
        <w:numPr>
          <w:ilvl w:val="0"/>
          <w:numId w:val="18"/>
        </w:numPr>
      </w:pPr>
      <w:r>
        <w:rPr>
          <w:b/>
          <w:bCs/>
        </w:rPr>
        <w:t>Состояние обновления версии:</w:t>
      </w:r>
      <w:r>
        <w:t xml:space="preserve"> Когда мы обновим SPA до новой версии, а пользователь может иметь открытой старую вкладку, можно реализовать оповещение "Вышла новая версия приложения, обновите страницу". Делается через Service Worker или periodical version check. Это, однако, выход за рамки обычного ТЗ – но упомянуть можно.</w:t>
      </w:r>
    </w:p>
    <w:p w14:paraId="00AE9C20" w14:textId="77777777" w:rsidR="00B365E1" w:rsidRDefault="00000000">
      <w:pPr>
        <w:pStyle w:val="FirstParagraph"/>
      </w:pPr>
      <w:r>
        <w:t xml:space="preserve">Все перечисленные состояния и экраны должны быть проработаны, чтобы пользователь не оказался перед непонятной ситуацией. Особое внимание уделяется сообщениям об ошибках – они должны быть пользовательскими (не техническими стеками). BFF зачастую возвращает понятные сообщения в JSON (например, </w:t>
      </w:r>
      <w:r>
        <w:rPr>
          <w:rStyle w:val="VerbatimChar"/>
        </w:rPr>
        <w:t>{"message": "...", "error": "InvalidInvite"}</w:t>
      </w:r>
      <w:r>
        <w:t>)</w:t>
      </w:r>
      <w:hyperlink r:id="rId128" w:anchor=":~:text=SPA,%D0%BD%D0%B0%D0%BF%D1%80%D0%B8%D0%BC%D0%B5%D1%80%2C%20%D0%BF%D0%BE%D0%BA%D0%B0%D0%B7%20%D1%81%D0%BE%D0%BE%D1%82%D0%B2%D0%B5%D1%82%D1%81%D1%82%D0%B2%D1%83%D1%8E%D1%89%D0%B5%D0%B3%D0%BE%20%D1%81%D0%BE%D0%BE%D0%B1%D1%89%D0%B5%D0%BD%D0%B8%D1%8F%20%D0%BF%D0%BE%D0%BB%D1%8C%D0%B7%D0%BE%D0%B2%D0%B0%D1%82%D0%B5%D0%BB%D1%8E">
        <w:r w:rsidR="00B365E1">
          <w:rPr>
            <w:rStyle w:val="af"/>
          </w:rPr>
          <w:t>[94]</w:t>
        </w:r>
      </w:hyperlink>
      <w:r>
        <w:t>, SPA может их использовать. Но если нет – формировать свои.</w:t>
      </w:r>
    </w:p>
    <w:p w14:paraId="45A82F86" w14:textId="77777777" w:rsidR="00B365E1" w:rsidRDefault="00000000">
      <w:pPr>
        <w:pStyle w:val="2"/>
      </w:pPr>
      <w:bookmarkStart w:id="18" w:name="X7005093cb4bc0ff8f601f8c8f17ff3ed66bbc14"/>
      <w:bookmarkEnd w:id="6"/>
      <w:bookmarkEnd w:id="17"/>
      <w:r>
        <w:t>Компонентная архитектура и подходы к реализации</w:t>
      </w:r>
    </w:p>
    <w:p w14:paraId="6033EE7D" w14:textId="77777777" w:rsidR="00B365E1" w:rsidRDefault="00000000">
      <w:pPr>
        <w:pStyle w:val="FirstParagraph"/>
      </w:pPr>
      <w:r>
        <w:t>Фронтенд-приложение IAM должно быть реализовано аккуратно, с соблюдением лучших практик Angular и с учетом масштабируемости. Вот основные рекомендации по устройству приложения, разбиению на модули, именованию и т.д.:</w:t>
      </w:r>
    </w:p>
    <w:p w14:paraId="4351094D" w14:textId="77777777" w:rsidR="00B365E1" w:rsidRDefault="00000000">
      <w:pPr>
        <w:pStyle w:val="Compact"/>
        <w:numPr>
          <w:ilvl w:val="0"/>
          <w:numId w:val="19"/>
        </w:numPr>
      </w:pPr>
      <w:r>
        <w:rPr>
          <w:b/>
          <w:bCs/>
        </w:rPr>
        <w:lastRenderedPageBreak/>
        <w:t>Angular модули и Lazy-Loading:</w:t>
      </w:r>
      <w:r>
        <w:t xml:space="preserve"> Разделяем функциональные области на отдельные модули, которые будут загружаться по требованию. Например:</w:t>
      </w:r>
    </w:p>
    <w:p w14:paraId="16DEAB4A" w14:textId="77777777" w:rsidR="00B365E1" w:rsidRDefault="00000000">
      <w:pPr>
        <w:pStyle w:val="Compact"/>
        <w:numPr>
          <w:ilvl w:val="0"/>
          <w:numId w:val="19"/>
        </w:numPr>
      </w:pPr>
      <w:r>
        <w:t xml:space="preserve">Модуль </w:t>
      </w:r>
      <w:r>
        <w:rPr>
          <w:b/>
          <w:bCs/>
        </w:rPr>
        <w:t>AuthModule</w:t>
      </w:r>
      <w:r>
        <w:t xml:space="preserve"> – содержит компоненты, связанные с аутентификацией: LoginComponent (если есть UI), AuthCallbackComponent, возможно LogoutComponent (хотя logout по факту не требует страницы), InviteAcceptComponent (страница приглашения).</w:t>
      </w:r>
    </w:p>
    <w:p w14:paraId="775DE0F7" w14:textId="77777777" w:rsidR="00B365E1" w:rsidRDefault="00000000">
      <w:pPr>
        <w:pStyle w:val="Compact"/>
        <w:numPr>
          <w:ilvl w:val="0"/>
          <w:numId w:val="19"/>
        </w:numPr>
      </w:pPr>
      <w:r>
        <w:t xml:space="preserve">Модуль </w:t>
      </w:r>
      <w:r>
        <w:rPr>
          <w:b/>
          <w:bCs/>
        </w:rPr>
        <w:t>OrgModule</w:t>
      </w:r>
      <w:r>
        <w:t xml:space="preserve"> – для выбора организации (OrgSelectComponent) и, возможно, общих сервисов организации.</w:t>
      </w:r>
    </w:p>
    <w:p w14:paraId="678C4E93" w14:textId="77777777" w:rsidR="00B365E1" w:rsidRDefault="00000000">
      <w:pPr>
        <w:pStyle w:val="Compact"/>
        <w:numPr>
          <w:ilvl w:val="0"/>
          <w:numId w:val="19"/>
        </w:numPr>
      </w:pPr>
      <w:r>
        <w:t xml:space="preserve">Модуль </w:t>
      </w:r>
      <w:r>
        <w:rPr>
          <w:b/>
          <w:bCs/>
        </w:rPr>
        <w:t>UsersModule</w:t>
      </w:r>
      <w:r>
        <w:t xml:space="preserve"> – экран списка пользователей, компонент UserListComponent, компонент UserEditDialogComponent.</w:t>
      </w:r>
    </w:p>
    <w:p w14:paraId="0CAF5E82" w14:textId="77777777" w:rsidR="00B365E1" w:rsidRPr="008405FC" w:rsidRDefault="00000000">
      <w:pPr>
        <w:pStyle w:val="Compact"/>
        <w:numPr>
          <w:ilvl w:val="0"/>
          <w:numId w:val="19"/>
        </w:numPr>
        <w:rPr>
          <w:lang w:val="en-US"/>
        </w:rPr>
      </w:pPr>
      <w:r>
        <w:t>Модуль</w:t>
      </w:r>
      <w:r w:rsidRPr="008405FC">
        <w:rPr>
          <w:lang w:val="en-US"/>
        </w:rPr>
        <w:t xml:space="preserve"> </w:t>
      </w:r>
      <w:r w:rsidRPr="008405FC">
        <w:rPr>
          <w:b/>
          <w:bCs/>
          <w:lang w:val="en-US"/>
        </w:rPr>
        <w:t>RolesModule</w:t>
      </w:r>
      <w:r w:rsidRPr="008405FC">
        <w:rPr>
          <w:lang w:val="en-US"/>
        </w:rPr>
        <w:t xml:space="preserve"> – </w:t>
      </w:r>
      <w:r>
        <w:t>экран</w:t>
      </w:r>
      <w:r w:rsidRPr="008405FC">
        <w:rPr>
          <w:lang w:val="en-US"/>
        </w:rPr>
        <w:t xml:space="preserve"> </w:t>
      </w:r>
      <w:r>
        <w:t>списка</w:t>
      </w:r>
      <w:r w:rsidRPr="008405FC">
        <w:rPr>
          <w:lang w:val="en-US"/>
        </w:rPr>
        <w:t xml:space="preserve"> </w:t>
      </w:r>
      <w:r>
        <w:t>ролей</w:t>
      </w:r>
      <w:r w:rsidRPr="008405FC">
        <w:rPr>
          <w:lang w:val="en-US"/>
        </w:rPr>
        <w:t xml:space="preserve"> (RoleListComponent), RoleEditComponent.</w:t>
      </w:r>
    </w:p>
    <w:p w14:paraId="3EC9536E" w14:textId="77777777" w:rsidR="00B365E1" w:rsidRPr="008405FC" w:rsidRDefault="00000000">
      <w:pPr>
        <w:pStyle w:val="Compact"/>
        <w:numPr>
          <w:ilvl w:val="0"/>
          <w:numId w:val="19"/>
        </w:numPr>
        <w:rPr>
          <w:lang w:val="en-US"/>
        </w:rPr>
      </w:pPr>
      <w:r>
        <w:t>Модуль</w:t>
      </w:r>
      <w:r w:rsidRPr="008405FC">
        <w:rPr>
          <w:lang w:val="en-US"/>
        </w:rPr>
        <w:t xml:space="preserve"> </w:t>
      </w:r>
      <w:r w:rsidRPr="008405FC">
        <w:rPr>
          <w:b/>
          <w:bCs/>
          <w:lang w:val="en-US"/>
        </w:rPr>
        <w:t>InvitesModule</w:t>
      </w:r>
      <w:r w:rsidRPr="008405FC">
        <w:rPr>
          <w:lang w:val="en-US"/>
        </w:rPr>
        <w:t xml:space="preserve"> – </w:t>
      </w:r>
      <w:r>
        <w:t>экран</w:t>
      </w:r>
      <w:r w:rsidRPr="008405FC">
        <w:rPr>
          <w:lang w:val="en-US"/>
        </w:rPr>
        <w:t xml:space="preserve"> </w:t>
      </w:r>
      <w:r>
        <w:t>приглашений</w:t>
      </w:r>
      <w:r w:rsidRPr="008405FC">
        <w:rPr>
          <w:lang w:val="en-US"/>
        </w:rPr>
        <w:t xml:space="preserve"> (InviteListComponent, InviteCreateComponent).</w:t>
      </w:r>
    </w:p>
    <w:p w14:paraId="4C927143" w14:textId="77777777" w:rsidR="00B365E1" w:rsidRPr="008405FC" w:rsidRDefault="00000000">
      <w:pPr>
        <w:pStyle w:val="Compact"/>
        <w:numPr>
          <w:ilvl w:val="0"/>
          <w:numId w:val="19"/>
        </w:numPr>
        <w:rPr>
          <w:lang w:val="en-US"/>
        </w:rPr>
      </w:pPr>
      <w:r>
        <w:t>Модуль</w:t>
      </w:r>
      <w:r w:rsidRPr="008405FC">
        <w:rPr>
          <w:lang w:val="en-US"/>
        </w:rPr>
        <w:t xml:space="preserve"> </w:t>
      </w:r>
      <w:r w:rsidRPr="008405FC">
        <w:rPr>
          <w:b/>
          <w:bCs/>
          <w:lang w:val="en-US"/>
        </w:rPr>
        <w:t>AuditModule</w:t>
      </w:r>
      <w:r w:rsidRPr="008405FC">
        <w:rPr>
          <w:lang w:val="en-US"/>
        </w:rPr>
        <w:t xml:space="preserve"> – </w:t>
      </w:r>
      <w:r>
        <w:t>экран</w:t>
      </w:r>
      <w:r w:rsidRPr="008405FC">
        <w:rPr>
          <w:lang w:val="en-US"/>
        </w:rPr>
        <w:t xml:space="preserve"> </w:t>
      </w:r>
      <w:r>
        <w:t>аудита</w:t>
      </w:r>
      <w:r w:rsidRPr="008405FC">
        <w:rPr>
          <w:lang w:val="en-US"/>
        </w:rPr>
        <w:t xml:space="preserve"> (AuditLogComponent).</w:t>
      </w:r>
    </w:p>
    <w:p w14:paraId="290FEA10" w14:textId="77777777" w:rsidR="00B365E1" w:rsidRPr="008405FC" w:rsidRDefault="00000000">
      <w:pPr>
        <w:pStyle w:val="Compact"/>
        <w:numPr>
          <w:ilvl w:val="0"/>
          <w:numId w:val="19"/>
        </w:numPr>
        <w:rPr>
          <w:lang w:val="en-US"/>
        </w:rPr>
      </w:pPr>
      <w:r>
        <w:t>Модуль</w:t>
      </w:r>
      <w:r w:rsidRPr="008405FC">
        <w:rPr>
          <w:lang w:val="en-US"/>
        </w:rPr>
        <w:t xml:space="preserve"> </w:t>
      </w:r>
      <w:r w:rsidRPr="008405FC">
        <w:rPr>
          <w:b/>
          <w:bCs/>
          <w:lang w:val="en-US"/>
        </w:rPr>
        <w:t>SettingsModule</w:t>
      </w:r>
      <w:r w:rsidRPr="008405FC">
        <w:rPr>
          <w:lang w:val="en-US"/>
        </w:rPr>
        <w:t xml:space="preserve"> – </w:t>
      </w:r>
      <w:r>
        <w:t>настройки</w:t>
      </w:r>
      <w:r w:rsidRPr="008405FC">
        <w:rPr>
          <w:lang w:val="en-US"/>
        </w:rPr>
        <w:t xml:space="preserve"> (AccountSettingsComponent, OrgSettingsComponent, SessionsComponent).</w:t>
      </w:r>
    </w:p>
    <w:p w14:paraId="62932FAB" w14:textId="77777777" w:rsidR="00B365E1" w:rsidRPr="008405FC" w:rsidRDefault="00000000">
      <w:pPr>
        <w:pStyle w:val="Compact"/>
        <w:numPr>
          <w:ilvl w:val="0"/>
          <w:numId w:val="19"/>
        </w:numPr>
        <w:rPr>
          <w:lang w:val="en-US"/>
        </w:rPr>
      </w:pPr>
      <w:r>
        <w:t>Модуль</w:t>
      </w:r>
      <w:r w:rsidRPr="008405FC">
        <w:rPr>
          <w:lang w:val="en-US"/>
        </w:rPr>
        <w:t xml:space="preserve"> </w:t>
      </w:r>
      <w:r w:rsidRPr="008405FC">
        <w:rPr>
          <w:b/>
          <w:bCs/>
          <w:lang w:val="en-US"/>
        </w:rPr>
        <w:t>ProfileModule</w:t>
      </w:r>
      <w:r w:rsidRPr="008405FC">
        <w:rPr>
          <w:lang w:val="en-US"/>
        </w:rPr>
        <w:t xml:space="preserve"> – </w:t>
      </w:r>
      <w:r>
        <w:t>профиль</w:t>
      </w:r>
      <w:r w:rsidRPr="008405FC">
        <w:rPr>
          <w:lang w:val="en-US"/>
        </w:rPr>
        <w:t xml:space="preserve"> (ProfileComponent, ProfileEditComponent).</w:t>
      </w:r>
    </w:p>
    <w:p w14:paraId="43989461" w14:textId="77777777" w:rsidR="00B365E1" w:rsidRDefault="00000000">
      <w:pPr>
        <w:pStyle w:val="FirstParagraph"/>
      </w:pPr>
      <w:r>
        <w:t>Каждым</w:t>
      </w:r>
      <w:r w:rsidRPr="008405FC">
        <w:rPr>
          <w:lang w:val="en-US"/>
        </w:rPr>
        <w:t xml:space="preserve"> </w:t>
      </w:r>
      <w:r>
        <w:t>таким</w:t>
      </w:r>
      <w:r w:rsidRPr="008405FC">
        <w:rPr>
          <w:lang w:val="en-US"/>
        </w:rPr>
        <w:t xml:space="preserve"> </w:t>
      </w:r>
      <w:r>
        <w:t>модулем</w:t>
      </w:r>
      <w:r w:rsidRPr="008405FC">
        <w:rPr>
          <w:lang w:val="en-US"/>
        </w:rPr>
        <w:t xml:space="preserve"> </w:t>
      </w:r>
      <w:r>
        <w:t>может</w:t>
      </w:r>
      <w:r w:rsidRPr="008405FC">
        <w:rPr>
          <w:lang w:val="en-US"/>
        </w:rPr>
        <w:t xml:space="preserve"> </w:t>
      </w:r>
      <w:r>
        <w:t>быть</w:t>
      </w:r>
      <w:r w:rsidRPr="008405FC">
        <w:rPr>
          <w:lang w:val="en-US"/>
        </w:rPr>
        <w:t xml:space="preserve"> </w:t>
      </w:r>
      <w:r>
        <w:t>отдельный</w:t>
      </w:r>
      <w:r w:rsidRPr="008405FC">
        <w:rPr>
          <w:lang w:val="en-US"/>
        </w:rPr>
        <w:t xml:space="preserve"> Route, </w:t>
      </w:r>
      <w:r>
        <w:t>подключаемый</w:t>
      </w:r>
      <w:r w:rsidRPr="008405FC">
        <w:rPr>
          <w:lang w:val="en-US"/>
        </w:rPr>
        <w:t xml:space="preserve"> </w:t>
      </w:r>
      <w:r>
        <w:t>через</w:t>
      </w:r>
      <w:r w:rsidRPr="008405FC">
        <w:rPr>
          <w:lang w:val="en-US"/>
        </w:rPr>
        <w:t xml:space="preserve"> lazy load (Angular Router’s loadChildren). </w:t>
      </w:r>
      <w:r>
        <w:t xml:space="preserve">Например, путь </w:t>
      </w:r>
      <w:r>
        <w:rPr>
          <w:rStyle w:val="VerbatimChar"/>
        </w:rPr>
        <w:t>/users</w:t>
      </w:r>
      <w:r>
        <w:t xml:space="preserve"> грузит UsersModule.</w:t>
      </w:r>
    </w:p>
    <w:p w14:paraId="4F811E3C" w14:textId="77777777" w:rsidR="00B365E1" w:rsidRDefault="00000000">
      <w:pPr>
        <w:pStyle w:val="a0"/>
      </w:pPr>
      <w:r>
        <w:t>Это ускорит начальную загрузку – т.к. по логике, сразу после логина не нужно тянуть код всех разделов, пока пользователь сам не перейдет. Angular CLI автоматически разделит бандлы.</w:t>
      </w:r>
    </w:p>
    <w:p w14:paraId="2771CB33" w14:textId="77777777" w:rsidR="00B365E1" w:rsidRDefault="00000000">
      <w:pPr>
        <w:pStyle w:val="Compact"/>
        <w:numPr>
          <w:ilvl w:val="0"/>
          <w:numId w:val="20"/>
        </w:numPr>
      </w:pPr>
      <w:r>
        <w:rPr>
          <w:b/>
          <w:bCs/>
        </w:rPr>
        <w:t>CoreModule/SharedModule:</w:t>
      </w:r>
      <w:r>
        <w:t xml:space="preserve"> Используем общепринятый паттерн:</w:t>
      </w:r>
    </w:p>
    <w:p w14:paraId="538D307A" w14:textId="77777777" w:rsidR="00B365E1" w:rsidRDefault="00000000">
      <w:pPr>
        <w:pStyle w:val="Compact"/>
        <w:numPr>
          <w:ilvl w:val="0"/>
          <w:numId w:val="20"/>
        </w:numPr>
      </w:pPr>
      <w:r>
        <w:rPr>
          <w:b/>
          <w:bCs/>
        </w:rPr>
        <w:t>CoreModule</w:t>
      </w:r>
      <w:r>
        <w:t xml:space="preserve"> – Singleton-сервисы и компоненты, которые должны быть уникальны (например, сервис аутентификации, сервис организации, HttpInterceptor, компоненты Layout (шапка, меню)).</w:t>
      </w:r>
    </w:p>
    <w:p w14:paraId="6A89A710" w14:textId="77777777" w:rsidR="00B365E1" w:rsidRDefault="00000000">
      <w:pPr>
        <w:pStyle w:val="Compact"/>
        <w:numPr>
          <w:ilvl w:val="0"/>
          <w:numId w:val="20"/>
        </w:numPr>
      </w:pPr>
      <w:r>
        <w:rPr>
          <w:b/>
          <w:bCs/>
        </w:rPr>
        <w:t>SharedModule</w:t>
      </w:r>
      <w:r>
        <w:t xml:space="preserve"> – реиспользуемые компоненты (таблицы, модальные окна, кнопки, и т.п.), директивы, пайпы. Чтобы не писать одно и то же в разных модулях.</w:t>
      </w:r>
    </w:p>
    <w:p w14:paraId="3DDAFC7C" w14:textId="77777777" w:rsidR="00B365E1" w:rsidRDefault="00000000">
      <w:pPr>
        <w:pStyle w:val="FirstParagraph"/>
      </w:pPr>
      <w:r>
        <w:t>Эти модули импортируются туда, где надо (SharedModule – в каждый lazy модуль для доступа к общим UI-компонентам).</w:t>
      </w:r>
    </w:p>
    <w:p w14:paraId="1514FB90" w14:textId="77777777" w:rsidR="00B365E1" w:rsidRDefault="00000000">
      <w:pPr>
        <w:pStyle w:val="Compact"/>
        <w:numPr>
          <w:ilvl w:val="0"/>
          <w:numId w:val="21"/>
        </w:numPr>
      </w:pPr>
      <w:r>
        <w:rPr>
          <w:b/>
          <w:bCs/>
        </w:rPr>
        <w:t>Именование и структура компонентов:</w:t>
      </w:r>
    </w:p>
    <w:p w14:paraId="610386F9" w14:textId="77777777" w:rsidR="00B365E1" w:rsidRDefault="00000000">
      <w:pPr>
        <w:pStyle w:val="Compact"/>
        <w:numPr>
          <w:ilvl w:val="0"/>
          <w:numId w:val="21"/>
        </w:numPr>
      </w:pPr>
      <w:r>
        <w:t xml:space="preserve">Имена компонентов и файлов – в соответствии со стилем Angular: </w:t>
      </w:r>
      <w:r>
        <w:rPr>
          <w:i/>
          <w:iCs/>
        </w:rPr>
        <w:t>feature-description.component.ts</w:t>
      </w:r>
      <w:r>
        <w:t xml:space="preserve"> с классом </w:t>
      </w:r>
      <w:r>
        <w:rPr>
          <w:i/>
          <w:iCs/>
        </w:rPr>
        <w:t>FeatureDescriptionComponent</w:t>
      </w:r>
      <w:r>
        <w:t xml:space="preserve">. Например: </w:t>
      </w:r>
      <w:r>
        <w:rPr>
          <w:b/>
          <w:bCs/>
        </w:rPr>
        <w:t>UserListComponent</w:t>
      </w:r>
      <w:r>
        <w:t xml:space="preserve">, </w:t>
      </w:r>
      <w:r>
        <w:rPr>
          <w:b/>
          <w:bCs/>
        </w:rPr>
        <w:t>InviteFormComponent</w:t>
      </w:r>
      <w:r>
        <w:t xml:space="preserve">, </w:t>
      </w:r>
      <w:r>
        <w:rPr>
          <w:b/>
          <w:bCs/>
        </w:rPr>
        <w:t>AuditTableComponent</w:t>
      </w:r>
      <w:r>
        <w:t xml:space="preserve"> и т.д. Для страниц можно суффикс "Page" или "Component" – но единообразно. Если макеты на английском, можно оставить англ. имена классов, но в коде/файлах – лучше английские.</w:t>
      </w:r>
    </w:p>
    <w:p w14:paraId="5F5DD91E" w14:textId="77777777" w:rsidR="00B365E1" w:rsidRDefault="00000000">
      <w:pPr>
        <w:pStyle w:val="Compact"/>
        <w:numPr>
          <w:ilvl w:val="0"/>
          <w:numId w:val="21"/>
        </w:numPr>
      </w:pPr>
      <w:r>
        <w:lastRenderedPageBreak/>
        <w:t xml:space="preserve">Раскладывать файлы по каталогам, отражающим структуру модулей: </w:t>
      </w:r>
      <w:r>
        <w:rPr>
          <w:rStyle w:val="VerbatimChar"/>
        </w:rPr>
        <w:t>/app/users/user-list.component.ts</w:t>
      </w:r>
      <w:r>
        <w:t xml:space="preserve">, </w:t>
      </w:r>
      <w:r>
        <w:rPr>
          <w:rStyle w:val="VerbatimChar"/>
        </w:rPr>
        <w:t>/app/users/user-edit-dialog.component.ts</w:t>
      </w:r>
      <w:r>
        <w:t>, и т.д.</w:t>
      </w:r>
    </w:p>
    <w:p w14:paraId="2E5F4BDC" w14:textId="77777777" w:rsidR="00B365E1" w:rsidRDefault="00000000">
      <w:pPr>
        <w:pStyle w:val="Compact"/>
        <w:numPr>
          <w:ilvl w:val="0"/>
          <w:numId w:val="21"/>
        </w:numPr>
      </w:pPr>
      <w:r>
        <w:t xml:space="preserve">Стили: каждый компонент имеет свой </w:t>
      </w:r>
      <w:r>
        <w:rPr>
          <w:rStyle w:val="VerbatimChar"/>
        </w:rPr>
        <w:t>.scss</w:t>
      </w:r>
      <w:r>
        <w:t xml:space="preserve"> файл, с включенным ViewEncapsulation (по умолчанию). Это позволит инкапсулировать стили, чтобы они не влияли на другие компоненты, что важно при интеграции. Глобальные стили использовать только для общих вещей (fonts, css reset, etc.).</w:t>
      </w:r>
    </w:p>
    <w:p w14:paraId="18EE0959" w14:textId="77777777" w:rsidR="00B365E1" w:rsidRDefault="00000000">
      <w:pPr>
        <w:numPr>
          <w:ilvl w:val="0"/>
          <w:numId w:val="21"/>
        </w:numPr>
      </w:pPr>
      <w:r>
        <w:t>Для CSS-классов внутри компонентов можем применить методологию БЭМ или просто осмысленные имена, учитывая их локальность. Т.к. стили инкапсулированы, можно использовать простые классы. Но если потребуется возможность переопределения извне (кастомизации), то либо отключать encapsulation для критичных компонентов (и тогда применить уникальные classnames по БЭМ), либо использовать CSS-переменные.</w:t>
      </w:r>
    </w:p>
    <w:p w14:paraId="7EE94750" w14:textId="77777777" w:rsidR="00B365E1" w:rsidRDefault="00000000">
      <w:pPr>
        <w:numPr>
          <w:ilvl w:val="0"/>
          <w:numId w:val="21"/>
        </w:numPr>
      </w:pPr>
      <w:r>
        <w:rPr>
          <w:b/>
          <w:bCs/>
        </w:rPr>
        <w:t>Навигация и главный layout:</w:t>
      </w:r>
      <w:r>
        <w:t xml:space="preserve"> Вероятно, в приложении будет основной layout-шаблон (шапка + боковое меню/контент). Можно сделать компонент </w:t>
      </w:r>
      <w:r>
        <w:rPr>
          <w:b/>
          <w:bCs/>
        </w:rPr>
        <w:t>LayoutComponent</w:t>
      </w:r>
      <w:r>
        <w:t>, который включает:</w:t>
      </w:r>
    </w:p>
    <w:p w14:paraId="5661B9CD" w14:textId="77777777" w:rsidR="00B365E1" w:rsidRDefault="00000000">
      <w:pPr>
        <w:pStyle w:val="Compact"/>
        <w:numPr>
          <w:ilvl w:val="0"/>
          <w:numId w:val="21"/>
        </w:numPr>
      </w:pPr>
      <w:r>
        <w:t>Хедер: содержит название системы, текущая организация (с выпадашкой смены), меню пользователя (профиль/выход).</w:t>
      </w:r>
    </w:p>
    <w:p w14:paraId="7E21E37B" w14:textId="77777777" w:rsidR="00B365E1" w:rsidRDefault="00000000">
      <w:pPr>
        <w:pStyle w:val="Compact"/>
        <w:numPr>
          <w:ilvl w:val="0"/>
          <w:numId w:val="21"/>
        </w:numPr>
      </w:pPr>
      <w:r>
        <w:t>Сайдбар (или верхнее меню): ссылки на разделы (Профиль, Пользователи, ...). Для мобильной версии – гамбургер меню.</w:t>
      </w:r>
    </w:p>
    <w:p w14:paraId="7520E91B" w14:textId="77777777" w:rsidR="00B365E1" w:rsidRDefault="00000000">
      <w:pPr>
        <w:pStyle w:val="Compact"/>
        <w:numPr>
          <w:ilvl w:val="0"/>
          <w:numId w:val="21"/>
        </w:numPr>
      </w:pPr>
      <w:r>
        <w:t>Роутер-аутлет, куда загружается контент выбранного раздела.</w:t>
      </w:r>
    </w:p>
    <w:p w14:paraId="0A9BA1BB" w14:textId="77777777" w:rsidR="00B365E1" w:rsidRDefault="00000000">
      <w:pPr>
        <w:pStyle w:val="FirstParagraph"/>
      </w:pPr>
      <w:r>
        <w:t>Этот LayoutComponent подключаем как обёртку для защищённых маршрутов (после логина). Например</w:t>
      </w:r>
      <w:r w:rsidRPr="008405FC">
        <w:rPr>
          <w:lang w:val="en-US"/>
        </w:rPr>
        <w:t xml:space="preserve">, routes: </w:t>
      </w:r>
      <w:r w:rsidRPr="008405FC">
        <w:rPr>
          <w:rStyle w:val="VerbatimChar"/>
          <w:lang w:val="en-US"/>
        </w:rPr>
        <w:t xml:space="preserve">{ path: '', component: LayoutComponent, canActivate: [AuthGuard], children: [ ... child routes for each section ... ] </w:t>
      </w:r>
      <w:r>
        <w:rPr>
          <w:rStyle w:val="VerbatimChar"/>
        </w:rPr>
        <w:t>}</w:t>
      </w:r>
      <w:r>
        <w:t>. Тогда неавторизованный доступ редиректит на логин.</w:t>
      </w:r>
    </w:p>
    <w:p w14:paraId="0F982C39" w14:textId="77777777" w:rsidR="00B365E1" w:rsidRDefault="00000000">
      <w:pPr>
        <w:pStyle w:val="Compact"/>
        <w:numPr>
          <w:ilvl w:val="0"/>
          <w:numId w:val="22"/>
        </w:numPr>
      </w:pPr>
      <w:r>
        <w:rPr>
          <w:b/>
          <w:bCs/>
        </w:rPr>
        <w:t>Guards (AuthGuard и др.):</w:t>
      </w:r>
    </w:p>
    <w:p w14:paraId="5BE53D67" w14:textId="77777777" w:rsidR="00B365E1" w:rsidRDefault="00000000">
      <w:pPr>
        <w:pStyle w:val="Compact"/>
        <w:numPr>
          <w:ilvl w:val="0"/>
          <w:numId w:val="22"/>
        </w:numPr>
      </w:pPr>
      <w:r>
        <w:t xml:space="preserve">AuthGuard: проверяет, есть ли активная сессия. Т.к. токены мы не храним, критерием может быть наличие cookie </w:t>
      </w:r>
      <w:r>
        <w:rPr>
          <w:rStyle w:val="VerbatimChar"/>
        </w:rPr>
        <w:t>__Host-bff.sid</w:t>
      </w:r>
      <w:r>
        <w:t xml:space="preserve"> (но JS её не видит из-за HttpOnly), поэтомуGuard может осуществить проверочный запрос к BFF, например </w:t>
      </w:r>
      <w:r>
        <w:rPr>
          <w:rStyle w:val="VerbatimChar"/>
        </w:rPr>
        <w:t>GET /api/organizations</w:t>
      </w:r>
      <w:r>
        <w:t xml:space="preserve"> и по ответу решить. Это неэффективно на каждый роут. Лучше – хранить флаг </w:t>
      </w:r>
      <w:r>
        <w:rPr>
          <w:rStyle w:val="VerbatimChar"/>
        </w:rPr>
        <w:t>isAuthenticated</w:t>
      </w:r>
      <w:r>
        <w:t xml:space="preserve"> в AuthService, который устанавливается после логина. Этот флаг можно ставить, например, после успешного вызова </w:t>
      </w:r>
      <w:r>
        <w:rPr>
          <w:rStyle w:val="VerbatimChar"/>
        </w:rPr>
        <w:t>/auth/callback</w:t>
      </w:r>
      <w:r>
        <w:t xml:space="preserve"> или после успешного получения начальных данных. Guard тогда: if false -&gt; redirect to login.</w:t>
      </w:r>
    </w:p>
    <w:p w14:paraId="04718930" w14:textId="77777777" w:rsidR="00B365E1" w:rsidRDefault="00000000">
      <w:pPr>
        <w:pStyle w:val="Compact"/>
        <w:numPr>
          <w:ilvl w:val="0"/>
          <w:numId w:val="22"/>
        </w:numPr>
      </w:pPr>
      <w:r>
        <w:t xml:space="preserve">OrgGuard: если маршрут требует выбранной организации (почти все кроме /profile и /settings аккаунта), и у пользователя еще не выбрана орг (например, только что залогинился, а у него 2+ орг), тогда перенаправить на </w:t>
      </w:r>
      <w:r>
        <w:rPr>
          <w:rStyle w:val="VerbatimChar"/>
        </w:rPr>
        <w:t>/select-org</w:t>
      </w:r>
      <w:r>
        <w:t>.</w:t>
      </w:r>
    </w:p>
    <w:p w14:paraId="12A8B814" w14:textId="77777777" w:rsidR="00B365E1" w:rsidRDefault="00000000">
      <w:pPr>
        <w:pStyle w:val="Compact"/>
        <w:numPr>
          <w:ilvl w:val="0"/>
          <w:numId w:val="22"/>
        </w:numPr>
      </w:pPr>
      <w:r>
        <w:t xml:space="preserve">RoleGuard: для разделов типа "Пользователи", "Роли", "Аудит" – можно проверять, что у пользователя роль администратора. Но для этого Guard должен знать роли. Их можно получить при логине и хранить в AuthService. Например, после логина сразу дернуть </w:t>
      </w:r>
      <w:r>
        <w:rPr>
          <w:rStyle w:val="VerbatimChar"/>
        </w:rPr>
        <w:t>/api/organizations</w:t>
      </w:r>
      <w:r>
        <w:t xml:space="preserve"> – оно может вернуть и список ролей пользователя (свойство </w:t>
      </w:r>
      <w:r>
        <w:rPr>
          <w:rStyle w:val="VerbatimChar"/>
        </w:rPr>
        <w:t>roles</w:t>
      </w:r>
      <w:r>
        <w:t xml:space="preserve">), или дернуть </w:t>
      </w:r>
      <w:r>
        <w:rPr>
          <w:rStyle w:val="VerbatimChar"/>
        </w:rPr>
        <w:t>/api/me</w:t>
      </w:r>
      <w:r>
        <w:t xml:space="preserve">. Если эти данные есть, Guard </w:t>
      </w:r>
      <w:r>
        <w:lastRenderedPageBreak/>
        <w:t xml:space="preserve">легко сравнит. Если нет – можно опереться на 403 от сервера (но это уже пост-фактум). Решение: либо завести еще один сервис PermissionsService с методами типа </w:t>
      </w:r>
      <w:r>
        <w:rPr>
          <w:rStyle w:val="VerbatimChar"/>
        </w:rPr>
        <w:t>canViewRoles(): boolean</w:t>
      </w:r>
      <w:r>
        <w:t xml:space="preserve"> и т.д., который на основе локально сохраненных данных (ролей) отвечает.</w:t>
      </w:r>
    </w:p>
    <w:p w14:paraId="6DAA8F3C" w14:textId="77777777" w:rsidR="00B365E1" w:rsidRDefault="00000000">
      <w:pPr>
        <w:numPr>
          <w:ilvl w:val="0"/>
          <w:numId w:val="22"/>
        </w:numPr>
      </w:pPr>
      <w:r>
        <w:t>Guards упрощают навигационную логику и предотвращают загрузку модулей, если нет доступа.</w:t>
      </w:r>
    </w:p>
    <w:p w14:paraId="4345E4F0" w14:textId="77777777" w:rsidR="00B365E1" w:rsidRDefault="00000000">
      <w:pPr>
        <w:numPr>
          <w:ilvl w:val="0"/>
          <w:numId w:val="22"/>
        </w:numPr>
      </w:pPr>
      <w:r>
        <w:rPr>
          <w:b/>
          <w:bCs/>
        </w:rPr>
        <w:t>Сервисы и State Management:</w:t>
      </w:r>
    </w:p>
    <w:p w14:paraId="6B6C93A4" w14:textId="77777777" w:rsidR="00B365E1" w:rsidRDefault="00000000">
      <w:pPr>
        <w:pStyle w:val="Compact"/>
        <w:numPr>
          <w:ilvl w:val="0"/>
          <w:numId w:val="22"/>
        </w:numPr>
      </w:pPr>
      <w:r>
        <w:rPr>
          <w:b/>
          <w:bCs/>
        </w:rPr>
        <w:t>AuthService:</w:t>
      </w:r>
      <w:r>
        <w:t xml:space="preserve"> управляет состоянием входа/выхода. Может иметь методы </w:t>
      </w:r>
      <w:r>
        <w:rPr>
          <w:rStyle w:val="VerbatimChar"/>
        </w:rPr>
        <w:t>login()</w:t>
      </w:r>
      <w:r>
        <w:t xml:space="preserve"> (делает redirect), </w:t>
      </w:r>
      <w:r>
        <w:rPr>
          <w:rStyle w:val="VerbatimChar"/>
        </w:rPr>
        <w:t>logout()</w:t>
      </w:r>
      <w:r>
        <w:t xml:space="preserve"> (делает window.location = '/auth/logout'), </w:t>
      </w:r>
      <w:r>
        <w:rPr>
          <w:rStyle w:val="VerbatimChar"/>
        </w:rPr>
        <w:t>isAuthenticated</w:t>
      </w:r>
      <w:r>
        <w:t xml:space="preserve"> свойство, и подписку на изменения (BehaviorSubject).</w:t>
      </w:r>
    </w:p>
    <w:p w14:paraId="3F68ED38" w14:textId="77777777" w:rsidR="00B365E1" w:rsidRDefault="00000000">
      <w:pPr>
        <w:pStyle w:val="Compact"/>
        <w:numPr>
          <w:ilvl w:val="0"/>
          <w:numId w:val="22"/>
        </w:numPr>
      </w:pPr>
      <w:r>
        <w:rPr>
          <w:b/>
          <w:bCs/>
        </w:rPr>
        <w:t>UserService:</w:t>
      </w:r>
      <w:r>
        <w:t xml:space="preserve"> для операций над пользователями (CRUD). Может содержать методы </w:t>
      </w:r>
      <w:r>
        <w:rPr>
          <w:rStyle w:val="VerbatimChar"/>
        </w:rPr>
        <w:t>getUsers(orgId)</w:t>
      </w:r>
      <w:r>
        <w:t xml:space="preserve">, </w:t>
      </w:r>
      <w:r>
        <w:rPr>
          <w:rStyle w:val="VerbatimChar"/>
        </w:rPr>
        <w:t>updateUser(user)</w:t>
      </w:r>
      <w:r>
        <w:t>, etc., использующие HttpClient. Аналогично RoleService, InviteService, OrgService.</w:t>
      </w:r>
    </w:p>
    <w:p w14:paraId="376153E3" w14:textId="77777777" w:rsidR="00B365E1" w:rsidRDefault="00000000">
      <w:pPr>
        <w:pStyle w:val="Compact"/>
        <w:numPr>
          <w:ilvl w:val="0"/>
          <w:numId w:val="22"/>
        </w:numPr>
      </w:pPr>
      <w:r>
        <w:rPr>
          <w:b/>
          <w:bCs/>
        </w:rPr>
        <w:t>SessionService:</w:t>
      </w:r>
      <w:r>
        <w:t xml:space="preserve"> для получение списка сессий и logout сессии.</w:t>
      </w:r>
    </w:p>
    <w:p w14:paraId="2BDBFD70" w14:textId="77777777" w:rsidR="00B365E1" w:rsidRDefault="00000000">
      <w:pPr>
        <w:pStyle w:val="Compact"/>
        <w:numPr>
          <w:ilvl w:val="0"/>
          <w:numId w:val="22"/>
        </w:numPr>
      </w:pPr>
      <w:r>
        <w:rPr>
          <w:b/>
          <w:bCs/>
        </w:rPr>
        <w:t>NotificationService:</w:t>
      </w:r>
      <w:r>
        <w:t xml:space="preserve"> чтобы централизованно показывать всплывающие сообщения (успех, ошибка). Можно использовать сторонние библиотеки или Angular Material snack bar.</w:t>
      </w:r>
    </w:p>
    <w:p w14:paraId="31968097" w14:textId="77777777" w:rsidR="00B365E1" w:rsidRDefault="00000000">
      <w:pPr>
        <w:pStyle w:val="FirstParagraph"/>
      </w:pPr>
      <w:r>
        <w:t>Для сложного взаимодействия компонент &lt;-&gt; сервисы &lt;-&gt; бек, можно также внедрить библиотеку вроде NgRx (Flux архитектура) для глобального стейта. Например, хранить текущего пользователя, орг и список орг в store, а компоненты подписываются. Это улучшит масштабируемость. Но вводить NgRx – дополнительная сложность. Если команда знакома, можно. Если нет – можно обойтись BehaviorSubject внутри сервисов (простой state management). В ТЗ можно упомянуть: "</w:t>
      </w:r>
      <w:r>
        <w:rPr>
          <w:i/>
          <w:iCs/>
        </w:rPr>
        <w:t>для управления состоянием можно использовать либо встроенные механизмы Angular (сервисы с BehaviorSubject), либо Redux-подход (NgRx store), в зависимости от предпочтений команды.</w:t>
      </w:r>
      <w:r>
        <w:t>"</w:t>
      </w:r>
    </w:p>
    <w:p w14:paraId="75CFDE98" w14:textId="77777777" w:rsidR="00B365E1" w:rsidRDefault="00000000">
      <w:pPr>
        <w:pStyle w:val="Compact"/>
        <w:numPr>
          <w:ilvl w:val="0"/>
          <w:numId w:val="23"/>
        </w:numPr>
      </w:pPr>
      <w:r>
        <w:rPr>
          <w:b/>
          <w:bCs/>
        </w:rPr>
        <w:t>Глобальный HttpInterceptor:</w:t>
      </w:r>
      <w:r>
        <w:t xml:space="preserve"> Настроить несколько перехватчиков:</w:t>
      </w:r>
    </w:p>
    <w:p w14:paraId="429B60D5" w14:textId="77777777" w:rsidR="00B365E1" w:rsidRDefault="00000000">
      <w:pPr>
        <w:pStyle w:val="Compact"/>
        <w:numPr>
          <w:ilvl w:val="0"/>
          <w:numId w:val="23"/>
        </w:numPr>
      </w:pPr>
      <w:r>
        <w:rPr>
          <w:b/>
          <w:bCs/>
        </w:rPr>
        <w:t>AuthInterceptor (или HttpXsrfInterceptor):</w:t>
      </w:r>
      <w:r>
        <w:t xml:space="preserve"> добавляет </w:t>
      </w:r>
      <w:r>
        <w:rPr>
          <w:rStyle w:val="VerbatimChar"/>
        </w:rPr>
        <w:t>X-CSRF-Token</w:t>
      </w:r>
      <w:r>
        <w:t xml:space="preserve"> в исходящие запросы, читая значение из cookie </w:t>
      </w:r>
      <w:r>
        <w:rPr>
          <w:rStyle w:val="VerbatimChar"/>
        </w:rPr>
        <w:t>XSRF-TOKEN</w:t>
      </w:r>
      <w:r>
        <w:t xml:space="preserve">. Angular имеет встроенный HttpClientXsrfModule – можно сконфигурировать его: по умолчанию он ищет cookie с именем </w:t>
      </w:r>
      <w:r>
        <w:rPr>
          <w:rStyle w:val="VerbatimChar"/>
        </w:rPr>
        <w:t>XSRF-TOKEN</w:t>
      </w:r>
      <w:r>
        <w:t xml:space="preserve"> и добавляет header </w:t>
      </w:r>
      <w:r>
        <w:rPr>
          <w:rStyle w:val="VerbatimChar"/>
        </w:rPr>
        <w:t>X-XSRF-TOKEN</w:t>
      </w:r>
      <w:r>
        <w:t xml:space="preserve">. В нашем случае backend ждет </w:t>
      </w:r>
      <w:r>
        <w:rPr>
          <w:rStyle w:val="VerbatimChar"/>
        </w:rPr>
        <w:t>X-CSRF-Token</w:t>
      </w:r>
      <w:hyperlink r:id="rId129" w:anchor=":~:text=%D0%B0%D0%B2%D1%82%D0%BE%D0%BC%D0%B0%D1%82%D0%B8%D1%87%D0%B5%D1%81%D0%BA%D0%B8,%D0%BC%D0%B5%D1%80%D0%B0%20%D1%81%D0%BE%D0%BE%D1%82%D0%B2%D0%B5%D1%82%D1%81%D1%82%D0%B2%D1%83%D0%B5%D1%82%20%D1%80%D0%B5%D0%BA%D0%BE%D0%BC%D0%B5%D0%BD%D0%B4%D0%B0%D1%86%D0%B8%D1%8F%D0%BC%20OWASP%20%D0%BF%D0%BE">
        <w:r w:rsidR="00B365E1">
          <w:rPr>
            <w:rStyle w:val="af"/>
          </w:rPr>
          <w:t>[19]</w:t>
        </w:r>
      </w:hyperlink>
      <w:r>
        <w:t>. Нужно либо переопределить имя заголовка (</w:t>
      </w:r>
      <w:r>
        <w:rPr>
          <w:rStyle w:val="VerbatimChar"/>
        </w:rPr>
        <w:t>XsrfCookieName</w:t>
      </w:r>
      <w:r>
        <w:t>/</w:t>
      </w:r>
      <w:r>
        <w:rPr>
          <w:rStyle w:val="VerbatimChar"/>
        </w:rPr>
        <w:t>XsrfHeaderName</w:t>
      </w:r>
      <w:r>
        <w:t>), либо написать свой Interceptor. Это обеспечит автоматическую защиту всех модифицирующих запросов.</w:t>
      </w:r>
    </w:p>
    <w:p w14:paraId="5DDEAFB5" w14:textId="77777777" w:rsidR="00B365E1" w:rsidRDefault="00000000">
      <w:pPr>
        <w:pStyle w:val="Compact"/>
        <w:numPr>
          <w:ilvl w:val="0"/>
          <w:numId w:val="23"/>
        </w:numPr>
      </w:pPr>
      <w:r>
        <w:rPr>
          <w:b/>
          <w:bCs/>
        </w:rPr>
        <w:t>ErrorInterceptor:</w:t>
      </w:r>
      <w:r>
        <w:t xml:space="preserve"> перехватывает ответы с ошибками (статусы 401, 403, 0, 5xx) и выполняет глобальные действия:</w:t>
      </w:r>
    </w:p>
    <w:p w14:paraId="430794E9" w14:textId="77777777" w:rsidR="00B365E1" w:rsidRDefault="00000000">
      <w:pPr>
        <w:pStyle w:val="Compact"/>
        <w:numPr>
          <w:ilvl w:val="1"/>
          <w:numId w:val="24"/>
        </w:numPr>
      </w:pPr>
      <w:r>
        <w:t xml:space="preserve">При </w:t>
      </w:r>
      <w:r>
        <w:rPr>
          <w:b/>
          <w:bCs/>
        </w:rPr>
        <w:t>401</w:t>
      </w:r>
      <w:r>
        <w:t xml:space="preserve">: как обсуждалось, завершить сессию на фронте (AuthService.isAuthenticated = false), удалить возможно сохраненные данные, перенаправить на /login. Но чтобы избежать циклических редиректов (например, сам вызов проверки сессии получил 401), можно игнорировать 401 на определенных сервисах (например, на явном вызове </w:t>
      </w:r>
      <w:r>
        <w:rPr>
          <w:rStyle w:val="VerbatimChar"/>
        </w:rPr>
        <w:t>/auth/check</w:t>
      </w:r>
      <w:r>
        <w:t>).</w:t>
      </w:r>
    </w:p>
    <w:p w14:paraId="14E8868A" w14:textId="77777777" w:rsidR="00B365E1" w:rsidRDefault="00000000">
      <w:pPr>
        <w:pStyle w:val="Compact"/>
        <w:numPr>
          <w:ilvl w:val="1"/>
          <w:numId w:val="24"/>
        </w:numPr>
      </w:pPr>
      <w:r>
        <w:lastRenderedPageBreak/>
        <w:t xml:space="preserve">При </w:t>
      </w:r>
      <w:r>
        <w:rPr>
          <w:b/>
          <w:bCs/>
        </w:rPr>
        <w:t>403</w:t>
      </w:r>
      <w:r>
        <w:t>: выдавать уведомление "Действие запрещено" или перенаправлять на /forbidden.</w:t>
      </w:r>
    </w:p>
    <w:p w14:paraId="377E1215" w14:textId="77777777" w:rsidR="00B365E1" w:rsidRDefault="00000000">
      <w:pPr>
        <w:pStyle w:val="Compact"/>
        <w:numPr>
          <w:ilvl w:val="1"/>
          <w:numId w:val="24"/>
        </w:numPr>
      </w:pPr>
      <w:r>
        <w:t xml:space="preserve">При </w:t>
      </w:r>
      <w:r>
        <w:rPr>
          <w:b/>
          <w:bCs/>
        </w:rPr>
        <w:t>0</w:t>
      </w:r>
      <w:r>
        <w:t xml:space="preserve"> (нет ответа): показывать "Нет подключения".</w:t>
      </w:r>
    </w:p>
    <w:p w14:paraId="7A888113" w14:textId="77777777" w:rsidR="00B365E1" w:rsidRDefault="00000000">
      <w:pPr>
        <w:pStyle w:val="Compact"/>
        <w:numPr>
          <w:ilvl w:val="1"/>
          <w:numId w:val="24"/>
        </w:numPr>
      </w:pPr>
      <w:r>
        <w:t>Логировать ошибки (например, интеграция с Sentry – необязательно, но на проде полезно).</w:t>
      </w:r>
    </w:p>
    <w:p w14:paraId="61CCA0C0" w14:textId="77777777" w:rsidR="00B365E1" w:rsidRDefault="00000000">
      <w:pPr>
        <w:pStyle w:val="Compact"/>
        <w:numPr>
          <w:ilvl w:val="0"/>
          <w:numId w:val="23"/>
        </w:numPr>
      </w:pPr>
      <w:r>
        <w:rPr>
          <w:b/>
          <w:bCs/>
        </w:rPr>
        <w:t>LoadingInterceptor:</w:t>
      </w:r>
      <w:r>
        <w:t xml:space="preserve"> отслеживает активные HTTP-запросы, и показывает/прячет глобальный индикатор загрузки. Например, увеличивает счетчик при request, снижает при response, и связывается с ProgressBarComponent.</w:t>
      </w:r>
    </w:p>
    <w:p w14:paraId="023FC07E" w14:textId="77777777" w:rsidR="00B365E1" w:rsidRPr="008405FC" w:rsidRDefault="00000000">
      <w:pPr>
        <w:pStyle w:val="FirstParagraph"/>
        <w:rPr>
          <w:lang w:val="en-US"/>
        </w:rPr>
      </w:pPr>
      <w:r>
        <w:t>Эти</w:t>
      </w:r>
      <w:r w:rsidRPr="008405FC">
        <w:rPr>
          <w:lang w:val="en-US"/>
        </w:rPr>
        <w:t xml:space="preserve"> interceptors </w:t>
      </w:r>
      <w:r>
        <w:t>регистрируются</w:t>
      </w:r>
      <w:r w:rsidRPr="008405FC">
        <w:rPr>
          <w:lang w:val="en-US"/>
        </w:rPr>
        <w:t xml:space="preserve"> </w:t>
      </w:r>
      <w:r>
        <w:t>в</w:t>
      </w:r>
      <w:r w:rsidRPr="008405FC">
        <w:rPr>
          <w:lang w:val="en-US"/>
        </w:rPr>
        <w:t xml:space="preserve"> CoreModule (providers).</w:t>
      </w:r>
    </w:p>
    <w:p w14:paraId="62C853F9" w14:textId="77777777" w:rsidR="00B365E1" w:rsidRDefault="00000000">
      <w:pPr>
        <w:pStyle w:val="Compact"/>
        <w:numPr>
          <w:ilvl w:val="0"/>
          <w:numId w:val="25"/>
        </w:numPr>
      </w:pPr>
      <w:r>
        <w:rPr>
          <w:b/>
          <w:bCs/>
        </w:rPr>
        <w:t>Компоненты для состояний:</w:t>
      </w:r>
      <w:r>
        <w:t xml:space="preserve"> Имеет смысл создать унифицированные компоненты:</w:t>
      </w:r>
    </w:p>
    <w:p w14:paraId="3A4A6C20" w14:textId="77777777" w:rsidR="00B365E1" w:rsidRDefault="00000000">
      <w:pPr>
        <w:pStyle w:val="Compact"/>
        <w:numPr>
          <w:ilvl w:val="0"/>
          <w:numId w:val="25"/>
        </w:numPr>
      </w:pPr>
      <w:r>
        <w:rPr>
          <w:rStyle w:val="VerbatimChar"/>
        </w:rPr>
        <w:t>&lt;app-empty-state&gt;</w:t>
      </w:r>
      <w:r>
        <w:t xml:space="preserve"> – принимает @Input текст и icon, отображает стандартно пустое состояние.</w:t>
      </w:r>
    </w:p>
    <w:p w14:paraId="5422CAFC" w14:textId="77777777" w:rsidR="00B365E1" w:rsidRDefault="00000000">
      <w:pPr>
        <w:pStyle w:val="Compact"/>
        <w:numPr>
          <w:ilvl w:val="0"/>
          <w:numId w:val="25"/>
        </w:numPr>
      </w:pPr>
      <w:r>
        <w:rPr>
          <w:rStyle w:val="VerbatimChar"/>
        </w:rPr>
        <w:t>&lt;app-error-state&gt;</w:t>
      </w:r>
      <w:r>
        <w:t xml:space="preserve"> – для 403/404/500 страниц, можно один компонент с @Input тип, или три отдельных компонента.</w:t>
      </w:r>
    </w:p>
    <w:p w14:paraId="55D20AB3" w14:textId="77777777" w:rsidR="00B365E1" w:rsidRDefault="00000000">
      <w:pPr>
        <w:pStyle w:val="Compact"/>
        <w:numPr>
          <w:ilvl w:val="0"/>
          <w:numId w:val="25"/>
        </w:numPr>
      </w:pPr>
      <w:r>
        <w:rPr>
          <w:rStyle w:val="VerbatimChar"/>
        </w:rPr>
        <w:t>&lt;app-confirm-dialog&gt;</w:t>
      </w:r>
      <w:r>
        <w:t xml:space="preserve"> – диалог подтверждения (удаления и пр.), чтобы не дублировать верстку в каждом месте.</w:t>
      </w:r>
    </w:p>
    <w:p w14:paraId="75F1571B" w14:textId="77777777" w:rsidR="00B365E1" w:rsidRDefault="00000000">
      <w:pPr>
        <w:numPr>
          <w:ilvl w:val="0"/>
          <w:numId w:val="25"/>
        </w:numPr>
      </w:pPr>
      <w:r>
        <w:rPr>
          <w:rStyle w:val="VerbatimChar"/>
        </w:rPr>
        <w:t>&lt;app-spinner&gt;</w:t>
      </w:r>
      <w:r>
        <w:t xml:space="preserve"> или </w:t>
      </w:r>
      <w:r>
        <w:rPr>
          <w:rStyle w:val="VerbatimChar"/>
        </w:rPr>
        <w:t>&lt;app-loading&gt;</w:t>
      </w:r>
      <w:r>
        <w:t xml:space="preserve"> – компонент индикатора загрузки (или можно использовать готовый, напр. Angular Material Progress Spinner).</w:t>
      </w:r>
    </w:p>
    <w:p w14:paraId="46A79E18" w14:textId="77777777" w:rsidR="00B365E1" w:rsidRDefault="00000000">
      <w:pPr>
        <w:numPr>
          <w:ilvl w:val="0"/>
          <w:numId w:val="25"/>
        </w:numPr>
      </w:pPr>
      <w:r>
        <w:rPr>
          <w:b/>
          <w:bCs/>
        </w:rPr>
        <w:t>Диаграммы и схемы взаимодействия:</w:t>
      </w:r>
      <w:r>
        <w:t xml:space="preserve"> разработчикам фронтенда будет полезна схема потоков входа/выхода:</w:t>
      </w:r>
    </w:p>
    <w:p w14:paraId="2768DF27" w14:textId="77777777" w:rsidR="00B365E1" w:rsidRDefault="00000000">
      <w:pPr>
        <w:pStyle w:val="Compact"/>
        <w:numPr>
          <w:ilvl w:val="0"/>
          <w:numId w:val="25"/>
        </w:numPr>
      </w:pPr>
      <w:r>
        <w:t xml:space="preserve">Мы уже описали текстом, но можно приложить диаграмму последовательности: </w:t>
      </w:r>
      <w:r>
        <w:rPr>
          <w:i/>
          <w:iCs/>
        </w:rPr>
        <w:t>Browser (SPA) -&gt; BFF -&gt; Keycloak -&gt; BFF -&gt; Browser</w:t>
      </w:r>
      <w:r>
        <w:t>.</w:t>
      </w:r>
    </w:p>
    <w:p w14:paraId="7D45AC3D" w14:textId="77777777" w:rsidR="00B365E1" w:rsidRDefault="00000000">
      <w:pPr>
        <w:pStyle w:val="Compact"/>
        <w:numPr>
          <w:ilvl w:val="0"/>
          <w:numId w:val="25"/>
        </w:numPr>
      </w:pPr>
      <w:r>
        <w:t>Схема модулей SPA (в виде блок-схемы) может помочь понять структуру.</w:t>
      </w:r>
    </w:p>
    <w:p w14:paraId="74ED8E87" w14:textId="77777777" w:rsidR="00B365E1" w:rsidRDefault="00000000">
      <w:pPr>
        <w:pStyle w:val="Compact"/>
        <w:numPr>
          <w:ilvl w:val="0"/>
          <w:numId w:val="25"/>
        </w:numPr>
      </w:pPr>
      <w:r>
        <w:t xml:space="preserve">Схема взаимодействия SPA с BFF при API-запросах: </w:t>
      </w:r>
      <w:r>
        <w:rPr>
          <w:i/>
          <w:iCs/>
        </w:rPr>
        <w:t>SPA (HttpClient) -&gt; BFF (/api/</w:t>
      </w:r>
      <w:r>
        <w:t>) -&gt; IAM -&gt; BFF -&gt; SPA* – с указанием где добавляются cookie, заголовки.</w:t>
      </w:r>
    </w:p>
    <w:p w14:paraId="5881C04F" w14:textId="77777777" w:rsidR="00B365E1" w:rsidRDefault="00000000">
      <w:pPr>
        <w:pStyle w:val="FirstParagraph"/>
      </w:pPr>
      <w:r>
        <w:t xml:space="preserve">В рамках документации, мы можем включить UML-диаграммы или рисунки (SVG) с этими последовательностями. Например, диаграмма логина из ADR: </w:t>
      </w:r>
      <w:r>
        <w:rPr>
          <w:i/>
          <w:iCs/>
        </w:rPr>
        <w:t>пользователь -&gt; SPA -&gt; BFF -&gt; Keycloak</w:t>
      </w:r>
      <w:r>
        <w:t xml:space="preserve"> и обратно</w:t>
      </w:r>
      <w:hyperlink r:id="rId130" w:anchor=":~:text=%D0%9F%D0%BE%D1%81%D0%BB%D0%B5%D0%B4%D0%BE%D0%B2%D0%B0%D1%82%D0%B5%D0%BB%D1%8C%D0%BD%D0%BE%D1%81%D1%82%D1%8C%20%D1%88%D0%B0%D0%B3%D0%BE%D0%B2%20%D0%B2%D1%85%D0%BE%D0%B4%D0%B0%3A%201,%D0%B4">
        <w:r w:rsidR="00B365E1">
          <w:rPr>
            <w:rStyle w:val="af"/>
          </w:rPr>
          <w:t>[39]</w:t>
        </w:r>
      </w:hyperlink>
      <w:hyperlink r:id="rId131" w:anchor=":~:text=3,state">
        <w:r w:rsidR="00B365E1">
          <w:rPr>
            <w:rStyle w:val="af"/>
          </w:rPr>
          <w:t>[41]</w:t>
        </w:r>
      </w:hyperlink>
      <w:r>
        <w:t>. Также диаграмма системного контекста, на которой видно SPA, BFF, IAM, Keycloak</w:t>
      </w:r>
      <w:hyperlink r:id="rId132" w:anchor=":~:text=%28%D0%94%D0%B8%D0%B0%D0%B3%D1%80%D0%B0%D0%BC%D0%BC%D0%B0%20%D1%83%D1%80%D0%BE%D0%B2%D0%BD%D1%8F%20%D1%81%D0%B8%D1%81%D1%82%D0%B5%D0%BC%3A%20%D0%BF%D0%BE%D0%BB%D1%8C%D0%B7%D0%BE%D0%B2%D0%B0%D1%82%D0%B5%D0%BB%D0%B8%20,%D0%BA%D0%BE%D0%BC%D0%BF%D0%BE%D0%BD%D0%B5%D0%BD%D1%82%D1%8B%20%D1%80%D0%B0%D0%B7%D0%B2%D0%B5%D1%80%D0%BD%D1%83%D1%82%D1%8B%20%D0%B2%20%D0%B5%D0%B4%D0%B8%D0%BD%D0%BE%D0%BC%20%D0%BA%D0%BE%D0%BD%D1%82%D1%83%D1%80%D0%B5">
        <w:r w:rsidR="00B365E1">
          <w:rPr>
            <w:rStyle w:val="af"/>
          </w:rPr>
          <w:t>[95]</w:t>
        </w:r>
      </w:hyperlink>
      <w:r>
        <w:t>. Эти диаграммы должны быть уже в ADR, мы можем на них сослаться. Фронтенд-разработчикам стоит их изучить, чтобы понять, что SPA доверяет BFF, а не непосредственно лезет в Keycloak или IAM.</w:t>
      </w:r>
    </w:p>
    <w:p w14:paraId="04BB8CDD" w14:textId="77777777" w:rsidR="00B365E1" w:rsidRDefault="00000000">
      <w:pPr>
        <w:pStyle w:val="Compact"/>
        <w:numPr>
          <w:ilvl w:val="0"/>
          <w:numId w:val="26"/>
        </w:numPr>
      </w:pPr>
      <w:r>
        <w:rPr>
          <w:b/>
          <w:bCs/>
        </w:rPr>
        <w:t>Качество кода и тестирование:</w:t>
      </w:r>
    </w:p>
    <w:p w14:paraId="2A17BEEC" w14:textId="77777777" w:rsidR="00B365E1" w:rsidRDefault="00000000">
      <w:pPr>
        <w:pStyle w:val="Compact"/>
        <w:numPr>
          <w:ilvl w:val="0"/>
          <w:numId w:val="26"/>
        </w:numPr>
      </w:pPr>
      <w:r>
        <w:t>Придерживаться официального стиля Angular (Angular Style Guide) – например, разные файлы для компонент, сервисов, не размещать логику в компонентах (выносить в сервисы), использовать OnPush стратегию изменений там, где возможно, для оптимизации, и т.д.</w:t>
      </w:r>
    </w:p>
    <w:p w14:paraId="6C0425E5" w14:textId="77777777" w:rsidR="00B365E1" w:rsidRDefault="00000000">
      <w:pPr>
        <w:pStyle w:val="Compact"/>
        <w:numPr>
          <w:ilvl w:val="0"/>
          <w:numId w:val="26"/>
        </w:numPr>
      </w:pPr>
      <w:r>
        <w:t xml:space="preserve">Написать </w:t>
      </w:r>
      <w:r>
        <w:rPr>
          <w:b/>
          <w:bCs/>
        </w:rPr>
        <w:t>unit-тесты</w:t>
      </w:r>
      <w:r>
        <w:t xml:space="preserve"> для критичных сервисов и компонентов (на Angular TestBed, Karma/Jasmine или Jest). Особое внимание – AuthGuard (проверка </w:t>
      </w:r>
      <w:r>
        <w:lastRenderedPageBreak/>
        <w:t>перенаправлений), Interceptors (что добавляют токены), компоненты форм (валидация).</w:t>
      </w:r>
    </w:p>
    <w:p w14:paraId="762EAAF0" w14:textId="77777777" w:rsidR="00B365E1" w:rsidRDefault="00000000">
      <w:pPr>
        <w:pStyle w:val="Compact"/>
        <w:numPr>
          <w:ilvl w:val="0"/>
          <w:numId w:val="26"/>
        </w:numPr>
      </w:pPr>
      <w:r>
        <w:t xml:space="preserve">Настроить </w:t>
      </w:r>
      <w:r>
        <w:rPr>
          <w:b/>
          <w:bCs/>
        </w:rPr>
        <w:t>E2E тесты</w:t>
      </w:r>
      <w:r>
        <w:t xml:space="preserve"> (например, Cypress или Playwright) на основные сценарии: логин + выбор орг + приглашение + logout, etc., чтобы предотвратить регрессии.</w:t>
      </w:r>
    </w:p>
    <w:p w14:paraId="7760B6FD" w14:textId="77777777" w:rsidR="00B365E1" w:rsidRDefault="00000000">
      <w:pPr>
        <w:pStyle w:val="FirstParagraph"/>
      </w:pPr>
      <w:r>
        <w:t>Хотя эти детали выходят за рамки ТЗ, но как рекомендация – включить, так как фронтенд модуль критичен по безопасности и должен быть хорошо протестирован.</w:t>
      </w:r>
    </w:p>
    <w:p w14:paraId="54590736" w14:textId="77777777" w:rsidR="00B365E1" w:rsidRDefault="00000000">
      <w:pPr>
        <w:pStyle w:val="2"/>
      </w:pPr>
      <w:bookmarkStart w:id="19" w:name="X1f2a5a2c0e99ed85a1a272ef17e4dc7aa41995e"/>
      <w:bookmarkEnd w:id="18"/>
      <w:r>
        <w:t>Взаимодействие SPA с BFF: маршруты и методы</w:t>
      </w:r>
    </w:p>
    <w:p w14:paraId="767693D5" w14:textId="77777777" w:rsidR="00B365E1" w:rsidRDefault="00000000">
      <w:pPr>
        <w:pStyle w:val="FirstParagraph"/>
      </w:pPr>
      <w:r>
        <w:t>Завершая описание, сведём воедино, как именно фронтенд будет обращаться к backend-слою (BFF) по каждому из сценариев. Ниже приведена таблица основных вызовов SPA к BFF и ожидаемых ответов:</w:t>
      </w:r>
    </w:p>
    <w:p w14:paraId="3E123DD4" w14:textId="77777777" w:rsidR="00B365E1" w:rsidRDefault="00000000">
      <w:pPr>
        <w:pStyle w:val="Compact"/>
        <w:numPr>
          <w:ilvl w:val="0"/>
          <w:numId w:val="27"/>
        </w:numPr>
      </w:pPr>
      <w:r>
        <w:rPr>
          <w:b/>
          <w:bCs/>
        </w:rPr>
        <w:t>Загрузка начальных данных:</w:t>
      </w:r>
      <w:r>
        <w:t xml:space="preserve"> При запуске приложения (после успешного логина) SPA выполняет один или несколько запросов для получения базовой информации:</w:t>
      </w:r>
    </w:p>
    <w:p w14:paraId="5CDAB3C6" w14:textId="77777777" w:rsidR="00B365E1" w:rsidRDefault="00000000">
      <w:pPr>
        <w:pStyle w:val="Compact"/>
        <w:numPr>
          <w:ilvl w:val="0"/>
          <w:numId w:val="27"/>
        </w:numPr>
      </w:pPr>
      <w:r>
        <w:rPr>
          <w:rStyle w:val="VerbatimChar"/>
        </w:rPr>
        <w:t>GET /api/organizations</w:t>
      </w:r>
      <w:r>
        <w:t xml:space="preserve"> – список организаций пользователя</w:t>
      </w:r>
      <w:hyperlink r:id="rId133" w:anchor=":~:text=%D0%9D%D0%B0%D0%BF%D1%80%D0%B8%D0%BC%D0%B5%D1%80%3A">
        <w:r w:rsidR="00B365E1">
          <w:rPr>
            <w:rStyle w:val="af"/>
          </w:rPr>
          <w:t>[67]</w:t>
        </w:r>
      </w:hyperlink>
      <w:r>
        <w:t>. Ответ: JSON массив объектов (id, name, role...). Используется для сразу выбрать/проверить организацию. Требует валидной сессии (cookie); если нет – 401.</w:t>
      </w:r>
    </w:p>
    <w:p w14:paraId="4D2F90E4" w14:textId="77777777" w:rsidR="00B365E1" w:rsidRDefault="00000000">
      <w:pPr>
        <w:pStyle w:val="Compact"/>
        <w:numPr>
          <w:ilvl w:val="0"/>
          <w:numId w:val="27"/>
        </w:numPr>
      </w:pPr>
      <w:r>
        <w:t xml:space="preserve">Возможно, </w:t>
      </w:r>
      <w:r>
        <w:rPr>
          <w:rStyle w:val="VerbatimChar"/>
        </w:rPr>
        <w:t>GET /api/users/me</w:t>
      </w:r>
      <w:r>
        <w:t xml:space="preserve"> (или </w:t>
      </w:r>
      <w:r>
        <w:rPr>
          <w:rStyle w:val="VerbatimChar"/>
        </w:rPr>
        <w:t>/api/profile</w:t>
      </w:r>
      <w:r>
        <w:t>) – информация о текущем пользователе (имя, email, глобальный userId). Если /organizations уже возвращает первое, можно опустить.</w:t>
      </w:r>
    </w:p>
    <w:p w14:paraId="34D64C20" w14:textId="77777777" w:rsidR="00B365E1" w:rsidRDefault="00000000">
      <w:pPr>
        <w:pStyle w:val="Compact"/>
        <w:numPr>
          <w:ilvl w:val="0"/>
          <w:numId w:val="27"/>
        </w:numPr>
      </w:pPr>
      <w:r>
        <w:rPr>
          <w:rStyle w:val="VerbatimChar"/>
        </w:rPr>
        <w:t>GET /api/notifications</w:t>
      </w:r>
      <w:r>
        <w:t xml:space="preserve"> – если бы были какие-то уведомления, у нас нет такого.</w:t>
      </w:r>
    </w:p>
    <w:p w14:paraId="1C33448A" w14:textId="77777777" w:rsidR="00B365E1" w:rsidRDefault="00000000">
      <w:pPr>
        <w:pStyle w:val="FirstParagraph"/>
      </w:pPr>
      <w:r>
        <w:t>Эти запросы идут по HTTPS, с cookie. BFF в случае успеха возвращает 200 с JSON. В случае ошибки сессии – 401 (SPA тогда перекинет на логин).</w:t>
      </w:r>
    </w:p>
    <w:p w14:paraId="75D91E99" w14:textId="77777777" w:rsidR="00B365E1" w:rsidRDefault="00000000">
      <w:pPr>
        <w:pStyle w:val="Compact"/>
        <w:numPr>
          <w:ilvl w:val="0"/>
          <w:numId w:val="28"/>
        </w:numPr>
      </w:pPr>
      <w:r>
        <w:rPr>
          <w:b/>
          <w:bCs/>
        </w:rPr>
        <w:t>Auth-флоу:</w:t>
      </w:r>
    </w:p>
    <w:p w14:paraId="2577C3D4" w14:textId="77777777" w:rsidR="00B365E1" w:rsidRDefault="00000000">
      <w:pPr>
        <w:pStyle w:val="Compact"/>
        <w:numPr>
          <w:ilvl w:val="0"/>
          <w:numId w:val="28"/>
        </w:numPr>
      </w:pPr>
      <w:r>
        <w:rPr>
          <w:rStyle w:val="VerbatimChar"/>
        </w:rPr>
        <w:t>GET /auth/login</w:t>
      </w:r>
      <w:r>
        <w:t xml:space="preserve"> – инициируется через перенаправление, а не XHR. Ответ: 302 Redirect на IdP (браузер уходит с SPA на страницу Keycloak)</w:t>
      </w:r>
      <w:hyperlink r:id="rId134" w:anchor=":~:text=%D0%9F%D0%BE%D1%81%D0%BB%D0%B5%D0%B4%D0%BE%D0%B2%D0%B0%D1%82%D0%B5%D0%BB%D1%8C%D0%BD%D0%BE%D1%81%D1%82%D1%8C%20%D1%88%D0%B0%D0%B3%D0%BE%D0%B2%20%D0%B2%D1%85%D0%BE%D0%B4%D0%B0%3A%201,%D0%B4">
        <w:r w:rsidR="00B365E1">
          <w:rPr>
            <w:rStyle w:val="af"/>
          </w:rPr>
          <w:t>[39]</w:t>
        </w:r>
      </w:hyperlink>
      <w:r>
        <w:t>. SPA этот ответ не обрабатывает программно, браузер делает это автоматически.</w:t>
      </w:r>
    </w:p>
    <w:p w14:paraId="7EA05362" w14:textId="77777777" w:rsidR="00B365E1" w:rsidRDefault="00000000">
      <w:pPr>
        <w:pStyle w:val="Compact"/>
        <w:numPr>
          <w:ilvl w:val="0"/>
          <w:numId w:val="28"/>
        </w:numPr>
      </w:pPr>
      <w:r>
        <w:t>После возвращения:</w:t>
      </w:r>
    </w:p>
    <w:p w14:paraId="67ABDFB8" w14:textId="77777777" w:rsidR="00B365E1" w:rsidRDefault="00000000">
      <w:pPr>
        <w:pStyle w:val="Compact"/>
        <w:numPr>
          <w:ilvl w:val="1"/>
          <w:numId w:val="29"/>
        </w:numPr>
      </w:pPr>
      <w:r>
        <w:t xml:space="preserve">Если SPA ловит код через JS: </w:t>
      </w:r>
      <w:r>
        <w:rPr>
          <w:rStyle w:val="VerbatimChar"/>
        </w:rPr>
        <w:t>GET /auth/callback?code=...&amp;state=...</w:t>
      </w:r>
      <w:r>
        <w:t xml:space="preserve"> – лучше выполнить редиректом, а не XHR, для простоты. Ответ:</w:t>
      </w:r>
    </w:p>
    <w:p w14:paraId="47B27F45" w14:textId="77777777" w:rsidR="00B365E1" w:rsidRPr="008405FC" w:rsidRDefault="00000000">
      <w:pPr>
        <w:pStyle w:val="Compact"/>
        <w:numPr>
          <w:ilvl w:val="1"/>
          <w:numId w:val="29"/>
        </w:numPr>
        <w:rPr>
          <w:lang w:val="en-US"/>
        </w:rPr>
      </w:pPr>
      <w:r>
        <w:rPr>
          <w:b/>
          <w:bCs/>
        </w:rPr>
        <w:t>302 Redirect</w:t>
      </w:r>
      <w:r>
        <w:t xml:space="preserve"> на финальный URL приложения (напр. </w:t>
      </w:r>
      <w:r>
        <w:rPr>
          <w:rStyle w:val="VerbatimChar"/>
        </w:rPr>
        <w:t>/</w:t>
      </w:r>
      <w:r>
        <w:t xml:space="preserve"> или </w:t>
      </w:r>
      <w:r>
        <w:rPr>
          <w:rStyle w:val="VerbatimChar"/>
        </w:rPr>
        <w:t>#/users</w:t>
      </w:r>
      <w:r>
        <w:t>). В</w:t>
      </w:r>
      <w:r w:rsidRPr="008405FC">
        <w:rPr>
          <w:lang w:val="en-US"/>
        </w:rPr>
        <w:t xml:space="preserve"> </w:t>
      </w:r>
      <w:r>
        <w:t>заголовке</w:t>
      </w:r>
      <w:r w:rsidRPr="008405FC">
        <w:rPr>
          <w:lang w:val="en-US"/>
        </w:rPr>
        <w:t xml:space="preserve"> </w:t>
      </w:r>
      <w:r>
        <w:t>ответа</w:t>
      </w:r>
      <w:r w:rsidRPr="008405FC">
        <w:rPr>
          <w:lang w:val="en-US"/>
        </w:rPr>
        <w:t xml:space="preserve"> </w:t>
      </w:r>
      <w:r>
        <w:t>будет</w:t>
      </w:r>
      <w:r w:rsidRPr="008405FC">
        <w:rPr>
          <w:lang w:val="en-US"/>
        </w:rPr>
        <w:t xml:space="preserve"> Set-Cookie: __Host-bff.sid=...; HttpOnly; Secure; SameSite=Lax</w:t>
      </w:r>
      <w:hyperlink r:id="rId135" w:anchor=":~:text=%D1%81%D1%82%D1%80%D0%B0%D0%BD%D0%B8%D1%86%D1%83%20%D0%BF%D1%80%D0%B8%D0%BB%D0%BE%D0%B6%D0%B5%D0%BD%D0%B8%D1%8F%29,%D0%BE%D1%82%D0%BE%D0%B1%D1%80%D0%B0%D0%B7%D0%B8%D1%82%D1%8C%20%D1%81%D0%BE%D0%BE%D0%B1%D1%89%D0%B5%D0%BD%D0%B8%D0%B5%20%D0%BE%D0%B1%20%D0%BE%D1%88%D0%B8%D0%B1%D0%BA%D0%B5%20%D0%B2%D1%85%D0%BE%D0%B4%D0%B0">
        <w:r w:rsidR="00B365E1" w:rsidRPr="008405FC">
          <w:rPr>
            <w:rStyle w:val="af"/>
            <w:lang w:val="en-US"/>
          </w:rPr>
          <w:t>[24]</w:t>
        </w:r>
      </w:hyperlink>
      <w:r w:rsidRPr="008405FC">
        <w:rPr>
          <w:lang w:val="en-US"/>
        </w:rPr>
        <w:t xml:space="preserve"> </w:t>
      </w:r>
      <w:r>
        <w:t>и</w:t>
      </w:r>
      <w:r w:rsidRPr="008405FC">
        <w:rPr>
          <w:lang w:val="en-US"/>
        </w:rPr>
        <w:t xml:space="preserve"> Set-Cookie: XSRF-TOKEN=...; SameSite=Strict.</w:t>
      </w:r>
    </w:p>
    <w:p w14:paraId="25C94359" w14:textId="77777777" w:rsidR="00B365E1" w:rsidRDefault="00000000">
      <w:pPr>
        <w:pStyle w:val="Compact"/>
        <w:numPr>
          <w:ilvl w:val="1"/>
          <w:numId w:val="29"/>
        </w:numPr>
      </w:pPr>
      <w:r>
        <w:t>Если</w:t>
      </w:r>
      <w:r w:rsidRPr="008405FC">
        <w:rPr>
          <w:lang w:val="en-US"/>
        </w:rPr>
        <w:t xml:space="preserve"> </w:t>
      </w:r>
      <w:r>
        <w:t>ошибка</w:t>
      </w:r>
      <w:r w:rsidRPr="008405FC">
        <w:rPr>
          <w:lang w:val="en-US"/>
        </w:rPr>
        <w:t xml:space="preserve">: </w:t>
      </w:r>
      <w:r w:rsidRPr="008405FC">
        <w:rPr>
          <w:b/>
          <w:bCs/>
          <w:lang w:val="en-US"/>
        </w:rPr>
        <w:t>400 Bad Request</w:t>
      </w:r>
      <w:r w:rsidRPr="008405FC">
        <w:rPr>
          <w:lang w:val="en-US"/>
        </w:rPr>
        <w:t xml:space="preserve"> </w:t>
      </w:r>
      <w:r>
        <w:t>с</w:t>
      </w:r>
      <w:r w:rsidRPr="008405FC">
        <w:rPr>
          <w:lang w:val="en-US"/>
        </w:rPr>
        <w:t xml:space="preserve"> JSON {error, message}</w:t>
      </w:r>
      <w:hyperlink r:id="rId136" w:anchor=":~:text=%D0%BA%D0%B0%D0%BA%20%D0%B0%D0%B2%D1%82%D0%BE%D1%80%D0%B8%D0%B7%D0%BE%D0%B2%D0%B0%D0%BD%D0%BD%D0%BE%D0%B5%20%D0%BF%D1%80%D0%B8%D0%BB%D0%BE%D0%B6%D0%B5%D0%BD%D0%B8%D0%B5%20,%D0%BE%D1%82%D0%BE%D0%B1%D1%80%D0%B0%D0%B7%D0%B8%D1%82%D1%8C%20%D1%81%D0%BE%D0%BE%D0%B1%D1%89%D0%B5%D0%BD%D0%B8%D0%B5%20%D0%BE%D0%B1%20%D0%BE%D1%88%D0%B8%D0%B1%D0%BA%D0%B5%20%D0%B2%D1%85%D0%BE%D0%B4%D0%B0">
        <w:r w:rsidR="00B365E1" w:rsidRPr="008405FC">
          <w:rPr>
            <w:rStyle w:val="af"/>
            <w:lang w:val="en-US"/>
          </w:rPr>
          <w:t>[50]</w:t>
        </w:r>
      </w:hyperlink>
      <w:r w:rsidRPr="008405FC">
        <w:rPr>
          <w:lang w:val="en-US"/>
        </w:rPr>
        <w:t xml:space="preserve">. </w:t>
      </w:r>
      <w:r>
        <w:t xml:space="preserve">Т.к. это приходит напрямую, SPA может не перехватить (если делали window.location, пользователь увидит просто белую страницу или ничего). Поэтому, улучшение: BFF мог бы вместо 400 редиректить на </w:t>
      </w:r>
      <w:r>
        <w:rPr>
          <w:rStyle w:val="VerbatimChar"/>
        </w:rPr>
        <w:t>/login?error=...</w:t>
      </w:r>
      <w:r>
        <w:t xml:space="preserve">. Этот момент можно уточнить. В ТЗ отметим: </w:t>
      </w:r>
      <w:r>
        <w:rPr>
          <w:i/>
          <w:iCs/>
        </w:rPr>
        <w:t>"BFF при ошибке авторизации должен перенаправлять SPA с параметром ошибки, чтобы приложение могло ее отобразить"</w:t>
      </w:r>
      <w:r>
        <w:t xml:space="preserve"> – это пожелание.</w:t>
      </w:r>
    </w:p>
    <w:p w14:paraId="35297989" w14:textId="77777777" w:rsidR="00B365E1" w:rsidRDefault="00000000">
      <w:pPr>
        <w:numPr>
          <w:ilvl w:val="0"/>
          <w:numId w:val="28"/>
        </w:numPr>
      </w:pPr>
      <w:r>
        <w:rPr>
          <w:rStyle w:val="VerbatimChar"/>
        </w:rPr>
        <w:lastRenderedPageBreak/>
        <w:t>GET /auth/logout</w:t>
      </w:r>
      <w:r>
        <w:t xml:space="preserve"> – инициируется SPA при выходе (можно через window.location тоже). Ответ:</w:t>
      </w:r>
    </w:p>
    <w:p w14:paraId="13284C32" w14:textId="77777777" w:rsidR="00B365E1" w:rsidRDefault="00000000">
      <w:pPr>
        <w:pStyle w:val="Compact"/>
        <w:numPr>
          <w:ilvl w:val="1"/>
          <w:numId w:val="30"/>
        </w:numPr>
      </w:pPr>
      <w:r>
        <w:rPr>
          <w:b/>
          <w:bCs/>
        </w:rPr>
        <w:t>302 Redirect</w:t>
      </w:r>
      <w:r>
        <w:t xml:space="preserve"> на IdP logout URL</w:t>
      </w:r>
      <w:hyperlink r:id="rId137" w:anchor=":~:text=%D0%B6%D0%B8%D0%B7%D0%BD%D0%B8%20%D0%B2%20%D0%BF%D1%80%D0%BE%D1%88%D0%BB%D0%BE%D0%BC%20,%D0%BF%D1%80%D0%BE%D1%86%D0%B5%D1%81%D1%81%20%D0%B2%D1%8B%D1%85%D0%BE%D0%B4%D0%B0%20%D0%B7%D0%B0%D0%B2%D0%B5%D1%80%D1%88%D1%91%D0%BD%3A%20%D0%B8%20%D0%BB%D0%BE%D0%BA%D0%B0%D0%BB%D1%8C%D0%BD%D0%B0%D1%8F">
        <w:r w:rsidR="00B365E1">
          <w:rPr>
            <w:rStyle w:val="af"/>
          </w:rPr>
          <w:t>[91]</w:t>
        </w:r>
      </w:hyperlink>
      <w:r>
        <w:t xml:space="preserve"> (браузер уходит на Keycloak logout, cookie при этом BFF уже удалил через Set-Cookie с пустым sid)</w:t>
      </w:r>
      <w:hyperlink r:id="rId138" w:anchor=":~:text=%D1%82%D1%80%D0%B8%20%D1%88%D0%B0%D0%B3%D0%B0%20logout,IdP%2C%20%D0%B3%D0%B4%D0%B5%20Keycloak%20%D0%B7%D0%B0%D0%B2%D0%B5%D1%80%D1%88%D0%B0%D0%B5%D1%82%20%D1%81%D0%B2%D0%BE%D1%8E">
        <w:r w:rsidR="00B365E1">
          <w:rPr>
            <w:rStyle w:val="af"/>
          </w:rPr>
          <w:t>[96]</w:t>
        </w:r>
      </w:hyperlink>
      <w:hyperlink r:id="rId139" w:anchor=":~:text=%D0%BD%D0%B5%D0%B4%D0%B5%D0%B9%D1%81%D1%82%D0%B2%D0%B8%D1%82%D0%B5%D0%BB%D1%8C%D0%BD%D0%BE%D0%B9%20%D1%80%D0%B0%D0%BD%D0%B5%D0%B5%20%D0%B2%D1%8B%D0%B4%D0%B0%D0%BD%D0%BD%D1%83%D1%8E%20cookie,%D0%97%D0%B0%D1%82%D0%B5%D0%BC%20IdP">
        <w:r w:rsidR="00B365E1">
          <w:rPr>
            <w:rStyle w:val="af"/>
          </w:rPr>
          <w:t>[97]</w:t>
        </w:r>
      </w:hyperlink>
      <w:r>
        <w:t>.</w:t>
      </w:r>
    </w:p>
    <w:p w14:paraId="0BFFE253" w14:textId="77777777" w:rsidR="00B365E1" w:rsidRDefault="00000000">
      <w:pPr>
        <w:pStyle w:val="Compact"/>
        <w:numPr>
          <w:ilvl w:val="1"/>
          <w:numId w:val="30"/>
        </w:numPr>
      </w:pPr>
      <w:r>
        <w:t xml:space="preserve">После Keycloak-а, он редиректит браузер обратно на SPA (post_logout_redirect_uri), обычно на </w:t>
      </w:r>
      <w:r>
        <w:rPr>
          <w:rStyle w:val="VerbatimChar"/>
        </w:rPr>
        <w:t>/login</w:t>
      </w:r>
      <w:r>
        <w:t xml:space="preserve"> или корень. Там SPA загружается уже как неавторизованная (cookie нет).</w:t>
      </w:r>
    </w:p>
    <w:p w14:paraId="729A3A8E" w14:textId="77777777" w:rsidR="00B365E1" w:rsidRDefault="00000000">
      <w:pPr>
        <w:pStyle w:val="Compact"/>
        <w:numPr>
          <w:ilvl w:val="1"/>
          <w:numId w:val="30"/>
        </w:numPr>
      </w:pPr>
      <w:r>
        <w:t>Если logout вызван без активной сессии (например, в другом окне уже вылогинились) – BFF может вернуть 401 вместо редиректа</w:t>
      </w:r>
      <w:hyperlink r:id="rId140" w:anchor=":~:text=%D0%9F%D0%B0%D1%80%D0%B0%D0%BC%D0%B5%D1%82%D1%80%D1%8B%3A%20%D0%BD%D0%B5%20%D1%82%D1%80%D0%B5%D0%B1%D1%83%D1%8E%D1%82%D1%81%D1%8F%20,%D0%BF%D0%BE%D0%BB%D1%8C%D0%B7%D0%BE%D0%B2%D0%B0%D1%82%D0%B5%D0%BB%D1%8C%20%D1%83%D0%B6%D0%B5%20%D0%BD%D0%B5%20%D0%B2%20%D1%81%D0%B8%D1%81%D1%82%D0%B5%D0%BC%D0%B5">
        <w:r w:rsidR="00B365E1">
          <w:rPr>
            <w:rStyle w:val="af"/>
          </w:rPr>
          <w:t>[98]</w:t>
        </w:r>
      </w:hyperlink>
      <w:r>
        <w:t>. Это маловероятно событие, но SPA может просто перейти на /login в таком случае.</w:t>
      </w:r>
    </w:p>
    <w:p w14:paraId="21C54077" w14:textId="77777777" w:rsidR="00B365E1" w:rsidRDefault="00000000">
      <w:pPr>
        <w:numPr>
          <w:ilvl w:val="0"/>
          <w:numId w:val="28"/>
        </w:numPr>
      </w:pPr>
      <w:r>
        <w:rPr>
          <w:b/>
          <w:bCs/>
        </w:rPr>
        <w:t>Приглашения:</w:t>
      </w:r>
    </w:p>
    <w:p w14:paraId="2746D7D8" w14:textId="77777777" w:rsidR="00B365E1" w:rsidRDefault="00000000">
      <w:pPr>
        <w:pStyle w:val="Compact"/>
        <w:numPr>
          <w:ilvl w:val="0"/>
          <w:numId w:val="28"/>
        </w:numPr>
      </w:pPr>
      <w:r>
        <w:rPr>
          <w:rStyle w:val="VerbatimChar"/>
        </w:rPr>
        <w:t>POST /invite</w:t>
      </w:r>
      <w:r>
        <w:t xml:space="preserve"> – создание приглашения. Вызов из раздела "Приглашения". Заголовки</w:t>
      </w:r>
      <w:r w:rsidRPr="008405FC">
        <w:rPr>
          <w:lang w:val="en-US"/>
        </w:rPr>
        <w:t xml:space="preserve">: </w:t>
      </w:r>
      <w:r w:rsidRPr="008405FC">
        <w:rPr>
          <w:rStyle w:val="VerbatimChar"/>
          <w:lang w:val="en-US"/>
        </w:rPr>
        <w:t>Content-Type: application/json</w:t>
      </w:r>
      <w:r w:rsidRPr="008405FC">
        <w:rPr>
          <w:lang w:val="en-US"/>
        </w:rPr>
        <w:t xml:space="preserve">, </w:t>
      </w:r>
      <w:r w:rsidRPr="008405FC">
        <w:rPr>
          <w:rStyle w:val="VerbatimChar"/>
          <w:lang w:val="en-US"/>
        </w:rPr>
        <w:t>X-CSRF-Token</w:t>
      </w:r>
      <w:r w:rsidRPr="008405FC">
        <w:rPr>
          <w:lang w:val="en-US"/>
        </w:rPr>
        <w:t xml:space="preserve">, </w:t>
      </w:r>
      <w:r>
        <w:t>плюс</w:t>
      </w:r>
      <w:r w:rsidRPr="008405FC">
        <w:rPr>
          <w:lang w:val="en-US"/>
        </w:rPr>
        <w:t xml:space="preserve"> cookie sid. </w:t>
      </w:r>
      <w:r>
        <w:t xml:space="preserve">Тело: </w:t>
      </w:r>
      <w:r>
        <w:rPr>
          <w:rStyle w:val="VerbatimChar"/>
        </w:rPr>
        <w:t>{"email": "...", "roles": ["..."]}</w:t>
      </w:r>
      <w:hyperlink r:id="rId141" w:anchor=":~:text=POST%20%2Finvite%20%E2%80%93%20%D0%A1%D0%BE%D0%B7%D0%B4%D0%B0%D0%BD%D0%B8%D0%B5%20%D0%BD%D0%BE%D0%B2%D0%BE%D0%B3%D0%BE,%D0%9F%D1%80%D0%B8%D0%BC%D0%B5%D1%80%20%D1%82%D0%B5%D0%BB%D0%B0">
        <w:r w:rsidR="00B365E1">
          <w:rPr>
            <w:rStyle w:val="af"/>
          </w:rPr>
          <w:t>[76]</w:t>
        </w:r>
      </w:hyperlink>
      <w:r>
        <w:t>. Ответы:</w:t>
      </w:r>
    </w:p>
    <w:p w14:paraId="63D33F4D" w14:textId="77777777" w:rsidR="00B365E1" w:rsidRDefault="00000000">
      <w:pPr>
        <w:pStyle w:val="Compact"/>
        <w:numPr>
          <w:ilvl w:val="1"/>
          <w:numId w:val="31"/>
        </w:numPr>
      </w:pPr>
      <w:r>
        <w:t>201 Created (с JSON данными приглашения) либо 204 No Content</w:t>
      </w:r>
      <w:hyperlink r:id="rId142" w:anchor=":~:text=%D0%BF%D1%80%D0%B8%D0%B3%D0%BB%D0%B0%D1%88%D0%B5%D0%BD%D0%B8%D0%B8%20,%D0%BF%D1%80%D0%B5%D0%B4%D0%BF%D0%BE%D1%87%D1%82%D0%B8%D1%82%D0%B5%D0%BB%D1%8C%D0%BD%D0%BE%20%D0%BD%D0%B5%20%D0%B2%D0%BE%D0%B7%D0%B2%D1%80%D0%B0%D1%89%D0%B0%D1%82%D1%8C%20%D1%82%D0%BE%D0%BA%D0%B5%D0%BD%20%D0%BD%D0%B0%D0%BF%D1%80%D1%8F%D0%BC%D1%83%D1%8E">
        <w:r w:rsidR="00B365E1">
          <w:rPr>
            <w:rStyle w:val="af"/>
          </w:rPr>
          <w:t>[81]</w:t>
        </w:r>
      </w:hyperlink>
      <w:r>
        <w:t>. SPA в любом случае сообщает успех пользователю.</w:t>
      </w:r>
    </w:p>
    <w:p w14:paraId="3A3051E7" w14:textId="77777777" w:rsidR="00B365E1" w:rsidRDefault="00000000">
      <w:pPr>
        <w:pStyle w:val="Compact"/>
        <w:numPr>
          <w:ilvl w:val="1"/>
          <w:numId w:val="31"/>
        </w:numPr>
      </w:pPr>
      <w:r>
        <w:t>Ошибки: 400 (неправильный запрос, например email пустой)</w:t>
      </w:r>
      <w:hyperlink r:id="rId143" w:anchor=":~:text=400%20Bad%20Request%20%E2%80%93%20%D0%BD%D0%B5%D0%B2%D0%B5%D1%80%D0%BD%D1%8B%D0%B9,%D0%BD%D0%B0%D0%BF%D1%80%D0%B8%D0%BC%D0%B5%D1%80%2C%20%D0%BE%D1%82%D1%81%D1%83%D1%82%D1%81%D1%82%D0%B2%D1%83%D0%B5%D1%82%20email">
        <w:r w:rsidR="00B365E1">
          <w:rPr>
            <w:rStyle w:val="af"/>
          </w:rPr>
          <w:t>[83]</w:t>
        </w:r>
      </w:hyperlink>
      <w:r>
        <w:t>, 403 (нет прав)</w:t>
      </w:r>
      <w:hyperlink r:id="rId144" w:anchor=":~:text=400%20Bad%20Request%20%E2%80%93%20%D0%BD%D0%B5%D0%B2%D0%B5%D1%80%D0%BD%D1%8B%D0%B9,%D0%BD%D0%B0%D0%BF%D1%80%D0%B8%D0%BC%D0%B5%D1%80%2C%20%D0%BE%D1%82%D1%81%D1%83%D1%82%D1%81%D1%82%D0%B2%D1%83%D0%B5%D1%82%20email">
        <w:r w:rsidR="00B365E1">
          <w:rPr>
            <w:rStyle w:val="af"/>
          </w:rPr>
          <w:t>[83]</w:t>
        </w:r>
      </w:hyperlink>
      <w:r>
        <w:t>, 409 (уже существует)</w:t>
      </w:r>
      <w:hyperlink r:id="rId145" w:anchor=":~:text=403%20Forbidden%20%E2%80%93%20%D0%BD%D0%B5%D0%B4%D0%BE%D1%81%D1%82%D0%B0%D1%82%D0%BE%D1%87%D0%BD%D0%BE%20%D0%BF%D1%80%D0%B0%D0%B2,%D0%BD%D0%B5%20%D0%B0%D0%B4%D0%BC%D0%B8%D0%BD%20%D0%BE%D1%80%D0%B3%D0%B0%D0%BD%D0%B8%D0%B7%D0%B0%D1%86%D0%B8%D0%B8">
        <w:r w:rsidR="00B365E1">
          <w:rPr>
            <w:rStyle w:val="af"/>
          </w:rPr>
          <w:t>[82]</w:t>
        </w:r>
      </w:hyperlink>
      <w:r>
        <w:t>. SPA показывает сообщение ошибки.</w:t>
      </w:r>
    </w:p>
    <w:p w14:paraId="6AC2D818" w14:textId="77777777" w:rsidR="00B365E1" w:rsidRDefault="00000000">
      <w:pPr>
        <w:pStyle w:val="Compact"/>
        <w:numPr>
          <w:ilvl w:val="0"/>
          <w:numId w:val="28"/>
        </w:numPr>
      </w:pPr>
      <w:r>
        <w:rPr>
          <w:rStyle w:val="VerbatimChar"/>
        </w:rPr>
        <w:t>GET /invitations/validate?token=...</w:t>
      </w:r>
      <w:r>
        <w:t xml:space="preserve"> – проверка токена приглашения (для страницы принятия приглашения)</w:t>
      </w:r>
      <w:hyperlink r:id="rId146" w:anchor=":~:text=GET%20%2Finvitations%2Fvalidate%20%E2%80%93%20%D0%9F%D1%80%D0%BE%D0%B2%D0%B5%D1%80%D0%B8%D1%82%D1%8C%20%D1%82%D0%BE%D0%BA%D0%B5%D0%BD,256%20%D0%B8%20%D0%B8%D1%89%D0%B5%D1%82%20%D0%B7%D0%B0%D0%BF%D0%B8%D1%81%D1%8C%20%D0%B2">
        <w:r w:rsidR="00B365E1">
          <w:rPr>
            <w:rStyle w:val="af"/>
          </w:rPr>
          <w:t>[54]</w:t>
        </w:r>
      </w:hyperlink>
      <w:r>
        <w:t>. Не требует аутентификации (в запрос не будет сессионной cookie, т.к. приглашенный может быть вне системы). Ответ:</w:t>
      </w:r>
    </w:p>
    <w:p w14:paraId="4FE8EE01" w14:textId="77777777" w:rsidR="00B365E1" w:rsidRDefault="00000000">
      <w:pPr>
        <w:pStyle w:val="Compact"/>
        <w:numPr>
          <w:ilvl w:val="1"/>
          <w:numId w:val="32"/>
        </w:numPr>
      </w:pPr>
      <w:r w:rsidRPr="008405FC">
        <w:rPr>
          <w:lang w:val="en-US"/>
        </w:rPr>
        <w:t xml:space="preserve">200 OK </w:t>
      </w:r>
      <w:r>
        <w:t>с</w:t>
      </w:r>
      <w:r w:rsidRPr="008405FC">
        <w:rPr>
          <w:lang w:val="en-US"/>
        </w:rPr>
        <w:t xml:space="preserve"> JSON (orgName, email, </w:t>
      </w:r>
      <w:r>
        <w:t>роли</w:t>
      </w:r>
      <w:r w:rsidRPr="008405FC">
        <w:rPr>
          <w:lang w:val="en-US"/>
        </w:rPr>
        <w:t xml:space="preserve"> </w:t>
      </w:r>
      <w:r>
        <w:t>и</w:t>
      </w:r>
      <w:r w:rsidRPr="008405FC">
        <w:rPr>
          <w:lang w:val="en-US"/>
        </w:rPr>
        <w:t xml:space="preserve"> </w:t>
      </w:r>
      <w:r>
        <w:t>др</w:t>
      </w:r>
      <w:r w:rsidRPr="008405FC">
        <w:rPr>
          <w:lang w:val="en-US"/>
        </w:rPr>
        <w:t>.)</w:t>
      </w:r>
      <w:hyperlink r:id="rId147" w:anchor=":~:text=%D0%B0%D0%BA%D1%82%D0%B8%D0%B2%D0%BD%D0%BE%20,%D0%9E%D1%82%D0%B2%D0%B5%D1%82%3A%20200%20OK%20%D1%81%20JSON">
        <w:r w:rsidR="00B365E1">
          <w:rPr>
            <w:rStyle w:val="af"/>
          </w:rPr>
          <w:t>[55]</w:t>
        </w:r>
      </w:hyperlink>
      <w:r>
        <w:t>. SPA отобразит эти данные и покажет опции войти/зарегистрироваться.</w:t>
      </w:r>
    </w:p>
    <w:p w14:paraId="35FF7BAC" w14:textId="77777777" w:rsidR="00B365E1" w:rsidRDefault="00000000">
      <w:pPr>
        <w:pStyle w:val="Compact"/>
        <w:numPr>
          <w:ilvl w:val="1"/>
          <w:numId w:val="32"/>
        </w:numPr>
      </w:pPr>
      <w:r>
        <w:t>404 Not Found или 400 (токен недействителен)</w:t>
      </w:r>
      <w:hyperlink r:id="rId148" w:anchor=":~:text=400%20Bad%20Request%20%E2%80%93%20%D1%82%D0%BE%D0%BA%D0%B5%D0%BD,%D0%BD%D0%B5%20%D0%BF%D0%B5%D1%80%D0%B5%D0%B4%D0%B0%D0%BD%20%D0%B8%D0%BB%D0%B8%20%D1%81%D0%BB%D0%B8%D1%88%D0%BA%D0%BE%D0%BC%20%D0%BA%D0%BE%D1%80%D0%BE%D1%82%D0%BA%D0%B8%D0%B9">
        <w:r w:rsidR="00B365E1">
          <w:rPr>
            <w:rStyle w:val="af"/>
          </w:rPr>
          <w:t>[99]</w:t>
        </w:r>
      </w:hyperlink>
      <w:r>
        <w:t>. SPA покажет "недействительно".</w:t>
      </w:r>
    </w:p>
    <w:p w14:paraId="25385120" w14:textId="77777777" w:rsidR="00B365E1" w:rsidRDefault="00000000">
      <w:pPr>
        <w:numPr>
          <w:ilvl w:val="0"/>
          <w:numId w:val="28"/>
        </w:numPr>
      </w:pPr>
      <w:r>
        <w:rPr>
          <w:rStyle w:val="VerbatimChar"/>
        </w:rPr>
        <w:t>GET /invite?token=...</w:t>
      </w:r>
      <w:r>
        <w:t xml:space="preserve"> – непосредственное принятие приглашения. Этот вызов, как выяснили, BFF использует для редиректов. Если SPA решит им воспользоваться:</w:t>
      </w:r>
    </w:p>
    <w:p w14:paraId="7C8CF1B8" w14:textId="77777777" w:rsidR="00B365E1" w:rsidRDefault="00000000">
      <w:pPr>
        <w:pStyle w:val="Compact"/>
        <w:numPr>
          <w:ilvl w:val="1"/>
          <w:numId w:val="33"/>
        </w:numPr>
      </w:pPr>
      <w:r>
        <w:t>Если user не залогинен: 302 redirect на /auth/login или IdP registration</w:t>
      </w:r>
      <w:hyperlink r:id="rId149" w:anchor=":~:text=%D0%A1%D1%83%D1%89%D0%B5%D1%81%D1%82%D0%B2%D1%83%D1%8E%D1%89%D0%B8%D0%B9%20%D0%BF%D0%BE%D0%BB%D1%8C%D0%B7%D0%BE%D0%B2%D0%B0%D1%82%D0%B5%D0%BB%D1%8C%3A%20%D0%95%D1%81%D0%BB%D0%B8%20%D0%BF%D1%80%D0%B8%D0%B3%D0%BB%D0%B0%D1%88%D0%B5%D0%BD%D0%B8%D0%B5%20%D0%BE%D1%82%D0%BF%D1%80%D0%B0%D0%B2%D0%BB%D0%B5%D0%BD%D0%BE,%D0%9F%D0%BE%D0%BB%D1%8C%D0%B7%D0%BE%D0%B2%D0%B0%D1%82%D0%B5%D0%BB%D1%8C%20%D0%B7%D0%B0%D1%82%D0%B5%D0%BC%20%D0%BF%D0%B5%D1%80%D0%B5%D0%BD%D0%B0%D0%BF%D1%80%D0%B0%D0%B2%D0%BB%D1%8F%D0%B5%D1%82%D1%81%D1%8F%20%D0%BF%D1%80%D1%8F%D0%BC%D0%BE%20%D0%B2">
        <w:r w:rsidR="00B365E1">
          <w:rPr>
            <w:rStyle w:val="af"/>
          </w:rPr>
          <w:t>[61]</w:t>
        </w:r>
      </w:hyperlink>
      <w:hyperlink r:id="rId150" w:anchor=":~:text=%D0%9D%D0%BE%D0%B2%D1%8B%D0%B9%20%D0%BF%D0%BE%D0%BB%D1%8C%D0%B7%D0%BE%D0%B2%D0%B0%D1%82%D0%B5%D0%BB%D1%8C%20,%D0%BA%D0%BE%D1%80%D1%80%D0%B5%D0%BA%D1%82%D0%BD%D0%BE%20%D0%B8%D1%81%D0%BF%D0%BE%D0%BB%D1%8C%D0%B7%D0%BE%D0%B2%D0%B0%D1%82%D1%8C%20%D1%81%D1%82%D0%B0%D0%BD%D0%B4%D0%B0%D1%80%D1%82%D0%BD%D1%8B%D0%B9%20flow%20IdP">
        <w:r w:rsidR="00B365E1">
          <w:rPr>
            <w:rStyle w:val="af"/>
          </w:rPr>
          <w:t>[56]</w:t>
        </w:r>
      </w:hyperlink>
      <w:r>
        <w:t xml:space="preserve"> – в итоге поток как при обычном входе.</w:t>
      </w:r>
    </w:p>
    <w:p w14:paraId="4622096B" w14:textId="77777777" w:rsidR="00B365E1" w:rsidRDefault="00000000">
      <w:pPr>
        <w:pStyle w:val="Compact"/>
        <w:numPr>
          <w:ilvl w:val="1"/>
          <w:numId w:val="33"/>
        </w:numPr>
      </w:pPr>
      <w:r>
        <w:t xml:space="preserve">Если user залогинен (соответствующий email): BFF вызовет accept и </w:t>
      </w:r>
      <w:r>
        <w:rPr>
          <w:b/>
          <w:bCs/>
        </w:rPr>
        <w:t>вернет JSON</w:t>
      </w:r>
      <w:r>
        <w:t xml:space="preserve"> </w:t>
      </w:r>
      <w:r>
        <w:rPr>
          <w:rStyle w:val="VerbatimChar"/>
        </w:rPr>
        <w:t>{"status":"accepted","orgId":"..."}</w:t>
      </w:r>
      <w:hyperlink r:id="rId151" w:anchor=":~:text=%D0%9E%D1%82%D0%B2%D0%B5%D1%82%3A%20%D0%94%D0%BB%D1%8F%20%D1%83%D0%B4%D0%BE%D0%B1%D1%81%D1%82%D0%B2%D0%B0%20UX%2C%20BFF,%D0%92%20%D1%82%D0%B0%D0%BA%D0%BE%D0%BC%20%D1%81%D0%BB%D1%83%D1%87%D0%B0%D0%B5%20BFF">
        <w:r w:rsidR="00B365E1">
          <w:rPr>
            <w:rStyle w:val="af"/>
          </w:rPr>
          <w:t>[57]</w:t>
        </w:r>
      </w:hyperlink>
      <w:r>
        <w:t>. Но получить это можно только XHR-ом. SPA должна распознать и переключиться на организацию.</w:t>
      </w:r>
    </w:p>
    <w:p w14:paraId="22D0252A" w14:textId="77777777" w:rsidR="00B365E1" w:rsidRDefault="00000000">
      <w:pPr>
        <w:pStyle w:val="Compact"/>
        <w:numPr>
          <w:ilvl w:val="1"/>
          <w:numId w:val="33"/>
        </w:numPr>
      </w:pPr>
      <w:r>
        <w:t>Если другой email залогинен: BFF 400 или 403 – SPA покажет сообщение, предложит выйти.</w:t>
      </w:r>
    </w:p>
    <w:p w14:paraId="262E8730" w14:textId="77777777" w:rsidR="00B365E1" w:rsidRDefault="00000000">
      <w:pPr>
        <w:pStyle w:val="Compact"/>
        <w:numPr>
          <w:ilvl w:val="1"/>
          <w:numId w:val="33"/>
        </w:numPr>
      </w:pPr>
      <w:r>
        <w:t>Технически, можно не вызывать /invite через XHR, а просто довериться тому, что /auth/login redirect сделает свое. В любом случае, UI логика довольно сложная здесь.</w:t>
      </w:r>
    </w:p>
    <w:p w14:paraId="6205087D" w14:textId="77777777" w:rsidR="00B365E1" w:rsidRDefault="00000000">
      <w:pPr>
        <w:numPr>
          <w:ilvl w:val="0"/>
          <w:numId w:val="28"/>
        </w:numPr>
      </w:pPr>
      <w:r>
        <w:rPr>
          <w:b/>
          <w:bCs/>
        </w:rPr>
        <w:t>Основные API (CRUD) запросы:</w:t>
      </w:r>
    </w:p>
    <w:p w14:paraId="76238B42" w14:textId="77777777" w:rsidR="00B365E1" w:rsidRDefault="00000000">
      <w:pPr>
        <w:pStyle w:val="Compact"/>
        <w:numPr>
          <w:ilvl w:val="0"/>
          <w:numId w:val="28"/>
        </w:numPr>
      </w:pPr>
      <w:r>
        <w:rPr>
          <w:rStyle w:val="VerbatimChar"/>
        </w:rPr>
        <w:lastRenderedPageBreak/>
        <w:t>GET /api/users?org={orgId}</w:t>
      </w:r>
      <w:r>
        <w:t xml:space="preserve"> – получить список пользователей</w:t>
      </w:r>
      <w:hyperlink r:id="rId152" w:anchor=":~:text=%D0%9D%D0%B0%D0%BF%D1%80%D0%B8%D0%BC%D0%B5%D1%80%3A">
        <w:r w:rsidR="00B365E1">
          <w:rPr>
            <w:rStyle w:val="af"/>
          </w:rPr>
          <w:t>[67]</w:t>
        </w:r>
      </w:hyperlink>
      <w:r>
        <w:t xml:space="preserve">. Используется в UserList. Требует роль, иначе BFF вернет 403. Ответ: JSON массив пользователей (id, name, email, roles...). Можно добавить пагинацию: </w:t>
      </w:r>
      <w:r>
        <w:rPr>
          <w:rStyle w:val="VerbatimChar"/>
        </w:rPr>
        <w:t>?page=1&amp;pageSize=50</w:t>
      </w:r>
      <w:r>
        <w:t xml:space="preserve"> – если реализуем, BFF передаст в IAM.</w:t>
      </w:r>
    </w:p>
    <w:p w14:paraId="4CA259BD" w14:textId="77777777" w:rsidR="00B365E1" w:rsidRDefault="00000000">
      <w:pPr>
        <w:pStyle w:val="Compact"/>
        <w:numPr>
          <w:ilvl w:val="0"/>
          <w:numId w:val="28"/>
        </w:numPr>
      </w:pPr>
      <w:r>
        <w:rPr>
          <w:rStyle w:val="VerbatimChar"/>
        </w:rPr>
        <w:t>PUT /api/users/{userId}</w:t>
      </w:r>
      <w:r>
        <w:t xml:space="preserve"> – обновить пользователя</w:t>
      </w:r>
      <w:hyperlink r:id="rId153" w:anchor=":~:text=POST%20%2Fapi%2Froles%20%E2%80%93%20%D1%81%D0%BE%D0%B7%D0%B4%D0%B0%D1%82%D1%8C%20%D0%BD%D0%BE%D0%B2%D1%83%D1%8E,%D0%B4%D0%BB%D1%8F%20%D0%B0%D0%B4%D0%BC%D0%B8%D0%BD%D0%B0%20%D0%BE%D1%80%D0%B3%D0%B0%D0%BD%D0%B8%D0%B7%D0%B0%D1%86%D0%B8%D0%B8">
        <w:r w:rsidR="00B365E1">
          <w:rPr>
            <w:rStyle w:val="af"/>
          </w:rPr>
          <w:t>[73]</w:t>
        </w:r>
      </w:hyperlink>
      <w:r>
        <w:t xml:space="preserve">. Используется для смены роли или имени. Тело: поля для обновления (например, </w:t>
      </w:r>
      <w:r>
        <w:rPr>
          <w:rStyle w:val="VerbatimChar"/>
        </w:rPr>
        <w:t>{"role":"Manager"}</w:t>
      </w:r>
      <w:r>
        <w:t>). Ответ: 200 OK (и JSON обновленного пользователя, либо 204 No Content). Ошибки: 400 (например, invalid role value), 403 (нет прав).</w:t>
      </w:r>
    </w:p>
    <w:p w14:paraId="0B597DC2" w14:textId="77777777" w:rsidR="00B365E1" w:rsidRDefault="00000000">
      <w:pPr>
        <w:pStyle w:val="Compact"/>
        <w:numPr>
          <w:ilvl w:val="0"/>
          <w:numId w:val="28"/>
        </w:numPr>
      </w:pPr>
      <w:r>
        <w:rPr>
          <w:rStyle w:val="VerbatimChar"/>
        </w:rPr>
        <w:t>DELETE /api/users/{userId}</w:t>
      </w:r>
      <w:r>
        <w:t xml:space="preserve"> (с org context) – удалить пользователя из орг. (Если реализуем именно так).</w:t>
      </w:r>
    </w:p>
    <w:p w14:paraId="033A23A4" w14:textId="77777777" w:rsidR="00B365E1" w:rsidRDefault="00000000">
      <w:pPr>
        <w:pStyle w:val="Compact"/>
        <w:numPr>
          <w:ilvl w:val="1"/>
          <w:numId w:val="34"/>
        </w:numPr>
      </w:pPr>
      <w:r>
        <w:t>Ответ: 204 No Content при успехе, 403 если нет прав.</w:t>
      </w:r>
    </w:p>
    <w:p w14:paraId="68760BD7" w14:textId="77777777" w:rsidR="00B365E1" w:rsidRPr="008405FC" w:rsidRDefault="00000000">
      <w:pPr>
        <w:pStyle w:val="Compact"/>
        <w:numPr>
          <w:ilvl w:val="0"/>
          <w:numId w:val="28"/>
        </w:numPr>
        <w:rPr>
          <w:lang w:val="en-US"/>
        </w:rPr>
      </w:pPr>
      <w:r>
        <w:rPr>
          <w:rStyle w:val="VerbatimChar"/>
        </w:rPr>
        <w:t>GET /api/roles</w:t>
      </w:r>
      <w:r>
        <w:t xml:space="preserve"> – список ролей (в орг). Вернет</w:t>
      </w:r>
      <w:r w:rsidRPr="008405FC">
        <w:rPr>
          <w:lang w:val="en-US"/>
        </w:rPr>
        <w:t xml:space="preserve"> </w:t>
      </w:r>
      <w:r>
        <w:t>массив</w:t>
      </w:r>
      <w:r w:rsidRPr="008405FC">
        <w:rPr>
          <w:lang w:val="en-US"/>
        </w:rPr>
        <w:t xml:space="preserve"> (id, name, builtIn, description).</w:t>
      </w:r>
    </w:p>
    <w:p w14:paraId="13B118F8" w14:textId="77777777" w:rsidR="00B365E1" w:rsidRDefault="00000000">
      <w:pPr>
        <w:pStyle w:val="Compact"/>
        <w:numPr>
          <w:ilvl w:val="0"/>
          <w:numId w:val="28"/>
        </w:numPr>
      </w:pPr>
      <w:r w:rsidRPr="008405FC">
        <w:rPr>
          <w:rStyle w:val="VerbatimChar"/>
          <w:lang w:val="en-US"/>
        </w:rPr>
        <w:t>POST /api/roles</w:t>
      </w:r>
      <w:r w:rsidRPr="008405FC">
        <w:rPr>
          <w:lang w:val="en-US"/>
        </w:rPr>
        <w:t xml:space="preserve"> – </w:t>
      </w:r>
      <w:r>
        <w:t>создать</w:t>
      </w:r>
      <w:r w:rsidRPr="008405FC">
        <w:rPr>
          <w:lang w:val="en-US"/>
        </w:rPr>
        <w:t xml:space="preserve"> </w:t>
      </w:r>
      <w:r>
        <w:t>роль</w:t>
      </w:r>
      <w:hyperlink r:id="rId154" w:anchor=":~:text=%D0%9D%D0%B0%D0%BF%D1%80%D0%B8%D0%BC%D0%B5%D1%80%3A">
        <w:r w:rsidR="00B365E1" w:rsidRPr="008405FC">
          <w:rPr>
            <w:rStyle w:val="af"/>
            <w:lang w:val="en-US"/>
          </w:rPr>
          <w:t>[67]</w:t>
        </w:r>
      </w:hyperlink>
      <w:r w:rsidRPr="008405FC">
        <w:rPr>
          <w:lang w:val="en-US"/>
        </w:rPr>
        <w:t xml:space="preserve">. </w:t>
      </w:r>
      <w:r>
        <w:t>Тело</w:t>
      </w:r>
      <w:r w:rsidRPr="008405FC">
        <w:rPr>
          <w:lang w:val="en-US"/>
        </w:rPr>
        <w:t xml:space="preserve">: {name, maybe privileges}. </w:t>
      </w:r>
      <w:r>
        <w:t>Ответ: 201 (JSON новой роли) или 200.</w:t>
      </w:r>
    </w:p>
    <w:p w14:paraId="0C178EC1" w14:textId="77777777" w:rsidR="00B365E1" w:rsidRDefault="00000000">
      <w:pPr>
        <w:pStyle w:val="Compact"/>
        <w:numPr>
          <w:ilvl w:val="0"/>
          <w:numId w:val="28"/>
        </w:numPr>
      </w:pPr>
      <w:r>
        <w:rPr>
          <w:rStyle w:val="VerbatimChar"/>
        </w:rPr>
        <w:t>PUT /api/roles/{roleId}</w:t>
      </w:r>
      <w:r>
        <w:t xml:space="preserve"> – изменить роль. Ответ 200.</w:t>
      </w:r>
    </w:p>
    <w:p w14:paraId="7ECC3F7A" w14:textId="77777777" w:rsidR="00B365E1" w:rsidRDefault="00000000">
      <w:pPr>
        <w:pStyle w:val="Compact"/>
        <w:numPr>
          <w:ilvl w:val="0"/>
          <w:numId w:val="28"/>
        </w:numPr>
      </w:pPr>
      <w:r w:rsidRPr="008405FC">
        <w:rPr>
          <w:rStyle w:val="VerbatimChar"/>
          <w:lang w:val="en-US"/>
        </w:rPr>
        <w:t>DELETE /api/roles/{roleId}</w:t>
      </w:r>
      <w:r w:rsidRPr="008405FC">
        <w:rPr>
          <w:lang w:val="en-US"/>
        </w:rPr>
        <w:t xml:space="preserve"> – </w:t>
      </w:r>
      <w:r>
        <w:t>удалить</w:t>
      </w:r>
      <w:r w:rsidRPr="008405FC">
        <w:rPr>
          <w:lang w:val="en-US"/>
        </w:rPr>
        <w:t xml:space="preserve"> </w:t>
      </w:r>
      <w:r>
        <w:t>роль</w:t>
      </w:r>
      <w:r w:rsidRPr="008405FC">
        <w:rPr>
          <w:lang w:val="en-US"/>
        </w:rPr>
        <w:t xml:space="preserve">. </w:t>
      </w:r>
      <w:r>
        <w:t>Ответ 204; ошибки: 409 если используется.</w:t>
      </w:r>
    </w:p>
    <w:p w14:paraId="7CAC2274" w14:textId="77777777" w:rsidR="00B365E1" w:rsidRPr="008405FC" w:rsidRDefault="00000000">
      <w:pPr>
        <w:pStyle w:val="Compact"/>
        <w:numPr>
          <w:ilvl w:val="0"/>
          <w:numId w:val="28"/>
        </w:numPr>
        <w:rPr>
          <w:lang w:val="en-US"/>
        </w:rPr>
      </w:pPr>
      <w:r w:rsidRPr="008405FC">
        <w:rPr>
          <w:rStyle w:val="VerbatimChar"/>
          <w:lang w:val="en-US"/>
        </w:rPr>
        <w:t>GET /api/invitations</w:t>
      </w:r>
      <w:r w:rsidRPr="008405FC">
        <w:rPr>
          <w:lang w:val="en-US"/>
        </w:rPr>
        <w:t xml:space="preserve"> – </w:t>
      </w:r>
      <w:r>
        <w:t>список</w:t>
      </w:r>
      <w:r w:rsidRPr="008405FC">
        <w:rPr>
          <w:lang w:val="en-US"/>
        </w:rPr>
        <w:t xml:space="preserve"> </w:t>
      </w:r>
      <w:r>
        <w:t>приглашений</w:t>
      </w:r>
      <w:r w:rsidRPr="008405FC">
        <w:rPr>
          <w:lang w:val="en-US"/>
        </w:rPr>
        <w:t xml:space="preserve">. </w:t>
      </w:r>
      <w:r>
        <w:t>Вернет</w:t>
      </w:r>
      <w:r w:rsidRPr="008405FC">
        <w:rPr>
          <w:lang w:val="en-US"/>
        </w:rPr>
        <w:t xml:space="preserve"> pending invites array.</w:t>
      </w:r>
    </w:p>
    <w:p w14:paraId="72B2B526" w14:textId="77777777" w:rsidR="00B365E1" w:rsidRDefault="00000000">
      <w:pPr>
        <w:pStyle w:val="Compact"/>
        <w:numPr>
          <w:ilvl w:val="0"/>
          <w:numId w:val="28"/>
        </w:numPr>
      </w:pPr>
      <w:r w:rsidRPr="008405FC">
        <w:rPr>
          <w:rStyle w:val="VerbatimChar"/>
          <w:lang w:val="en-US"/>
        </w:rPr>
        <w:t>DELETE /api/invitations/{inviteId}</w:t>
      </w:r>
      <w:r w:rsidRPr="008405FC">
        <w:rPr>
          <w:lang w:val="en-US"/>
        </w:rPr>
        <w:t xml:space="preserve"> – </w:t>
      </w:r>
      <w:r>
        <w:t>отмена</w:t>
      </w:r>
      <w:r w:rsidRPr="008405FC">
        <w:rPr>
          <w:lang w:val="en-US"/>
        </w:rPr>
        <w:t xml:space="preserve"> </w:t>
      </w:r>
      <w:r>
        <w:t>приглашения</w:t>
      </w:r>
      <w:r w:rsidRPr="008405FC">
        <w:rPr>
          <w:lang w:val="en-US"/>
        </w:rPr>
        <w:t xml:space="preserve">. </w:t>
      </w:r>
      <w:r>
        <w:t>Ответ 204.</w:t>
      </w:r>
    </w:p>
    <w:p w14:paraId="4CDC5A21" w14:textId="77777777" w:rsidR="00B365E1" w:rsidRDefault="00000000">
      <w:pPr>
        <w:pStyle w:val="Compact"/>
        <w:numPr>
          <w:ilvl w:val="0"/>
          <w:numId w:val="28"/>
        </w:numPr>
      </w:pPr>
      <w:r w:rsidRPr="008405FC">
        <w:rPr>
          <w:rStyle w:val="VerbatimChar"/>
          <w:lang w:val="en-US"/>
        </w:rPr>
        <w:t>GET /api/audit?org={orgId}</w:t>
      </w:r>
      <w:r w:rsidRPr="008405FC">
        <w:rPr>
          <w:lang w:val="en-US"/>
        </w:rPr>
        <w:t xml:space="preserve"> – </w:t>
      </w:r>
      <w:r>
        <w:t>журнал</w:t>
      </w:r>
      <w:r w:rsidRPr="008405FC">
        <w:rPr>
          <w:lang w:val="en-US"/>
        </w:rPr>
        <w:t xml:space="preserve"> </w:t>
      </w:r>
      <w:r>
        <w:t>событий</w:t>
      </w:r>
      <w:r w:rsidRPr="008405FC">
        <w:rPr>
          <w:lang w:val="en-US"/>
        </w:rPr>
        <w:t xml:space="preserve">. </w:t>
      </w:r>
      <w:r>
        <w:t>Можно расширить параметрами (startDate, types). Ответ: JSON array events (как описано).</w:t>
      </w:r>
    </w:p>
    <w:p w14:paraId="3C7A9069" w14:textId="77777777" w:rsidR="00B365E1" w:rsidRDefault="00000000">
      <w:pPr>
        <w:pStyle w:val="Compact"/>
        <w:numPr>
          <w:ilvl w:val="0"/>
          <w:numId w:val="28"/>
        </w:numPr>
      </w:pPr>
      <w:r>
        <w:rPr>
          <w:rStyle w:val="VerbatimChar"/>
        </w:rPr>
        <w:t>GET /api/sessions</w:t>
      </w:r>
      <w:r>
        <w:t xml:space="preserve"> – активные сессии текущего пользователя. Ответ</w:t>
      </w:r>
      <w:r w:rsidRPr="008405FC">
        <w:rPr>
          <w:lang w:val="en-US"/>
        </w:rPr>
        <w:t xml:space="preserve">: </w:t>
      </w:r>
      <w:r>
        <w:t>список</w:t>
      </w:r>
      <w:r w:rsidRPr="008405FC">
        <w:rPr>
          <w:lang w:val="en-US"/>
        </w:rPr>
        <w:t xml:space="preserve"> {sid, lastSeen, userAgent, ip, createdAt}. </w:t>
      </w:r>
      <w:r>
        <w:t>BFF выберет из Redis все ключи с данным userId (он знает его из сессии).</w:t>
      </w:r>
    </w:p>
    <w:p w14:paraId="4502DF9D" w14:textId="77777777" w:rsidR="00B365E1" w:rsidRDefault="00000000">
      <w:pPr>
        <w:numPr>
          <w:ilvl w:val="0"/>
          <w:numId w:val="28"/>
        </w:numPr>
      </w:pPr>
      <w:r w:rsidRPr="008405FC">
        <w:rPr>
          <w:rStyle w:val="VerbatimChar"/>
          <w:lang w:val="en-US"/>
        </w:rPr>
        <w:t>DELETE /api/sessions/{sid}</w:t>
      </w:r>
      <w:r w:rsidRPr="008405FC">
        <w:rPr>
          <w:lang w:val="en-US"/>
        </w:rPr>
        <w:t xml:space="preserve"> – </w:t>
      </w:r>
      <w:r>
        <w:t>убить</w:t>
      </w:r>
      <w:r w:rsidRPr="008405FC">
        <w:rPr>
          <w:lang w:val="en-US"/>
        </w:rPr>
        <w:t xml:space="preserve"> </w:t>
      </w:r>
      <w:r>
        <w:t>сессию</w:t>
      </w:r>
      <w:r w:rsidRPr="008405FC">
        <w:rPr>
          <w:lang w:val="en-US"/>
        </w:rPr>
        <w:t xml:space="preserve">. </w:t>
      </w:r>
      <w:r>
        <w:t>Здесь в запросе нужно указать идентификатор, принадлежащий тому же userId, иначе BFF 403. Ответ: 204 или 200.</w:t>
      </w:r>
    </w:p>
    <w:p w14:paraId="1A497137" w14:textId="77777777" w:rsidR="00B365E1" w:rsidRDefault="00000000">
      <w:pPr>
        <w:numPr>
          <w:ilvl w:val="0"/>
          <w:numId w:val="28"/>
        </w:numPr>
      </w:pPr>
      <w:r>
        <w:rPr>
          <w:rStyle w:val="VerbatimChar"/>
        </w:rPr>
        <w:t>PUT /api/organizations/{orgId}</w:t>
      </w:r>
      <w:r>
        <w:t xml:space="preserve"> – изменить организацию (название). Ответ: 200 + JSON новой организации или 204.</w:t>
      </w:r>
    </w:p>
    <w:p w14:paraId="0E890308" w14:textId="77777777" w:rsidR="00B365E1" w:rsidRDefault="00000000">
      <w:pPr>
        <w:pStyle w:val="Compact"/>
        <w:numPr>
          <w:ilvl w:val="0"/>
          <w:numId w:val="28"/>
        </w:numPr>
      </w:pPr>
      <w:r w:rsidRPr="008405FC">
        <w:rPr>
          <w:rStyle w:val="VerbatimChar"/>
          <w:lang w:val="en-US"/>
        </w:rPr>
        <w:t>DELETE /api/organizations/{orgId}</w:t>
      </w:r>
      <w:r w:rsidRPr="008405FC">
        <w:rPr>
          <w:lang w:val="en-US"/>
        </w:rPr>
        <w:t xml:space="preserve"> – </w:t>
      </w:r>
      <w:r>
        <w:t>удалить</w:t>
      </w:r>
      <w:r w:rsidRPr="008405FC">
        <w:rPr>
          <w:lang w:val="en-US"/>
        </w:rPr>
        <w:t xml:space="preserve"> </w:t>
      </w:r>
      <w:r>
        <w:t>орг</w:t>
      </w:r>
      <w:hyperlink r:id="rId155" w:anchor=":~:text=PUT%20%2Fapi%2Fusers%2F,%D0%B8%D0%BB%D0%B8%20%D1%80%D0%BE%D0%BB%D1%8C%2C%20%D0%B5%D1%81%D0%BB%D0%B8%20%D0%B5%D1%81%D1%82%D1%8C%20%D0%BF%D1%80%D0%B0%D0%B2%D0%B0">
        <w:r w:rsidR="00B365E1" w:rsidRPr="008405FC">
          <w:rPr>
            <w:rStyle w:val="af"/>
            <w:lang w:val="en-US"/>
          </w:rPr>
          <w:t>[89]</w:t>
        </w:r>
      </w:hyperlink>
      <w:r w:rsidRPr="008405FC">
        <w:rPr>
          <w:lang w:val="en-US"/>
        </w:rPr>
        <w:t xml:space="preserve">. </w:t>
      </w:r>
      <w:r>
        <w:t xml:space="preserve">После успеха, BFF, возможно, удалит/аннулирует все сессии, связанные с ней (тут нужно продумать, но фронтенду важно закрыть интерфейс этой орг, например, отправить пользователя на </w:t>
      </w:r>
      <w:r>
        <w:rPr>
          <w:rStyle w:val="VerbatimChar"/>
        </w:rPr>
        <w:t>/select-org</w:t>
      </w:r>
      <w:r>
        <w:t xml:space="preserve"> или </w:t>
      </w:r>
      <w:r>
        <w:rPr>
          <w:rStyle w:val="VerbatimChar"/>
        </w:rPr>
        <w:t>/login</w:t>
      </w:r>
      <w:r>
        <w:t>).</w:t>
      </w:r>
    </w:p>
    <w:p w14:paraId="3945F84A" w14:textId="77777777" w:rsidR="00B365E1" w:rsidRDefault="00000000">
      <w:pPr>
        <w:pStyle w:val="Compact"/>
        <w:numPr>
          <w:ilvl w:val="0"/>
          <w:numId w:val="28"/>
        </w:numPr>
      </w:pPr>
      <w:r>
        <w:rPr>
          <w:rStyle w:val="VerbatimChar"/>
        </w:rPr>
        <w:t>POST /api/organizations</w:t>
      </w:r>
      <w:r>
        <w:t xml:space="preserve"> – создать новую организацию (при регистрации). Тело: {name,...}. Ответ: 201 + org data.</w:t>
      </w:r>
    </w:p>
    <w:p w14:paraId="4C52F311" w14:textId="77777777" w:rsidR="00B365E1" w:rsidRDefault="00000000">
      <w:pPr>
        <w:pStyle w:val="FirstParagraph"/>
      </w:pPr>
      <w:r>
        <w:rPr>
          <w:b/>
          <w:bCs/>
        </w:rPr>
        <w:t>Обработка ответов на фронте:</w:t>
      </w:r>
      <w:r>
        <w:t xml:space="preserve"> В большинстве случаев BFF </w:t>
      </w:r>
      <w:r>
        <w:rPr>
          <w:b/>
          <w:bCs/>
        </w:rPr>
        <w:t>проксиирует</w:t>
      </w:r>
      <w:r>
        <w:t xml:space="preserve"> данные от IAM, не меняя их формат</w:t>
      </w:r>
      <w:hyperlink r:id="rId156" w:anchor=":~:text=DELETE%20%2Fapi%2Forganizations%2F,%D0%BF%D1%80%D0%BE%D0%B2%D0%B5%D1%80%D1%8F%D0%B5%D1%82%20%D0%BF%D1%80%D0%B0%D0%B2%D0%B0%20%D0%B8%20%D1%82%D1%80%D0%B0%D0%BD%D1%81%D0%BB%D0%B8%D1%80%D1%83%D0%B5%D1%82%20%D0%B7%D0%B0%D0%BF%D1%80%D0%BE%D1%81%D1%8B%2F%D0%BE%D1%82%D0%B2%D0%B5%D1%82%D1%8B">
        <w:r w:rsidR="00B365E1">
          <w:rPr>
            <w:rStyle w:val="af"/>
          </w:rPr>
          <w:t>[100]</w:t>
        </w:r>
      </w:hyperlink>
      <w:hyperlink r:id="rId157" w:anchor=":~:text=%D0%9F%D1%80%D0%BE%D0%BA%D1%81%D0%B8%D1%80%D0%BE%D0%B2%D0%B0%D0%BD%D0%B8%D0%B5%20%D0%B8%20%D1%84%D0%BE%D1%80%D0%BC%D0%B0%D1%82%20%D0%BE%D1%82%D0%B2%D0%B5%D1%82%D0%BE%D0%B2%3A%20%D0%BF%D0%BE%D1%81%D0%BB%D0%B5,%D0%B5%D0%B3%D0%BE%20%D0%BF%D0%BE%20refresh%20token%20%D0%BF%D0%B5%D1%80%D0%B5%D0%B4">
        <w:r w:rsidR="00B365E1">
          <w:rPr>
            <w:rStyle w:val="af"/>
          </w:rPr>
          <w:t>[101]</w:t>
        </w:r>
      </w:hyperlink>
      <w:r>
        <w:t>. Значит, структура JSON известна из бекенда (нужно с ними синхронизироваться). SPA должна использовать эти данные напрямую. BFF также сохраняет код ответа (200, 204, 404, и т.д.)</w:t>
      </w:r>
      <w:hyperlink r:id="rId158" w:anchor=":~:text=%D0%B0%D0%B2%D1%82%D0%BE%D1%80%D0%B8%D0%B7%D0%B0%D1%86%D0%B8%D0%B8%20%D0%B2%D1%8B%D0%B7%D0%BE%D0%B2%D0%B0%20%D0%BF%D1%80%D0%B8%D0%BD%D1%8F%D1%82%D0%BE%20%D0%B2%20%D0%B0%D1%80%D1%85%D0%B8%D1%82%D0%B5%D0%BA%D1%82%D1%83%D1%80%D0%B5,%D0%BE%D0%B1%D1%80%D0%B0%D0%B1%D0%BE%D1%82%D0%BA%D0%B0">
        <w:r w:rsidR="00B365E1">
          <w:rPr>
            <w:rStyle w:val="af"/>
          </w:rPr>
          <w:t>[102]</w:t>
        </w:r>
      </w:hyperlink>
      <w:r>
        <w:t xml:space="preserve">, поэтому фронтенду важно обрабатывать </w:t>
      </w:r>
      <w:r>
        <w:lastRenderedPageBreak/>
        <w:t>и ненормальные коды (204 – без тела, 404 – показывать "не найдено", 409 – конфликт и т.п.).</w:t>
      </w:r>
    </w:p>
    <w:p w14:paraId="2543B842" w14:textId="77777777" w:rsidR="00B365E1" w:rsidRDefault="00000000">
      <w:pPr>
        <w:pStyle w:val="a0"/>
      </w:pPr>
      <w:r>
        <w:t xml:space="preserve">CSRF-токен, как упомянуто, передается cookie </w:t>
      </w:r>
      <w:r>
        <w:rPr>
          <w:rStyle w:val="VerbatimChar"/>
        </w:rPr>
        <w:t>XSRF-TOKEN</w:t>
      </w:r>
      <w:r>
        <w:t>. Angular можно настроить, чтобы он его автоматом вкладывал</w:t>
      </w:r>
      <w:hyperlink r:id="rId159" w:anchor=":~:text=%D0%B0%D0%B2%D1%82%D0%BE%D0%BC%D0%B0%D1%82%D0%B8%D1%87%D0%B5%D1%81%D0%BA%D0%B8,%D0%BC%D0%B5%D1%80%D0%B0%20%D1%81%D0%BE%D0%BE%D1%82%D0%B2%D0%B5%D1%82%D1%81%D1%82%D0%B2%D1%83%D0%B5%D1%82%20%D1%80%D0%B5%D0%BA%D0%BE%D0%BC%D0%B5%D0%BD%D0%B4%D0%B0%D1%86%D0%B8%D1%8F%D0%BC%20OWASP%20%D0%BF%D0%BE">
        <w:r w:rsidR="00B365E1">
          <w:rPr>
            <w:rStyle w:val="af"/>
          </w:rPr>
          <w:t>[19]</w:t>
        </w:r>
      </w:hyperlink>
      <w:r>
        <w:t xml:space="preserve">. В dev-режиме, если origin SPA и BFF отличаются (localhost), BFF разрешит CORS для dev origin, и Angular надо поставить </w:t>
      </w:r>
      <w:r>
        <w:rPr>
          <w:rStyle w:val="VerbatimChar"/>
        </w:rPr>
        <w:t>withCredentials: true</w:t>
      </w:r>
      <w:r>
        <w:t xml:space="preserve"> для HttpClient (можно включить глобально).</w:t>
      </w:r>
    </w:p>
    <w:p w14:paraId="320070BA" w14:textId="77777777" w:rsidR="00B365E1" w:rsidRDefault="00000000">
      <w:pPr>
        <w:pStyle w:val="a0"/>
      </w:pPr>
      <w:r>
        <w:rPr>
          <w:b/>
          <w:bCs/>
        </w:rPr>
        <w:t>Пример последовательности (UI-состояния):</w:t>
      </w:r>
    </w:p>
    <w:p w14:paraId="55F1649D" w14:textId="77777777" w:rsidR="00B365E1" w:rsidRDefault="00000000">
      <w:pPr>
        <w:pStyle w:val="Compact"/>
        <w:numPr>
          <w:ilvl w:val="0"/>
          <w:numId w:val="35"/>
        </w:numPr>
      </w:pPr>
      <w:r>
        <w:rPr>
          <w:b/>
          <w:bCs/>
        </w:rPr>
        <w:t>Вход и старт:</w:t>
      </w:r>
    </w:p>
    <w:p w14:paraId="28ADBB18" w14:textId="77777777" w:rsidR="00B365E1" w:rsidRDefault="00000000">
      <w:pPr>
        <w:pStyle w:val="Compact"/>
        <w:numPr>
          <w:ilvl w:val="0"/>
          <w:numId w:val="35"/>
        </w:numPr>
      </w:pPr>
      <w:r>
        <w:t xml:space="preserve">Пользователь открывает приложение, SPA сразу делает </w:t>
      </w:r>
      <w:r>
        <w:rPr>
          <w:rStyle w:val="VerbatimChar"/>
        </w:rPr>
        <w:t>GET /api/organizations</w:t>
      </w:r>
      <w:r>
        <w:t>.</w:t>
      </w:r>
    </w:p>
    <w:p w14:paraId="2BEF5C50" w14:textId="77777777" w:rsidR="00B365E1" w:rsidRDefault="00000000">
      <w:pPr>
        <w:pStyle w:val="Compact"/>
        <w:numPr>
          <w:ilvl w:val="1"/>
          <w:numId w:val="36"/>
        </w:numPr>
      </w:pPr>
      <w:r>
        <w:t xml:space="preserve">Если получает 401, значит нет сессии -&gt; перенаправляет на </w:t>
      </w:r>
      <w:r>
        <w:rPr>
          <w:rStyle w:val="VerbatimChar"/>
        </w:rPr>
        <w:t>/login</w:t>
      </w:r>
      <w:r>
        <w:t xml:space="preserve"> (BFF login route).</w:t>
      </w:r>
    </w:p>
    <w:p w14:paraId="18B545AD" w14:textId="77777777" w:rsidR="00B365E1" w:rsidRDefault="00000000">
      <w:pPr>
        <w:pStyle w:val="Compact"/>
        <w:numPr>
          <w:ilvl w:val="1"/>
          <w:numId w:val="36"/>
        </w:numPr>
      </w:pPr>
      <w:r>
        <w:t>Если 200 и список орг пришёл – переходит либо на select-org (если &gt;1), либо auto-select и на Users (если 1 и он админ) или Profile (если 1 и он не админ).</w:t>
      </w:r>
    </w:p>
    <w:p w14:paraId="7D3EC4CD" w14:textId="77777777" w:rsidR="00B365E1" w:rsidRDefault="00000000">
      <w:pPr>
        <w:pStyle w:val="Compact"/>
        <w:numPr>
          <w:ilvl w:val="0"/>
          <w:numId w:val="35"/>
        </w:numPr>
      </w:pPr>
      <w:r>
        <w:t xml:space="preserve">Пользователь выбрал организацию (или по дефолту). SPA устанавливает </w:t>
      </w:r>
      <w:r>
        <w:rPr>
          <w:rStyle w:val="VerbatimChar"/>
        </w:rPr>
        <w:t>currentOrgId</w:t>
      </w:r>
      <w:r>
        <w:t>.</w:t>
      </w:r>
    </w:p>
    <w:p w14:paraId="6C10ED32" w14:textId="77777777" w:rsidR="00B365E1" w:rsidRDefault="00000000">
      <w:pPr>
        <w:pStyle w:val="Compact"/>
        <w:numPr>
          <w:ilvl w:val="0"/>
          <w:numId w:val="35"/>
        </w:numPr>
      </w:pPr>
      <w:r>
        <w:t>SPA загружает страницу "Пользователи" (допустим). Для этого:</w:t>
      </w:r>
    </w:p>
    <w:p w14:paraId="606899C3" w14:textId="77777777" w:rsidR="00B365E1" w:rsidRDefault="00000000">
      <w:pPr>
        <w:pStyle w:val="Compact"/>
        <w:numPr>
          <w:ilvl w:val="1"/>
          <w:numId w:val="37"/>
        </w:numPr>
      </w:pPr>
      <w:r>
        <w:t>Отображает скелет таблицы.</w:t>
      </w:r>
    </w:p>
    <w:p w14:paraId="27DFBEC2" w14:textId="77777777" w:rsidR="00B365E1" w:rsidRDefault="00000000">
      <w:pPr>
        <w:pStyle w:val="Compact"/>
        <w:numPr>
          <w:ilvl w:val="1"/>
          <w:numId w:val="37"/>
        </w:numPr>
      </w:pPr>
      <w:r>
        <w:t>Отправляет</w:t>
      </w:r>
      <w:r w:rsidRPr="008405FC">
        <w:rPr>
          <w:lang w:val="en-US"/>
        </w:rPr>
        <w:t xml:space="preserve"> </w:t>
      </w:r>
      <w:r w:rsidRPr="008405FC">
        <w:rPr>
          <w:rStyle w:val="VerbatimChar"/>
          <w:lang w:val="en-US"/>
        </w:rPr>
        <w:t>GET /api/users?org=...</w:t>
      </w:r>
      <w:r w:rsidRPr="008405FC">
        <w:rPr>
          <w:lang w:val="en-US"/>
        </w:rPr>
        <w:t xml:space="preserve">. </w:t>
      </w:r>
      <w:r>
        <w:t>BFF возвращает массив.</w:t>
      </w:r>
    </w:p>
    <w:p w14:paraId="4DA5E80D" w14:textId="77777777" w:rsidR="00B365E1" w:rsidRDefault="00000000">
      <w:pPr>
        <w:pStyle w:val="Compact"/>
        <w:numPr>
          <w:ilvl w:val="1"/>
          <w:numId w:val="37"/>
        </w:numPr>
      </w:pPr>
      <w:r>
        <w:t>SPA отображает данные. Если массив пуст, показывает "нет пользователей".</w:t>
      </w:r>
    </w:p>
    <w:p w14:paraId="70C410D0" w14:textId="77777777" w:rsidR="00B365E1" w:rsidRDefault="00000000">
      <w:pPr>
        <w:pStyle w:val="Compact"/>
        <w:numPr>
          <w:ilvl w:val="0"/>
          <w:numId w:val="35"/>
        </w:numPr>
      </w:pPr>
      <w:r>
        <w:t>Пользователь нажимает "Пригласить". SPA открывает модал с формой. Пользователь вводит email и выбирает роль.</w:t>
      </w:r>
    </w:p>
    <w:p w14:paraId="2CC5F074" w14:textId="77777777" w:rsidR="00B365E1" w:rsidRPr="008405FC" w:rsidRDefault="00000000">
      <w:pPr>
        <w:pStyle w:val="Compact"/>
        <w:numPr>
          <w:ilvl w:val="1"/>
          <w:numId w:val="38"/>
        </w:numPr>
        <w:rPr>
          <w:lang w:val="en-US"/>
        </w:rPr>
      </w:pPr>
      <w:r>
        <w:t>При</w:t>
      </w:r>
      <w:r w:rsidRPr="008405FC">
        <w:rPr>
          <w:lang w:val="en-US"/>
        </w:rPr>
        <w:t xml:space="preserve"> submit SPA </w:t>
      </w:r>
      <w:r>
        <w:t>вызывает</w:t>
      </w:r>
      <w:r w:rsidRPr="008405FC">
        <w:rPr>
          <w:lang w:val="en-US"/>
        </w:rPr>
        <w:t xml:space="preserve"> </w:t>
      </w:r>
      <w:r w:rsidRPr="008405FC">
        <w:rPr>
          <w:rStyle w:val="VerbatimChar"/>
          <w:lang w:val="en-US"/>
        </w:rPr>
        <w:t>POST /invite</w:t>
      </w:r>
      <w:r w:rsidRPr="008405FC">
        <w:rPr>
          <w:lang w:val="en-US"/>
        </w:rPr>
        <w:t>.</w:t>
      </w:r>
    </w:p>
    <w:p w14:paraId="40A65367" w14:textId="77777777" w:rsidR="00B365E1" w:rsidRDefault="00000000">
      <w:pPr>
        <w:pStyle w:val="Compact"/>
        <w:numPr>
          <w:ilvl w:val="1"/>
          <w:numId w:val="38"/>
        </w:numPr>
      </w:pPr>
      <w:r>
        <w:t>BFF возвращает 201. SPA закрывает модал, показывает toast "Приглашение отправлено".</w:t>
      </w:r>
    </w:p>
    <w:p w14:paraId="47DA7846" w14:textId="77777777" w:rsidR="00B365E1" w:rsidRDefault="00000000">
      <w:pPr>
        <w:pStyle w:val="Compact"/>
        <w:numPr>
          <w:ilvl w:val="1"/>
          <w:numId w:val="38"/>
        </w:numPr>
      </w:pPr>
      <w:r>
        <w:t>(Опционально, сразу может обновить список приглашений, если отображается где-то).</w:t>
      </w:r>
    </w:p>
    <w:p w14:paraId="2344F7D0" w14:textId="77777777" w:rsidR="00B365E1" w:rsidRDefault="00000000">
      <w:pPr>
        <w:numPr>
          <w:ilvl w:val="0"/>
          <w:numId w:val="35"/>
        </w:numPr>
      </w:pPr>
      <w:r>
        <w:t xml:space="preserve">Пользователь нажимает "Выйти". SPA вызывает /auth/logout (например, </w:t>
      </w:r>
      <w:r>
        <w:rPr>
          <w:rStyle w:val="VerbatimChar"/>
        </w:rPr>
        <w:t>window.location.href = '/auth/logout'</w:t>
      </w:r>
      <w:r>
        <w:t>).</w:t>
      </w:r>
    </w:p>
    <w:p w14:paraId="27E3ACFF" w14:textId="77777777" w:rsidR="00B365E1" w:rsidRDefault="00000000">
      <w:pPr>
        <w:pStyle w:val="Compact"/>
        <w:numPr>
          <w:ilvl w:val="1"/>
          <w:numId w:val="39"/>
        </w:numPr>
      </w:pPr>
      <w:r>
        <w:t xml:space="preserve">Браузер уходит, проходит SSO-логаут, возвращается на </w:t>
      </w:r>
      <w:r>
        <w:rPr>
          <w:rStyle w:val="VerbatimChar"/>
        </w:rPr>
        <w:t>/login</w:t>
      </w:r>
      <w:r>
        <w:t xml:space="preserve"> route.</w:t>
      </w:r>
    </w:p>
    <w:p w14:paraId="64708295" w14:textId="77777777" w:rsidR="00B365E1" w:rsidRDefault="00000000">
      <w:pPr>
        <w:pStyle w:val="Compact"/>
        <w:numPr>
          <w:ilvl w:val="1"/>
          <w:numId w:val="39"/>
        </w:numPr>
      </w:pPr>
      <w:r>
        <w:t>SPA показывает экран входа (с сообщением "Вы вышли").</w:t>
      </w:r>
    </w:p>
    <w:p w14:paraId="4B4E8710" w14:textId="77777777" w:rsidR="00B365E1" w:rsidRDefault="00000000">
      <w:pPr>
        <w:numPr>
          <w:ilvl w:val="0"/>
          <w:numId w:val="35"/>
        </w:numPr>
      </w:pPr>
      <w:r>
        <w:rPr>
          <w:b/>
          <w:bCs/>
        </w:rPr>
        <w:t>Принятие приглашения:</w:t>
      </w:r>
    </w:p>
    <w:p w14:paraId="1EA05119" w14:textId="77777777" w:rsidR="00B365E1" w:rsidRDefault="00000000">
      <w:pPr>
        <w:pStyle w:val="Compact"/>
        <w:numPr>
          <w:ilvl w:val="0"/>
          <w:numId w:val="35"/>
        </w:numPr>
      </w:pPr>
      <w:r>
        <w:t xml:space="preserve">Новый пользователь кликает ссылку из письма. В браузере открывается </w:t>
      </w:r>
      <w:r>
        <w:rPr>
          <w:rStyle w:val="VerbatimChar"/>
        </w:rPr>
        <w:t>.../invite?token=XYZ</w:t>
      </w:r>
      <w:r>
        <w:t>.</w:t>
      </w:r>
    </w:p>
    <w:p w14:paraId="0753EF39" w14:textId="77777777" w:rsidR="00B365E1" w:rsidRDefault="00000000">
      <w:pPr>
        <w:pStyle w:val="Compact"/>
        <w:numPr>
          <w:ilvl w:val="0"/>
          <w:numId w:val="35"/>
        </w:numPr>
      </w:pPr>
      <w:r>
        <w:t xml:space="preserve">SPA (не зная его статуса) вызывает </w:t>
      </w:r>
      <w:r>
        <w:rPr>
          <w:rStyle w:val="VerbatimChar"/>
        </w:rPr>
        <w:t>GET /invitations/validate?token=XYZ</w:t>
      </w:r>
      <w:r>
        <w:t>:</w:t>
      </w:r>
    </w:p>
    <w:p w14:paraId="3A0D0798" w14:textId="77777777" w:rsidR="00B365E1" w:rsidRDefault="00000000">
      <w:pPr>
        <w:pStyle w:val="Compact"/>
        <w:numPr>
          <w:ilvl w:val="1"/>
          <w:numId w:val="40"/>
        </w:numPr>
      </w:pPr>
      <w:r>
        <w:t xml:space="preserve">BFF (не требуя сессии) вернул 200: </w:t>
      </w:r>
      <w:r>
        <w:rPr>
          <w:rStyle w:val="VerbatimChar"/>
        </w:rPr>
        <w:t>{"orgName":"OrgX","email":"foo@example.com","roles":["Member"]}</w:t>
      </w:r>
      <w:r>
        <w:t>.</w:t>
      </w:r>
    </w:p>
    <w:p w14:paraId="20E91A4D" w14:textId="77777777" w:rsidR="00B365E1" w:rsidRDefault="00000000">
      <w:pPr>
        <w:pStyle w:val="Compact"/>
        <w:numPr>
          <w:ilvl w:val="0"/>
          <w:numId w:val="35"/>
        </w:numPr>
      </w:pPr>
      <w:r>
        <w:t>SPA отображает страницу приглашения: "Вас пригласили в OrgX под email foo@example.com".</w:t>
      </w:r>
    </w:p>
    <w:p w14:paraId="29A2CBC6" w14:textId="77777777" w:rsidR="00B365E1" w:rsidRDefault="00000000">
      <w:pPr>
        <w:pStyle w:val="Compact"/>
        <w:numPr>
          <w:ilvl w:val="1"/>
          <w:numId w:val="41"/>
        </w:numPr>
      </w:pPr>
      <w:r>
        <w:lastRenderedPageBreak/>
        <w:t>Показывает две кнопки: "Войти (если у вас уже есть аккаунт)" и "Зарегистрироваться".</w:t>
      </w:r>
    </w:p>
    <w:p w14:paraId="65702F90" w14:textId="77777777" w:rsidR="00B365E1" w:rsidRDefault="00000000">
      <w:pPr>
        <w:pStyle w:val="Compact"/>
        <w:numPr>
          <w:ilvl w:val="0"/>
          <w:numId w:val="35"/>
        </w:numPr>
      </w:pPr>
      <w:r>
        <w:t>Предположим, пользователь новый. Нажимает "Зарегистрироваться".</w:t>
      </w:r>
    </w:p>
    <w:p w14:paraId="1BDD8FD7" w14:textId="77777777" w:rsidR="00B365E1" w:rsidRDefault="00000000">
      <w:pPr>
        <w:pStyle w:val="Compact"/>
        <w:numPr>
          <w:ilvl w:val="1"/>
          <w:numId w:val="42"/>
        </w:numPr>
      </w:pPr>
      <w:r>
        <w:t xml:space="preserve">SPA перенаправляет на BFF </w:t>
      </w:r>
      <w:r>
        <w:rPr>
          <w:rStyle w:val="VerbatimChar"/>
        </w:rPr>
        <w:t>/invite?token=XYZ</w:t>
      </w:r>
      <w:r>
        <w:t xml:space="preserve"> (или сразу на IdP reg, но лучше через BFF).</w:t>
      </w:r>
    </w:p>
    <w:p w14:paraId="1DE3ED7F" w14:textId="77777777" w:rsidR="00B365E1" w:rsidRDefault="00000000">
      <w:pPr>
        <w:pStyle w:val="Compact"/>
        <w:numPr>
          <w:ilvl w:val="1"/>
          <w:numId w:val="42"/>
        </w:numPr>
      </w:pPr>
      <w:r>
        <w:t>BFF видит, что email нет, делает 302 -&gt; Keycloak Registration (в URL state указывает токен).</w:t>
      </w:r>
    </w:p>
    <w:p w14:paraId="4C1AD211" w14:textId="77777777" w:rsidR="00B365E1" w:rsidRDefault="00000000">
      <w:pPr>
        <w:pStyle w:val="Compact"/>
        <w:numPr>
          <w:ilvl w:val="1"/>
          <w:numId w:val="42"/>
        </w:numPr>
      </w:pPr>
      <w:r>
        <w:t>Пользователь на Keycloak странице регистрирует аккаунт (email уже будет подставлен, возможно).</w:t>
      </w:r>
    </w:p>
    <w:p w14:paraId="3BF9A11B" w14:textId="77777777" w:rsidR="00B365E1" w:rsidRDefault="00000000">
      <w:pPr>
        <w:pStyle w:val="Compact"/>
        <w:numPr>
          <w:ilvl w:val="1"/>
          <w:numId w:val="42"/>
        </w:numPr>
      </w:pPr>
      <w:r>
        <w:t xml:space="preserve">После сабмита Keycloak логинит его и редиректит на </w:t>
      </w:r>
      <w:r>
        <w:rPr>
          <w:rStyle w:val="VerbatimChar"/>
        </w:rPr>
        <w:t>/auth/callback?code=...&amp;state=...</w:t>
      </w:r>
      <w:r>
        <w:t>.</w:t>
      </w:r>
    </w:p>
    <w:p w14:paraId="72A654DC" w14:textId="77777777" w:rsidR="00B365E1" w:rsidRDefault="00000000">
      <w:pPr>
        <w:pStyle w:val="Compact"/>
        <w:numPr>
          <w:ilvl w:val="1"/>
          <w:numId w:val="42"/>
        </w:numPr>
      </w:pPr>
      <w:r>
        <w:t xml:space="preserve">SPA отправляет код на BFF, BFF создает сессию, видит незавершенное приглашение, вызывает IAM /accept, связывает аккаунт, возвращает 302 -&gt; </w:t>
      </w:r>
      <w:r>
        <w:rPr>
          <w:rStyle w:val="VerbatimChar"/>
        </w:rPr>
        <w:t>/#/</w:t>
      </w:r>
      <w:r>
        <w:t xml:space="preserve"> (например).</w:t>
      </w:r>
    </w:p>
    <w:p w14:paraId="721263C5" w14:textId="77777777" w:rsidR="00B365E1" w:rsidRDefault="00000000">
      <w:pPr>
        <w:pStyle w:val="Compact"/>
        <w:numPr>
          <w:ilvl w:val="1"/>
          <w:numId w:val="42"/>
        </w:numPr>
      </w:pPr>
      <w:r>
        <w:t>Браузер загружает SPA, cookie установлены.</w:t>
      </w:r>
    </w:p>
    <w:p w14:paraId="468A737A" w14:textId="77777777" w:rsidR="00B365E1" w:rsidRDefault="00000000">
      <w:pPr>
        <w:pStyle w:val="Compact"/>
        <w:numPr>
          <w:ilvl w:val="1"/>
          <w:numId w:val="42"/>
        </w:numPr>
      </w:pPr>
      <w:r>
        <w:t xml:space="preserve">SPA init: </w:t>
      </w:r>
      <w:r>
        <w:rPr>
          <w:rStyle w:val="VerbatimChar"/>
        </w:rPr>
        <w:t>/api/organizations</w:t>
      </w:r>
      <w:r>
        <w:t xml:space="preserve"> вернет OrgX в списке (скорее всего одну).</w:t>
      </w:r>
    </w:p>
    <w:p w14:paraId="487CF359" w14:textId="77777777" w:rsidR="00B365E1" w:rsidRDefault="00000000">
      <w:pPr>
        <w:pStyle w:val="Compact"/>
        <w:numPr>
          <w:ilvl w:val="1"/>
          <w:numId w:val="42"/>
        </w:numPr>
      </w:pPr>
      <w:r>
        <w:t>SPA авто-переходит в OrgX (т.к. одна орг) – например, на приветственную страницу или сразу в список.</w:t>
      </w:r>
    </w:p>
    <w:p w14:paraId="7C9089FA" w14:textId="77777777" w:rsidR="00B365E1" w:rsidRDefault="00000000">
      <w:pPr>
        <w:pStyle w:val="Compact"/>
        <w:numPr>
          <w:ilvl w:val="1"/>
          <w:numId w:val="42"/>
        </w:numPr>
      </w:pPr>
      <w:r>
        <w:t>Можно показать сообщение "Регистрация завершена, вы присоединились к OrgX!".</w:t>
      </w:r>
    </w:p>
    <w:p w14:paraId="500A2432" w14:textId="77777777" w:rsidR="00B365E1" w:rsidRDefault="00000000">
      <w:pPr>
        <w:pStyle w:val="Compact"/>
        <w:numPr>
          <w:ilvl w:val="0"/>
          <w:numId w:val="35"/>
        </w:numPr>
      </w:pPr>
      <w:r>
        <w:t>Если пользователь существующий: тогда на шаге 3 он нажмет "Войти".</w:t>
      </w:r>
    </w:p>
    <w:p w14:paraId="301B6D0E" w14:textId="77777777" w:rsidR="00B365E1" w:rsidRPr="008405FC" w:rsidRDefault="00000000">
      <w:pPr>
        <w:pStyle w:val="Compact"/>
        <w:numPr>
          <w:ilvl w:val="1"/>
          <w:numId w:val="43"/>
        </w:numPr>
        <w:rPr>
          <w:lang w:val="en-US"/>
        </w:rPr>
      </w:pPr>
      <w:r w:rsidRPr="008405FC">
        <w:rPr>
          <w:lang w:val="en-US"/>
        </w:rPr>
        <w:t xml:space="preserve">SPA </w:t>
      </w:r>
      <w:r>
        <w:t>вызывает</w:t>
      </w:r>
      <w:r w:rsidRPr="008405FC">
        <w:rPr>
          <w:lang w:val="en-US"/>
        </w:rPr>
        <w:t xml:space="preserve"> </w:t>
      </w:r>
      <w:r w:rsidRPr="008405FC">
        <w:rPr>
          <w:rStyle w:val="VerbatimChar"/>
          <w:lang w:val="en-US"/>
        </w:rPr>
        <w:t>window.location = '/auth/login'</w:t>
      </w:r>
      <w:r w:rsidRPr="008405FC">
        <w:rPr>
          <w:lang w:val="en-US"/>
        </w:rPr>
        <w:t>.</w:t>
      </w:r>
    </w:p>
    <w:p w14:paraId="2733723A" w14:textId="77777777" w:rsidR="00B365E1" w:rsidRDefault="00000000">
      <w:pPr>
        <w:pStyle w:val="Compact"/>
        <w:numPr>
          <w:ilvl w:val="1"/>
          <w:numId w:val="43"/>
        </w:numPr>
      </w:pPr>
      <w:r>
        <w:t xml:space="preserve">После входа, BFF примет приглашение автоматически, и после /auth/callback редиректит на </w:t>
      </w:r>
      <w:r>
        <w:rPr>
          <w:rStyle w:val="VerbatimChar"/>
        </w:rPr>
        <w:t>/#/</w:t>
      </w:r>
      <w:r>
        <w:t xml:space="preserve"> с сессией.</w:t>
      </w:r>
    </w:p>
    <w:p w14:paraId="7BB1E120" w14:textId="77777777" w:rsidR="00B365E1" w:rsidRDefault="00000000">
      <w:pPr>
        <w:pStyle w:val="Compact"/>
        <w:numPr>
          <w:ilvl w:val="1"/>
          <w:numId w:val="43"/>
        </w:numPr>
      </w:pPr>
      <w:r>
        <w:t>SPA загрузит орг. список, увидит OrgX добавилась (если этот user уже имел другие орг, теперь +1).</w:t>
      </w:r>
    </w:p>
    <w:p w14:paraId="72168275" w14:textId="77777777" w:rsidR="00B365E1" w:rsidRDefault="00000000">
      <w:pPr>
        <w:pStyle w:val="Compact"/>
        <w:numPr>
          <w:ilvl w:val="1"/>
          <w:numId w:val="43"/>
        </w:numPr>
      </w:pPr>
      <w:r>
        <w:t xml:space="preserve">Возможно, сразу переведет в OrgX (тут tricky – как SPA узнает, что только что добавили OrgX? Можно хранить в localStorage токен приглашения до логина и после логина проверить, но BFF уже обработал. В идеале, BFF мог бы передать в редиректе, мол, добавить hash </w:t>
      </w:r>
      <w:r>
        <w:rPr>
          <w:rStyle w:val="VerbatimChar"/>
        </w:rPr>
        <w:t>#/org/&lt;orgId&gt;</w:t>
      </w:r>
      <w:r>
        <w:t>).</w:t>
      </w:r>
    </w:p>
    <w:p w14:paraId="6497A9D4" w14:textId="77777777" w:rsidR="00B365E1" w:rsidRDefault="00000000">
      <w:pPr>
        <w:pStyle w:val="Compact"/>
        <w:numPr>
          <w:ilvl w:val="1"/>
          <w:numId w:val="43"/>
        </w:numPr>
      </w:pPr>
      <w:r>
        <w:t xml:space="preserve">Предложение: BFF после успешного auto-accept приглашения перенаправляет прямо на </w:t>
      </w:r>
      <w:r>
        <w:rPr>
          <w:rStyle w:val="VerbatimChar"/>
        </w:rPr>
        <w:t>/#/org/&lt;orgId&gt;</w:t>
      </w:r>
      <w:hyperlink r:id="rId160" w:anchor=":~:text=%D0%B2%D0%B8%D0%B4%D0%B8%D1%82%2C%20%D1%87%D1%82%D0%BE%20email%20%D0%B4%D0%B0%D0%BD%D0%BD%D0%BE%D0%B3%D0%BE%20%D0%BF%D0%BE%D0%BB%D1%8C%D0%B7%D0%BE%D0%B2%D0%B0%D1%82%D0%B5%D0%BB%D1%8F,%D1%8D%D1%82%D1%83%20%D0%BE%D1%80%D0%B3%D0%B0%D0%BD%D0%B8%D0%B7%D0%B0%D1%86%D0%B8%D1%8E%2C%20%D0%B1%D0%B5%D0%B7%20%D0%B4%D0%BE%D0%BF%D0%BE%D0%BB%D0%BD%D0%B8%D1%82%D0%B5%D0%BB%D1%8C%D0%BD%D1%8B%D1%85%20%D0%B4%D0%B5%D0%B9%D1%81%D1%82%D0%B2%D0%B8%D0%B9">
        <w:r w:rsidR="00B365E1">
          <w:rPr>
            <w:rStyle w:val="af"/>
          </w:rPr>
          <w:t>[103]</w:t>
        </w:r>
      </w:hyperlink>
      <w:hyperlink r:id="rId161" w:anchor=":~:text=IAM%20%D0%B4%D0%BB%D1%8F%20%D1%81%D0%B2%D1%8F%D0%B7%D1%8B%D0%B2%D0%B0%D0%BD%D0%B8%D1%8F%20%D1%82%D0%B5%D0%BA%D1%83%D1%89%D0%B5%D0%B3%D0%BE%20%D0%BF%D0%BE%D0%BB%D1%8C%D0%B7%D0%BE%D0%B2%D0%B0%D1%82%D0%B5%D0%BB%D1%8F,%D1%8D%D1%82%D1%83%20%D0%BE%D1%80%D0%B3%D0%B0%D0%BD%D0%B8%D0%B7%D0%B0%D1%86%D0%B8%D1%8E%2C%20%D0%B1%D0%B5%D0%B7%20%D0%B4%D0%BE%D0%BF%D0%BE%D0%BB%D0%BD%D0%B8%D1%82%D0%B5%D0%BB%D1%8C%D0%BD%D1%8B%D1%85%20%D0%B4%D0%B5%D0%B9%D1%81%D1%82%D0%B2%D0%B8%D0%B9">
        <w:r w:rsidR="00B365E1">
          <w:rPr>
            <w:rStyle w:val="af"/>
          </w:rPr>
          <w:t>[104]</w:t>
        </w:r>
      </w:hyperlink>
      <w:r>
        <w:t>. Тогда SPA сразу открывает нужную организацию.</w:t>
      </w:r>
    </w:p>
    <w:p w14:paraId="295B1670" w14:textId="77777777" w:rsidR="00B365E1" w:rsidRDefault="00000000">
      <w:pPr>
        <w:pStyle w:val="Compact"/>
        <w:numPr>
          <w:ilvl w:val="1"/>
          <w:numId w:val="43"/>
        </w:numPr>
      </w:pPr>
      <w:r>
        <w:t>Пользователь увидит OrgX интерфейс.</w:t>
      </w:r>
    </w:p>
    <w:p w14:paraId="26789A29" w14:textId="77777777" w:rsidR="00B365E1" w:rsidRDefault="00000000">
      <w:pPr>
        <w:pStyle w:val="FirstParagraph"/>
      </w:pPr>
      <w:r>
        <w:t xml:space="preserve">Этот пример иллюстрирует, что SPA должна быть готова получать контекст организации из redirect. Если это реализовать, в AuthCallback можно проверять, не пришел ли в redirect_uri какой-то </w:t>
      </w:r>
      <w:r>
        <w:rPr>
          <w:rStyle w:val="VerbatimChar"/>
        </w:rPr>
        <w:t>orgId</w:t>
      </w:r>
      <w:r>
        <w:t>. Или BFF в cookie мог сохранить "targetOrg". Либо, как в doc, BFF при auto-accept сразу шлет на нужную страницу</w:t>
      </w:r>
      <w:hyperlink r:id="rId162" w:anchor=":~:text=%D1%83%D0%BC%D0%BE%D0%BB%D1%87%D0%B0%D0%BD%D0%B8%D1%8E,29">
        <w:r w:rsidR="00B365E1">
          <w:rPr>
            <w:rStyle w:val="af"/>
          </w:rPr>
          <w:t>[105]</w:t>
        </w:r>
      </w:hyperlink>
      <w:hyperlink r:id="rId163" w:anchor=":~:text=IAM%20%D0%B4%D0%BB%D1%8F%20%D1%81%D0%B2%D1%8F%D0%B7%D1%8B%D0%B2%D0%B0%D0%BD%D0%B8%D1%8F%20%D1%82%D0%B5%D0%BA%D1%83%D1%89%D0%B5%D0%B3%D0%BE%20%D0%BF%D0%BE%D0%BB%D1%8C%D0%B7%D0%BE%D0%B2%D0%B0%D1%82%D0%B5%D0%BB%D1%8F,%D1%8D%D1%82%D1%83%20%D0%BE%D1%80%D0%B3%D0%B0%D0%BD%D0%B8%D0%B7%D0%B0%D1%86%D0%B8%D1%8E%2C%20%D0%B1%D0%B5%D0%B7%20%D0%B4%D0%BE%D0%BF%D0%BE%D0%BB%D0%BD%D0%B8%D1%82%D0%B5%D0%BB%D1%8C%D0%BD%D1%8B%D1%85%20%D0%B4%D0%B5%D0%B9%D1%81%D1%82%D0%B2%D0%B8%D0%B9">
        <w:r w:rsidR="00B365E1">
          <w:rPr>
            <w:rStyle w:val="af"/>
          </w:rPr>
          <w:t>[104]</w:t>
        </w:r>
      </w:hyperlink>
      <w:r>
        <w:t>.</w:t>
      </w:r>
    </w:p>
    <w:p w14:paraId="7BBED7B4" w14:textId="77777777" w:rsidR="00B365E1" w:rsidRDefault="00000000">
      <w:pPr>
        <w:pStyle w:val="a0"/>
      </w:pPr>
      <w:r>
        <w:rPr>
          <w:b/>
          <w:bCs/>
        </w:rPr>
        <w:t>Заключение:</w:t>
      </w:r>
      <w:r>
        <w:t xml:space="preserve"> Фронтенд модуль IAM является завершающим звеном системы идентификации, предоставляя удобный и безопасный UI для конечных пользователей и администраторов. Он интегрируется с остальными компонентами через четко определенные интерфейсы (REST API BFF) и реализует все предусмотренные функции </w:t>
      </w:r>
      <w:r>
        <w:lastRenderedPageBreak/>
        <w:t>управления пользователями и доступом. Приведенные требования и описания экранов должны служить финальной спецификацией для фронтенд-команды, на основе которой можно приступать к реализации. Спецификация охватывает функциональные аспекты (что должно делать приложение) и нефункциональные (безопасность, масштабируемость, удобство интеграции), обеспечивая целостность решения. Следуя этому ТЗ, команда разработчиков сможет создать модуль, соответствующий архитектуре системы и ожиданиям по UX, а также легко сопровождаемый и расширяемый в будущем.</w:t>
      </w:r>
    </w:p>
    <w:bookmarkEnd w:id="1"/>
    <w:bookmarkEnd w:id="2"/>
    <w:bookmarkEnd w:id="19"/>
    <w:p w14:paraId="63661929" w14:textId="77777777" w:rsidR="00B365E1" w:rsidRDefault="00000000">
      <w:r>
        <w:pict w14:anchorId="0B1B3BC5">
          <v:rect id="_x0000_i1025" style="width:0;height:1.5pt" o:hralign="center" o:hrstd="t" o:hr="t"/>
        </w:pict>
      </w:r>
    </w:p>
    <w:bookmarkStart w:id="20" w:name="citations"/>
    <w:p w14:paraId="5EE03500" w14:textId="77777777" w:rsidR="00B365E1" w:rsidRDefault="00000000">
      <w:pPr>
        <w:pStyle w:val="FirstParagraph"/>
      </w:pPr>
      <w:r>
        <w:fldChar w:fldCharType="begin"/>
      </w:r>
      <w:r>
        <w:instrText>HYPERLINK "file://file_0000000069e071f4be7cc704b10d3842" \l ":~:text=%D0%91%D0%B5%D0%B7%D0%BE%D0%BF%D0%B0%D1%81%D0%BD%D0%BE%D1%81%D1%82%D1%8C%20%D0%B8%20%D1%85%D1%80%D0%B0%D0%BD%D0%B5%D0%BD%D0%B8%D0%B5%20%D1%82%D0%BE%D0%BA%D0%B5%D0%BD%D0%BE%D0%B2%3A%20BFF,%D0%BD%D0%B5%20%D0%BF%D0%BE%D0%BF%D0%B0%D0%B4%D0%B0%D1%8E%D1%82%20%D0%B2%20%D0%BA%D0%BB%D0%B8%D0%B5%D0%BD%D1%82%D1%81%D0%BA%D0%BE%D0%B5%20%D1%85%D1%80%D0%B0%D0%BD%D0%B8%D0%BB%D0%B8%D1%89%D0%B5" \h</w:instrText>
      </w:r>
      <w:r>
        <w:fldChar w:fldCharType="separate"/>
      </w:r>
      <w:r>
        <w:rPr>
          <w:rStyle w:val="af"/>
        </w:rPr>
        <w:t>[1]</w:t>
      </w:r>
      <w:r>
        <w:fldChar w:fldCharType="end"/>
      </w:r>
      <w:r>
        <w:t xml:space="preserve"> </w:t>
      </w:r>
      <w:hyperlink r:id="rId164" w:anchor=":~:text=%D0%9F%D1%80%D0%BE%D0%BA%D1%81%D0%B8%D1%80%D0%BE%D0%B2%D0%B0%D0%BD%D0%B8%D0%B5%20API%20%D0%B8%20%D0%BF%D1%80%D0%BE%D0%B2%D0%B5%D1%80%D0%BA%D0%B8%20%D0%BF%D1%80%D0%B0%D0%B2%3A,%D0%BF%D1%80%D0%BE%D1%85%D0%BE%D0%B4%D0%B8%D1%82%20%D1%87%D0%B5%D1%80%D0%B5%D0%B7%20%D0%BF%D1%80%D0%BE%D0%B2%D0%B5%D1%80%D0%BA%D1%83%20%D0%BF%D1%80%D0%B0%D0%B2%20%D0%B4%D0%BE%D1%81%D1%82%D1%83%D0%BF%D0%B0">
        <w:r w:rsidR="00B365E1">
          <w:rPr>
            <w:rStyle w:val="af"/>
          </w:rPr>
          <w:t>[2]</w:t>
        </w:r>
      </w:hyperlink>
      <w:r>
        <w:t xml:space="preserve"> </w:t>
      </w:r>
      <w:hyperlink r:id="rId165" w:anchor=":~:text=%D0%95%D0%B4%D0%B8%D0%BD%D0%B0%D1%8F%20%D1%82%D0%BE%D1%87%D0%BA%D0%B0%20%D0%B2%D1%85%D0%BE%D0%B4%D0%B0%20%D0%B4%D0%BB%D1%8F%20%D0%B0%D1%83%D1%82%D0%B5%D0%BD%D1%82%D0%B8%D1%84%D0%B8%D0%BA%D0%B0%D1%86%D0%B8%D0%B8,2">
        <w:r w:rsidR="00B365E1">
          <w:rPr>
            <w:rStyle w:val="af"/>
          </w:rPr>
          <w:t>[3]</w:t>
        </w:r>
      </w:hyperlink>
      <w:r>
        <w:t xml:space="preserve"> </w:t>
      </w:r>
      <w:hyperlink r:id="rId166" w:anchor=":~:text=%D0%98%D0%BD%D1%82%D0%B5%D0%B3%D1%80%D0%B0%D1%86%D0%B8%D1%8F%20%D1%81%20%D0%B2%D0%BD%D0%B5%D1%88%D0%BD%D0%B8%D0%BC%20IdP%20%D0%B8,%D0%BC%D0%BE%D0%B4%D0%B5%D0%BB%D0%B8%20Zero%20Trust%20%D0%B2%D0%BD%D1%83%D1%82%D1%80%D0%B8%20%D0%BA%D0%BB%D0%B0%D1%81%D1%82%D0%B5%D1%80%D0%B0">
        <w:r w:rsidR="00B365E1">
          <w:rPr>
            <w:rStyle w:val="af"/>
          </w:rPr>
          <w:t>[4]</w:t>
        </w:r>
      </w:hyperlink>
      <w:r>
        <w:t xml:space="preserve"> </w:t>
      </w:r>
      <w:hyperlink r:id="rId167" w:anchor=":~:text=%D0%A3%D0%BF%D1%80%D0%B0%D0%B2%D0%BB%D0%B5%D0%BD%D0%B8%D0%B5%20%D1%81%D0%B5%D1%81%D1%81%D0%B8%D1%8F%D0%BC%D0%B8%20%D0%B8%20%D0%B1%D0%B5%D0%B7%D0%BE%D0%BF%D0%B0%D1%81%D0%BD%D0%BE%D1%81%D1%82%D1%8C%D1%8E%20%D0%B2%D0%B5%D0%B1,7">
        <w:r w:rsidR="00B365E1">
          <w:rPr>
            <w:rStyle w:val="af"/>
          </w:rPr>
          <w:t>[5]</w:t>
        </w:r>
      </w:hyperlink>
      <w:r>
        <w:t xml:space="preserve"> </w:t>
      </w:r>
      <w:hyperlink r:id="rId168" w:anchor=":~:text=GET%20%2Fapi%2Forganizations%20%E2%80%93%20%D0%BF%D0%BE%D0%BB%D1%83%D1%87%D0%B8%D1%82%D1%8C%20%D1%81%D0%BF%D0%B8%D1%81%D0%BE%D0%BA,%D0%BE%D1%80%D0%B3%D0%B0%D0%BD%D0%B8%D0%B7%D0%B0%D1%86%D0%B8%D0%B9%2C%20%D0%B4%D0%BE%D1%81%D1%82%D1%83%D0%BF%D0%BD%D1%8B%D1%85%20%D1%82%D0%B5%D0%BA%D1%83%D1%89%D0%B5%D0%BC%D1%83%20%D0%BF%D0%BE%D0%BB%D1%8C%D0%B7%D0%BE%D0%B2%D0%B0%D1%82%D0%B5%D0%BB%D1%8E">
        <w:r w:rsidR="00B365E1">
          <w:rPr>
            <w:rStyle w:val="af"/>
          </w:rPr>
          <w:t>[6]</w:t>
        </w:r>
      </w:hyperlink>
      <w:r>
        <w:t xml:space="preserve"> </w:t>
      </w:r>
      <w:hyperlink r:id="rId169" w:anchor=":~:text=PUT%20%2Fapi%2Fusers%2F,%D0%B8%D0%BB%D0%B8%20%D1%80%D0%BE%D0%BB%D1%8C%2C%20%D0%B5%D1%81%D0%BB%D0%B8%20%D0%B5%D1%81%D1%82%D1%8C%20%D0%BF%D1%80%D0%B0%D0%B2%D0%B0">
        <w:r w:rsidR="00B365E1">
          <w:rPr>
            <w:rStyle w:val="af"/>
          </w:rPr>
          <w:t>[7]</w:t>
        </w:r>
      </w:hyperlink>
      <w:r>
        <w:t xml:space="preserve"> </w:t>
      </w:r>
      <w:hyperlink r:id="rId170" w:anchor=":~:text=%D0%9F%D0%BE%D0%BB%D0%B8%D1%82%D0%B8%D0%BA%D0%B0%20Cross,%D1%82%D0%BE%D0%BB%D1%8C%D0%BA%D0%BE%20%D1%81%20%D1%82%D0%BE%D0%B3%D0%BE%20%D0%B6%D0%B5%20origin">
        <w:r w:rsidR="00B365E1">
          <w:rPr>
            <w:rStyle w:val="af"/>
          </w:rPr>
          <w:t>[10]</w:t>
        </w:r>
      </w:hyperlink>
      <w:r>
        <w:t xml:space="preserve"> </w:t>
      </w:r>
      <w:hyperlink r:id="rId171" w:anchor=":~:text=Dev,Origin%3A%20http%3A%2F%2Flocalhost%3A3000">
        <w:r w:rsidR="00B365E1">
          <w:rPr>
            <w:rStyle w:val="af"/>
          </w:rPr>
          <w:t>[11]</w:t>
        </w:r>
      </w:hyperlink>
      <w:r>
        <w:t xml:space="preserve"> </w:t>
      </w:r>
      <w:hyperlink r:id="rId172" w:anchor=":~:text=Double%20Submit%20Cookie%20,Token%3A%20%3C%D0%B7%D0%BD%D0%B0%D1%87%D0%B5%D0%BD%D0%B8%D0%B5%3E.%20%D0%9D%D0%B0">
        <w:r w:rsidR="00B365E1">
          <w:rPr>
            <w:rStyle w:val="af"/>
          </w:rPr>
          <w:t>[16]</w:t>
        </w:r>
      </w:hyperlink>
      <w:r>
        <w:t xml:space="preserve"> </w:t>
      </w:r>
      <w:hyperlink r:id="rId173" w:anchor=":~:text=%D0%BD%D0%B5%D0%B1%D0%B5%D0%B7%D0%BE%D0%BF%D0%B0%D1%81%D0%BD%D1%8B%D0%B9%20%D0%B7%D0%B0%D0%BF%D1%80%D0%BE%D1%81%3A%20%D0%B4%D0%BE%D0%B1%D0%B0%D0%B2%D0%BB%D1%8F%D0%B5%D1%82%20HTTP,%D0%BC%D0%B5%D1%80%D0%B0%20%D1%81%D0%BE%D0%BE%D1%82%D0%B2%D0%B5%D1%82%D1%81%D1%82%D0%B2%D1%83%D0%B5%D1%82%20%D1%80%D0%B5%D0%BA%D0%BE%D0%BC%D0%B5%D0%BD%D0%B4%D0%B0%D1%86%D0%B8%D1%8F%D0%BC%20OWASP%20%D0%BF%D0%BE">
        <w:r w:rsidR="00B365E1">
          <w:rPr>
            <w:rStyle w:val="af"/>
          </w:rPr>
          <w:t>[17]</w:t>
        </w:r>
      </w:hyperlink>
      <w:r>
        <w:t xml:space="preserve"> </w:t>
      </w:r>
      <w:hyperlink r:id="rId174" w:anchor=":~:text=%D1%81%20%D0%B8%D0%BC%D0%B5%D0%BD%D0%B5%D0%BC%20XSRF,%D0%BF%D1%80%D0%BE%D0%B2%D0%B5%D1%80%D0%BA%D0%B0%3A%20%D0%B7%D0%BD%D0%B0%D1%87%D0%B5%D0%BD%D0%B8%D0%B5%20%D0%B8%D0%B7%20%D0%B7%D0%B0%D0%B3%D0%BE%D0%BB%D0%BE%D0%B2%D0%BA%D0%B0%20%D0%B4%D0%BE%D0%BB%D0%B6%D0%BD%D0%BE">
        <w:r w:rsidR="00B365E1">
          <w:rPr>
            <w:rStyle w:val="af"/>
          </w:rPr>
          <w:t>[18]</w:t>
        </w:r>
      </w:hyperlink>
      <w:r>
        <w:t xml:space="preserve"> </w:t>
      </w:r>
      <w:hyperlink r:id="rId175" w:anchor=":~:text=%D0%B0%D0%B2%D1%82%D0%BE%D0%BC%D0%B0%D1%82%D0%B8%D1%87%D0%B5%D1%81%D0%BA%D0%B8,%D0%BC%D0%B5%D1%80%D0%B0%20%D1%81%D0%BE%D0%BE%D1%82%D0%B2%D0%B5%D1%82%D1%81%D1%82%D0%B2%D1%83%D0%B5%D1%82%20%D1%80%D0%B5%D0%BA%D0%BE%D0%BC%D0%B5%D0%BD%D0%B4%D0%B0%D1%86%D0%B8%D1%8F%D0%BC%20OWASP%20%D0%BF%D0%BE">
        <w:r w:rsidR="00B365E1">
          <w:rPr>
            <w:rStyle w:val="af"/>
          </w:rPr>
          <w:t>[19]</w:t>
        </w:r>
      </w:hyperlink>
      <w:r>
        <w:t xml:space="preserve"> </w:t>
      </w:r>
      <w:hyperlink r:id="rId176" w:anchor=":~:text=CSRF,%D1%80%D0%B0%D0%B7%D0%B4%D0%B5%D0%BB%205">
        <w:r w:rsidR="00B365E1">
          <w:rPr>
            <w:rStyle w:val="af"/>
          </w:rPr>
          <w:t>[20]</w:t>
        </w:r>
      </w:hyperlink>
      <w:r>
        <w:t xml:space="preserve"> </w:t>
      </w:r>
      <w:hyperlink r:id="rId177" w:anchor=":~:text=%D0%BD%D0%B5%D0%B1%D0%B5%D0%B7%D0%BE%D0%BF%D0%B0%D1%81%D0%BD%D1%8B%D0%B9%20%D0%B7%D0%B0%D0%BF%D1%80%D0%BE%D1%81%3A%20%D0%B4%D0%BE%D0%B1%D0%B0%D0%B2%D0%BB%D1%8F%D0%B5%D1%82%20HTTP,50">
        <w:r w:rsidR="00B365E1">
          <w:rPr>
            <w:rStyle w:val="af"/>
          </w:rPr>
          <w:t>[21]</w:t>
        </w:r>
      </w:hyperlink>
      <w:r>
        <w:t xml:space="preserve"> </w:t>
      </w:r>
      <w:hyperlink r:id="rId178" w:anchor=":~:text=%D0%9F%D1%80%D0%BE%D0%B2%D0%B5%D1%80%D0%BA%D0%B0%20Origin%2FReferer%3A%20%D0%94%D0%BE%D0%BF%D0%BE%D0%BB%D0%BD%D0%B8%D1%82%D0%B5%D0%BB%D1%8C%D0%BD%D0%BE%20%D0%BA%20%D1%81%D0%B2%D0%B5%D1%80%D0%BA%D0%B5,%D0%BD%D0%B5%20%D1%81%D1%82%D0%B0%D0%BD%D0%B5%D1%82%20%D0%B2%D1%8B%D0%BF%D0%BE%D0%BB%D0%BD%D1%8F%D1%82%D1%8C%20%D1%82%D0%B0%D0%BA%D0%BE%D0%B9%20%D0%B7%D0%B0%D0%BF%D1%80%D0%BE%D1%81">
        <w:r w:rsidR="00B365E1">
          <w:rPr>
            <w:rStyle w:val="af"/>
          </w:rPr>
          <w:t>[22]</w:t>
        </w:r>
      </w:hyperlink>
      <w:r>
        <w:t xml:space="preserve"> </w:t>
      </w:r>
      <w:hyperlink r:id="rId179" w:anchor=":~:text=BFF%20%D0%BD%D0%B5%20%D1%81%D1%82%D0%B0%D0%BD%D0%B5%D1%82%20%D0%B2%D1%8B%D0%BF%D0%BE%D0%BB%D0%BD%D1%8F%D1%82%D1%8C%20%D1%82%D0%B0%D0%BA%D0%BE%D0%B9,%D0%B7%D0%B0%D0%BF%D1%80%D0%BE%D1%81">
        <w:r w:rsidR="00B365E1">
          <w:rPr>
            <w:rStyle w:val="af"/>
          </w:rPr>
          <w:t>[23]</w:t>
        </w:r>
      </w:hyperlink>
      <w:r>
        <w:t xml:space="preserve"> </w:t>
      </w:r>
      <w:hyperlink r:id="rId180" w:anchor=":~:text=%D1%81%D1%82%D1%80%D0%B0%D0%BD%D0%B8%D1%86%D1%83%20%D0%BF%D1%80%D0%B8%D0%BB%D0%BE%D0%B6%D0%B5%D0%BD%D0%B8%D1%8F%29,%D0%BE%D1%82%D0%BE%D0%B1%D1%80%D0%B0%D0%B7%D0%B8%D1%82%D1%8C%20%D1%81%D0%BE%D0%BE%D0%B1%D1%89%D0%B5%D0%BD%D0%B8%D0%B5%20%D0%BE%D0%B1%20%D0%BE%D1%88%D0%B8%D0%B1%D0%BA%D0%B5%20%D0%B2%D1%85%D0%BE%D0%B4%D0%B0">
        <w:r w:rsidR="00B365E1">
          <w:rPr>
            <w:rStyle w:val="af"/>
          </w:rPr>
          <w:t>[24]</w:t>
        </w:r>
      </w:hyperlink>
      <w:r>
        <w:t xml:space="preserve"> </w:t>
      </w:r>
      <w:hyperlink r:id="rId181" w:anchor=":~:text=cookie%20%D1%81%20%D1%83%D0%BD%D0%B8%D0%BA%D0%B0%D0%BB%D1%8C%D0%BD%D1%8B%D0%BC%20%D0%B8%D0%B4%D0%B5%D0%BD%D1%82%D0%B8%D1%84%D0%B8%D0%BA%D0%B0%D1%82%D0%BE%D1%80%D0%BE%D0%BC%20%D1%81%D0%B5%D1%81%D1%81%D0%B8%D0%B8,38%5D.%20%D0%92%20%D1%81%D0%BE%D0%B2%D0%BE%D0%BA%D1%83%D0%BF%D0%BD%D0%BE%D1%81%D1%82%D0%B8">
        <w:r w:rsidR="00B365E1">
          <w:rPr>
            <w:rStyle w:val="af"/>
          </w:rPr>
          <w:t>[25]</w:t>
        </w:r>
      </w:hyperlink>
      <w:r>
        <w:t xml:space="preserve"> </w:t>
      </w:r>
      <w:hyperlink r:id="rId182" w:anchor=":~:text=Secure%20%D1%82%D1%80%D0%B5%D0%B1%D1%83%D0%B5%D1%82%20%D1%88%D0%B8%D1%84%D1%80%D0%BE%D0%B2%D0%B0%D0%BD%D0%BD%D0%BE%D0%B3%D0%BE%20%D1%81%D0%BE%D0%B5%D0%B4%D0%B8%D0%BD%D0%B5%D0%BD%D0%B8%D1%8F%20%E2%80%93,%D0%BD%D0%B5%20%D1%83%D1%82%D0%B5%D1%87%D1%91%D1%82%20%D0%BF%D0%BE%20%D0%BD%D0%B5%D0%B7%D0%B0%D1%88%D0%B8%D1%84%D1%80%D0%BE%D0%B2%D0%B0%D0%BD%D0%BD%D0%BE%D0%BC%D1%83%20%D0%BA%D0%B0%D0%BD%D0%B0%D0%BB%D1%83">
        <w:r w:rsidR="00B365E1">
          <w:rPr>
            <w:rStyle w:val="af"/>
          </w:rPr>
          <w:t>[26]</w:t>
        </w:r>
      </w:hyperlink>
      <w:r>
        <w:t xml:space="preserve"> </w:t>
      </w:r>
      <w:hyperlink r:id="rId183" w:anchor=":~:text=__Host,39">
        <w:r w:rsidR="00B365E1">
          <w:rPr>
            <w:rStyle w:val="af"/>
          </w:rPr>
          <w:t>[27]</w:t>
        </w:r>
      </w:hyperlink>
      <w:r>
        <w:t xml:space="preserve"> </w:t>
      </w:r>
      <w:hyperlink r:id="rId184" w:anchor=":~:text=Secure%20%D1%82%D1%80%D0%B5%D0%B1%D1%83%D0%B5%D1%82%20%D1%88%D0%B8%D1%84%D1%80%D0%BE%D0%B2%D0%B0%D0%BD%D0%BD%D0%BE%D0%B3%D0%BE%20%D1%81%D0%BE%D0%B5%D0%B4%D0%B8%D0%BD%D0%B5%D0%BD%D0%B8%D1%8F%20%E2%80%93,%D0%BD%D0%B5%20%D1%83%D1%82%D0%B5%D1%87%D1%91%D1%82%20%D0%BF%D0%BE%20%D0%BD%D0%B5%D0%B7%D0%B0%D1%88%D0%B8%D1%84%D1%80%D0%BE%D0%B2%D0%B0%D0%BD%D0%BD%D0%BE%D0%BC%D1%83%20%D0%BA%D0%B0%D0%BD%D0%B0%D0%BB%D1%83">
        <w:r w:rsidR="00B365E1">
          <w:rPr>
            <w:rStyle w:val="af"/>
          </w:rPr>
          <w:t>[28]</w:t>
        </w:r>
      </w:hyperlink>
      <w:r>
        <w:t xml:space="preserve"> </w:t>
      </w:r>
      <w:hyperlink r:id="rId185" w:anchor=":~:text=HttpOnly%20%D0%BF%D1%80%D0%B5%D0%B4%D0%BE%D1%82%D0%B2%D1%80%D0%B0%D1%89%D0%B0%D0%B5%D1%82%20%D0%B4%D0%BE%D1%81%D1%82%D1%83%D0%BF%20%D0%BA%20cookie,%D0%BD%D0%B5%20%D1%81%D0%BC%D0%BE%D0%B6%D0%B5%D1%82%20%D0%BF%D1%80%D0%BE%D1%87%D0%B8%D1%82%D0%B0%D1%82%D1%8C%20%D1%81%D0%B5%D1%81%D1%81%D0%B8%D0%BE%D0%BD%D0%BD%D1%8B%D0%B9%20%D0%B8%D0%B4%D0%B5%D0%BD%D1%82%D0%B8%D1%84%D0%B8%D0%BA%D0%B0%D1%82%D0%BE%D1%80">
        <w:r w:rsidR="00B365E1">
          <w:rPr>
            <w:rStyle w:val="af"/>
          </w:rPr>
          <w:t>[29]</w:t>
        </w:r>
      </w:hyperlink>
      <w:r>
        <w:t xml:space="preserve"> </w:t>
      </w:r>
      <w:hyperlink r:id="rId186" w:anchor=":~:text=SameSite%3DLax%20%D0%B4%D0%BB%D1%8F%20%D1%81%D0%B5%D1%81%D1%81%D0%B8%D0%BE%D0%BD%D0%BD%D0%BE%D0%B9%20cookie%3A%20%D0%A3%D0%B6%D0%B5,state%20%D0%B8%20%D1%82%D0%B5%D0%BC%20%D1%81%D0%B0%D0%BC%D1%8B%D0%BC%20%D1%83%D0%B1%D0%B5%D0%B6%D0%B4%D0%B0%D0%B5%D1%82%D1%81%D1%8F">
        <w:r w:rsidR="00B365E1">
          <w:rPr>
            <w:rStyle w:val="af"/>
          </w:rPr>
          <w:t>[30]</w:t>
        </w:r>
      </w:hyperlink>
      <w:r>
        <w:t xml:space="preserve"> </w:t>
      </w:r>
      <w:hyperlink r:id="rId187" w:anchor=":~:text=%D0%B5%D1%81%D0%BB%D0%B8%20%D0%B7%D0%BB%D0%BE%D1%83%D0%BC%D1%8B%D1%88%D0%BB%D0%B5%D0%BD%D0%BD%D0%B8%D0%BA%20%D1%80%D0%B0%D0%B7%D0%BC%D0%B5%D1%81%D1%82%D0%B8%D1%82%20%D0%BD%D0%B0%20%D1%81%D0%B2%D0%BE%D1%91%D0%BC,%D1%81%D0%B0%D0%BC%D1%8B%D0%BC%20%D1%83%D0%B1%D0%B5%D0%B6%D0%B4%D0%B0%D0%B5%D1%82%D1%81%D1%8F%2C%20%D1%87%D1%82%D0%BE%20%D0%BF%D0%B5%D1%80%D0%B5%D1%85%D0%BE%D0%B4%20%D0%BB%D0%B5%D0%B3%D0%B8%D1%82%D0%B8%D0%BC%D0%BD%D1%8B%D0%B9">
        <w:r w:rsidR="00B365E1">
          <w:rPr>
            <w:rStyle w:val="af"/>
          </w:rPr>
          <w:t>[31]</w:t>
        </w:r>
      </w:hyperlink>
      <w:r>
        <w:t xml:space="preserve"> </w:t>
      </w:r>
      <w:hyperlink r:id="rId188" w:anchor=":~:text=Session%20ID%20Regeneration%3A%20%D0%9F%D1%80%D0%B8%20%D1%83%D1%81%D0%BF%D0%B5%D1%88%D0%BD%D0%BE%D0%BC,%D0%BC%D0%BE%D0%B6%D0%BD%D0%BE%20%D0%B3%D0%B5%D0%BD%D0%B5%D1%80%D0%B8%D1%80%D0%BE%D0%B2%D0%B0%D1%82%D1%8C%20%D0%BD%D0%BE%D0%B2%D1%83%D1%8E%20%D1%81%D0%B5%D1%81%D1%81%D0%B8%D1%8E">
        <w:r w:rsidR="00B365E1">
          <w:rPr>
            <w:rStyle w:val="af"/>
          </w:rPr>
          <w:t>[32]</w:t>
        </w:r>
      </w:hyperlink>
      <w:r>
        <w:t xml:space="preserve"> </w:t>
      </w:r>
      <w:hyperlink r:id="rId189" w:anchor=":~:text=%D0%92%D1%80%D0%B5%D0%BC%D1%8F%20%D0%B6%D0%B8%D0%B7%D0%BD%D0%B8%20%D1%81%D0%B5%D1%81%D1%81%D0%B8%D0%B8%20,%D1%83%D1%81%D1%82%D0%B0%D0%BD%D0%B0%D0%B2%D0%BB%D0%B8%D0%B2%D0%B0%D1%8E%D1%82%D1%81%D1%8F%20%D0%B4%D0%B2%D0%B0%20%D0%BE%D0%B3%D1%80%D0%B0%D0%BD%D0%B8%D1%87%D0%B5%D0%BD%D0%B8%D1%8F%20%D0%B2%D1%80%D0%B5%D0%BC%D0%B5%D0%BD%D0%B8%20%D0%B6%D0%B8%D0%B7%D0%BD%D0%B8">
        <w:r w:rsidR="00B365E1">
          <w:rPr>
            <w:rStyle w:val="af"/>
          </w:rPr>
          <w:t>[33]</w:t>
        </w:r>
      </w:hyperlink>
      <w:r>
        <w:t xml:space="preserve"> </w:t>
      </w:r>
      <w:hyperlink r:id="rId190" w:anchor=":~:text=%D0%9E%D1%82%D1%81%D1%87%D1%91%D1%82%20%D0%BD%D0%B5%D0%B0%D0%BA%D1%82%D0%B8%D0%B2%D0%BD%D0%BE%D1%81%D1%82%D0%B8%20%D0%BE%D0%B1%D0%BD%D0%BE%D0%B2%D0%BB%D1%8F%D0%B5%D1%82%D1%81%D1%8F%20%D0%BF%D1%80%D0%B8%20%D0%BA%D0%B0%D0%B6%D0%B4%D0%BE%D0%BC,%D0%B4%D0%B0%D0%BB%D1%8C%D0%BD%D0%B5%D0%B9%D1%88%D0%B8%D0%B5%20%D0%B7%D0%B0%D0%BF%D1%80%D0%BE%D1%81%D1%8B%20%D0%BF%D0%BE%D0%BB%D1%83%D1%87%D0%B0%D1%82%20401%20Unauthorized">
        <w:r w:rsidR="00B365E1">
          <w:rPr>
            <w:rStyle w:val="af"/>
          </w:rPr>
          <w:t>[34]</w:t>
        </w:r>
      </w:hyperlink>
      <w:r>
        <w:t xml:space="preserve"> </w:t>
      </w:r>
      <w:hyperlink r:id="rId191" w:anchor=":~:text=Absolute%20Timeout%20,43">
        <w:r w:rsidR="00B365E1">
          <w:rPr>
            <w:rStyle w:val="af"/>
          </w:rPr>
          <w:t>[35]</w:t>
        </w:r>
      </w:hyperlink>
      <w:r>
        <w:t xml:space="preserve"> </w:t>
      </w:r>
      <w:hyperlink r:id="rId192" w:anchor=":~:text=%D0%9E%D0%B1%D1%80%D0%B0%D0%B1%D0%BE%D1%82%D0%BA%D0%B0%20%D0%BF%D0%BE%D0%BB%D1%8C%D0%B7%D0%BE%D0%B2%D0%B0%D1%82%D0%B5%D0%BB%D1%8C%D1%81%D0%BA%D0%BE%D0%B3%D0%BE%20%D0%B2%D0%B2%D0%BE%D0%B4%D0%B0%20%D0%B8%20%D0%B4%D1%80%D1%83%D0%B3%D0%B8%D0%B5,%D0%B4%D1%80%D1%83%D0%B3%20%D0%B4%D1%80%D1%83%D0%B3%D0%B0%2C%20%D0%BE%D0%B1%D0%B5%D1%81%D0%BF%D0%B5%D1%87%D0%B8%D0%B2%D0%B0%D1%8F%20%D0%BC%D0%BD%D0%BE%D0%B3%D0%BE%D1%83%D1%80%D0%BE%D0%B2%D0%BD%D0%B5%D0%B2%D1%83%D1%8E%20%D0%B7%D0%B0%D1%89%D0%B8%D1%82%D1%83">
        <w:r w:rsidR="00B365E1">
          <w:rPr>
            <w:rStyle w:val="af"/>
          </w:rPr>
          <w:t>[36]</w:t>
        </w:r>
      </w:hyperlink>
      <w:r>
        <w:t xml:space="preserve"> </w:t>
      </w:r>
      <w:hyperlink r:id="rId193" w:anchor=":~:text=%D0%97%D0%B0%D1%89%D0%B8%D1%82%D0%B0%20cookie%20%D0%BE%D1%82%20JavaScript%3A%20%D0%A4%D0%BB%D0%B0%D0%B3,%D0%B5%D1%81%D1%82%D1%8C%20%D0%B2%D0%BE%D0%B7%D0%BC%D0%BE%D0%B6%D0%BD%D0%BE%D1%81%D1%82%D1%8C%20%D0%B2%D1%8B%D0%BF%D0%BE%D0%BB%D0%BD%D0%B5%D0%BD%D0%B8%D1%8F%20JS%20%D0%BD%D0%B0">
        <w:r w:rsidR="00B365E1">
          <w:rPr>
            <w:rStyle w:val="af"/>
          </w:rPr>
          <w:t>[37]</w:t>
        </w:r>
      </w:hyperlink>
      <w:r>
        <w:t xml:space="preserve"> </w:t>
      </w:r>
      <w:hyperlink r:id="rId194" w:anchor=":~:text=%D1%81%D1%82%D1%80%D0%B0%D0%BD%D0%B8%D1%86%D0%B5%20,%D1%81%D0%B0%D0%BC%D0%BE%20%D0%BE%D1%82%D1%81%D1%83%D1%82%D1%81%D1%82%D0%B2%D0%B8%D0%B5%20%D1%82%D0%BE%D0%BA%D0%B5%D0%BD%D0%BE%D0%B2%20%D0%B2%20%D0%B1%D1%80%D0%B0%D1%83%D0%B7%D0%B5%D1%80%D0%B5">
        <w:r w:rsidR="00B365E1">
          <w:rPr>
            <w:rStyle w:val="af"/>
          </w:rPr>
          <w:t>[38]</w:t>
        </w:r>
      </w:hyperlink>
      <w:r>
        <w:t xml:space="preserve"> </w:t>
      </w:r>
      <w:hyperlink r:id="rId195" w:anchor=":~:text=BFF%20%D0%B2%D0%B0%D0%BB%D0%B8%D0%B4%D0%B8%D1%80%D1%83%D0%B5%D1%82%20%D0%BF%D0%BE%D0%BB%D1%83%D1%87%D0%B5%D0%BD%D0%BD%D1%8B%D0%B9%20ID%20Token,%D0%BA%D0%BE%D1%80%D1%80%D0%B5%D0%BA%D1%82%D0%BD%D1%8B%D0%B9%20%D0%BA%D0%BE%D0%B4%20%D0%BE%D1%82%20IdP%3B%20%D0%BE%D1%82%D0%B4%D0%B5%D0%BB%D1%8C%D0%BD%D0%B0%D1%8F">
        <w:r w:rsidR="00B365E1">
          <w:rPr>
            <w:rStyle w:val="af"/>
          </w:rPr>
          <w:t>[45]</w:t>
        </w:r>
      </w:hyperlink>
      <w:r>
        <w:t xml:space="preserve"> </w:t>
      </w:r>
      <w:hyperlink r:id="rId196" w:anchor=":~:text=%D0%92%20%D1%8D%D1%82%D0%BE%D0%BC%20%D0%BE%D1%82%D0%B2%D0%B5%D1%82%D0%B5%20%D1%83%D1%81%D1%82%D0%B0%D0%BD%D0%B0%D0%B2%D0%BB%D0%B8%D0%B2%D0%B0%D0%B5%D1%82%D1%81%D1%8F%20cookie,%D0%BE%D1%82%D0%BE%D0%B1%D1%80%D0%B0%D0%B7%D0%B8%D1%82%D1%8C%20%D1%81%D0%BE%D0%BE%D0%B1%D1%89%D0%B5%D0%BD%D0%B8%D0%B5%20%D0%BE%D0%B1%20%D0%BE%D1%88%D0%B8%D0%B1%D0%BA%D0%B5%20%D0%B2%D1%85%D0%BE%D0%B4%D0%B0">
        <w:r w:rsidR="00B365E1">
          <w:rPr>
            <w:rStyle w:val="af"/>
          </w:rPr>
          <w:t>[46]</w:t>
        </w:r>
      </w:hyperlink>
      <w:r>
        <w:t xml:space="preserve"> </w:t>
      </w:r>
      <w:hyperlink r:id="rId197" w:anchor=":~:text=Session%20ID%20,%E2%80%93%20%D0%B2%20%D1%82%D0%B0%D0%BA%D0%BE%D0%BC%20%D1%81%D0%BB%D1%83%D1%87%D0%B0%D0%B5%20BFF">
        <w:r w:rsidR="00B365E1">
          <w:rPr>
            <w:rStyle w:val="af"/>
          </w:rPr>
          <w:t>[47]</w:t>
        </w:r>
      </w:hyperlink>
      <w:r>
        <w:t xml:space="preserve"> </w:t>
      </w:r>
      <w:hyperlink r:id="rId198" w:anchor=":~:text=%D0%BF%D1%80%D0%B5%D0%BA%D1%80%D0%B0%D1%82%D0%B8%D1%82%20%D0%BF%D1%80%D0%BE%D1%86%D0%B5%D1%81%D1%81%20%D0%B8%20%D0%B2%D0%B5%D1%80%D0%BD%D0%B5%D1%82%20%D0%BE%D1%88%D0%B8%D0%B1%D0%BA%D1%83,%D0%BD%D0%B0%D0%BF%D1%80%D0%B8%D0%BC%D0%B5%D1%80%2C%20400%20Bad%20Request%20%D1%81">
        <w:r w:rsidR="00B365E1">
          <w:rPr>
            <w:rStyle w:val="af"/>
          </w:rPr>
          <w:t>[48]</w:t>
        </w:r>
      </w:hyperlink>
      <w:r>
        <w:t xml:space="preserve"> </w:t>
      </w:r>
      <w:hyperlink r:id="rId199" w:anchor=":~:text=HttpOnly%3B%20SameSite%3DLax,%D0%BE%D1%82%D0%BE%D0%B1%D1%80%D0%B0%D0%B7%D0%B8%D1%82%D1%8C%20%D1%81%D0%BE%D0%BE%D0%B1%D1%89%D0%B5%D0%BD%D0%B8%D0%B5%20%D0%BE%D0%B1%20%D0%BE%D1%88%D0%B8%D0%B1%D0%BA%D0%B5%20%D0%B2%D1%85%D0%BE%D0%B4%D0%B0">
        <w:r w:rsidR="00B365E1">
          <w:rPr>
            <w:rStyle w:val="af"/>
          </w:rPr>
          <w:t>[49]</w:t>
        </w:r>
      </w:hyperlink>
      <w:r>
        <w:t xml:space="preserve"> </w:t>
      </w:r>
      <w:hyperlink r:id="rId200" w:anchor=":~:text=%D0%BA%D0%B0%D0%BA%20%D0%B0%D0%B2%D1%82%D0%BE%D1%80%D0%B8%D0%B7%D0%BE%D0%B2%D0%B0%D0%BD%D0%BD%D0%BE%D0%B5%20%D0%BF%D1%80%D0%B8%D0%BB%D0%BE%D0%B6%D0%B5%D0%BD%D0%B8%D0%B5%20,%D0%BE%D1%82%D0%BE%D0%B1%D1%80%D0%B0%D0%B7%D0%B8%D1%82%D1%8C%20%D1%81%D0%BE%D0%BE%D0%B1%D1%89%D0%B5%D0%BD%D0%B8%D0%B5%20%D0%BE%D0%B1%20%D0%BE%D1%88%D0%B8%D0%B1%D0%BA%D0%B5%20%D0%B2%D1%85%D0%BE%D0%B4%D0%B0">
        <w:r w:rsidR="00B365E1">
          <w:rPr>
            <w:rStyle w:val="af"/>
          </w:rPr>
          <w:t>[50]</w:t>
        </w:r>
      </w:hyperlink>
      <w:r>
        <w:t xml:space="preserve"> </w:t>
      </w:r>
      <w:hyperlink r:id="rId201" w:anchor=":~:text=%D0%BF%D0%BE%D0%BB%D1%8C%D0%B7%D0%BE%D0%B2%D0%B0%D1%82%D0%B5%D0%BB%D1%8F,IdP%2C%20%D0%BF%D0%BE%D0%BB%D1%8C%D0%B7%D0%BE%D0%B2%D0%B0%D1%82%D0%B5%D0%BB%D1%8C%20%D0%B0%D0%B2%D1%82%D0%BE%D0%BC%D0%B0%D1%82%D0%B8%D1%87%D0%B5%D1%81%D0%BA%D0%B8%20%D0%B2%D1%85%D0%BE%D0%B4%D0%B8%D1%82%20%D0%B2">
        <w:r w:rsidR="00B365E1">
          <w:rPr>
            <w:rStyle w:val="af"/>
          </w:rPr>
          <w:t>[53]</w:t>
        </w:r>
      </w:hyperlink>
      <w:r>
        <w:t xml:space="preserve"> </w:t>
      </w:r>
      <w:hyperlink r:id="rId202" w:anchor=":~:text=%D0%9D%D0%BE%D0%B2%D1%8B%D0%B9%20%D0%BF%D0%BE%D0%BB%D1%8C%D0%B7%D0%BE%D0%B2%D0%B0%D1%82%D0%B5%D0%BB%D1%8C%20,%D0%BA%D0%BE%D1%80%D1%80%D0%B5%D0%BA%D1%82%D0%BD%D0%BE%20%D0%B8%D1%81%D0%BF%D0%BE%D0%BB%D1%8C%D0%B7%D0%BE%D0%B2%D0%B0%D1%82%D1%8C%20%D1%81%D1%82%D0%B0%D0%BD%D0%B4%D0%B0%D1%80%D1%82%D0%BD%D1%8B%D0%B9%20flow%20IdP">
        <w:r w:rsidR="00B365E1">
          <w:rPr>
            <w:rStyle w:val="af"/>
          </w:rPr>
          <w:t>[56]</w:t>
        </w:r>
      </w:hyperlink>
      <w:r>
        <w:t xml:space="preserve"> </w:t>
      </w:r>
      <w:hyperlink r:id="rId203" w:anchor=":~:text=%D0%9E%D1%82%D0%B2%D0%B5%D1%82%3A%20%D0%94%D0%BB%D1%8F%20%D1%83%D0%B4%D0%BE%D0%B1%D1%81%D1%82%D0%B2%D0%B0%20UX%2C%20BFF,%D0%92%20%D1%82%D0%B0%D0%BA%D0%BE%D0%BC%20%D1%81%D0%BB%D1%83%D1%87%D0%B0%D0%B5%20BFF">
        <w:r w:rsidR="00B365E1">
          <w:rPr>
            <w:rStyle w:val="af"/>
          </w:rPr>
          <w:t>[57]</w:t>
        </w:r>
      </w:hyperlink>
      <w:r>
        <w:t xml:space="preserve"> </w:t>
      </w:r>
      <w:hyperlink r:id="rId204" w:anchor=":~:text=%D0%B0%D0%B4%D0%BC%D0%B8%D0%BD%D0%B8%D1%81%D1%82%D1%80%D0%B0%D1%82%D0%B8%D0%B2%D0%BD%D1%8B%D0%B9%20%D0%B4%D0%BE%D1%81%D1%82%D1%83%D0%BF%20%E2%80%93%20%D0%BD%D0%BE%20%D0%B1%D0%BE%D0%BB%D0%B5%D0%B5,%D0%B5%D0%B3%D0%BE%20%D0%B8%D0%B4%D0%B5%D0%BD%D1%82%D0%B8%D1%84%D0%B8%D0%BA%D0%B0%D1%82%D0%BE%D1%80%D0%BE%D0%BC%20%D0%B2">
        <w:r w:rsidR="00B365E1">
          <w:rPr>
            <w:rStyle w:val="af"/>
          </w:rPr>
          <w:t>[58]</w:t>
        </w:r>
      </w:hyperlink>
      <w:r>
        <w:t xml:space="preserve"> </w:t>
      </w:r>
      <w:hyperlink r:id="rId205" w:anchor=":~:text=%D1%81%D0%B8%D1%81%D1%82%D0%B5%D0%BC%D1%83%20,29">
        <w:r w:rsidR="00B365E1">
          <w:rPr>
            <w:rStyle w:val="af"/>
          </w:rPr>
          <w:t>[59]</w:t>
        </w:r>
      </w:hyperlink>
      <w:r>
        <w:t xml:space="preserve"> </w:t>
      </w:r>
      <w:hyperlink r:id="rId206" w:anchor=":~:text=%D0%B5%D1%81%D1%82%D1%8C%20%D0%BD%D0%B5%D0%B7%D0%B0%D0%B2%D0%B5%D1%80%D1%88%D1%91%D0%BD%D0%BD%D0%BE%D0%B5%20%D0%BF%D1%80%D0%B8%D0%B3%D0%BB%D0%B0%D1%88%D0%B5%D0%BD%D0%B8%D0%B5,29">
        <w:r w:rsidR="00B365E1">
          <w:rPr>
            <w:rStyle w:val="af"/>
          </w:rPr>
          <w:t>[60]</w:t>
        </w:r>
      </w:hyperlink>
      <w:r>
        <w:t xml:space="preserve"> </w:t>
      </w:r>
      <w:hyperlink r:id="rId207" w:anchor=":~:text=%D0%A1%D1%83%D1%89%D0%B5%D1%81%D1%82%D0%B2%D1%83%D1%8E%D1%89%D0%B8%D0%B9%20%D0%BF%D0%BE%D0%BB%D1%8C%D0%B7%D0%BE%D0%B2%D0%B0%D1%82%D0%B5%D0%BB%D1%8C%3A%20%D0%95%D1%81%D0%BB%D0%B8%20%D0%BF%D1%80%D0%B8%D0%B3%D0%BB%D0%B0%D1%88%D0%B5%D0%BD%D0%B8%D0%B5%20%D0%BE%D1%82%D0%BF%D1%80%D0%B0%D0%B2%D0%BB%D0%B5%D0%BD%D0%BE,%D0%9F%D0%BE%D0%BB%D1%8C%D0%B7%D0%BE%D0%B2%D0%B0%D1%82%D0%B5%D0%BB%D1%8C%20%D0%B7%D0%B0%D1%82%D0%B5%D0%BC%20%D0%BF%D0%B5%D1%80%D0%B5%D0%BD%D0%B0%D0%BF%D1%80%D0%B0%D0%B2%D0%BB%D1%8F%D0%B5%D1%82%D1%81%D1%8F%20%D0%BF%D1%80%D1%8F%D0%BC%D0%BE%20%D0%B2">
        <w:r w:rsidR="00B365E1">
          <w:rPr>
            <w:rStyle w:val="af"/>
          </w:rPr>
          <w:t>[61]</w:t>
        </w:r>
      </w:hyperlink>
      <w:r>
        <w:t xml:space="preserve"> </w:t>
      </w:r>
      <w:hyperlink r:id="rId208" w:anchor=":~:text=%D0%B7%D0%B0%D1%80%D0%B5%D0%B3%D0%B8%D1%81%D1%82%D1%80%D0%B8%D1%80%D0%BE%D0%B2%D0%B0%D0%BD%20,%D1%8D%D1%82%D1%83%20%D0%BE%D1%80%D0%B3%D0%B0%D0%BD%D0%B8%D0%B7%D0%B0%D1%86%D0%B8%D1%8E%2C%20%D0%B1%D0%B5%D0%B7%20%D0%B4%D0%BE%D0%BF%D0%BE%D0%BB%D0%BD%D0%B8%D1%82%D0%B5%D0%BB%D1%8C%D0%BD%D1%8B%D1%85%20%D0%B4%D0%B5%D0%B9%D1%81%D1%82%D0%B2%D0%B8%D0%B9">
        <w:r w:rsidR="00B365E1">
          <w:rPr>
            <w:rStyle w:val="af"/>
          </w:rPr>
          <w:t>[62]</w:t>
        </w:r>
      </w:hyperlink>
      <w:r>
        <w:t xml:space="preserve"> </w:t>
      </w:r>
      <w:hyperlink r:id="rId209" w:anchor=":~:text=%D0%9F%D0%BE%D0%BB%D1%8C%D0%B7%D0%BE%D0%B2%D0%B0%D1%82%D0%B5%D0%BB%D1%8C%20%D1%83%D0%B6%D0%B5%20%D0%B2%D0%BE%D1%88%D1%91%D0%BB%20%D0%B2%20%D1%81%D0%B8%D1%81%D1%82%D0%B5%D0%BC%D1%83%3A,%D0%BD%D0%B0%20%D1%80%D0%B5%D0%B3%D0%B8%D1%81%D1%82%D1%80%D0%B0%D1%86%D0%B8%D1%8E%20%D0%B8%D0%BB%D0%B8%20%D0%BB%D0%BE%D0%B3%D0%B8%D0%BD">
        <w:r w:rsidR="00B365E1">
          <w:rPr>
            <w:rStyle w:val="af"/>
          </w:rPr>
          <w:t>[63]</w:t>
        </w:r>
      </w:hyperlink>
      <w:r>
        <w:t xml:space="preserve"> </w:t>
      </w:r>
      <w:hyperlink r:id="rId210" w:anchor=":~:text=%D1%8D%D1%82%D0%BE%D0%BC%D1%83%20%D0%BE%D1%82%D0%B2%D0%B5%D1%82%D1%83%20%D0%BF%D0%BE%D0%B9%D0%BC%D1%91%D1%82%2C%20%D1%87%D1%82%D0%BE%20%D0%BF%D1%80%D0%B8%D0%B3%D0%BB%D0%B0%D1%88%D0%B5%D0%BD%D0%B8%D0%B5,%D0%BD%D0%B0%D0%BF%D1%80%D0%B8%D0%BC%D0%B5%D1%80%2C%20%D0%BF%D0%BE%D0%BA%D0%B0%D0%B7%20%D1%81%D0%BE%D0%BE%D1%82%D0%B2%D0%B5%D1%82%D1%81%D1%82%D0%B2%D1%83%D1%8E%D1%89%D0%B5%D0%B3%D0%BE%20%D1%81%D0%BE%D0%BE%D0%B1%D1%89%D0%B5%D0%BD%D0%B8%D1%8F%20%D0%BF%D0%BE%D0%BB%D1%8C%D0%B7%D0%BE%D0%B2%D0%B0%D1%82%D0%B5%D0%BB%D1%8E">
        <w:r w:rsidR="00B365E1">
          <w:rPr>
            <w:rStyle w:val="af"/>
          </w:rPr>
          <w:t>[64]</w:t>
        </w:r>
      </w:hyperlink>
      <w:r>
        <w:t xml:space="preserve"> </w:t>
      </w:r>
      <w:hyperlink r:id="rId211" w:anchor=":~:text=%D0%B2%D0%B5%D1%80%D0%BD%D1%91%D1%82%20400%20Bad%20Request%20%D0%B8%D0%BB%D0%B8,%D0%BD%D0%B0%D0%BF%D1%80%D0%B8%D0%BC%D0%B5%D1%80%2C%20%D0%BF%D0%BE%D0%BA%D0%B0%D0%B7%20%D1%81%D0%BE%D0%BE%D1%82%D0%B2%D0%B5%D1%82%D1%81%D1%82%D0%B2%D1%83%D1%8E%D1%89%D0%B5%D0%B3%D0%BE%20%D1%81%D0%BE%D0%BE%D0%B1%D1%89%D0%B5%D0%BD%D0%B8%D1%8F%20%D0%BF%D0%BE%D0%BB%D1%8C%D0%B7%D0%BE%D0%B2%D0%B0%D1%82%D0%B5%D0%BB%D1%8E">
        <w:r w:rsidR="00B365E1">
          <w:rPr>
            <w:rStyle w:val="af"/>
          </w:rPr>
          <w:t>[65]</w:t>
        </w:r>
      </w:hyperlink>
      <w:r>
        <w:t xml:space="preserve"> </w:t>
      </w:r>
      <w:hyperlink r:id="rId212" w:anchor=":~:text=%D0%B1%D1%8B%D1%82%D1%8C%3A%20%7B,%D0%BD%D0%B0%D0%BF%D1%80%D0%B8%D0%BC%D0%B5%D1%80%2C%20%D0%BF%D0%BE%D0%BA%D0%B0%D0%B7%20%D1%81%D0%BE%D0%BE%D1%82%D0%B2%D0%B5%D1%82%D1%81%D1%82%D0%B2%D1%83%D1%8E%D1%89%D0%B5%D0%B3%D0%BE%20%D1%81%D0%BE%D0%BE%D0%B1%D1%89%D0%B5%D0%BD%D0%B8%D1%8F%20%D0%BF%D0%BE%D0%BB%D1%8C%D0%B7%D0%BE%D0%B2%D0%B0%D1%82%D0%B5%D0%BB%D1%8E">
        <w:r w:rsidR="00B365E1">
          <w:rPr>
            <w:rStyle w:val="af"/>
          </w:rPr>
          <w:t>[66]</w:t>
        </w:r>
      </w:hyperlink>
      <w:r>
        <w:t xml:space="preserve"> </w:t>
      </w:r>
      <w:hyperlink r:id="rId213" w:anchor=":~:text=%D0%9D%D0%B0%D0%BF%D1%80%D0%B8%D0%BC%D0%B5%D1%80%3A">
        <w:r w:rsidR="00B365E1">
          <w:rPr>
            <w:rStyle w:val="af"/>
          </w:rPr>
          <w:t>[67]</w:t>
        </w:r>
      </w:hyperlink>
      <w:r>
        <w:t xml:space="preserve"> </w:t>
      </w:r>
      <w:hyperlink r:id="rId214" w:anchor=":~:text=%D0%9A%D0%BE%D0%BD%D1%82%D1%80%D0%BE%D0%BB%D1%8C%20%D0%BA%D0%BE%D0%BD%D1%82%D0%B5%D0%BA%D1%81%D1%82%D0%B0%20%D0%BE%D1%80%D0%B3%D0%B0%D0%BD%D0%B8%D0%B7%D0%B0%D1%86%D0%B8%D0%B8%3A%20%D0%95%D1%81%D0%BB%D0%B8%20%D0%BF%D0%BE%D0%BB%D1%8C%D0%B7%D0%BE%D0%B2%D0%B0%D1%82%D0%B5%D0%BB%D1%8C,%D0%BD%D0%B0%D0%BF%D1%80%D0%B8%D0%BC%D0%B5%D1%80%2C%20%D0%BF%D0%B5%D1%80%D0%B2%D1%83%D1%8E%20%D0%B8%D0%B7%20%D0%B4%D0%BE%D1%81%D1%82%D1%83%D0%BF%D0%BD%D1%8B%D1%85">
        <w:r w:rsidR="00B365E1">
          <w:rPr>
            <w:rStyle w:val="af"/>
          </w:rPr>
          <w:t>[68]</w:t>
        </w:r>
      </w:hyperlink>
      <w:r>
        <w:t xml:space="preserve"> </w:t>
      </w:r>
      <w:hyperlink r:id="rId215" w:anchor=":~:text=Id%20%D0%B8%D0%BB%D0%B8%20%D0%BF%D0%B0%D1%80%D0%B0%D0%BC%D0%B5%D1%82%D1%80%20orgId%20%D0%B2,%D0%BD%D0%B0%D0%BF%D1%80%D0%B8%D0%BC%D0%B5%D1%80%2C%20%D0%BF%D0%B5%D1%80%D0%B2%D1%83%D1%8E%20%D0%B8%D0%B7%20%D0%B4%D0%BE%D1%81%D1%82%D1%83%D0%BF%D0%BD%D1%8B%D1%85">
        <w:r w:rsidR="00B365E1">
          <w:rPr>
            <w:rStyle w:val="af"/>
          </w:rPr>
          <w:t>[69]</w:t>
        </w:r>
      </w:hyperlink>
      <w:r>
        <w:t xml:space="preserve"> </w:t>
      </w:r>
      <w:hyperlink r:id="rId216" w:anchor=":~:text=,%D0%BD%D0%B0%D0%BF%D1%80%D0%B8%D0%BC%D0%B5%D1%80%2C%20%D0%BF%D0%B5%D1%80%D0%B2%D1%83%D1%8E%20%D0%B8%D0%B7%20%D0%B4%D0%BE%D1%81%D1%82%D1%83%D0%BF%D0%BD%D1%8B%D1%85">
        <w:r w:rsidR="00B365E1">
          <w:rPr>
            <w:rStyle w:val="af"/>
          </w:rPr>
          <w:t>[70]</w:t>
        </w:r>
      </w:hyperlink>
      <w:r>
        <w:t xml:space="preserve"> </w:t>
      </w:r>
      <w:hyperlink r:id="rId217" w:anchor=":~:text=%D1%80%D0%B0%D0%B7%D1%80%D0%B5%D1%88%D1%91%D0%BD%20%D0%BB%D0%B8%20%D0%B4%D0%B0%D0%BD%D0%BD%D0%BE%D0%BC%D1%83%20%D0%BF%D0%BE%D0%BB%D1%8C%D0%B7%D0%BE%D0%B2%D0%B0%D1%82%D0%B5%D0%BB%D1%8E%20%D0%B7%D0%B0%D0%BF%D1%80%D0%B0%D1%88%D0%B8%D0%B2%D0%B0%D0%B5%D0%BC%D1%8B%D0%B9,%D0%BC%D0%BE%D0%B4%D0%B5%D0%BB%D1%8C">
        <w:r w:rsidR="00B365E1">
          <w:rPr>
            <w:rStyle w:val="af"/>
          </w:rPr>
          <w:t>[71]</w:t>
        </w:r>
      </w:hyperlink>
      <w:r>
        <w:t xml:space="preserve"> </w:t>
      </w:r>
      <w:hyperlink r:id="rId218" w:anchor=":~:text=%D0%91%D0%BE%D0%BB%D0%B5%D0%B5%20%D1%81%D0%BB%D0%BE%D0%B6%D0%BD%D1%8B%D0%B5%20%D0%BF%D1%80%D0%BE%D0%B2%D0%B5%D1%80%D0%BA%D0%B8%20%D0%BF%D1%80%D0%B0%D0%B2%20BFF,%D0%BD%D1%83%D0%B6%D0%BD%D0%BE%20%D1%81%D1%85%D0%BE%D0%B4%D0%B8%D1%82%D1%8C%20%D0%B2%20%D0%B1%D0%B0%D0%B7%D1%83">
        <w:r w:rsidR="00B365E1">
          <w:rPr>
            <w:rStyle w:val="af"/>
          </w:rPr>
          <w:t>[72]</w:t>
        </w:r>
      </w:hyperlink>
      <w:r>
        <w:t xml:space="preserve"> </w:t>
      </w:r>
      <w:hyperlink r:id="rId219" w:anchor=":~:text=POST%20%2Fapi%2Froles%20%E2%80%93%20%D1%81%D0%BE%D0%B7%D0%B4%D0%B0%D1%82%D1%8C%20%D0%BD%D0%BE%D0%B2%D1%83%D1%8E,%D0%B4%D0%BB%D1%8F%20%D0%B0%D0%B4%D0%BC%D0%B8%D0%BD%D0%B0%20%D0%BE%D1%80%D0%B3%D0%B0%D0%BD%D0%B8%D0%B7%D0%B0%D1%86%D0%B8%D0%B8">
        <w:r w:rsidR="00B365E1">
          <w:rPr>
            <w:rStyle w:val="af"/>
          </w:rPr>
          <w:t>[73]</w:t>
        </w:r>
      </w:hyperlink>
      <w:r>
        <w:t xml:space="preserve"> </w:t>
      </w:r>
      <w:hyperlink r:id="rId220" w:anchor=":~:text=GET%20%2Fapi%2Fusers%3Forg%3D,%D0%B4%D0%BE%D1%81%D1%82%D1%83%D0%BF%D0%BD%D0%BE%2C%20%D0%B5%D1%81%D0%BB%D0%B8%20%D0%B5%D1%81%D1%82%D1%8C%20%D0%BF%D1%80%D0%B0%D0%B2%D0%BE%20%D0%BF%D1%80%D0%BE%D1%81%D0%BC%D0%BE%D1%82%D1%80%D0%B0">
        <w:r w:rsidR="00B365E1">
          <w:rPr>
            <w:rStyle w:val="af"/>
          </w:rPr>
          <w:t>[74]</w:t>
        </w:r>
      </w:hyperlink>
      <w:r>
        <w:t xml:space="preserve"> </w:t>
      </w:r>
      <w:hyperlink r:id="rId221" w:anchor=":~:text=%D0%BF%D0%BE%D0%BB%D1%8C%D0%B7%D0%BE%D0%B2%D0%B0%D1%82%D0%B5%D0%BB%D0%B5%D0%B9%2C%20%D0%BE%D1%80%D0%B3%D0%B0%D0%BD%D0%B8%D0%B7%D0%B0%D1%86%D0%B8%D0%B9%2C%20%D1%80%D0%BE%D0%BB%D0%B5%D0%B9%2C%20%D0%BF%D1%80%D0%B8%D0%B2%D0%B8%D0%BB%D0%B5%D0%B3%D0%B8%D0%B9%20%D0%B8,%D1%81%D0%B5%D1%80%D0%B2%D0%B8%D1%81%29%20%D0%B8%20%D0%B2%D0%BE%D0%B7%D0%B2%D1%80%D0%B0%D1%89%D0%B0%D0%B5%D1%82%20SPA%20%D1%80%D0%B5%D0%B7%D1%83%D0%BB%D1%8C%D1%82%D0%B0%D1%82">
        <w:r w:rsidR="00B365E1">
          <w:rPr>
            <w:rStyle w:val="af"/>
          </w:rPr>
          <w:t>[75]</w:t>
        </w:r>
      </w:hyperlink>
      <w:r>
        <w:t xml:space="preserve"> </w:t>
      </w:r>
      <w:hyperlink r:id="rId222" w:anchor=":~:text=POST%20%2Finvite%20%E2%80%93%20%D0%A1%D0%BE%D0%B7%D0%B4%D0%B0%D0%BD%D0%B8%D0%B5%20%D0%BD%D0%BE%D0%B2%D0%BE%D0%B3%D0%BE,%D0%9F%D1%80%D0%B8%D0%BC%D0%B5%D1%80%20%D1%82%D0%B5%D0%BB%D0%B0">
        <w:r w:rsidR="00B365E1">
          <w:rPr>
            <w:rStyle w:val="af"/>
          </w:rPr>
          <w:t>[76]</w:t>
        </w:r>
      </w:hyperlink>
      <w:r>
        <w:t xml:space="preserve"> </w:t>
      </w:r>
      <w:hyperlink r:id="rId223" w:anchor=":~:text=%7B%20,">
        <w:r w:rsidR="00B365E1">
          <w:rPr>
            <w:rStyle w:val="af"/>
          </w:rPr>
          <w:t>[77]</w:t>
        </w:r>
      </w:hyperlink>
      <w:r>
        <w:t xml:space="preserve"> </w:t>
      </w:r>
      <w:hyperlink r:id="rId224" w:anchor=":~:text=%D0%9E%D0%B1%D1%80%D0%B0%D0%B1%D0%BE%D1%82%D0%BA%D0%B0%3A%20BFF%20%D0%B2%D0%B0%D0%BB%D0%B8%D0%B4%D0%B8%D1%80%D1%83%D0%B5%D1%82%20%D0%B2%D1%85%D0%BE%D0%B4%D0%BD%D1%8B%D0%B5%20%D0%B4%D0%B0%D0%BD%D0%BD%D1%8B%D0%B5,%D1%8D%D1%82%D0%BE%D0%B3%D0%BE%20%D1%81%D0%B8%D1%81%D1%82%D0%B5%D0%BC%D0%B0%20%D0%BE%D1%82%D0%BF%D1%80%D0%B0%D0%B2%D0%BB%D1%8F%D0%B5%D1%82%20%D0%BF%D1%80%D0%B8%D0%B3%D0%BB%D0%B0%D1%88%D1%91%D0%BD%D0%BD%D0%BE%D0%BC%D1%83%20%D0%BF%D0%B8%D1%81%D1%8C%D0%BC%D0%BE">
        <w:r w:rsidR="00B365E1">
          <w:rPr>
            <w:rStyle w:val="af"/>
          </w:rPr>
          <w:t>[78]</w:t>
        </w:r>
      </w:hyperlink>
      <w:r>
        <w:t xml:space="preserve"> </w:t>
      </w:r>
      <w:hyperlink r:id="rId225" w:anchor=":~:text=%2Finvitations%20%D0%BD%D0%B0%20IAM%29,token%3E%5B24%5D.%20%D0%9E%D1%82%D0%BF%D1%80%D0%B0%D0%B2%D0%BA%D0%B0%20email%20%D0%BC%D0%BE%D0%B6%D0%B5%D1%82">
        <w:r w:rsidR="00B365E1">
          <w:rPr>
            <w:rStyle w:val="af"/>
          </w:rPr>
          <w:t>[79]</w:t>
        </w:r>
      </w:hyperlink>
      <w:r>
        <w:t xml:space="preserve"> </w:t>
      </w:r>
      <w:hyperlink r:id="rId226" w:anchor=":~:text=%D0%B8%D0%B4%D0%B5%D0%BD%D1%82%D0%B8%D1%84%D0%B8%D0%BA%D0%B0%D1%82%D0%BE%D1%80%20%D0%B8%D0%BB%D0%B8%20%D1%81%D1%81%D1%8B%D0%BB%D0%BA%D1%83%29,204%29%20%E2%80%93">
        <w:r w:rsidR="00B365E1">
          <w:rPr>
            <w:rStyle w:val="af"/>
          </w:rPr>
          <w:t>[80]</w:t>
        </w:r>
      </w:hyperlink>
      <w:r>
        <w:t xml:space="preserve"> </w:t>
      </w:r>
      <w:hyperlink r:id="rId227" w:anchor=":~:text=%D0%A1%D0%BE%D0%B1%D1%8B%D1%82%D0%B8%D1%8F%20%D0%B2%D1%85%D0%BE%D0%B4%D0%B0%2F%D0%B2%D1%8B%D1%85%D0%BE%D0%B4%D0%B0%20%D0%BF%D0%BE%D0%BB%D1%8C%D0%B7%D0%BE%D0%B2%D0%B0%D1%82%D0%B5%D0%BB%D0%B5%D0%B9%3A%20%D0%9A%D0%BE%D0%B3%D0%B4%D0%B0%20%D0%BF%D0%BE%D0%BB%D1%8C%D0%B7%D0%BE%D0%B2%D0%B0%D1%82%D0%B5%D0%BB%D1%8C,%D0%BD%D0%B0%20%D0%BD%D0%B0%D1%88%D0%B5%D0%B9%20%D1%81%D1%82%D0%BE%D1%80%D0%BE%D0%BD%D0%B5%2C%20%D0%BE%D0%B1%D1%8B%D1%87%D0%BD%D0%BE%20Keycloak">
        <w:r w:rsidR="00B365E1">
          <w:rPr>
            <w:rStyle w:val="af"/>
          </w:rPr>
          <w:t>[85]</w:t>
        </w:r>
      </w:hyperlink>
      <w:r>
        <w:t xml:space="preserve"> </w:t>
      </w:r>
      <w:hyperlink r:id="rId228" w:anchor=":~:text=match%20at%20L837%20%D0%A1%D0%BE%D0%B1%D1%8B%D1%82%D0%B8%D1%8F%20%D0%B2%D1%85%D0%BE%D0%B4%D0%B0%2F%D0%B2%D1%8B%D1%85%D0%BE%D0%B4%D0%B0,%D0%BD%D0%B0%20%D0%BD%D0%B0%D1%88%D0%B5%D0%B9%20%D1%81%D1%82%D0%BE%D1%80%D0%BE%D0%BD%D0%B5%2C%20%D0%BE%D0%B1%D1%8B%D1%87%D0%BD%D0%BE%20Keycloak">
        <w:r w:rsidR="00B365E1">
          <w:rPr>
            <w:rStyle w:val="af"/>
          </w:rPr>
          <w:t>[88]</w:t>
        </w:r>
      </w:hyperlink>
      <w:r>
        <w:t xml:space="preserve"> </w:t>
      </w:r>
      <w:hyperlink r:id="rId229" w:anchor=":~:text=PUT%20%2Fapi%2Fusers%2F,%D0%B8%D0%BB%D0%B8%20%D1%80%D0%BE%D0%BB%D1%8C%2C%20%D0%B5%D1%81%D0%BB%D0%B8%20%D0%B5%D1%81%D1%82%D1%8C%20%D0%BF%D1%80%D0%B0%D0%B2%D0%B0">
        <w:r w:rsidR="00B365E1">
          <w:rPr>
            <w:rStyle w:val="af"/>
          </w:rPr>
          <w:t>[89]</w:t>
        </w:r>
      </w:hyperlink>
      <w:r>
        <w:t xml:space="preserve"> </w:t>
      </w:r>
      <w:hyperlink r:id="rId230" w:anchor=":~:text=%D0%9E%D0%BF%D0%B8%D1%81%D0%B0%D0%BD%D0%B8%D0%B5%3A%20%D0%AD%D1%82%D0%BE%D1%82%20%D0%B2%D1%8B%D0%B7%D0%BE%D0%B2%20%D0%B7%D0%B0%D0%B2%D0%B5%D1%80%D1%88%D0%B0%D0%B5%D1%82%20%D1%82%D0%B5%D0%BA%D1%83%D1%89%D1%83%D1%8E,URL%20Keycloak%20%28%D0%BD%D0%B0%D0%BF%D1%80%D0%B8%D0%BC%D0%B5%D1%80">
        <w:r w:rsidR="00B365E1">
          <w:rPr>
            <w:rStyle w:val="af"/>
          </w:rPr>
          <w:t>[90]</w:t>
        </w:r>
      </w:hyperlink>
      <w:r>
        <w:t xml:space="preserve"> </w:t>
      </w:r>
      <w:hyperlink r:id="rId231" w:anchor=":~:text=%D0%B6%D0%B8%D0%B7%D0%BD%D0%B8%20%D0%B2%20%D0%BF%D1%80%D0%BE%D1%88%D0%BB%D0%BE%D0%BC%20,%D0%BF%D1%80%D0%BE%D1%86%D0%B5%D1%81%D1%81%20%D0%B2%D1%8B%D1%85%D0%BE%D0%B4%D0%B0%20%D0%B7%D0%B0%D0%B2%D0%B5%D1%80%D1%88%D1%91%D0%BD%3A%20%D0%B8%20%D0%BB%D0%BE%D0%BA%D0%B0%D0%BB%D1%8C%D0%BD%D0%B0%D1%8F">
        <w:r w:rsidR="00B365E1">
          <w:rPr>
            <w:rStyle w:val="af"/>
          </w:rPr>
          <w:t>[91]</w:t>
        </w:r>
      </w:hyperlink>
      <w:r>
        <w:t xml:space="preserve"> </w:t>
      </w:r>
      <w:hyperlink r:id="rId232" w:anchor=":~:text=%D1%81%D0%B5%D1%81%D1%81%D0%B8%D0%B8%20BFF%20%D0%BF%D0%B5%D1%80%D0%B5%D0%BD%D0%B0%D0%BF%D1%80%D0%B0%D0%B2%D0%BB%D1%8F%D0%B5%D1%82%20%D0%B1%D1%80%D0%B0%D1%83%D0%B7%D0%B5%D1%80%20%D0%BD%D0%B0,%D0%BF%D0%BE%D0%BB%D1%8C%D0%B7%D0%BE%D0%B2%D0%B0%D1%82%D0%B5%D0%BB%D1%8C%20%D0%B4%D0%BE%D0%BB%D0%B6%D0%B5%D0%BD%20%D0%B1%D1%8B%D1%82%D1%8C">
        <w:r w:rsidR="00B365E1">
          <w:rPr>
            <w:rStyle w:val="af"/>
          </w:rPr>
          <w:t>[92]</w:t>
        </w:r>
      </w:hyperlink>
      <w:r>
        <w:t xml:space="preserve"> </w:t>
      </w:r>
      <w:hyperlink r:id="rId233" w:anchor=":~:text=match%20at%20L950%20%D1%84%D0%B0%D0%BA%D1%82%D0%B8%D1%87%D0%B5%D1%81%D0%BA%D0%B8%20%D0%B2%D1%8B%D0%BD%D1%83%D0%B6%D0%B4%D0%B0%D0%B5%D1%82,%D0%BF%D0%BB%D0%B0%D1%82%D1%84%D0%BE%D1%80%D0%BC%D0%B0%20%D0%BF%D0%B5%D1%80%D0%B5%D1%85%D0%BE%D0%B4%D0%B8%D1%82%20%D0%B2%20%D1%80%D0%B5%D0%B6%D0%B8%D0%BC%20read">
        <w:r w:rsidR="00B365E1">
          <w:rPr>
            <w:rStyle w:val="af"/>
          </w:rPr>
          <w:t>[93]</w:t>
        </w:r>
      </w:hyperlink>
      <w:r>
        <w:t xml:space="preserve"> </w:t>
      </w:r>
      <w:hyperlink r:id="rId234" w:anchor=":~:text=SPA,%D0%BD%D0%B0%D0%BF%D1%80%D0%B8%D0%BC%D0%B5%D1%80%2C%20%D0%BF%D0%BE%D0%BA%D0%B0%D0%B7%20%D1%81%D0%BE%D0%BE%D1%82%D0%B2%D0%B5%D1%82%D1%81%D1%82%D0%B2%D1%83%D1%8E%D1%89%D0%B5%D0%B3%D0%BE%20%D1%81%D0%BE%D0%BE%D0%B1%D1%89%D0%B5%D0%BD%D0%B8%D1%8F%20%D0%BF%D0%BE%D0%BB%D1%8C%D0%B7%D0%BE%D0%B2%D0%B0%D1%82%D0%B5%D0%BB%D1%8E">
        <w:r w:rsidR="00B365E1">
          <w:rPr>
            <w:rStyle w:val="af"/>
          </w:rPr>
          <w:t>[94]</w:t>
        </w:r>
      </w:hyperlink>
      <w:r>
        <w:t xml:space="preserve"> </w:t>
      </w:r>
      <w:hyperlink r:id="rId235" w:anchor=":~:text=%D1%82%D1%80%D0%B8%20%D1%88%D0%B0%D0%B3%D0%B0%20logout,IdP%2C%20%D0%B3%D0%B4%D0%B5%20Keycloak%20%D0%B7%D0%B0%D0%B2%D0%B5%D1%80%D1%88%D0%B0%D0%B5%D1%82%20%D1%81%D0%B2%D0%BE%D1%8E">
        <w:r w:rsidR="00B365E1">
          <w:rPr>
            <w:rStyle w:val="af"/>
          </w:rPr>
          <w:t>[96]</w:t>
        </w:r>
      </w:hyperlink>
      <w:r>
        <w:t xml:space="preserve"> </w:t>
      </w:r>
      <w:hyperlink r:id="rId236" w:anchor=":~:text=%D0%BD%D0%B5%D0%B4%D0%B5%D0%B9%D1%81%D1%82%D0%B2%D0%B8%D1%82%D0%B5%D0%BB%D1%8C%D0%BD%D0%BE%D0%B9%20%D1%80%D0%B0%D0%BD%D0%B5%D0%B5%20%D0%B2%D1%8B%D0%B4%D0%B0%D0%BD%D0%BD%D1%83%D1%8E%20cookie,%D0%97%D0%B0%D1%82%D0%B5%D0%BC%20IdP">
        <w:r w:rsidR="00B365E1">
          <w:rPr>
            <w:rStyle w:val="af"/>
          </w:rPr>
          <w:t>[97]</w:t>
        </w:r>
      </w:hyperlink>
      <w:r>
        <w:t xml:space="preserve"> </w:t>
      </w:r>
      <w:hyperlink r:id="rId237" w:anchor=":~:text=%D0%9F%D0%B0%D1%80%D0%B0%D0%BC%D0%B5%D1%82%D1%80%D1%8B%3A%20%D0%BD%D0%B5%20%D1%82%D1%80%D0%B5%D0%B1%D1%83%D1%8E%D1%82%D1%81%D1%8F%20,%D0%BF%D0%BE%D0%BB%D1%8C%D0%B7%D0%BE%D0%B2%D0%B0%D1%82%D0%B5%D0%BB%D1%8C%20%D1%83%D0%B6%D0%B5%20%D0%BD%D0%B5%20%D0%B2%20%D1%81%D0%B8%D1%81%D1%82%D0%B5%D0%BC%D0%B5">
        <w:r w:rsidR="00B365E1">
          <w:rPr>
            <w:rStyle w:val="af"/>
          </w:rPr>
          <w:t>[98]</w:t>
        </w:r>
      </w:hyperlink>
      <w:r>
        <w:t xml:space="preserve"> </w:t>
      </w:r>
      <w:hyperlink r:id="rId238" w:anchor=":~:text=DELETE%20%2Fapi%2Forganizations%2F,%D0%BF%D1%80%D0%BE%D0%B2%D0%B5%D1%80%D1%8F%D0%B5%D1%82%20%D0%BF%D1%80%D0%B0%D0%B2%D0%B0%20%D0%B8%20%D1%82%D1%80%D0%B0%D0%BD%D1%81%D0%BB%D0%B8%D1%80%D1%83%D0%B5%D1%82%20%D0%B7%D0%B0%D0%BF%D1%80%D0%BE%D1%81%D1%8B%2F%D0%BE%D1%82%D0%B2%D0%B5%D1%82%D1%8B">
        <w:r w:rsidR="00B365E1">
          <w:rPr>
            <w:rStyle w:val="af"/>
          </w:rPr>
          <w:t>[100]</w:t>
        </w:r>
      </w:hyperlink>
      <w:r>
        <w:t xml:space="preserve"> </w:t>
      </w:r>
      <w:hyperlink r:id="rId239" w:anchor=":~:text=%D0%9F%D1%80%D0%BE%D0%BA%D1%81%D0%B8%D1%80%D0%BE%D0%B2%D0%B0%D0%BD%D0%B8%D0%B5%20%D0%B8%20%D1%84%D0%BE%D1%80%D0%BC%D0%B0%D1%82%20%D0%BE%D1%82%D0%B2%D0%B5%D1%82%D0%BE%D0%B2%3A%20%D0%BF%D0%BE%D1%81%D0%BB%D0%B5,%D0%B5%D0%B3%D0%BE%20%D0%BF%D0%BE%20refresh%20token%20%D0%BF%D0%B5%D1%80%D0%B5%D0%B4">
        <w:r w:rsidR="00B365E1">
          <w:rPr>
            <w:rStyle w:val="af"/>
          </w:rPr>
          <w:t>[101]</w:t>
        </w:r>
      </w:hyperlink>
      <w:r>
        <w:t xml:space="preserve"> </w:t>
      </w:r>
      <w:hyperlink r:id="rId240" w:anchor=":~:text=%D0%B0%D0%B2%D1%82%D0%BE%D1%80%D0%B8%D0%B7%D0%B0%D1%86%D0%B8%D0%B8%20%D0%B2%D1%8B%D0%B7%D0%BE%D0%B2%D0%B0%20%D0%BF%D1%80%D0%B8%D0%BD%D1%8F%D1%82%D0%BE%20%D0%B2%20%D0%B0%D1%80%D1%85%D0%B8%D1%82%D0%B5%D0%BA%D1%82%D1%83%D1%80%D0%B5,%D0%BE%D0%B1%D1%80%D0%B0%D0%B1%D0%BE%D1%82%D0%BA%D0%B0">
        <w:r w:rsidR="00B365E1">
          <w:rPr>
            <w:rStyle w:val="af"/>
          </w:rPr>
          <w:t>[102]</w:t>
        </w:r>
      </w:hyperlink>
      <w:r>
        <w:t xml:space="preserve"> </w:t>
      </w:r>
      <w:hyperlink r:id="rId241" w:anchor=":~:text=%D0%B2%D0%B8%D0%B4%D0%B8%D1%82%2C%20%D1%87%D1%82%D0%BE%20email%20%D0%B4%D0%B0%D0%BD%D0%BD%D0%BE%D0%B3%D0%BE%20%D0%BF%D0%BE%D0%BB%D1%8C%D0%B7%D0%BE%D0%B2%D0%B0%D1%82%D0%B5%D0%BB%D1%8F,%D1%8D%D1%82%D1%83%20%D0%BE%D1%80%D0%B3%D0%B0%D0%BD%D0%B8%D0%B7%D0%B0%D1%86%D0%B8%D1%8E%2C%20%D0%B1%D0%B5%D0%B7%20%D0%B4%D0%BE%D0%BF%D0%BE%D0%BB%D0%BD%D0%B8%D1%82%D0%B5%D0%BB%D1%8C%D0%BD%D1%8B%D1%85%20%D0%B4%D0%B5%D0%B9%D1%81%D1%82%D0%B2%D0%B8%D0%B9">
        <w:r w:rsidR="00B365E1">
          <w:rPr>
            <w:rStyle w:val="af"/>
          </w:rPr>
          <w:t>[103]</w:t>
        </w:r>
      </w:hyperlink>
      <w:r>
        <w:t xml:space="preserve"> </w:t>
      </w:r>
      <w:hyperlink r:id="rId242" w:anchor=":~:text=IAM%20%D0%B4%D0%BB%D1%8F%20%D1%81%D0%B2%D1%8F%D0%B7%D1%8B%D0%B2%D0%B0%D0%BD%D0%B8%D1%8F%20%D1%82%D0%B5%D0%BA%D1%83%D1%89%D0%B5%D0%B3%D0%BE%20%D0%BF%D0%BE%D0%BB%D1%8C%D0%B7%D0%BE%D0%B2%D0%B0%D1%82%D0%B5%D0%BB%D1%8F,%D1%8D%D1%82%D1%83%20%D0%BE%D1%80%D0%B3%D0%B0%D0%BD%D0%B8%D0%B7%D0%B0%D1%86%D0%B8%D1%8E%2C%20%D0%B1%D0%B5%D0%B7%20%D0%B4%D0%BE%D0%BF%D0%BE%D0%BB%D0%BD%D0%B8%D1%82%D0%B5%D0%BB%D1%8C%D0%BD%D1%8B%D1%85%20%D0%B4%D0%B5%D0%B9%D1%81%D1%82%D0%B2%D0%B8%D0%B9">
        <w:r w:rsidR="00B365E1">
          <w:rPr>
            <w:rStyle w:val="af"/>
          </w:rPr>
          <w:t>[104]</w:t>
        </w:r>
      </w:hyperlink>
      <w:r>
        <w:t xml:space="preserve"> </w:t>
      </w:r>
      <w:hyperlink r:id="rId243" w:anchor=":~:text=%D1%83%D0%BC%D0%BE%D0%BB%D1%87%D0%B0%D0%BD%D0%B8%D1%8E,29">
        <w:r w:rsidR="00B365E1">
          <w:rPr>
            <w:rStyle w:val="af"/>
          </w:rPr>
          <w:t>[105]</w:t>
        </w:r>
      </w:hyperlink>
      <w:r>
        <w:t xml:space="preserve"> Техническое задание_ BFF-сервис IAM (Backend-for-Frontend в системе IAM).docx</w:t>
      </w:r>
    </w:p>
    <w:p w14:paraId="5A5E2B8C" w14:textId="77777777" w:rsidR="00B365E1" w:rsidRPr="00AF7254" w:rsidRDefault="00B365E1">
      <w:pPr>
        <w:pStyle w:val="a0"/>
      </w:pPr>
      <w:hyperlink r:id="rId244">
        <w:r w:rsidRPr="00AF7254">
          <w:rPr>
            <w:rStyle w:val="af"/>
            <w:lang w:val="en-US"/>
          </w:rPr>
          <w:t>file</w:t>
        </w:r>
        <w:r w:rsidRPr="00AF7254">
          <w:rPr>
            <w:rStyle w:val="af"/>
          </w:rPr>
          <w:t>://</w:t>
        </w:r>
        <w:r w:rsidRPr="00AF7254">
          <w:rPr>
            <w:rStyle w:val="af"/>
            <w:lang w:val="en-US"/>
          </w:rPr>
          <w:t>file</w:t>
        </w:r>
        <w:r w:rsidRPr="00AF7254">
          <w:rPr>
            <w:rStyle w:val="af"/>
          </w:rPr>
          <w:t>_0000000069</w:t>
        </w:r>
        <w:r w:rsidRPr="00AF7254">
          <w:rPr>
            <w:rStyle w:val="af"/>
            <w:lang w:val="en-US"/>
          </w:rPr>
          <w:t>e</w:t>
        </w:r>
        <w:r w:rsidRPr="00AF7254">
          <w:rPr>
            <w:rStyle w:val="af"/>
          </w:rPr>
          <w:t>071</w:t>
        </w:r>
        <w:r w:rsidRPr="00AF7254">
          <w:rPr>
            <w:rStyle w:val="af"/>
            <w:lang w:val="en-US"/>
          </w:rPr>
          <w:t>f</w:t>
        </w:r>
        <w:r w:rsidRPr="00AF7254">
          <w:rPr>
            <w:rStyle w:val="af"/>
          </w:rPr>
          <w:t>4</w:t>
        </w:r>
        <w:r w:rsidRPr="00AF7254">
          <w:rPr>
            <w:rStyle w:val="af"/>
            <w:lang w:val="en-US"/>
          </w:rPr>
          <w:t>be</w:t>
        </w:r>
        <w:r w:rsidRPr="00AF7254">
          <w:rPr>
            <w:rStyle w:val="af"/>
          </w:rPr>
          <w:t>7</w:t>
        </w:r>
        <w:r w:rsidRPr="00AF7254">
          <w:rPr>
            <w:rStyle w:val="af"/>
            <w:lang w:val="en-US"/>
          </w:rPr>
          <w:t>cc</w:t>
        </w:r>
        <w:r w:rsidRPr="00AF7254">
          <w:rPr>
            <w:rStyle w:val="af"/>
          </w:rPr>
          <w:t>704</w:t>
        </w:r>
        <w:r w:rsidRPr="00AF7254">
          <w:rPr>
            <w:rStyle w:val="af"/>
            <w:lang w:val="en-US"/>
          </w:rPr>
          <w:t>b</w:t>
        </w:r>
        <w:r w:rsidRPr="00AF7254">
          <w:rPr>
            <w:rStyle w:val="af"/>
          </w:rPr>
          <w:t>10</w:t>
        </w:r>
        <w:r w:rsidRPr="00AF7254">
          <w:rPr>
            <w:rStyle w:val="af"/>
            <w:lang w:val="en-US"/>
          </w:rPr>
          <w:t>d</w:t>
        </w:r>
        <w:r w:rsidRPr="00AF7254">
          <w:rPr>
            <w:rStyle w:val="af"/>
          </w:rPr>
          <w:t>3842</w:t>
        </w:r>
      </w:hyperlink>
    </w:p>
    <w:p w14:paraId="69B97EEF" w14:textId="77777777" w:rsidR="00B365E1" w:rsidRPr="00AF7254" w:rsidRDefault="00B365E1">
      <w:pPr>
        <w:pStyle w:val="a0"/>
        <w:rPr>
          <w:lang w:val="en-US"/>
        </w:rPr>
      </w:pPr>
      <w:hyperlink r:id="rId245" w:anchor=":~:text=BFF%20%E2%86%92%20IAM%20,%D0%B8%20%D1%83%D0%BB%D1%83%D1%87%D1%88%D0%B0%D1%8E%D1%82%20%D0%BF%D1%80%D0%BE%D0%B7%D1%80%D0%B0%D1%87%D0%BD%D0%BE%D1%81%D1%82%D1%8C%20%D0%B8%20%D1%82%D1%80%D0%B0%D1%81%D1%81%D0%B8%D1%80%D0%BE%D0%B2%D0%BA%D1%83">
        <w:r w:rsidRPr="00AF7254">
          <w:rPr>
            <w:rStyle w:val="af"/>
          </w:rPr>
          <w:t>[8]</w:t>
        </w:r>
      </w:hyperlink>
      <w:r w:rsidR="00000000" w:rsidRPr="00AF7254">
        <w:t xml:space="preserve"> </w:t>
      </w:r>
      <w:hyperlink r:id="rId246" w:anchor=":~:text=BFF">
        <w:r w:rsidRPr="00AF7254">
          <w:rPr>
            <w:rStyle w:val="af"/>
          </w:rPr>
          <w:t>[9]</w:t>
        </w:r>
      </w:hyperlink>
      <w:r w:rsidR="00000000" w:rsidRPr="00AF7254">
        <w:t xml:space="preserve"> </w:t>
      </w:r>
      <w:hyperlink r:id="rId247" w:anchor=":~:text=Browser%20">
        <w:r w:rsidRPr="00AF7254">
          <w:rPr>
            <w:rStyle w:val="af"/>
          </w:rPr>
          <w:t>[12]</w:t>
        </w:r>
      </w:hyperlink>
      <w:r w:rsidR="00000000" w:rsidRPr="00AF7254">
        <w:t xml:space="preserve"> </w:t>
      </w:r>
      <w:hyperlink r:id="rId248" w:anchor=":~:text=HTTP%2F2%20%D0%BF%D0%BE%20%D1%83%D0%BC%D0%BE%D0%BB%D1%87%D0%B0%D0%BD%D0%B8%D1%8E%20%D0%B4%D0%B0%D1%91%D1%82%20%D1%8D%D1%84%D1%84%D0%B5%D0%BA%D1%82%D0%B8%D0%B2%D0%BD%D0%BE%D0%B5,28%2B%20%D0%BF%D0%BE%D0%B4%D0%B4%D0%B5%D1%80%D0%B6%D0%B8%D0%B2%D0%B0%D0%B5%D1%82">
        <w:r w:rsidRPr="00AF7254">
          <w:rPr>
            <w:rStyle w:val="af"/>
            <w:lang w:val="en-US"/>
          </w:rPr>
          <w:t>[13]</w:t>
        </w:r>
      </w:hyperlink>
      <w:r w:rsidR="00000000" w:rsidRPr="00AF7254">
        <w:rPr>
          <w:lang w:val="en-US"/>
        </w:rPr>
        <w:t xml:space="preserve"> </w:t>
      </w:r>
      <w:hyperlink r:id="rId249" w:anchor=":~:text=%D0%9F%D0%B5%D1%80%D0%B5%D0%B4%D0%B0%D1%87%D0%B0%20API,BFF">
        <w:r w:rsidRPr="00AF7254">
          <w:rPr>
            <w:rStyle w:val="af"/>
            <w:lang w:val="en-US"/>
          </w:rPr>
          <w:t>[14]</w:t>
        </w:r>
      </w:hyperlink>
      <w:r w:rsidR="00000000" w:rsidRPr="00AF7254">
        <w:rPr>
          <w:lang w:val="en-US"/>
        </w:rPr>
        <w:t xml:space="preserve"> </w:t>
      </w:r>
      <w:hyperlink r:id="rId250" w:anchor=":~:text=HTTPS%20%3A8443%20%28TLS%201">
        <w:r w:rsidRPr="00AF7254">
          <w:rPr>
            <w:rStyle w:val="af"/>
            <w:lang w:val="en-US"/>
          </w:rPr>
          <w:t>[15]</w:t>
        </w:r>
      </w:hyperlink>
      <w:r w:rsidR="00000000" w:rsidRPr="00AF7254">
        <w:rPr>
          <w:lang w:val="en-US"/>
        </w:rPr>
        <w:t xml:space="preserve"> </w:t>
      </w:r>
      <w:hyperlink r:id="rId251" w:anchor=":~:text=%D0%9F%D0%BE%D1%81%D0%BB%D0%B5%D0%B4%D0%BE%D0%B2%D0%B0%D1%82%D0%B5%D0%BB%D1%8C%D0%BD%D0%BE%D1%81%D1%82%D1%8C%20%D1%88%D0%B0%D0%B3%D0%BE%D0%B2%20%D0%B2%D1%85%D0%BE%D0%B4%D0%B0%3A%201,%D0%B4">
        <w:r w:rsidRPr="00AF7254">
          <w:rPr>
            <w:rStyle w:val="af"/>
            <w:lang w:val="en-US"/>
          </w:rPr>
          <w:t>[39]</w:t>
        </w:r>
      </w:hyperlink>
      <w:r w:rsidR="00000000" w:rsidRPr="00AF7254">
        <w:rPr>
          <w:lang w:val="en-US"/>
        </w:rPr>
        <w:t xml:space="preserve"> </w:t>
      </w:r>
      <w:hyperlink r:id="rId252" w:anchor=":~:text=Keycloak%20%D0%B4%D0%B5%D0%BB%D0%B0%D0%B5%D1%82%20%D1%80%D0%B5%D0%B4%D0%B8%D1%80%D0%B5%D0%BA%D1%82%20%D0%B1%D1%80%D0%B0%D1%83%D0%B7%D0%B5%D1%80%D0%B0%20%D0%BE%D0%B1%D1%80%D0%B0%D1%82%D0%BD%D0%BE,5">
        <w:r w:rsidRPr="00AF7254">
          <w:rPr>
            <w:rStyle w:val="af"/>
            <w:lang w:val="en-US"/>
          </w:rPr>
          <w:t>[40]</w:t>
        </w:r>
      </w:hyperlink>
      <w:r w:rsidR="00000000" w:rsidRPr="00AF7254">
        <w:rPr>
          <w:lang w:val="en-US"/>
        </w:rPr>
        <w:t xml:space="preserve"> </w:t>
      </w:r>
      <w:hyperlink r:id="rId253" w:anchor=":~:text=3,state">
        <w:r w:rsidRPr="00AF7254">
          <w:rPr>
            <w:rStyle w:val="af"/>
            <w:lang w:val="en-US"/>
          </w:rPr>
          <w:t>[41]</w:t>
        </w:r>
      </w:hyperlink>
      <w:r w:rsidR="00000000" w:rsidRPr="00AF7254">
        <w:rPr>
          <w:lang w:val="en-US"/>
        </w:rPr>
        <w:t xml:space="preserve"> </w:t>
      </w:r>
      <w:hyperlink r:id="rId254" w:anchor=":~:text=Keycloak%20%D0%B4%D0%B5%D0%BB%D0%B0%D0%B5%D1%82%20%D1%80%D0%B5%D0%B4%D0%B8%D1%80%D0%B5%D0%BA%D1%82%20%D0%B1%D1%80%D0%B0%D1%83%D0%B7%D0%B5%D1%80%D0%B0%20%D0%BE%D0%B1%D1%80%D0%B0%D1%82%D0%BD%D0%BE,%D0%B4%D0%B0%D0%BB%D0%B5%D0%B5">
        <w:r w:rsidRPr="00AF7254">
          <w:rPr>
            <w:rStyle w:val="af"/>
            <w:lang w:val="en-US"/>
          </w:rPr>
          <w:t>[42]</w:t>
        </w:r>
      </w:hyperlink>
      <w:r w:rsidR="00000000" w:rsidRPr="00AF7254">
        <w:rPr>
          <w:lang w:val="en-US"/>
        </w:rPr>
        <w:t xml:space="preserve"> </w:t>
      </w:r>
      <w:hyperlink r:id="rId255" w:anchor=":~:text=7,%D0%B1%D1%8B%D1%82%D1%8C%20%D1%83%D1%81%D1%82%D0%B0%D0%BD%D0%BE%D0%B2%D0%BB%D0%B5%D0%BD%20%D0%B1%D0%BE%D0%BB%D0%B5%D0%B5%20%D0%B4%D0%BB%D0%B8%D1%82%D0%B5%D0%BB%D1%8C%D0%BD%D1%8B%D0%B9%20TTL">
        <w:r w:rsidRPr="00AF7254">
          <w:rPr>
            <w:rStyle w:val="af"/>
            <w:lang w:val="en-US"/>
          </w:rPr>
          <w:t>[43]</w:t>
        </w:r>
      </w:hyperlink>
      <w:r w:rsidR="00000000" w:rsidRPr="00AF7254">
        <w:rPr>
          <w:lang w:val="en-US"/>
        </w:rPr>
        <w:t xml:space="preserve"> </w:t>
      </w:r>
      <w:hyperlink r:id="rId256" w:anchor=":~:text=7,4%20%D0%BF%D1%80%D0%BE%20HEXPIRE">
        <w:r w:rsidRPr="00AF7254">
          <w:rPr>
            <w:rStyle w:val="af"/>
            <w:lang w:val="en-US"/>
          </w:rPr>
          <w:t>[44]</w:t>
        </w:r>
      </w:hyperlink>
      <w:r w:rsidR="00000000" w:rsidRPr="00AF7254">
        <w:rPr>
          <w:lang w:val="en-US"/>
        </w:rPr>
        <w:t xml:space="preserve"> </w:t>
      </w:r>
      <w:hyperlink r:id="rId257" w:anchor=":~:text=%28%D0%94%D0%B8%D0%B0%D0%B3%D1%80%D0%B0%D0%BC%D0%BC%D0%B0%20%D1%83%D1%80%D0%BE%D0%B2%D0%BD%D1%8F%20%D1%81%D0%B8%D1%81%D1%82%D0%B5%D0%BC%3A%20%D0%BF%D0%BE%D0%BB%D1%8C%D0%B7%D0%BE%D0%B2%D0%B0%D1%82%D0%B5%D0%BB%D0%B8%20,%D0%BA%D0%BE%D0%BC%D0%BF%D0%BE%D0%BD%D0%B5%D0%BD%D1%82%D1%8B%20%D1%80%D0%B0%D0%B7%D0%B2%D0%B5%D1%80%D0%BD%D1%83%D1%82%D1%8B%20%D0%B2%20%D0%B5%D0%B4%D0%B8%D0%BD%D0%BE%D0%BC%20%D0%BA%D0%BE%D0%BD%D1%82%D1%83%D1%80%D0%B5">
        <w:r w:rsidRPr="00AF7254">
          <w:rPr>
            <w:rStyle w:val="af"/>
            <w:lang w:val="en-US"/>
          </w:rPr>
          <w:t>[95]</w:t>
        </w:r>
      </w:hyperlink>
      <w:r w:rsidR="00000000" w:rsidRPr="00AF7254">
        <w:rPr>
          <w:lang w:val="en-US"/>
        </w:rPr>
        <w:t xml:space="preserve"> </w:t>
      </w:r>
      <w:r w:rsidR="00000000">
        <w:t>Архитектура</w:t>
      </w:r>
      <w:r w:rsidR="00000000" w:rsidRPr="00AF7254">
        <w:rPr>
          <w:lang w:val="en-US"/>
        </w:rPr>
        <w:t xml:space="preserve"> IAM-</w:t>
      </w:r>
      <w:r w:rsidR="00000000">
        <w:t>модуля</w:t>
      </w:r>
      <w:r w:rsidR="00000000" w:rsidRPr="00AF7254">
        <w:rPr>
          <w:lang w:val="en-US"/>
        </w:rPr>
        <w:t xml:space="preserve"> (ADR).docx</w:t>
      </w:r>
    </w:p>
    <w:p w14:paraId="0C47984E" w14:textId="77777777" w:rsidR="00B365E1" w:rsidRPr="00AF7254" w:rsidRDefault="00B365E1">
      <w:pPr>
        <w:pStyle w:val="a0"/>
        <w:rPr>
          <w:lang w:val="en-US"/>
        </w:rPr>
      </w:pPr>
      <w:hyperlink r:id="rId258">
        <w:r w:rsidRPr="00AF7254">
          <w:rPr>
            <w:rStyle w:val="af"/>
            <w:lang w:val="en-US"/>
          </w:rPr>
          <w:t>file://file_000000002b08720abaf00f8aa442f22d</w:t>
        </w:r>
      </w:hyperlink>
    </w:p>
    <w:p w14:paraId="31AA9704" w14:textId="77777777" w:rsidR="00B365E1" w:rsidRPr="00AF7254" w:rsidRDefault="00B365E1">
      <w:pPr>
        <w:pStyle w:val="a0"/>
        <w:rPr>
          <w:lang w:val="en-US"/>
        </w:rPr>
      </w:pPr>
      <w:hyperlink r:id="rId259" w:anchor=":~:text=%D0%9E%D0%B4%D0%BD%D0%BE%D1%80%D0%B0%D0%B7%D0%BE%D0%B2%D1%8B%D0%B5%20%D0%BA%D0%BE%D0%B4%D1%8B%20%D0%B8%20%D1%82%D0%BE%D0%BA%D0%B5%D0%BD%D1%8B%3A%20%D1%85%D0%BE%D1%82%D1%8F,%D1%80%D0%B5%D0%B3%D0%B8%D1%81%D1%82%D1%80%D0%B0%D1%86%D0%B8%D1%8E%2F%D0%B2%D0%BE%D1%81%D1%81%D1%82%D0%B0%D0%BD%D0%BE%D0%B2%D0%BB%D0%B5%D0%BD%D0%B8%D0%B5%20%D0%B2%D1%8B%D0%BF%D0%BE%D0%BB%D0%BD%D1%8F%D0%B5%D1%82%20IdP">
        <w:r w:rsidRPr="00AF7254">
          <w:rPr>
            <w:rStyle w:val="af"/>
            <w:lang w:val="en-US"/>
          </w:rPr>
          <w:t>[51]</w:t>
        </w:r>
      </w:hyperlink>
      <w:r w:rsidR="00000000" w:rsidRPr="00AF7254">
        <w:rPr>
          <w:lang w:val="en-US"/>
        </w:rPr>
        <w:t xml:space="preserve"> </w:t>
      </w:r>
      <w:hyperlink r:id="rId260" w:anchor=":~:text=%D0%9E%D0%B4%D0%BD%D0%BE%D1%80%D0%B0%D0%B7%D0%BE%D0%B2%D1%8B%D0%B5%20%D0%BA%D0%BE%D0%B4%D1%8B%20%D0%B8%20%D1%82%D0%BE%D0%BA%D0%B5%D0%BD%D1%8B%3A%20%D1%85%D0%BE%D1%82%D1%8F,%D1%80%D0%B5%D0%B3%D0%B8%D1%81%D1%82%D1%80%D0%B0%D1%86%D0%B8%D1%8E%2F%D0%B2%D0%BE%D1%81%D1%81%D1%82%D0%B0%D0%BD%D0%BE%D0%B2%D0%BB%D0%B5%D0%BD%D0%B8%D0%B5%20%D0%B2%D1%8B%D0%BF%D0%BE%D0%BB%D0%BD%D1%8F%D0%B5%D1%82%20IdP">
        <w:r w:rsidRPr="00AF7254">
          <w:rPr>
            <w:rStyle w:val="af"/>
            <w:lang w:val="en-US"/>
          </w:rPr>
          <w:t>[52]</w:t>
        </w:r>
      </w:hyperlink>
      <w:r w:rsidR="00000000" w:rsidRPr="00AF7254">
        <w:rPr>
          <w:lang w:val="en-US"/>
        </w:rPr>
        <w:t xml:space="preserve"> </w:t>
      </w:r>
      <w:hyperlink r:id="rId261" w:anchor=":~:text=%D0%A2%D0%B5%D1%85%D0%BD%D0%B8%D1%87%D0%B5%D1%81%D0%BA%D0%BE%D0%B5%20%D0%B7%D0%B0%D0%B4%D0%B0%D0%BD%D0%B8%D0%B5_%20IAM%20Data%20Layer,%D1%83%D1%88%D0%BB%D0%BE%2C%20%D0%B0%20%D0%B8%D0%B7%D0%BC%D0%B5%D0%BD%D0%B5%D0%BD%D0%B8%D1%8F%20%D0%BD%D0%B5%20%D1%81%D0%BE%D1%85%D1%80%D0%B0%D0%BD%D0%B8%D0%BB%D0%B8%D1%81%D1%8C">
        <w:r w:rsidRPr="00AF7254">
          <w:rPr>
            <w:rStyle w:val="af"/>
            <w:lang w:val="en-US"/>
          </w:rPr>
          <w:t>[86]</w:t>
        </w:r>
      </w:hyperlink>
      <w:r w:rsidR="00000000" w:rsidRPr="00AF7254">
        <w:rPr>
          <w:lang w:val="en-US"/>
        </w:rPr>
        <w:t xml:space="preserve"> </w:t>
      </w:r>
      <w:hyperlink r:id="rId262" w:anchor=":~:text=%D1%81%D0%BE%D0%B1%D1%8B%D1%82%D0%B8%D0%B9%20%D0%B4%D1%80%D1%83%D0%B3%D0%B8%D0%BC%20%D0%BA%D0%BE%D0%BC%D0%BF%D0%BE%D0%BD%D0%B5%D0%BD%D1%82%D0%B0%D0%BC%20%D0%B1%D0%B5%D0%B7%20%D1%80%D0%B8%D1%81%D0%BA%D0%B0,%D1%83%D1%88%D0%BB%D0%BE%2C%20%D0%B0%20%D0%B8%D0%B7%D0%BC%D0%B5%D0%BD%D0%B5%D0%BD%D0%B8%D1%8F%20%D0%BD%D0%B5%20%D1%81%D0%BE%D1%85%D1%80%D0%B0%D0%BD%D0%B8%D0%BB%D0%B8%D1%81%D1%8C">
        <w:r w:rsidRPr="00AF7254">
          <w:rPr>
            <w:rStyle w:val="af"/>
            <w:lang w:val="en-US"/>
          </w:rPr>
          <w:t>[87]</w:t>
        </w:r>
      </w:hyperlink>
      <w:r w:rsidR="00000000" w:rsidRPr="00AF7254">
        <w:rPr>
          <w:lang w:val="en-US"/>
        </w:rPr>
        <w:t xml:space="preserve"> </w:t>
      </w:r>
      <w:r w:rsidR="00000000">
        <w:t>Техническое</w:t>
      </w:r>
      <w:r w:rsidR="00000000" w:rsidRPr="00AF7254">
        <w:rPr>
          <w:lang w:val="en-US"/>
        </w:rPr>
        <w:t xml:space="preserve"> </w:t>
      </w:r>
      <w:r w:rsidR="00000000">
        <w:t>задание</w:t>
      </w:r>
      <w:r w:rsidR="00000000" w:rsidRPr="00AF7254">
        <w:rPr>
          <w:lang w:val="en-US"/>
        </w:rPr>
        <w:t>_ IAM Data Layer.docx</w:t>
      </w:r>
    </w:p>
    <w:p w14:paraId="78705482" w14:textId="77777777" w:rsidR="00B365E1" w:rsidRPr="00AF7254" w:rsidRDefault="00B365E1">
      <w:pPr>
        <w:pStyle w:val="a0"/>
        <w:rPr>
          <w:lang w:val="en-US"/>
        </w:rPr>
      </w:pPr>
      <w:hyperlink r:id="rId263">
        <w:r w:rsidRPr="00AF7254">
          <w:rPr>
            <w:rStyle w:val="af"/>
            <w:lang w:val="en-US"/>
          </w:rPr>
          <w:t>file://file_000000009040720ab48540f5b5234728</w:t>
        </w:r>
      </w:hyperlink>
    </w:p>
    <w:p w14:paraId="0866FA30" w14:textId="77777777" w:rsidR="00B365E1" w:rsidRPr="00AF7254" w:rsidRDefault="00B365E1">
      <w:pPr>
        <w:pStyle w:val="a0"/>
        <w:rPr>
          <w:lang w:val="en-US"/>
        </w:rPr>
      </w:pPr>
      <w:hyperlink r:id="rId264" w:anchor=":~:text=GET%20%2Finvitations%2Fvalidate%20%E2%80%93%20%D0%9F%D1%80%D0%BE%D0%B2%D0%B5%D1%80%D0%B8%D1%82%D1%8C%20%D1%82%D0%BE%D0%BA%D0%B5%D0%BD,256%20%D0%B8%20%D0%B8%D1%89%D0%B5%D1%82%20%D0%B7%D0%B0%D0%BF%D0%B8%D1%81%D1%8C%20%D0%B2">
        <w:r w:rsidRPr="00AF7254">
          <w:rPr>
            <w:rStyle w:val="af"/>
            <w:lang w:val="en-US"/>
          </w:rPr>
          <w:t>[54]</w:t>
        </w:r>
      </w:hyperlink>
      <w:r w:rsidR="00000000" w:rsidRPr="00AF7254">
        <w:rPr>
          <w:lang w:val="en-US"/>
        </w:rPr>
        <w:t xml:space="preserve"> </w:t>
      </w:r>
      <w:hyperlink r:id="rId265" w:anchor=":~:text=%D0%B0%D0%BA%D1%82%D0%B8%D0%B2%D0%BD%D0%BE%20,%D0%9E%D1%82%D0%B2%D0%B5%D1%82%3A%20200%20OK%20%D1%81%20JSON">
        <w:r w:rsidRPr="00AF7254">
          <w:rPr>
            <w:rStyle w:val="af"/>
            <w:lang w:val="en-US"/>
          </w:rPr>
          <w:t>[55]</w:t>
        </w:r>
      </w:hyperlink>
      <w:r w:rsidR="00000000" w:rsidRPr="00AF7254">
        <w:rPr>
          <w:lang w:val="en-US"/>
        </w:rPr>
        <w:t xml:space="preserve"> </w:t>
      </w:r>
      <w:hyperlink r:id="rId266" w:anchor=":~:text=%D0%BF%D1%80%D0%B8%D0%B3%D0%BB%D0%B0%D1%88%D0%B5%D0%BD%D0%B8%D0%B8%20,%D0%BF%D1%80%D0%B5%D0%B4%D0%BF%D0%BE%D1%87%D1%82%D0%B8%D1%82%D0%B5%D0%BB%D1%8C%D0%BD%D0%BE%20%D0%BD%D0%B5%20%D0%B2%D0%BE%D0%B7%D0%B2%D1%80%D0%B0%D1%89%D0%B0%D1%82%D1%8C%20%D1%82%D0%BE%D0%BA%D0%B5%D0%BD%20%D0%BD%D0%B0%D0%BF%D1%80%D1%8F%D0%BC%D1%83%D1%8E">
        <w:r w:rsidRPr="00AF7254">
          <w:rPr>
            <w:rStyle w:val="af"/>
            <w:lang w:val="en-US"/>
          </w:rPr>
          <w:t>[81]</w:t>
        </w:r>
      </w:hyperlink>
      <w:r w:rsidR="00000000" w:rsidRPr="00AF7254">
        <w:rPr>
          <w:lang w:val="en-US"/>
        </w:rPr>
        <w:t xml:space="preserve"> </w:t>
      </w:r>
      <w:hyperlink r:id="rId267" w:anchor=":~:text=403%20Forbidden%20%E2%80%93%20%D0%BD%D0%B5%D0%B4%D0%BE%D1%81%D1%82%D0%B0%D1%82%D0%BE%D1%87%D0%BD%D0%BE%20%D0%BF%D1%80%D0%B0%D0%B2,%D0%BD%D0%B5%20%D0%B0%D0%B4%D0%BC%D0%B8%D0%BD%20%D0%BE%D1%80%D0%B3%D0%B0%D0%BD%D0%B8%D0%B7%D0%B0%D1%86%D0%B8%D0%B8">
        <w:r w:rsidRPr="00AF7254">
          <w:rPr>
            <w:rStyle w:val="af"/>
            <w:lang w:val="en-US"/>
          </w:rPr>
          <w:t>[82]</w:t>
        </w:r>
      </w:hyperlink>
      <w:r w:rsidR="00000000" w:rsidRPr="00AF7254">
        <w:rPr>
          <w:lang w:val="en-US"/>
        </w:rPr>
        <w:t xml:space="preserve"> </w:t>
      </w:r>
      <w:hyperlink r:id="rId268" w:anchor=":~:text=400%20Bad%20Request%20%E2%80%93%20%D0%BD%D0%B5%D0%B2%D0%B5%D1%80%D0%BD%D1%8B%D0%B9,%D0%BD%D0%B0%D0%BF%D1%80%D0%B8%D0%BC%D0%B5%D1%80%2C%20%D0%BE%D1%82%D1%81%D1%83%D1%82%D1%81%D1%82%D0%B2%D1%83%D0%B5%D1%82%20email">
        <w:r w:rsidRPr="00AF7254">
          <w:rPr>
            <w:rStyle w:val="af"/>
            <w:lang w:val="en-US"/>
          </w:rPr>
          <w:t>[83]</w:t>
        </w:r>
      </w:hyperlink>
      <w:r w:rsidR="00000000" w:rsidRPr="00AF7254">
        <w:rPr>
          <w:lang w:val="en-US"/>
        </w:rPr>
        <w:t xml:space="preserve"> </w:t>
      </w:r>
      <w:hyperlink r:id="rId269" w:anchor=":~:text=409%20Conflict%20%E2%80%93%20%D1%83%D0%B6%D0%B5%20%D0%B5%D1%81%D1%82%D1%8C,%D1%87%D1%82%D0%BE%D0%B1%D1%8B%20%D0%BD%D0%B5%20%D0%B4%D1%83%D0%B1%D0%BB%D0%B8%D1%80%D0%BE%D0%B2%D0%B0%D1%82%D1%8C">
        <w:r w:rsidRPr="00AF7254">
          <w:rPr>
            <w:rStyle w:val="af"/>
            <w:lang w:val="en-US"/>
          </w:rPr>
          <w:t>[84]</w:t>
        </w:r>
      </w:hyperlink>
      <w:r w:rsidR="00000000" w:rsidRPr="00AF7254">
        <w:rPr>
          <w:lang w:val="en-US"/>
        </w:rPr>
        <w:t xml:space="preserve"> </w:t>
      </w:r>
      <w:hyperlink r:id="rId270" w:anchor=":~:text=400%20Bad%20Request%20%E2%80%93%20%D1%82%D0%BE%D0%BA%D0%B5%D0%BD,%D0%BD%D0%B5%20%D0%BF%D0%B5%D1%80%D0%B5%D0%B4%D0%B0%D0%BD%20%D0%B8%D0%BB%D0%B8%20%D1%81%D0%BB%D0%B8%D1%88%D0%BA%D0%BE%D0%BC%20%D0%BA%D0%BE%D1%80%D0%BE%D1%82%D0%BA%D0%B8%D0%B9">
        <w:r w:rsidRPr="00AF7254">
          <w:rPr>
            <w:rStyle w:val="af"/>
            <w:lang w:val="en-US"/>
          </w:rPr>
          <w:t>[99]</w:t>
        </w:r>
      </w:hyperlink>
      <w:r w:rsidR="00000000" w:rsidRPr="00AF7254">
        <w:rPr>
          <w:lang w:val="en-US"/>
        </w:rPr>
        <w:t xml:space="preserve"> </w:t>
      </w:r>
      <w:r w:rsidR="00000000">
        <w:t>Техническое</w:t>
      </w:r>
      <w:r w:rsidR="00000000" w:rsidRPr="00AF7254">
        <w:rPr>
          <w:lang w:val="en-US"/>
        </w:rPr>
        <w:t xml:space="preserve"> </w:t>
      </w:r>
      <w:r w:rsidR="00000000">
        <w:t>задание</w:t>
      </w:r>
      <w:r w:rsidR="00000000" w:rsidRPr="00AF7254">
        <w:rPr>
          <w:lang w:val="en-US"/>
        </w:rPr>
        <w:t>_ IAM Backend (</w:t>
      </w:r>
      <w:r w:rsidR="00000000">
        <w:t>версия</w:t>
      </w:r>
      <w:r w:rsidR="00000000" w:rsidRPr="00AF7254">
        <w:rPr>
          <w:lang w:val="en-US"/>
        </w:rPr>
        <w:t xml:space="preserve"> 1.5).docx</w:t>
      </w:r>
    </w:p>
    <w:p w14:paraId="7198B9C2" w14:textId="77777777" w:rsidR="00B365E1" w:rsidRDefault="00B365E1">
      <w:pPr>
        <w:pStyle w:val="a0"/>
      </w:pPr>
      <w:hyperlink r:id="rId271">
        <w:r>
          <w:rPr>
            <w:rStyle w:val="af"/>
          </w:rPr>
          <w:t>file://file_0000000016bc720ab8b8111191fdee4f</w:t>
        </w:r>
      </w:hyperlink>
      <w:bookmarkEnd w:id="20"/>
    </w:p>
    <w:sectPr w:rsidR="00B365E1">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0ACB5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662E7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274796D"/>
    <w:multiLevelType w:val="hybridMultilevel"/>
    <w:tmpl w:val="249CEFB4"/>
    <w:lvl w:ilvl="0" w:tplc="04190001">
      <w:start w:val="1"/>
      <w:numFmt w:val="bullet"/>
      <w:lvlText w:val=""/>
      <w:lvlJc w:val="left"/>
      <w:pPr>
        <w:ind w:left="720" w:hanging="360"/>
      </w:pPr>
      <w:rPr>
        <w:rFonts w:ascii="Symbol" w:hAnsi="Symbol" w:hint="default"/>
      </w:rPr>
    </w:lvl>
    <w:lvl w:ilvl="1" w:tplc="7256E464">
      <w:numFmt w:val="bullet"/>
      <w:lvlText w:val="-"/>
      <w:lvlJc w:val="left"/>
      <w:pPr>
        <w:ind w:left="1440" w:hanging="360"/>
      </w:pPr>
      <w:rPr>
        <w:rFonts w:ascii="Aptos" w:eastAsiaTheme="minorHAnsi" w:hAnsi="Aptos" w:cstheme="minorBidi"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04E4EFB"/>
    <w:multiLevelType w:val="multilevel"/>
    <w:tmpl w:val="D662E7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3CB7745D"/>
    <w:multiLevelType w:val="multilevel"/>
    <w:tmpl w:val="D662E7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3D5E6EF6"/>
    <w:multiLevelType w:val="hybridMultilevel"/>
    <w:tmpl w:val="37EA60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253308F"/>
    <w:multiLevelType w:val="hybridMultilevel"/>
    <w:tmpl w:val="18DAE9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7BA6AC5"/>
    <w:multiLevelType w:val="multilevel"/>
    <w:tmpl w:val="D662E7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8" w15:restartNumberingAfterBreak="0">
    <w:nsid w:val="5C212068"/>
    <w:multiLevelType w:val="hybridMultilevel"/>
    <w:tmpl w:val="015A54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1CA52DD"/>
    <w:multiLevelType w:val="hybridMultilevel"/>
    <w:tmpl w:val="848A26D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451352">
    <w:abstractNumId w:val="0"/>
  </w:num>
  <w:num w:numId="2" w16cid:durableId="323238979">
    <w:abstractNumId w:val="1"/>
  </w:num>
  <w:num w:numId="3" w16cid:durableId="641807016">
    <w:abstractNumId w:val="1"/>
  </w:num>
  <w:num w:numId="4" w16cid:durableId="1710229209">
    <w:abstractNumId w:val="1"/>
  </w:num>
  <w:num w:numId="5" w16cid:durableId="251594757">
    <w:abstractNumId w:val="1"/>
  </w:num>
  <w:num w:numId="6" w16cid:durableId="563032834">
    <w:abstractNumId w:val="1"/>
  </w:num>
  <w:num w:numId="7" w16cid:durableId="858855799">
    <w:abstractNumId w:val="1"/>
  </w:num>
  <w:num w:numId="8" w16cid:durableId="1871332894">
    <w:abstractNumId w:val="1"/>
  </w:num>
  <w:num w:numId="9" w16cid:durableId="1984580434">
    <w:abstractNumId w:val="1"/>
  </w:num>
  <w:num w:numId="10" w16cid:durableId="293802630">
    <w:abstractNumId w:val="1"/>
  </w:num>
  <w:num w:numId="11" w16cid:durableId="1066147616">
    <w:abstractNumId w:val="1"/>
  </w:num>
  <w:num w:numId="12" w16cid:durableId="584338276">
    <w:abstractNumId w:val="1"/>
  </w:num>
  <w:num w:numId="13" w16cid:durableId="151917768">
    <w:abstractNumId w:val="1"/>
  </w:num>
  <w:num w:numId="14" w16cid:durableId="73555360">
    <w:abstractNumId w:val="1"/>
  </w:num>
  <w:num w:numId="15" w16cid:durableId="831409513">
    <w:abstractNumId w:val="1"/>
  </w:num>
  <w:num w:numId="16" w16cid:durableId="164327267">
    <w:abstractNumId w:val="1"/>
  </w:num>
  <w:num w:numId="17" w16cid:durableId="1406995346">
    <w:abstractNumId w:val="1"/>
  </w:num>
  <w:num w:numId="18" w16cid:durableId="445152612">
    <w:abstractNumId w:val="1"/>
  </w:num>
  <w:num w:numId="19" w16cid:durableId="1912811101">
    <w:abstractNumId w:val="1"/>
  </w:num>
  <w:num w:numId="20" w16cid:durableId="1526866103">
    <w:abstractNumId w:val="1"/>
  </w:num>
  <w:num w:numId="21" w16cid:durableId="927691717">
    <w:abstractNumId w:val="1"/>
  </w:num>
  <w:num w:numId="22" w16cid:durableId="606734092">
    <w:abstractNumId w:val="1"/>
  </w:num>
  <w:num w:numId="23" w16cid:durableId="2115976348">
    <w:abstractNumId w:val="1"/>
  </w:num>
  <w:num w:numId="24" w16cid:durableId="1493524070">
    <w:abstractNumId w:val="1"/>
  </w:num>
  <w:num w:numId="25" w16cid:durableId="581568549">
    <w:abstractNumId w:val="1"/>
  </w:num>
  <w:num w:numId="26" w16cid:durableId="499201527">
    <w:abstractNumId w:val="1"/>
  </w:num>
  <w:num w:numId="27" w16cid:durableId="1979338642">
    <w:abstractNumId w:val="1"/>
  </w:num>
  <w:num w:numId="28" w16cid:durableId="1173298197">
    <w:abstractNumId w:val="1"/>
  </w:num>
  <w:num w:numId="29" w16cid:durableId="1341011443">
    <w:abstractNumId w:val="1"/>
  </w:num>
  <w:num w:numId="30" w16cid:durableId="820392512">
    <w:abstractNumId w:val="1"/>
  </w:num>
  <w:num w:numId="31" w16cid:durableId="102462975">
    <w:abstractNumId w:val="1"/>
  </w:num>
  <w:num w:numId="32" w16cid:durableId="293875867">
    <w:abstractNumId w:val="1"/>
  </w:num>
  <w:num w:numId="33" w16cid:durableId="871265065">
    <w:abstractNumId w:val="1"/>
  </w:num>
  <w:num w:numId="34" w16cid:durableId="1413359762">
    <w:abstractNumId w:val="1"/>
  </w:num>
  <w:num w:numId="35" w16cid:durableId="131338808">
    <w:abstractNumId w:val="1"/>
  </w:num>
  <w:num w:numId="36" w16cid:durableId="976296484">
    <w:abstractNumId w:val="1"/>
  </w:num>
  <w:num w:numId="37" w16cid:durableId="2081754049">
    <w:abstractNumId w:val="1"/>
  </w:num>
  <w:num w:numId="38" w16cid:durableId="1057358211">
    <w:abstractNumId w:val="1"/>
  </w:num>
  <w:num w:numId="39" w16cid:durableId="182669399">
    <w:abstractNumId w:val="1"/>
  </w:num>
  <w:num w:numId="40" w16cid:durableId="1297832557">
    <w:abstractNumId w:val="1"/>
  </w:num>
  <w:num w:numId="41" w16cid:durableId="182518403">
    <w:abstractNumId w:val="1"/>
  </w:num>
  <w:num w:numId="42" w16cid:durableId="1278367889">
    <w:abstractNumId w:val="1"/>
  </w:num>
  <w:num w:numId="43" w16cid:durableId="843858118">
    <w:abstractNumId w:val="1"/>
  </w:num>
  <w:num w:numId="44" w16cid:durableId="971714523">
    <w:abstractNumId w:val="2"/>
  </w:num>
  <w:num w:numId="45" w16cid:durableId="35785283">
    <w:abstractNumId w:val="8"/>
  </w:num>
  <w:num w:numId="46" w16cid:durableId="1950625292">
    <w:abstractNumId w:val="6"/>
  </w:num>
  <w:num w:numId="47" w16cid:durableId="1412049053">
    <w:abstractNumId w:val="9"/>
  </w:num>
  <w:num w:numId="48" w16cid:durableId="458456443">
    <w:abstractNumId w:val="5"/>
  </w:num>
  <w:num w:numId="49" w16cid:durableId="566113757">
    <w:abstractNumId w:val="3"/>
  </w:num>
  <w:num w:numId="50" w16cid:durableId="554003704">
    <w:abstractNumId w:val="4"/>
  </w:num>
  <w:num w:numId="51" w16cid:durableId="18581542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365E1"/>
    <w:rsid w:val="001D35A9"/>
    <w:rsid w:val="007A6D0E"/>
    <w:rsid w:val="008405FC"/>
    <w:rsid w:val="00AF7254"/>
    <w:rsid w:val="00B365E1"/>
    <w:rsid w:val="00BE5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B1215"/>
  <w15:docId w15:val="{D5802E5B-5987-4A93-AF94-69261C48D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file://file_0000000069e071f4be7cc704b10d3842" TargetMode="External"/><Relationship Id="rId21" Type="http://schemas.openxmlformats.org/officeDocument/2006/relationships/hyperlink" Target="file://file_000000002b08720abaf00f8aa442f22d" TargetMode="External"/><Relationship Id="rId63" Type="http://schemas.openxmlformats.org/officeDocument/2006/relationships/hyperlink" Target="file://file_0000000069e071f4be7cc704b10d3842" TargetMode="External"/><Relationship Id="rId159" Type="http://schemas.openxmlformats.org/officeDocument/2006/relationships/hyperlink" Target="file://file_0000000069e071f4be7cc704b10d3842" TargetMode="External"/><Relationship Id="rId170" Type="http://schemas.openxmlformats.org/officeDocument/2006/relationships/hyperlink" Target="file://file_0000000069e071f4be7cc704b10d3842" TargetMode="External"/><Relationship Id="rId226" Type="http://schemas.openxmlformats.org/officeDocument/2006/relationships/hyperlink" Target="file://file_0000000069e071f4be7cc704b10d3842" TargetMode="External"/><Relationship Id="rId268" Type="http://schemas.openxmlformats.org/officeDocument/2006/relationships/hyperlink" Target="file://file_0000000016bc720ab8b8111191fdee4f" TargetMode="External"/><Relationship Id="rId32" Type="http://schemas.openxmlformats.org/officeDocument/2006/relationships/hyperlink" Target="file://file_0000000069e071f4be7cc704b10d3842" TargetMode="External"/><Relationship Id="rId74" Type="http://schemas.openxmlformats.org/officeDocument/2006/relationships/hyperlink" Target="file://file_0000000069e071f4be7cc704b10d3842" TargetMode="External"/><Relationship Id="rId128" Type="http://schemas.openxmlformats.org/officeDocument/2006/relationships/hyperlink" Target="file://file_0000000069e071f4be7cc704b10d3842" TargetMode="External"/><Relationship Id="rId5" Type="http://schemas.openxmlformats.org/officeDocument/2006/relationships/hyperlink" Target="file://file_0000000069e071f4be7cc704b10d3842" TargetMode="External"/><Relationship Id="rId95" Type="http://schemas.openxmlformats.org/officeDocument/2006/relationships/hyperlink" Target="file://file_0000000069e071f4be7cc704b10d3842" TargetMode="External"/><Relationship Id="rId160" Type="http://schemas.openxmlformats.org/officeDocument/2006/relationships/hyperlink" Target="file://file_0000000069e071f4be7cc704b10d3842" TargetMode="External"/><Relationship Id="rId181" Type="http://schemas.openxmlformats.org/officeDocument/2006/relationships/hyperlink" Target="file://file_0000000069e071f4be7cc704b10d3842" TargetMode="External"/><Relationship Id="rId216" Type="http://schemas.openxmlformats.org/officeDocument/2006/relationships/hyperlink" Target="file://file_0000000069e071f4be7cc704b10d3842" TargetMode="External"/><Relationship Id="rId237" Type="http://schemas.openxmlformats.org/officeDocument/2006/relationships/hyperlink" Target="file://file_0000000069e071f4be7cc704b10d3842" TargetMode="External"/><Relationship Id="rId258" Type="http://schemas.openxmlformats.org/officeDocument/2006/relationships/hyperlink" Target="file://file_000000002b08720abaf00f8aa442f22d" TargetMode="External"/><Relationship Id="rId22" Type="http://schemas.openxmlformats.org/officeDocument/2006/relationships/hyperlink" Target="file://file_000000002b08720abaf00f8aa442f22d" TargetMode="External"/><Relationship Id="rId43" Type="http://schemas.openxmlformats.org/officeDocument/2006/relationships/hyperlink" Target="file://file_0000000069e071f4be7cc704b10d3842" TargetMode="External"/><Relationship Id="rId64" Type="http://schemas.openxmlformats.org/officeDocument/2006/relationships/hyperlink" Target="file://file_0000000069e071f4be7cc704b10d3842" TargetMode="External"/><Relationship Id="rId118" Type="http://schemas.openxmlformats.org/officeDocument/2006/relationships/hyperlink" Target="file://file_0000000069e071f4be7cc704b10d3842" TargetMode="External"/><Relationship Id="rId139" Type="http://schemas.openxmlformats.org/officeDocument/2006/relationships/hyperlink" Target="file://file_0000000069e071f4be7cc704b10d3842" TargetMode="External"/><Relationship Id="rId85" Type="http://schemas.openxmlformats.org/officeDocument/2006/relationships/hyperlink" Target="file://file_0000000069e071f4be7cc704b10d3842" TargetMode="External"/><Relationship Id="rId150" Type="http://schemas.openxmlformats.org/officeDocument/2006/relationships/hyperlink" Target="file://file_0000000069e071f4be7cc704b10d3842" TargetMode="External"/><Relationship Id="rId171" Type="http://schemas.openxmlformats.org/officeDocument/2006/relationships/hyperlink" Target="file://file_0000000069e071f4be7cc704b10d3842" TargetMode="External"/><Relationship Id="rId192" Type="http://schemas.openxmlformats.org/officeDocument/2006/relationships/hyperlink" Target="file://file_0000000069e071f4be7cc704b10d3842" TargetMode="External"/><Relationship Id="rId206" Type="http://schemas.openxmlformats.org/officeDocument/2006/relationships/hyperlink" Target="file://file_0000000069e071f4be7cc704b10d3842" TargetMode="External"/><Relationship Id="rId227" Type="http://schemas.openxmlformats.org/officeDocument/2006/relationships/hyperlink" Target="file://file_0000000069e071f4be7cc704b10d3842" TargetMode="External"/><Relationship Id="rId248" Type="http://schemas.openxmlformats.org/officeDocument/2006/relationships/hyperlink" Target="file://file_000000002b08720abaf00f8aa442f22d" TargetMode="External"/><Relationship Id="rId269" Type="http://schemas.openxmlformats.org/officeDocument/2006/relationships/hyperlink" Target="file://file_0000000016bc720ab8b8111191fdee4f" TargetMode="External"/><Relationship Id="rId12" Type="http://schemas.openxmlformats.org/officeDocument/2006/relationships/hyperlink" Target="file://file_0000000069e071f4be7cc704b10d3842" TargetMode="External"/><Relationship Id="rId33" Type="http://schemas.openxmlformats.org/officeDocument/2006/relationships/hyperlink" Target="file://file_0000000069e071f4be7cc704b10d3842" TargetMode="External"/><Relationship Id="rId108" Type="http://schemas.openxmlformats.org/officeDocument/2006/relationships/hyperlink" Target="file://file_0000000069e071f4be7cc704b10d3842" TargetMode="External"/><Relationship Id="rId129" Type="http://schemas.openxmlformats.org/officeDocument/2006/relationships/hyperlink" Target="file://file_0000000069e071f4be7cc704b10d3842" TargetMode="External"/><Relationship Id="rId54" Type="http://schemas.openxmlformats.org/officeDocument/2006/relationships/hyperlink" Target="file://file_000000002b08720abaf00f8aa442f22d" TargetMode="External"/><Relationship Id="rId75" Type="http://schemas.openxmlformats.org/officeDocument/2006/relationships/hyperlink" Target="file://file_0000000069e071f4be7cc704b10d3842" TargetMode="External"/><Relationship Id="rId96" Type="http://schemas.openxmlformats.org/officeDocument/2006/relationships/hyperlink" Target="file://file_0000000069e071f4be7cc704b10d3842" TargetMode="External"/><Relationship Id="rId140" Type="http://schemas.openxmlformats.org/officeDocument/2006/relationships/hyperlink" Target="file://file_0000000069e071f4be7cc704b10d3842" TargetMode="External"/><Relationship Id="rId161" Type="http://schemas.openxmlformats.org/officeDocument/2006/relationships/hyperlink" Target="file://file_0000000069e071f4be7cc704b10d3842" TargetMode="External"/><Relationship Id="rId182" Type="http://schemas.openxmlformats.org/officeDocument/2006/relationships/hyperlink" Target="file://file_0000000069e071f4be7cc704b10d3842" TargetMode="External"/><Relationship Id="rId217" Type="http://schemas.openxmlformats.org/officeDocument/2006/relationships/hyperlink" Target="file://file_0000000069e071f4be7cc704b10d3842" TargetMode="External"/><Relationship Id="rId6" Type="http://schemas.openxmlformats.org/officeDocument/2006/relationships/hyperlink" Target="file://file_0000000069e071f4be7cc704b10d3842" TargetMode="External"/><Relationship Id="rId238" Type="http://schemas.openxmlformats.org/officeDocument/2006/relationships/hyperlink" Target="file://file_0000000069e071f4be7cc704b10d3842" TargetMode="External"/><Relationship Id="rId259" Type="http://schemas.openxmlformats.org/officeDocument/2006/relationships/hyperlink" Target="file://file_000000009040720ab48540f5b5234728" TargetMode="External"/><Relationship Id="rId23" Type="http://schemas.openxmlformats.org/officeDocument/2006/relationships/hyperlink" Target="file://file_0000000069e071f4be7cc704b10d3842" TargetMode="External"/><Relationship Id="rId119" Type="http://schemas.openxmlformats.org/officeDocument/2006/relationships/hyperlink" Target="file://file_0000000069e071f4be7cc704b10d3842" TargetMode="External"/><Relationship Id="rId270" Type="http://schemas.openxmlformats.org/officeDocument/2006/relationships/hyperlink" Target="file://file_0000000016bc720ab8b8111191fdee4f" TargetMode="External"/><Relationship Id="rId44" Type="http://schemas.openxmlformats.org/officeDocument/2006/relationships/hyperlink" Target="file://file_0000000069e071f4be7cc704b10d3842" TargetMode="External"/><Relationship Id="rId65" Type="http://schemas.openxmlformats.org/officeDocument/2006/relationships/hyperlink" Target="file://file_0000000069e071f4be7cc704b10d3842" TargetMode="External"/><Relationship Id="rId86" Type="http://schemas.openxmlformats.org/officeDocument/2006/relationships/hyperlink" Target="file://file_0000000069e071f4be7cc704b10d3842" TargetMode="External"/><Relationship Id="rId130" Type="http://schemas.openxmlformats.org/officeDocument/2006/relationships/hyperlink" Target="file://file_000000002b08720abaf00f8aa442f22d" TargetMode="External"/><Relationship Id="rId151" Type="http://schemas.openxmlformats.org/officeDocument/2006/relationships/hyperlink" Target="file://file_0000000069e071f4be7cc704b10d3842" TargetMode="External"/><Relationship Id="rId172" Type="http://schemas.openxmlformats.org/officeDocument/2006/relationships/hyperlink" Target="file://file_0000000069e071f4be7cc704b10d3842" TargetMode="External"/><Relationship Id="rId193" Type="http://schemas.openxmlformats.org/officeDocument/2006/relationships/hyperlink" Target="file://file_0000000069e071f4be7cc704b10d3842" TargetMode="External"/><Relationship Id="rId207" Type="http://schemas.openxmlformats.org/officeDocument/2006/relationships/hyperlink" Target="file://file_0000000069e071f4be7cc704b10d3842" TargetMode="External"/><Relationship Id="rId228" Type="http://schemas.openxmlformats.org/officeDocument/2006/relationships/hyperlink" Target="file://file_0000000069e071f4be7cc704b10d3842" TargetMode="External"/><Relationship Id="rId249" Type="http://schemas.openxmlformats.org/officeDocument/2006/relationships/hyperlink" Target="file://file_000000002b08720abaf00f8aa442f22d" TargetMode="External"/><Relationship Id="rId13" Type="http://schemas.openxmlformats.org/officeDocument/2006/relationships/hyperlink" Target="file://file_000000002b08720abaf00f8aa442f22d" TargetMode="External"/><Relationship Id="rId109" Type="http://schemas.openxmlformats.org/officeDocument/2006/relationships/hyperlink" Target="file://file_0000000016bc720ab8b8111191fdee4f" TargetMode="External"/><Relationship Id="rId260" Type="http://schemas.openxmlformats.org/officeDocument/2006/relationships/hyperlink" Target="file://file_000000009040720ab48540f5b5234728" TargetMode="External"/><Relationship Id="rId34" Type="http://schemas.openxmlformats.org/officeDocument/2006/relationships/hyperlink" Target="file://file_0000000069e071f4be7cc704b10d3842" TargetMode="External"/><Relationship Id="rId55" Type="http://schemas.openxmlformats.org/officeDocument/2006/relationships/hyperlink" Target="file://file_000000002b08720abaf00f8aa442f22d" TargetMode="External"/><Relationship Id="rId76" Type="http://schemas.openxmlformats.org/officeDocument/2006/relationships/hyperlink" Target="file://file_0000000069e071f4be7cc704b10d3842" TargetMode="External"/><Relationship Id="rId97" Type="http://schemas.openxmlformats.org/officeDocument/2006/relationships/hyperlink" Target="file://file_0000000069e071f4be7cc704b10d3842" TargetMode="External"/><Relationship Id="rId120" Type="http://schemas.openxmlformats.org/officeDocument/2006/relationships/hyperlink" Target="file://file_0000000069e071f4be7cc704b10d3842" TargetMode="External"/><Relationship Id="rId141" Type="http://schemas.openxmlformats.org/officeDocument/2006/relationships/hyperlink" Target="file://file_0000000069e071f4be7cc704b10d3842" TargetMode="External"/><Relationship Id="rId7" Type="http://schemas.openxmlformats.org/officeDocument/2006/relationships/hyperlink" Target="file://file_0000000069e071f4be7cc704b10d3842" TargetMode="External"/><Relationship Id="rId162" Type="http://schemas.openxmlformats.org/officeDocument/2006/relationships/hyperlink" Target="file://file_0000000069e071f4be7cc704b10d3842" TargetMode="External"/><Relationship Id="rId183" Type="http://schemas.openxmlformats.org/officeDocument/2006/relationships/hyperlink" Target="file://file_0000000069e071f4be7cc704b10d3842" TargetMode="External"/><Relationship Id="rId218" Type="http://schemas.openxmlformats.org/officeDocument/2006/relationships/hyperlink" Target="file://file_0000000069e071f4be7cc704b10d3842" TargetMode="External"/><Relationship Id="rId239" Type="http://schemas.openxmlformats.org/officeDocument/2006/relationships/hyperlink" Target="file://file_0000000069e071f4be7cc704b10d3842" TargetMode="External"/><Relationship Id="rId250" Type="http://schemas.openxmlformats.org/officeDocument/2006/relationships/hyperlink" Target="file://file_000000002b08720abaf00f8aa442f22d" TargetMode="External"/><Relationship Id="rId271" Type="http://schemas.openxmlformats.org/officeDocument/2006/relationships/hyperlink" Target="file://file_0000000016bc720ab8b8111191fdee4f" TargetMode="External"/><Relationship Id="rId24" Type="http://schemas.openxmlformats.org/officeDocument/2006/relationships/hyperlink" Target="file://file_0000000069e071f4be7cc704b10d3842" TargetMode="External"/><Relationship Id="rId45" Type="http://schemas.openxmlformats.org/officeDocument/2006/relationships/hyperlink" Target="file://file_0000000069e071f4be7cc704b10d3842" TargetMode="External"/><Relationship Id="rId66" Type="http://schemas.openxmlformats.org/officeDocument/2006/relationships/hyperlink" Target="file://file_0000000069e071f4be7cc704b10d3842" TargetMode="External"/><Relationship Id="rId87" Type="http://schemas.openxmlformats.org/officeDocument/2006/relationships/hyperlink" Target="file://file_0000000069e071f4be7cc704b10d3842" TargetMode="External"/><Relationship Id="rId110" Type="http://schemas.openxmlformats.org/officeDocument/2006/relationships/hyperlink" Target="file://file_0000000016bc720ab8b8111191fdee4f" TargetMode="External"/><Relationship Id="rId131" Type="http://schemas.openxmlformats.org/officeDocument/2006/relationships/hyperlink" Target="file://file_000000002b08720abaf00f8aa442f22d" TargetMode="External"/><Relationship Id="rId152" Type="http://schemas.openxmlformats.org/officeDocument/2006/relationships/hyperlink" Target="file://file_0000000069e071f4be7cc704b10d3842" TargetMode="External"/><Relationship Id="rId173" Type="http://schemas.openxmlformats.org/officeDocument/2006/relationships/hyperlink" Target="file://file_0000000069e071f4be7cc704b10d3842" TargetMode="External"/><Relationship Id="rId194" Type="http://schemas.openxmlformats.org/officeDocument/2006/relationships/hyperlink" Target="file://file_0000000069e071f4be7cc704b10d3842" TargetMode="External"/><Relationship Id="rId208" Type="http://schemas.openxmlformats.org/officeDocument/2006/relationships/hyperlink" Target="file://file_0000000069e071f4be7cc704b10d3842" TargetMode="External"/><Relationship Id="rId229" Type="http://schemas.openxmlformats.org/officeDocument/2006/relationships/hyperlink" Target="file://file_0000000069e071f4be7cc704b10d3842" TargetMode="External"/><Relationship Id="rId240" Type="http://schemas.openxmlformats.org/officeDocument/2006/relationships/hyperlink" Target="file://file_0000000069e071f4be7cc704b10d3842" TargetMode="External"/><Relationship Id="rId261" Type="http://schemas.openxmlformats.org/officeDocument/2006/relationships/hyperlink" Target="file://file_000000009040720ab48540f5b5234728" TargetMode="External"/><Relationship Id="rId14" Type="http://schemas.openxmlformats.org/officeDocument/2006/relationships/hyperlink" Target="file://file_000000002b08720abaf00f8aa442f22d" TargetMode="External"/><Relationship Id="rId35" Type="http://schemas.openxmlformats.org/officeDocument/2006/relationships/hyperlink" Target="file://file_0000000069e071f4be7cc704b10d3842" TargetMode="External"/><Relationship Id="rId56" Type="http://schemas.openxmlformats.org/officeDocument/2006/relationships/hyperlink" Target="file://file_000000002b08720abaf00f8aa442f22d" TargetMode="External"/><Relationship Id="rId77" Type="http://schemas.openxmlformats.org/officeDocument/2006/relationships/hyperlink" Target="file://file_0000000069e071f4be7cc704b10d3842" TargetMode="External"/><Relationship Id="rId100" Type="http://schemas.openxmlformats.org/officeDocument/2006/relationships/hyperlink" Target="file://file_0000000069e071f4be7cc704b10d3842" TargetMode="External"/><Relationship Id="rId8" Type="http://schemas.openxmlformats.org/officeDocument/2006/relationships/hyperlink" Target="file://file_0000000069e071f4be7cc704b10d3842" TargetMode="External"/><Relationship Id="rId98" Type="http://schemas.openxmlformats.org/officeDocument/2006/relationships/hyperlink" Target="file://file_0000000069e071f4be7cc704b10d3842" TargetMode="External"/><Relationship Id="rId121" Type="http://schemas.openxmlformats.org/officeDocument/2006/relationships/hyperlink" Target="file://file_0000000069e071f4be7cc704b10d3842" TargetMode="External"/><Relationship Id="rId142" Type="http://schemas.openxmlformats.org/officeDocument/2006/relationships/hyperlink" Target="file://file_0000000016bc720ab8b8111191fdee4f" TargetMode="External"/><Relationship Id="rId163" Type="http://schemas.openxmlformats.org/officeDocument/2006/relationships/hyperlink" Target="file://file_0000000069e071f4be7cc704b10d3842" TargetMode="External"/><Relationship Id="rId184" Type="http://schemas.openxmlformats.org/officeDocument/2006/relationships/hyperlink" Target="file://file_0000000069e071f4be7cc704b10d3842" TargetMode="External"/><Relationship Id="rId219" Type="http://schemas.openxmlformats.org/officeDocument/2006/relationships/hyperlink" Target="file://file_0000000069e071f4be7cc704b10d3842" TargetMode="External"/><Relationship Id="rId230" Type="http://schemas.openxmlformats.org/officeDocument/2006/relationships/hyperlink" Target="file://file_0000000069e071f4be7cc704b10d3842" TargetMode="External"/><Relationship Id="rId251" Type="http://schemas.openxmlformats.org/officeDocument/2006/relationships/hyperlink" Target="file://file_000000002b08720abaf00f8aa442f22d" TargetMode="External"/><Relationship Id="rId25" Type="http://schemas.openxmlformats.org/officeDocument/2006/relationships/hyperlink" Target="file://file_0000000069e071f4be7cc704b10d3842" TargetMode="External"/><Relationship Id="rId46" Type="http://schemas.openxmlformats.org/officeDocument/2006/relationships/hyperlink" Target="file://file_0000000069e071f4be7cc704b10d3842" TargetMode="External"/><Relationship Id="rId67" Type="http://schemas.openxmlformats.org/officeDocument/2006/relationships/hyperlink" Target="file://file_0000000069e071f4be7cc704b10d3842" TargetMode="External"/><Relationship Id="rId272" Type="http://schemas.openxmlformats.org/officeDocument/2006/relationships/fontTable" Target="fontTable.xml"/><Relationship Id="rId88" Type="http://schemas.openxmlformats.org/officeDocument/2006/relationships/hyperlink" Target="file://file_0000000069e071f4be7cc704b10d3842" TargetMode="External"/><Relationship Id="rId111" Type="http://schemas.openxmlformats.org/officeDocument/2006/relationships/hyperlink" Target="file://file_0000000016bc720ab8b8111191fdee4f" TargetMode="External"/><Relationship Id="rId132" Type="http://schemas.openxmlformats.org/officeDocument/2006/relationships/hyperlink" Target="file://file_000000002b08720abaf00f8aa442f22d" TargetMode="External"/><Relationship Id="rId153" Type="http://schemas.openxmlformats.org/officeDocument/2006/relationships/hyperlink" Target="file://file_0000000069e071f4be7cc704b10d3842" TargetMode="External"/><Relationship Id="rId174" Type="http://schemas.openxmlformats.org/officeDocument/2006/relationships/hyperlink" Target="file://file_0000000069e071f4be7cc704b10d3842" TargetMode="External"/><Relationship Id="rId195" Type="http://schemas.openxmlformats.org/officeDocument/2006/relationships/hyperlink" Target="file://file_0000000069e071f4be7cc704b10d3842" TargetMode="External"/><Relationship Id="rId209" Type="http://schemas.openxmlformats.org/officeDocument/2006/relationships/hyperlink" Target="file://file_0000000069e071f4be7cc704b10d3842" TargetMode="External"/><Relationship Id="rId220" Type="http://schemas.openxmlformats.org/officeDocument/2006/relationships/hyperlink" Target="file://file_0000000069e071f4be7cc704b10d3842" TargetMode="External"/><Relationship Id="rId241" Type="http://schemas.openxmlformats.org/officeDocument/2006/relationships/hyperlink" Target="file://file_0000000069e071f4be7cc704b10d3842" TargetMode="External"/><Relationship Id="rId15" Type="http://schemas.openxmlformats.org/officeDocument/2006/relationships/hyperlink" Target="file://file_0000000069e071f4be7cc704b10d3842" TargetMode="External"/><Relationship Id="rId36" Type="http://schemas.openxmlformats.org/officeDocument/2006/relationships/hyperlink" Target="file://file_0000000069e071f4be7cc704b10d3842" TargetMode="External"/><Relationship Id="rId57" Type="http://schemas.openxmlformats.org/officeDocument/2006/relationships/hyperlink" Target="file://file_000000002b08720abaf00f8aa442f22d" TargetMode="External"/><Relationship Id="rId262" Type="http://schemas.openxmlformats.org/officeDocument/2006/relationships/hyperlink" Target="file://file_000000009040720ab48540f5b5234728" TargetMode="External"/><Relationship Id="rId78" Type="http://schemas.openxmlformats.org/officeDocument/2006/relationships/hyperlink" Target="file://file_0000000069e071f4be7cc704b10d3842" TargetMode="External"/><Relationship Id="rId99" Type="http://schemas.openxmlformats.org/officeDocument/2006/relationships/hyperlink" Target="file://file_0000000069e071f4be7cc704b10d3842" TargetMode="External"/><Relationship Id="rId101" Type="http://schemas.openxmlformats.org/officeDocument/2006/relationships/hyperlink" Target="file://file_0000000069e071f4be7cc704b10d3842" TargetMode="External"/><Relationship Id="rId122" Type="http://schemas.openxmlformats.org/officeDocument/2006/relationships/hyperlink" Target="file://file_000000009040720ab48540f5b5234728" TargetMode="External"/><Relationship Id="rId143" Type="http://schemas.openxmlformats.org/officeDocument/2006/relationships/hyperlink" Target="file://file_0000000016bc720ab8b8111191fdee4f" TargetMode="External"/><Relationship Id="rId164" Type="http://schemas.openxmlformats.org/officeDocument/2006/relationships/hyperlink" Target="file://file_0000000069e071f4be7cc704b10d3842" TargetMode="External"/><Relationship Id="rId185" Type="http://schemas.openxmlformats.org/officeDocument/2006/relationships/hyperlink" Target="file://file_0000000069e071f4be7cc704b10d3842" TargetMode="External"/><Relationship Id="rId9" Type="http://schemas.openxmlformats.org/officeDocument/2006/relationships/hyperlink" Target="file://file_0000000069e071f4be7cc704b10d3842" TargetMode="External"/><Relationship Id="rId210" Type="http://schemas.openxmlformats.org/officeDocument/2006/relationships/hyperlink" Target="file://file_0000000069e071f4be7cc704b10d3842" TargetMode="External"/><Relationship Id="rId26" Type="http://schemas.openxmlformats.org/officeDocument/2006/relationships/hyperlink" Target="file://file_0000000069e071f4be7cc704b10d3842" TargetMode="External"/><Relationship Id="rId231" Type="http://schemas.openxmlformats.org/officeDocument/2006/relationships/hyperlink" Target="file://file_0000000069e071f4be7cc704b10d3842" TargetMode="External"/><Relationship Id="rId252" Type="http://schemas.openxmlformats.org/officeDocument/2006/relationships/hyperlink" Target="file://file_000000002b08720abaf00f8aa442f22d" TargetMode="External"/><Relationship Id="rId273" Type="http://schemas.openxmlformats.org/officeDocument/2006/relationships/theme" Target="theme/theme1.xml"/><Relationship Id="rId47" Type="http://schemas.openxmlformats.org/officeDocument/2006/relationships/hyperlink" Target="file://file_0000000069e071f4be7cc704b10d3842" TargetMode="External"/><Relationship Id="rId68" Type="http://schemas.openxmlformats.org/officeDocument/2006/relationships/hyperlink" Target="file://file_000000009040720ab48540f5b5234728" TargetMode="External"/><Relationship Id="rId89" Type="http://schemas.openxmlformats.org/officeDocument/2006/relationships/hyperlink" Target="file://file_0000000069e071f4be7cc704b10d3842" TargetMode="External"/><Relationship Id="rId112" Type="http://schemas.openxmlformats.org/officeDocument/2006/relationships/hyperlink" Target="file://file_0000000016bc720ab8b8111191fdee4f" TargetMode="External"/><Relationship Id="rId133" Type="http://schemas.openxmlformats.org/officeDocument/2006/relationships/hyperlink" Target="file://file_0000000069e071f4be7cc704b10d3842" TargetMode="External"/><Relationship Id="rId154" Type="http://schemas.openxmlformats.org/officeDocument/2006/relationships/hyperlink" Target="file://file_0000000069e071f4be7cc704b10d3842" TargetMode="External"/><Relationship Id="rId175" Type="http://schemas.openxmlformats.org/officeDocument/2006/relationships/hyperlink" Target="file://file_0000000069e071f4be7cc704b10d3842" TargetMode="External"/><Relationship Id="rId196" Type="http://schemas.openxmlformats.org/officeDocument/2006/relationships/hyperlink" Target="file://file_0000000069e071f4be7cc704b10d3842" TargetMode="External"/><Relationship Id="rId200" Type="http://schemas.openxmlformats.org/officeDocument/2006/relationships/hyperlink" Target="file://file_0000000069e071f4be7cc704b10d3842" TargetMode="External"/><Relationship Id="rId16" Type="http://schemas.openxmlformats.org/officeDocument/2006/relationships/hyperlink" Target="file://file_0000000069e071f4be7cc704b10d3842" TargetMode="External"/><Relationship Id="rId221" Type="http://schemas.openxmlformats.org/officeDocument/2006/relationships/hyperlink" Target="file://file_0000000069e071f4be7cc704b10d3842" TargetMode="External"/><Relationship Id="rId242" Type="http://schemas.openxmlformats.org/officeDocument/2006/relationships/hyperlink" Target="file://file_0000000069e071f4be7cc704b10d3842" TargetMode="External"/><Relationship Id="rId263" Type="http://schemas.openxmlformats.org/officeDocument/2006/relationships/hyperlink" Target="file://file_000000009040720ab48540f5b5234728" TargetMode="External"/><Relationship Id="rId37" Type="http://schemas.openxmlformats.org/officeDocument/2006/relationships/hyperlink" Target="file://file_0000000069e071f4be7cc704b10d3842" TargetMode="External"/><Relationship Id="rId58" Type="http://schemas.openxmlformats.org/officeDocument/2006/relationships/hyperlink" Target="file://file_000000002b08720abaf00f8aa442f22d" TargetMode="External"/><Relationship Id="rId79" Type="http://schemas.openxmlformats.org/officeDocument/2006/relationships/hyperlink" Target="file://file_0000000069e071f4be7cc704b10d3842" TargetMode="External"/><Relationship Id="rId102" Type="http://schemas.openxmlformats.org/officeDocument/2006/relationships/hyperlink" Target="file://file_0000000069e071f4be7cc704b10d3842" TargetMode="External"/><Relationship Id="rId123" Type="http://schemas.openxmlformats.org/officeDocument/2006/relationships/hyperlink" Target="file://file_000000009040720ab48540f5b5234728" TargetMode="External"/><Relationship Id="rId144" Type="http://schemas.openxmlformats.org/officeDocument/2006/relationships/hyperlink" Target="file://file_0000000016bc720ab8b8111191fdee4f" TargetMode="External"/><Relationship Id="rId90" Type="http://schemas.openxmlformats.org/officeDocument/2006/relationships/hyperlink" Target="file://file_0000000069e071f4be7cc704b10d3842" TargetMode="External"/><Relationship Id="rId165" Type="http://schemas.openxmlformats.org/officeDocument/2006/relationships/hyperlink" Target="file://file_0000000069e071f4be7cc704b10d3842" TargetMode="External"/><Relationship Id="rId186" Type="http://schemas.openxmlformats.org/officeDocument/2006/relationships/hyperlink" Target="file://file_0000000069e071f4be7cc704b10d3842" TargetMode="External"/><Relationship Id="rId211" Type="http://schemas.openxmlformats.org/officeDocument/2006/relationships/hyperlink" Target="file://file_0000000069e071f4be7cc704b10d3842" TargetMode="External"/><Relationship Id="rId232" Type="http://schemas.openxmlformats.org/officeDocument/2006/relationships/hyperlink" Target="file://file_0000000069e071f4be7cc704b10d3842" TargetMode="External"/><Relationship Id="rId253" Type="http://schemas.openxmlformats.org/officeDocument/2006/relationships/hyperlink" Target="file://file_000000002b08720abaf00f8aa442f22d" TargetMode="External"/><Relationship Id="rId27" Type="http://schemas.openxmlformats.org/officeDocument/2006/relationships/hyperlink" Target="file://file_0000000069e071f4be7cc704b10d3842" TargetMode="External"/><Relationship Id="rId48" Type="http://schemas.openxmlformats.org/officeDocument/2006/relationships/hyperlink" Target="file://file_0000000069e071f4be7cc704b10d3842" TargetMode="External"/><Relationship Id="rId69" Type="http://schemas.openxmlformats.org/officeDocument/2006/relationships/hyperlink" Target="file://file_000000009040720ab48540f5b5234728" TargetMode="External"/><Relationship Id="rId113" Type="http://schemas.openxmlformats.org/officeDocument/2006/relationships/hyperlink" Target="file://file_0000000069e071f4be7cc704b10d3842" TargetMode="External"/><Relationship Id="rId134" Type="http://schemas.openxmlformats.org/officeDocument/2006/relationships/hyperlink" Target="file://file_000000002b08720abaf00f8aa442f22d" TargetMode="External"/><Relationship Id="rId80" Type="http://schemas.openxmlformats.org/officeDocument/2006/relationships/hyperlink" Target="file://file_0000000069e071f4be7cc704b10d3842" TargetMode="External"/><Relationship Id="rId155" Type="http://schemas.openxmlformats.org/officeDocument/2006/relationships/hyperlink" Target="file://file_0000000069e071f4be7cc704b10d3842" TargetMode="External"/><Relationship Id="rId176" Type="http://schemas.openxmlformats.org/officeDocument/2006/relationships/hyperlink" Target="file://file_0000000069e071f4be7cc704b10d3842" TargetMode="External"/><Relationship Id="rId197" Type="http://schemas.openxmlformats.org/officeDocument/2006/relationships/hyperlink" Target="file://file_0000000069e071f4be7cc704b10d3842" TargetMode="External"/><Relationship Id="rId201" Type="http://schemas.openxmlformats.org/officeDocument/2006/relationships/hyperlink" Target="file://file_0000000069e071f4be7cc704b10d3842" TargetMode="External"/><Relationship Id="rId222" Type="http://schemas.openxmlformats.org/officeDocument/2006/relationships/hyperlink" Target="file://file_0000000069e071f4be7cc704b10d3842" TargetMode="External"/><Relationship Id="rId243" Type="http://schemas.openxmlformats.org/officeDocument/2006/relationships/hyperlink" Target="file://file_0000000069e071f4be7cc704b10d3842" TargetMode="External"/><Relationship Id="rId264" Type="http://schemas.openxmlformats.org/officeDocument/2006/relationships/hyperlink" Target="file://file_0000000016bc720ab8b8111191fdee4f" TargetMode="External"/><Relationship Id="rId17" Type="http://schemas.openxmlformats.org/officeDocument/2006/relationships/hyperlink" Target="file://file_0000000069e071f4be7cc704b10d3842" TargetMode="External"/><Relationship Id="rId38" Type="http://schemas.openxmlformats.org/officeDocument/2006/relationships/hyperlink" Target="file://file_0000000069e071f4be7cc704b10d3842" TargetMode="External"/><Relationship Id="rId59" Type="http://schemas.openxmlformats.org/officeDocument/2006/relationships/hyperlink" Target="file://file_0000000069e071f4be7cc704b10d3842" TargetMode="External"/><Relationship Id="rId103" Type="http://schemas.openxmlformats.org/officeDocument/2006/relationships/hyperlink" Target="file://file_0000000069e071f4be7cc704b10d3842" TargetMode="External"/><Relationship Id="rId124" Type="http://schemas.openxmlformats.org/officeDocument/2006/relationships/hyperlink" Target="file://file_0000000069e071f4be7cc704b10d3842" TargetMode="External"/><Relationship Id="rId70" Type="http://schemas.openxmlformats.org/officeDocument/2006/relationships/hyperlink" Target="file://file_0000000069e071f4be7cc704b10d3842" TargetMode="External"/><Relationship Id="rId91" Type="http://schemas.openxmlformats.org/officeDocument/2006/relationships/hyperlink" Target="file://file_0000000069e071f4be7cc704b10d3842" TargetMode="External"/><Relationship Id="rId145" Type="http://schemas.openxmlformats.org/officeDocument/2006/relationships/hyperlink" Target="file://file_0000000016bc720ab8b8111191fdee4f" TargetMode="External"/><Relationship Id="rId166" Type="http://schemas.openxmlformats.org/officeDocument/2006/relationships/hyperlink" Target="file://file_0000000069e071f4be7cc704b10d3842" TargetMode="External"/><Relationship Id="rId187" Type="http://schemas.openxmlformats.org/officeDocument/2006/relationships/hyperlink" Target="file://file_0000000069e071f4be7cc704b10d3842" TargetMode="External"/><Relationship Id="rId1" Type="http://schemas.openxmlformats.org/officeDocument/2006/relationships/numbering" Target="numbering.xml"/><Relationship Id="rId212" Type="http://schemas.openxmlformats.org/officeDocument/2006/relationships/hyperlink" Target="file://file_0000000069e071f4be7cc704b10d3842" TargetMode="External"/><Relationship Id="rId233" Type="http://schemas.openxmlformats.org/officeDocument/2006/relationships/hyperlink" Target="file://file_0000000069e071f4be7cc704b10d3842" TargetMode="External"/><Relationship Id="rId254" Type="http://schemas.openxmlformats.org/officeDocument/2006/relationships/hyperlink" Target="file://file_000000002b08720abaf00f8aa442f22d" TargetMode="External"/><Relationship Id="rId28" Type="http://schemas.openxmlformats.org/officeDocument/2006/relationships/hyperlink" Target="file://file_0000000069e071f4be7cc704b10d3842" TargetMode="External"/><Relationship Id="rId49" Type="http://schemas.openxmlformats.org/officeDocument/2006/relationships/hyperlink" Target="file://file_0000000069e071f4be7cc704b10d3842" TargetMode="External"/><Relationship Id="rId114" Type="http://schemas.openxmlformats.org/officeDocument/2006/relationships/hyperlink" Target="file://file_000000009040720ab48540f5b5234728" TargetMode="External"/><Relationship Id="rId60" Type="http://schemas.openxmlformats.org/officeDocument/2006/relationships/hyperlink" Target="file://file_0000000069e071f4be7cc704b10d3842" TargetMode="External"/><Relationship Id="rId81" Type="http://schemas.openxmlformats.org/officeDocument/2006/relationships/hyperlink" Target="file://file_0000000069e071f4be7cc704b10d3842" TargetMode="External"/><Relationship Id="rId135" Type="http://schemas.openxmlformats.org/officeDocument/2006/relationships/hyperlink" Target="file://file_0000000069e071f4be7cc704b10d3842" TargetMode="External"/><Relationship Id="rId156" Type="http://schemas.openxmlformats.org/officeDocument/2006/relationships/hyperlink" Target="file://file_0000000069e071f4be7cc704b10d3842" TargetMode="External"/><Relationship Id="rId177" Type="http://schemas.openxmlformats.org/officeDocument/2006/relationships/hyperlink" Target="file://file_0000000069e071f4be7cc704b10d3842" TargetMode="External"/><Relationship Id="rId198" Type="http://schemas.openxmlformats.org/officeDocument/2006/relationships/hyperlink" Target="file://file_0000000069e071f4be7cc704b10d3842" TargetMode="External"/><Relationship Id="rId202" Type="http://schemas.openxmlformats.org/officeDocument/2006/relationships/hyperlink" Target="file://file_0000000069e071f4be7cc704b10d3842" TargetMode="External"/><Relationship Id="rId223" Type="http://schemas.openxmlformats.org/officeDocument/2006/relationships/hyperlink" Target="file://file_0000000069e071f4be7cc704b10d3842" TargetMode="External"/><Relationship Id="rId244" Type="http://schemas.openxmlformats.org/officeDocument/2006/relationships/hyperlink" Target="file://file_0000000069e071f4be7cc704b10d3842" TargetMode="External"/><Relationship Id="rId18" Type="http://schemas.openxmlformats.org/officeDocument/2006/relationships/hyperlink" Target="file://file_0000000069e071f4be7cc704b10d3842" TargetMode="External"/><Relationship Id="rId39" Type="http://schemas.openxmlformats.org/officeDocument/2006/relationships/hyperlink" Target="file://file_0000000069e071f4be7cc704b10d3842" TargetMode="External"/><Relationship Id="rId265" Type="http://schemas.openxmlformats.org/officeDocument/2006/relationships/hyperlink" Target="file://file_0000000016bc720ab8b8111191fdee4f" TargetMode="External"/><Relationship Id="rId50" Type="http://schemas.openxmlformats.org/officeDocument/2006/relationships/hyperlink" Target="file://file_0000000069e071f4be7cc704b10d3842" TargetMode="External"/><Relationship Id="rId104" Type="http://schemas.openxmlformats.org/officeDocument/2006/relationships/hyperlink" Target="file://file_0000000069e071f4be7cc704b10d3842" TargetMode="External"/><Relationship Id="rId125" Type="http://schemas.openxmlformats.org/officeDocument/2006/relationships/hyperlink" Target="file://file_0000000069e071f4be7cc704b10d3842" TargetMode="External"/><Relationship Id="rId146" Type="http://schemas.openxmlformats.org/officeDocument/2006/relationships/hyperlink" Target="file://file_0000000016bc720ab8b8111191fdee4f" TargetMode="External"/><Relationship Id="rId167" Type="http://schemas.openxmlformats.org/officeDocument/2006/relationships/hyperlink" Target="file://file_0000000069e071f4be7cc704b10d3842" TargetMode="External"/><Relationship Id="rId188" Type="http://schemas.openxmlformats.org/officeDocument/2006/relationships/hyperlink" Target="file://file_0000000069e071f4be7cc704b10d3842" TargetMode="External"/><Relationship Id="rId71" Type="http://schemas.openxmlformats.org/officeDocument/2006/relationships/hyperlink" Target="file://file_0000000016bc720ab8b8111191fdee4f" TargetMode="External"/><Relationship Id="rId92" Type="http://schemas.openxmlformats.org/officeDocument/2006/relationships/hyperlink" Target="file://file_0000000069e071f4be7cc704b10d3842" TargetMode="External"/><Relationship Id="rId213" Type="http://schemas.openxmlformats.org/officeDocument/2006/relationships/hyperlink" Target="file://file_0000000069e071f4be7cc704b10d3842" TargetMode="External"/><Relationship Id="rId234" Type="http://schemas.openxmlformats.org/officeDocument/2006/relationships/hyperlink" Target="file://file_0000000069e071f4be7cc704b10d3842" TargetMode="External"/><Relationship Id="rId2" Type="http://schemas.openxmlformats.org/officeDocument/2006/relationships/styles" Target="styles.xml"/><Relationship Id="rId29" Type="http://schemas.openxmlformats.org/officeDocument/2006/relationships/hyperlink" Target="file://file_0000000069e071f4be7cc704b10d3842" TargetMode="External"/><Relationship Id="rId255" Type="http://schemas.openxmlformats.org/officeDocument/2006/relationships/hyperlink" Target="file://file_000000002b08720abaf00f8aa442f22d" TargetMode="External"/><Relationship Id="rId40" Type="http://schemas.openxmlformats.org/officeDocument/2006/relationships/hyperlink" Target="file://file_0000000069e071f4be7cc704b10d3842" TargetMode="External"/><Relationship Id="rId115" Type="http://schemas.openxmlformats.org/officeDocument/2006/relationships/hyperlink" Target="file://file_000000009040720ab48540f5b5234728" TargetMode="External"/><Relationship Id="rId136" Type="http://schemas.openxmlformats.org/officeDocument/2006/relationships/hyperlink" Target="file://file_0000000069e071f4be7cc704b10d3842" TargetMode="External"/><Relationship Id="rId157" Type="http://schemas.openxmlformats.org/officeDocument/2006/relationships/hyperlink" Target="file://file_0000000069e071f4be7cc704b10d3842" TargetMode="External"/><Relationship Id="rId178" Type="http://schemas.openxmlformats.org/officeDocument/2006/relationships/hyperlink" Target="file://file_0000000069e071f4be7cc704b10d3842" TargetMode="External"/><Relationship Id="rId61" Type="http://schemas.openxmlformats.org/officeDocument/2006/relationships/hyperlink" Target="file://file_0000000069e071f4be7cc704b10d3842" TargetMode="External"/><Relationship Id="rId82" Type="http://schemas.openxmlformats.org/officeDocument/2006/relationships/hyperlink" Target="file://file_0000000069e071f4be7cc704b10d3842" TargetMode="External"/><Relationship Id="rId199" Type="http://schemas.openxmlformats.org/officeDocument/2006/relationships/hyperlink" Target="file://file_0000000069e071f4be7cc704b10d3842" TargetMode="External"/><Relationship Id="rId203" Type="http://schemas.openxmlformats.org/officeDocument/2006/relationships/hyperlink" Target="file://file_0000000069e071f4be7cc704b10d3842" TargetMode="External"/><Relationship Id="rId19" Type="http://schemas.openxmlformats.org/officeDocument/2006/relationships/hyperlink" Target="file://file_000000002b08720abaf00f8aa442f22d" TargetMode="External"/><Relationship Id="rId224" Type="http://schemas.openxmlformats.org/officeDocument/2006/relationships/hyperlink" Target="file://file_0000000069e071f4be7cc704b10d3842" TargetMode="External"/><Relationship Id="rId245" Type="http://schemas.openxmlformats.org/officeDocument/2006/relationships/hyperlink" Target="file://file_000000002b08720abaf00f8aa442f22d" TargetMode="External"/><Relationship Id="rId266" Type="http://schemas.openxmlformats.org/officeDocument/2006/relationships/hyperlink" Target="file://file_0000000016bc720ab8b8111191fdee4f" TargetMode="External"/><Relationship Id="rId30" Type="http://schemas.openxmlformats.org/officeDocument/2006/relationships/hyperlink" Target="file://file_0000000069e071f4be7cc704b10d3842" TargetMode="External"/><Relationship Id="rId105" Type="http://schemas.openxmlformats.org/officeDocument/2006/relationships/hyperlink" Target="file://file_0000000069e071f4be7cc704b10d3842" TargetMode="External"/><Relationship Id="rId126" Type="http://schemas.openxmlformats.org/officeDocument/2006/relationships/hyperlink" Target="file://file_0000000069e071f4be7cc704b10d3842" TargetMode="External"/><Relationship Id="rId147" Type="http://schemas.openxmlformats.org/officeDocument/2006/relationships/hyperlink" Target="file://file_0000000016bc720ab8b8111191fdee4f" TargetMode="External"/><Relationship Id="rId168" Type="http://schemas.openxmlformats.org/officeDocument/2006/relationships/hyperlink" Target="file://file_0000000069e071f4be7cc704b10d3842" TargetMode="External"/><Relationship Id="rId51" Type="http://schemas.openxmlformats.org/officeDocument/2006/relationships/hyperlink" Target="file://file_0000000069e071f4be7cc704b10d3842" TargetMode="External"/><Relationship Id="rId72" Type="http://schemas.openxmlformats.org/officeDocument/2006/relationships/hyperlink" Target="file://file_0000000016bc720ab8b8111191fdee4f" TargetMode="External"/><Relationship Id="rId93" Type="http://schemas.openxmlformats.org/officeDocument/2006/relationships/hyperlink" Target="file://file_0000000069e071f4be7cc704b10d3842" TargetMode="External"/><Relationship Id="rId189" Type="http://schemas.openxmlformats.org/officeDocument/2006/relationships/hyperlink" Target="file://file_0000000069e071f4be7cc704b10d3842" TargetMode="External"/><Relationship Id="rId3" Type="http://schemas.openxmlformats.org/officeDocument/2006/relationships/settings" Target="settings.xml"/><Relationship Id="rId214" Type="http://schemas.openxmlformats.org/officeDocument/2006/relationships/hyperlink" Target="file://file_0000000069e071f4be7cc704b10d3842" TargetMode="External"/><Relationship Id="rId235" Type="http://schemas.openxmlformats.org/officeDocument/2006/relationships/hyperlink" Target="file://file_0000000069e071f4be7cc704b10d3842" TargetMode="External"/><Relationship Id="rId256" Type="http://schemas.openxmlformats.org/officeDocument/2006/relationships/hyperlink" Target="file://file_000000002b08720abaf00f8aa442f22d" TargetMode="External"/><Relationship Id="rId116" Type="http://schemas.openxmlformats.org/officeDocument/2006/relationships/hyperlink" Target="file://file_0000000069e071f4be7cc704b10d3842" TargetMode="External"/><Relationship Id="rId137" Type="http://schemas.openxmlformats.org/officeDocument/2006/relationships/hyperlink" Target="file://file_0000000069e071f4be7cc704b10d3842" TargetMode="External"/><Relationship Id="rId158" Type="http://schemas.openxmlformats.org/officeDocument/2006/relationships/hyperlink" Target="file://file_0000000069e071f4be7cc704b10d3842" TargetMode="External"/><Relationship Id="rId20" Type="http://schemas.openxmlformats.org/officeDocument/2006/relationships/hyperlink" Target="file://file_000000002b08720abaf00f8aa442f22d" TargetMode="External"/><Relationship Id="rId41" Type="http://schemas.openxmlformats.org/officeDocument/2006/relationships/hyperlink" Target="file://file_0000000069e071f4be7cc704b10d3842" TargetMode="External"/><Relationship Id="rId62" Type="http://schemas.openxmlformats.org/officeDocument/2006/relationships/hyperlink" Target="file://file_0000000069e071f4be7cc704b10d3842" TargetMode="External"/><Relationship Id="rId83" Type="http://schemas.openxmlformats.org/officeDocument/2006/relationships/hyperlink" Target="file://file_0000000069e071f4be7cc704b10d3842" TargetMode="External"/><Relationship Id="rId179" Type="http://schemas.openxmlformats.org/officeDocument/2006/relationships/hyperlink" Target="file://file_0000000069e071f4be7cc704b10d3842" TargetMode="External"/><Relationship Id="rId190" Type="http://schemas.openxmlformats.org/officeDocument/2006/relationships/hyperlink" Target="file://file_0000000069e071f4be7cc704b10d3842" TargetMode="External"/><Relationship Id="rId204" Type="http://schemas.openxmlformats.org/officeDocument/2006/relationships/hyperlink" Target="file://file_0000000069e071f4be7cc704b10d3842" TargetMode="External"/><Relationship Id="rId225" Type="http://schemas.openxmlformats.org/officeDocument/2006/relationships/hyperlink" Target="file://file_0000000069e071f4be7cc704b10d3842" TargetMode="External"/><Relationship Id="rId246" Type="http://schemas.openxmlformats.org/officeDocument/2006/relationships/hyperlink" Target="file://file_000000002b08720abaf00f8aa442f22d" TargetMode="External"/><Relationship Id="rId267" Type="http://schemas.openxmlformats.org/officeDocument/2006/relationships/hyperlink" Target="file://file_0000000016bc720ab8b8111191fdee4f" TargetMode="External"/><Relationship Id="rId106" Type="http://schemas.openxmlformats.org/officeDocument/2006/relationships/hyperlink" Target="file://file_0000000069e071f4be7cc704b10d3842" TargetMode="External"/><Relationship Id="rId127" Type="http://schemas.openxmlformats.org/officeDocument/2006/relationships/hyperlink" Target="file://file_0000000069e071f4be7cc704b10d3842" TargetMode="External"/><Relationship Id="rId10" Type="http://schemas.openxmlformats.org/officeDocument/2006/relationships/hyperlink" Target="file://file_0000000069e071f4be7cc704b10d3842" TargetMode="External"/><Relationship Id="rId31" Type="http://schemas.openxmlformats.org/officeDocument/2006/relationships/hyperlink" Target="file://file_0000000069e071f4be7cc704b10d3842" TargetMode="External"/><Relationship Id="rId52" Type="http://schemas.openxmlformats.org/officeDocument/2006/relationships/hyperlink" Target="file://file_000000002b08720abaf00f8aa442f22d" TargetMode="External"/><Relationship Id="rId73" Type="http://schemas.openxmlformats.org/officeDocument/2006/relationships/hyperlink" Target="file://file_0000000016bc720ab8b8111191fdee4f" TargetMode="External"/><Relationship Id="rId94" Type="http://schemas.openxmlformats.org/officeDocument/2006/relationships/hyperlink" Target="file://file_0000000069e071f4be7cc704b10d3842" TargetMode="External"/><Relationship Id="rId148" Type="http://schemas.openxmlformats.org/officeDocument/2006/relationships/hyperlink" Target="file://file_0000000016bc720ab8b8111191fdee4f" TargetMode="External"/><Relationship Id="rId169" Type="http://schemas.openxmlformats.org/officeDocument/2006/relationships/hyperlink" Target="file://file_0000000069e071f4be7cc704b10d3842" TargetMode="External"/><Relationship Id="rId4" Type="http://schemas.openxmlformats.org/officeDocument/2006/relationships/webSettings" Target="webSettings.xml"/><Relationship Id="rId180" Type="http://schemas.openxmlformats.org/officeDocument/2006/relationships/hyperlink" Target="file://file_0000000069e071f4be7cc704b10d3842" TargetMode="External"/><Relationship Id="rId215" Type="http://schemas.openxmlformats.org/officeDocument/2006/relationships/hyperlink" Target="file://file_0000000069e071f4be7cc704b10d3842" TargetMode="External"/><Relationship Id="rId236" Type="http://schemas.openxmlformats.org/officeDocument/2006/relationships/hyperlink" Target="file://file_0000000069e071f4be7cc704b10d3842" TargetMode="External"/><Relationship Id="rId257" Type="http://schemas.openxmlformats.org/officeDocument/2006/relationships/hyperlink" Target="file://file_000000002b08720abaf00f8aa442f22d" TargetMode="External"/><Relationship Id="rId42" Type="http://schemas.openxmlformats.org/officeDocument/2006/relationships/hyperlink" Target="file://file_0000000069e071f4be7cc704b10d3842" TargetMode="External"/><Relationship Id="rId84" Type="http://schemas.openxmlformats.org/officeDocument/2006/relationships/hyperlink" Target="file://file_0000000069e071f4be7cc704b10d3842" TargetMode="External"/><Relationship Id="rId138" Type="http://schemas.openxmlformats.org/officeDocument/2006/relationships/hyperlink" Target="file://file_0000000069e071f4be7cc704b10d3842" TargetMode="External"/><Relationship Id="rId191" Type="http://schemas.openxmlformats.org/officeDocument/2006/relationships/hyperlink" Target="file://file_0000000069e071f4be7cc704b10d3842" TargetMode="External"/><Relationship Id="rId205" Type="http://schemas.openxmlformats.org/officeDocument/2006/relationships/hyperlink" Target="file://file_0000000069e071f4be7cc704b10d3842" TargetMode="External"/><Relationship Id="rId247" Type="http://schemas.openxmlformats.org/officeDocument/2006/relationships/hyperlink" Target="file://file_000000002b08720abaf00f8aa442f22d" TargetMode="External"/><Relationship Id="rId107" Type="http://schemas.openxmlformats.org/officeDocument/2006/relationships/hyperlink" Target="file://file_0000000069e071f4be7cc704b10d3842" TargetMode="External"/><Relationship Id="rId11" Type="http://schemas.openxmlformats.org/officeDocument/2006/relationships/hyperlink" Target="file://file_0000000069e071f4be7cc704b10d3842" TargetMode="External"/><Relationship Id="rId53" Type="http://schemas.openxmlformats.org/officeDocument/2006/relationships/hyperlink" Target="file://file_000000002b08720abaf00f8aa442f22d" TargetMode="External"/><Relationship Id="rId149" Type="http://schemas.openxmlformats.org/officeDocument/2006/relationships/hyperlink" Target="file://file_0000000069e071f4be7cc704b10d38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36</Pages>
  <Words>27649</Words>
  <Characters>157603</Characters>
  <Application>Microsoft Office Word</Application>
  <DocSecurity>0</DocSecurity>
  <Lines>1313</Lines>
  <Paragraphs>369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Александр</cp:lastModifiedBy>
  <cp:revision>3</cp:revision>
  <dcterms:created xsi:type="dcterms:W3CDTF">2026-01-08T07:23:00Z</dcterms:created>
  <dcterms:modified xsi:type="dcterms:W3CDTF">2026-01-08T16:23:00Z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