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E0AF" w14:textId="77777777" w:rsidR="00C54B37" w:rsidRPr="000572C1" w:rsidRDefault="00000000">
      <w:pPr>
        <w:jc w:val="center"/>
        <w:rPr>
          <w:lang w:val="ru-RU"/>
        </w:rPr>
      </w:pPr>
      <w:r w:rsidRPr="000572C1">
        <w:rPr>
          <w:b/>
          <w:color w:val="1F4E79"/>
          <w:sz w:val="48"/>
          <w:lang w:val="ru-RU"/>
        </w:rPr>
        <w:t xml:space="preserve">ИИ </w:t>
      </w:r>
      <w:proofErr w:type="spellStart"/>
      <w:r w:rsidRPr="000572C1">
        <w:rPr>
          <w:b/>
          <w:color w:val="1F4E79"/>
          <w:sz w:val="48"/>
          <w:lang w:val="ru-RU"/>
        </w:rPr>
        <w:t>Алго</w:t>
      </w:r>
      <w:proofErr w:type="spellEnd"/>
      <w:r w:rsidRPr="000572C1">
        <w:rPr>
          <w:b/>
          <w:color w:val="1F4E79"/>
          <w:sz w:val="48"/>
          <w:lang w:val="ru-RU"/>
        </w:rPr>
        <w:t xml:space="preserve"> Трейд</w:t>
      </w:r>
    </w:p>
    <w:p w14:paraId="116C8D7E" w14:textId="77777777" w:rsidR="00C54B37" w:rsidRPr="000572C1" w:rsidRDefault="00000000">
      <w:pPr>
        <w:jc w:val="center"/>
        <w:rPr>
          <w:lang w:val="ru-RU"/>
        </w:rPr>
      </w:pPr>
      <w:r w:rsidRPr="000572C1">
        <w:rPr>
          <w:color w:val="464646"/>
          <w:sz w:val="30"/>
          <w:lang w:val="ru-RU"/>
        </w:rPr>
        <w:t xml:space="preserve">Обзор системы и </w:t>
      </w:r>
      <w:proofErr w:type="spellStart"/>
      <w:r w:rsidRPr="000572C1">
        <w:rPr>
          <w:color w:val="464646"/>
          <w:sz w:val="30"/>
          <w:lang w:val="ru-RU"/>
        </w:rPr>
        <w:t>верхнеуровневая</w:t>
      </w:r>
      <w:proofErr w:type="spellEnd"/>
      <w:r w:rsidRPr="000572C1">
        <w:rPr>
          <w:color w:val="464646"/>
          <w:sz w:val="30"/>
          <w:lang w:val="ru-RU"/>
        </w:rPr>
        <w:t xml:space="preserve"> архитектура</w:t>
      </w:r>
    </w:p>
    <w:p w14:paraId="0C7CCE41" w14:textId="77777777" w:rsidR="00C54B37" w:rsidRPr="000572C1" w:rsidRDefault="00C54B37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819"/>
        <w:gridCol w:w="40"/>
      </w:tblGrid>
      <w:tr w:rsidR="00C54B37" w14:paraId="147F42DA" w14:textId="77777777">
        <w:trPr>
          <w:jc w:val="center"/>
        </w:trPr>
        <w:tc>
          <w:tcPr>
            <w:tcW w:w="238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13EEC" w14:textId="77777777" w:rsidR="00C54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</w:rPr>
              <w:t>Параметр</w:t>
            </w:r>
            <w:proofErr w:type="spellEnd"/>
          </w:p>
        </w:tc>
        <w:tc>
          <w:tcPr>
            <w:tcW w:w="6690" w:type="dxa"/>
            <w:gridSpan w:val="2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7BD1F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C54B37" w14:paraId="72D72CA5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470F2" w14:textId="77777777" w:rsidR="00C54B37" w:rsidRDefault="00000000">
            <w:pPr>
              <w:spacing w:after="0" w:line="252" w:lineRule="auto"/>
            </w:pPr>
            <w:r>
              <w:t>Версия</w:t>
            </w:r>
          </w:p>
        </w:tc>
        <w:tc>
          <w:tcPr>
            <w:tcW w:w="669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DE642" w14:textId="77777777" w:rsidR="00C54B37" w:rsidRDefault="00000000">
            <w:r>
              <w:t>1.1</w:t>
            </w:r>
          </w:p>
        </w:tc>
      </w:tr>
      <w:tr w:rsidR="00C54B37" w:rsidRPr="000572C1" w14:paraId="34E36A13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89866" w14:textId="77777777" w:rsidR="00C54B37" w:rsidRDefault="00000000">
            <w:pPr>
              <w:spacing w:after="0" w:line="252" w:lineRule="auto"/>
            </w:pPr>
            <w:r>
              <w:t>Статус</w:t>
            </w:r>
          </w:p>
        </w:tc>
        <w:tc>
          <w:tcPr>
            <w:tcW w:w="669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B4E9A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>Финальная версия рамочного архитектурного документа</w:t>
            </w:r>
          </w:p>
        </w:tc>
      </w:tr>
      <w:tr w:rsidR="00C54B37" w:rsidRPr="000572C1" w14:paraId="4B91AE24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9259C" w14:textId="77777777" w:rsidR="00C54B37" w:rsidRDefault="00000000">
            <w:pPr>
              <w:spacing w:after="0" w:line="252" w:lineRule="auto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669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488D2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Главный документ проекта. Компонентные ТЗ ведутся отдельно.</w:t>
            </w:r>
          </w:p>
        </w:tc>
      </w:tr>
      <w:tr w:rsidR="00C54B37" w14:paraId="0EF085CE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26A5B" w14:textId="77777777" w:rsidR="00C54B37" w:rsidRDefault="00000000">
            <w:pPr>
              <w:spacing w:after="0" w:line="252" w:lineRule="auto"/>
            </w:pPr>
            <w:proofErr w:type="spellStart"/>
            <w:r>
              <w:t>Стек</w:t>
            </w:r>
            <w:proofErr w:type="spellEnd"/>
          </w:p>
        </w:tc>
        <w:tc>
          <w:tcPr>
            <w:tcW w:w="669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6DF47" w14:textId="79D8F3F1" w:rsidR="00C54B37" w:rsidRPr="000572C1" w:rsidRDefault="00000000">
            <w:pPr>
              <w:spacing w:after="0" w:line="252" w:lineRule="auto"/>
            </w:pPr>
            <w:r>
              <w:t xml:space="preserve">.NET 10, PostgreSQL, Angular, Redis, Python; </w:t>
            </w:r>
            <w:proofErr w:type="spellStart"/>
            <w:r>
              <w:t>ClickHouse</w:t>
            </w:r>
            <w:proofErr w:type="spellEnd"/>
            <w:r>
              <w:t xml:space="preserve"> </w:t>
            </w:r>
            <w:r w:rsidR="000572C1">
              <w:rPr>
                <w:lang w:val="ru-RU"/>
              </w:rPr>
              <w:t>обязательно</w:t>
            </w:r>
          </w:p>
        </w:tc>
      </w:tr>
      <w:tr w:rsidR="00C54B37" w:rsidRPr="000572C1" w14:paraId="0675ECC2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9EF9A" w14:textId="77777777" w:rsidR="00C54B37" w:rsidRDefault="00000000">
            <w:pPr>
              <w:spacing w:after="0" w:line="252" w:lineRule="auto"/>
            </w:pPr>
            <w:r>
              <w:t>Ключевое ограничение</w:t>
            </w:r>
          </w:p>
        </w:tc>
        <w:tc>
          <w:tcPr>
            <w:tcW w:w="669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9B086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>реальная торговля невозможна без риск-модуля, ядра исполнения, журнала аудита и разрешённого профиля инструмента</w:t>
            </w:r>
          </w:p>
        </w:tc>
      </w:tr>
      <w:tr w:rsidR="00C54B37" w:rsidRPr="000572C1" w14:paraId="6428EB65" w14:textId="77777777">
        <w:trPr>
          <w:gridAfter w:val="1"/>
          <w:wAfter w:w="40" w:type="dxa"/>
          <w:jc w:val="center"/>
        </w:trPr>
        <w:tc>
          <w:tcPr>
            <w:tcW w:w="10200" w:type="dxa"/>
            <w:gridSpan w:val="2"/>
            <w:shd w:val="clear" w:color="auto" w:fill="EEF4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5088D7D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b/>
                <w:color w:val="1F4E79"/>
                <w:lang w:val="ru-RU"/>
              </w:rPr>
              <w:t>Главная идея</w:t>
            </w:r>
            <w:r w:rsidRPr="000572C1">
              <w:rPr>
                <w:lang w:val="ru-RU"/>
              </w:rPr>
              <w:br/>
              <w:t>Система строится как единая платформа. Различия между инструментами описываются профилями, а не отдельными сервисами под каждый инструмент.</w:t>
            </w:r>
          </w:p>
        </w:tc>
      </w:tr>
    </w:tbl>
    <w:p w14:paraId="10DB6C9E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br w:type="page"/>
      </w:r>
    </w:p>
    <w:p w14:paraId="4CE2A497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lastRenderedPageBreak/>
        <w:t>1. Назначение документа</w:t>
      </w:r>
    </w:p>
    <w:p w14:paraId="2DD121BA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Этот документ описывает систему ИИ </w:t>
      </w:r>
      <w:proofErr w:type="spellStart"/>
      <w:r w:rsidRPr="000572C1">
        <w:rPr>
          <w:lang w:val="ru-RU"/>
        </w:rPr>
        <w:t>Алго</w:t>
      </w:r>
      <w:proofErr w:type="spellEnd"/>
      <w:r w:rsidRPr="000572C1">
        <w:rPr>
          <w:lang w:val="ru-RU"/>
        </w:rPr>
        <w:t xml:space="preserve"> Трейд как единую платформу для исследования торговых гипотез, подготовки рыночных данных, обучения моделей, проверки стратегий, генерации сигналов и контролируемой торговли.</w:t>
      </w:r>
    </w:p>
    <w:p w14:paraId="4B07B37D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Документ не заменяет компонентные технические задания. Он задаёт общую карту системы: какие контуры существуют, как они связаны, где проходят границы ответственности и какие архитектурные решения считаются базовыми.</w:t>
      </w:r>
    </w:p>
    <w:p w14:paraId="017D90DD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Глобальный </w:t>
      </w:r>
      <w:proofErr w:type="spellStart"/>
      <w:r w:rsidRPr="000572C1">
        <w:rPr>
          <w:lang w:val="ru-RU"/>
        </w:rPr>
        <w:t>бэклог</w:t>
      </w:r>
      <w:proofErr w:type="spellEnd"/>
      <w:r w:rsidRPr="000572C1">
        <w:rPr>
          <w:lang w:val="ru-RU"/>
        </w:rPr>
        <w:t xml:space="preserve"> в этом документе не ведётся. У каждого компонента должен быть собственный </w:t>
      </w:r>
      <w:proofErr w:type="spellStart"/>
      <w:r w:rsidRPr="000572C1">
        <w:rPr>
          <w:lang w:val="ru-RU"/>
        </w:rPr>
        <w:t>бэклог</w:t>
      </w:r>
      <w:proofErr w:type="spellEnd"/>
      <w:r w:rsidRPr="000572C1">
        <w:rPr>
          <w:lang w:val="ru-RU"/>
        </w:rPr>
        <w:t>, потому что у витрины данных, аналитики, моделей, интеграций, пользовательский интерфейс и торгового движка разные темпы развития и разные критерии готовности.</w:t>
      </w:r>
    </w:p>
    <w:p w14:paraId="492B2894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2. Краткое описание системы</w:t>
      </w:r>
    </w:p>
    <w:p w14:paraId="17C09BBF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ИИ </w:t>
      </w:r>
      <w:proofErr w:type="spellStart"/>
      <w:r w:rsidRPr="000572C1">
        <w:rPr>
          <w:lang w:val="ru-RU"/>
        </w:rPr>
        <w:t>Алго</w:t>
      </w:r>
      <w:proofErr w:type="spellEnd"/>
      <w:r w:rsidRPr="000572C1">
        <w:rPr>
          <w:lang w:val="ru-RU"/>
        </w:rPr>
        <w:t xml:space="preserve"> Трейд — платформа для полуавтоматического и в перспективе контролируемого автоматического </w:t>
      </w:r>
      <w:proofErr w:type="spellStart"/>
      <w:r w:rsidRPr="000572C1">
        <w:rPr>
          <w:lang w:val="ru-RU"/>
        </w:rPr>
        <w:t>алготрейдинга</w:t>
      </w:r>
      <w:proofErr w:type="spellEnd"/>
      <w:r w:rsidRPr="000572C1">
        <w:rPr>
          <w:lang w:val="ru-RU"/>
        </w:rPr>
        <w:t>. Система должна помогать собирать данные, проверять гипотезы, строить признаки, обучать модели, формировать сигналы, проверять риски и контролировать виртуальная/реальная торговля торговлю.</w:t>
      </w:r>
    </w:p>
    <w:p w14:paraId="5323B57E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собирать рыночные данные из </w:t>
      </w:r>
      <w:r>
        <w:t>MOEX</w:t>
      </w:r>
      <w:r w:rsidRPr="000572C1">
        <w:rPr>
          <w:lang w:val="ru-RU"/>
        </w:rPr>
        <w:t>, брокера, файлов и внешних источников;</w:t>
      </w:r>
    </w:p>
    <w:p w14:paraId="1BF68B13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проверять качество данных и сохранять исходные ответы;</w:t>
      </w:r>
    </w:p>
    <w:p w14:paraId="5C422BBF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рассчитывать признаки и целевые метки;</w:t>
      </w:r>
    </w:p>
    <w:p w14:paraId="7195220A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проводить исследования и исторические проверки;</w:t>
      </w:r>
    </w:p>
    <w:p w14:paraId="0147C9CE" w14:textId="77777777" w:rsidR="00C54B37" w:rsidRDefault="00000000">
      <w:pPr>
        <w:pStyle w:val="a0"/>
      </w:pPr>
      <w:proofErr w:type="spellStart"/>
      <w:r>
        <w:t>обучать</w:t>
      </w:r>
      <w:proofErr w:type="spellEnd"/>
      <w:r>
        <w:t xml:space="preserve"> </w:t>
      </w:r>
      <w:proofErr w:type="spellStart"/>
      <w:r>
        <w:t>внутренние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;</w:t>
      </w:r>
    </w:p>
    <w:p w14:paraId="3A15942A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использовать внешний ИИ для объяснений и структурирования текстовых событий;</w:t>
      </w:r>
    </w:p>
    <w:p w14:paraId="68E1EF2A" w14:textId="77777777" w:rsidR="00C54B37" w:rsidRDefault="00000000">
      <w:pPr>
        <w:pStyle w:val="a0"/>
      </w:pPr>
      <w:proofErr w:type="spellStart"/>
      <w:r>
        <w:t>генерировать</w:t>
      </w:r>
      <w:proofErr w:type="spellEnd"/>
      <w:r>
        <w:t xml:space="preserve"> </w:t>
      </w:r>
      <w:proofErr w:type="spellStart"/>
      <w:r>
        <w:t>торговые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>;</w:t>
      </w:r>
    </w:p>
    <w:p w14:paraId="3EA116BE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проверять сигналы через риск-модуль;</w:t>
      </w:r>
    </w:p>
    <w:p w14:paraId="44F253DC" w14:textId="77777777" w:rsidR="00C54B37" w:rsidRDefault="00000000">
      <w:pPr>
        <w:pStyle w:val="a0"/>
      </w:pPr>
      <w:proofErr w:type="spellStart"/>
      <w:r>
        <w:t>вести</w:t>
      </w:r>
      <w:proofErr w:type="spellEnd"/>
      <w:r>
        <w:t xml:space="preserve"> </w:t>
      </w:r>
      <w:proofErr w:type="spellStart"/>
      <w:r>
        <w:t>виртуальная</w:t>
      </w:r>
      <w:proofErr w:type="spellEnd"/>
      <w:r>
        <w:t xml:space="preserve"> </w:t>
      </w:r>
      <w:proofErr w:type="spellStart"/>
      <w:r>
        <w:t>торговля</w:t>
      </w:r>
      <w:proofErr w:type="spellEnd"/>
      <w:r>
        <w:t>;</w:t>
      </w:r>
    </w:p>
    <w:p w14:paraId="1F87FAC9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в будущем — безопасно подключить реальная торговля.</w:t>
      </w:r>
    </w:p>
    <w:p w14:paraId="3EACBF05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Историческая проверка стратегии — проверка стратегии на исторических данных. Он нужен, чтобы отсеять слабые идеи до торговли реальными деньгами.</w:t>
      </w:r>
    </w:p>
    <w:p w14:paraId="04290008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виртуальная торговля — торговля «на бумаге»: система считает сделки как реальные, но заявки брокеру не отправляет.</w:t>
      </w:r>
    </w:p>
    <w:p w14:paraId="33F2E4E2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реальная торговля — реальная торговля через брокера. В первой фазе реальная торговля должен быть выключен по умолчанию.</w:t>
      </w:r>
    </w:p>
    <w:p w14:paraId="084391DD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3. Главный принцип архитектуры</w:t>
      </w:r>
    </w:p>
    <w:p w14:paraId="233F8402" w14:textId="77777777" w:rsidR="00C54B37" w:rsidRPr="000572C1" w:rsidRDefault="00000000">
      <w:pPr>
        <w:pStyle w:val="CodeBlock"/>
        <w:rPr>
          <w:lang w:val="ru-RU"/>
        </w:rPr>
      </w:pPr>
      <w:r w:rsidRPr="000572C1">
        <w:rPr>
          <w:lang w:val="ru-RU"/>
        </w:rPr>
        <w:t>единая платформа</w:t>
      </w:r>
      <w:r w:rsidRPr="000572C1">
        <w:rPr>
          <w:lang w:val="ru-RU"/>
        </w:rPr>
        <w:br/>
        <w:t xml:space="preserve">  ├─ общие сервисы данных</w:t>
      </w:r>
      <w:r w:rsidRPr="000572C1">
        <w:rPr>
          <w:lang w:val="ru-RU"/>
        </w:rPr>
        <w:br/>
        <w:t xml:space="preserve">  ├─ общая аналитика</w:t>
      </w:r>
      <w:r w:rsidRPr="000572C1">
        <w:rPr>
          <w:lang w:val="ru-RU"/>
        </w:rPr>
        <w:br/>
        <w:t xml:space="preserve">  ├─ общий контур моделей</w:t>
      </w:r>
      <w:r w:rsidRPr="000572C1">
        <w:rPr>
          <w:lang w:val="ru-RU"/>
        </w:rPr>
        <w:br/>
        <w:t xml:space="preserve">  ├─ общий риск-модуль</w:t>
      </w:r>
      <w:r w:rsidRPr="000572C1">
        <w:rPr>
          <w:lang w:val="ru-RU"/>
        </w:rPr>
        <w:br/>
        <w:t xml:space="preserve">  ├─ общий ядро исполнения</w:t>
      </w:r>
      <w:r w:rsidRPr="000572C1">
        <w:rPr>
          <w:lang w:val="ru-RU"/>
        </w:rPr>
        <w:br/>
        <w:t xml:space="preserve">  ├─ общий пользовательский интерфейс</w:t>
      </w:r>
      <w:r w:rsidRPr="000572C1">
        <w:rPr>
          <w:lang w:val="ru-RU"/>
        </w:rPr>
        <w:br/>
        <w:t xml:space="preserve">  └─ профили инструментов</w:t>
      </w:r>
    </w:p>
    <w:p w14:paraId="56B80775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Не должно быть отдельной архитектуры под Сбер, отдельной под серебро и отдельной под золото. Различия между инструментами задаются профилями: </w:t>
      </w:r>
      <w:proofErr w:type="spellStart"/>
      <w:r w:rsidRPr="000572C1">
        <w:rPr>
          <w:lang w:val="ru-RU"/>
        </w:rPr>
        <w:t>ПрофильИнструмента</w:t>
      </w:r>
      <w:proofErr w:type="spellEnd"/>
      <w:r w:rsidRPr="000572C1">
        <w:rPr>
          <w:lang w:val="ru-RU"/>
        </w:rPr>
        <w:t xml:space="preserve">, </w:t>
      </w:r>
      <w:proofErr w:type="spellStart"/>
      <w:r w:rsidRPr="000572C1">
        <w:rPr>
          <w:lang w:val="ru-RU"/>
        </w:rPr>
        <w:t>ПрофильДанных</w:t>
      </w:r>
      <w:proofErr w:type="spellEnd"/>
      <w:r w:rsidRPr="000572C1">
        <w:rPr>
          <w:lang w:val="ru-RU"/>
        </w:rPr>
        <w:t xml:space="preserve">, </w:t>
      </w:r>
      <w:proofErr w:type="spellStart"/>
      <w:r w:rsidRPr="000572C1">
        <w:rPr>
          <w:lang w:val="ru-RU"/>
        </w:rPr>
        <w:t>ПрофильПризнаков</w:t>
      </w:r>
      <w:proofErr w:type="spellEnd"/>
      <w:r w:rsidRPr="000572C1">
        <w:rPr>
          <w:lang w:val="ru-RU"/>
        </w:rPr>
        <w:t xml:space="preserve">, </w:t>
      </w:r>
      <w:proofErr w:type="spellStart"/>
      <w:r w:rsidRPr="000572C1">
        <w:rPr>
          <w:lang w:val="ru-RU"/>
        </w:rPr>
        <w:t>ПрофильМеток</w:t>
      </w:r>
      <w:proofErr w:type="spellEnd"/>
      <w:r w:rsidRPr="000572C1">
        <w:rPr>
          <w:lang w:val="ru-RU"/>
        </w:rPr>
        <w:t xml:space="preserve">, </w:t>
      </w:r>
      <w:proofErr w:type="spellStart"/>
      <w:r w:rsidRPr="000572C1">
        <w:rPr>
          <w:lang w:val="ru-RU"/>
        </w:rPr>
        <w:t>ПрофильРиска</w:t>
      </w:r>
      <w:proofErr w:type="spellEnd"/>
      <w:r w:rsidRPr="000572C1">
        <w:rPr>
          <w:lang w:val="ru-RU"/>
        </w:rPr>
        <w:t xml:space="preserve">, </w:t>
      </w:r>
      <w:proofErr w:type="spellStart"/>
      <w:r w:rsidRPr="000572C1">
        <w:rPr>
          <w:lang w:val="ru-RU"/>
        </w:rPr>
        <w:t>ПрофильМодели</w:t>
      </w:r>
      <w:proofErr w:type="spellEnd"/>
      <w:r w:rsidRPr="000572C1">
        <w:rPr>
          <w:lang w:val="ru-RU"/>
        </w:rPr>
        <w:t xml:space="preserve"> и </w:t>
      </w:r>
      <w:proofErr w:type="spellStart"/>
      <w:r w:rsidRPr="000572C1">
        <w:rPr>
          <w:lang w:val="ru-RU"/>
        </w:rPr>
        <w:t>ПрофильИсполнения</w:t>
      </w:r>
      <w:proofErr w:type="spellEnd"/>
      <w:r w:rsidRPr="000572C1">
        <w:rPr>
          <w:lang w:val="ru-RU"/>
        </w:rPr>
        <w:t>.</w:t>
      </w:r>
    </w:p>
    <w:p w14:paraId="6D02FF53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Безусловное архитектурное правило: ни один путь к реальной заявке не может обходить риск-модуль, ядро исполнения, журнал аудита и разрешённый профиль инструмента. Это правило действует не только в первой фазе, а во всех режимах системы.</w:t>
      </w:r>
    </w:p>
    <w:p w14:paraId="2709FB9B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lastRenderedPageBreak/>
        <w:t>4. Что система не должна делать в первой фазе</w:t>
      </w:r>
    </w:p>
    <w:p w14:paraId="450624E0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самостоятельно отправлять реальные заявки брокеру;</w:t>
      </w:r>
    </w:p>
    <w:p w14:paraId="17C18EBA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торговать автоматически без ручного контроля;</w:t>
      </w:r>
    </w:p>
    <w:p w14:paraId="778D37E1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использовать внешний ИИ как прямой источник торгового решения;</w:t>
      </w:r>
    </w:p>
    <w:p w14:paraId="7FA5A96C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обучать сложную нейросеть без проверенной витрины данных;</w:t>
      </w:r>
    </w:p>
    <w:p w14:paraId="116189A6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принимать решения только по свечам без учёта комиссий, спреда и проскальзывания;</w:t>
      </w:r>
    </w:p>
    <w:p w14:paraId="65EA710E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смешивать </w:t>
      </w:r>
      <w:r>
        <w:t>research</w:t>
      </w:r>
      <w:r w:rsidRPr="000572C1">
        <w:rPr>
          <w:lang w:val="ru-RU"/>
        </w:rPr>
        <w:t>-код, торговый код и инфраструктурный код в один неразделённый модуль.</w:t>
      </w:r>
    </w:p>
    <w:p w14:paraId="6E00186D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Спред — разница между лучшей ценой покупки и лучшей ценой продажи. Проскальзывание — разница между ожидаемой и фактической ценой исполнения. Оба фактора должны учитываться в аналитике, исторической проверке, виртуальной и реальной торговли режимах.</w:t>
      </w:r>
    </w:p>
    <w:p w14:paraId="14B5EE7C" w14:textId="77777777" w:rsidR="00C54B37" w:rsidRDefault="00000000">
      <w:pPr>
        <w:pStyle w:val="1"/>
      </w:pPr>
      <w:r>
        <w:t>5. Режимы работы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1701"/>
        <w:gridCol w:w="2381"/>
      </w:tblGrid>
      <w:tr w:rsidR="00C54B37" w14:paraId="7A06E044" w14:textId="77777777">
        <w:trPr>
          <w:jc w:val="center"/>
        </w:trPr>
        <w:tc>
          <w:tcPr>
            <w:tcW w:w="181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AB948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Режим</w:t>
            </w:r>
          </w:p>
        </w:tc>
        <w:tc>
          <w:tcPr>
            <w:tcW w:w="3515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2B568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Смысл</w:t>
            </w:r>
          </w:p>
        </w:tc>
        <w:tc>
          <w:tcPr>
            <w:tcW w:w="170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61DBE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Реальные заявки</w:t>
            </w:r>
          </w:p>
        </w:tc>
        <w:tc>
          <w:tcPr>
            <w:tcW w:w="238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FB606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Назначение</w:t>
            </w:r>
          </w:p>
        </w:tc>
      </w:tr>
      <w:tr w:rsidR="00C54B37" w:rsidRPr="000572C1" w14:paraId="700CF390" w14:textId="77777777">
        <w:trPr>
          <w:jc w:val="center"/>
        </w:trPr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681FE" w14:textId="77777777" w:rsidR="00C54B37" w:rsidRDefault="00000000">
            <w:pPr>
              <w:spacing w:after="0" w:line="252" w:lineRule="auto"/>
            </w:pPr>
            <w:r>
              <w:t>режим исследований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5DFB0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Исследования, признаки, метки, исторические проверки, отчёты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34ADC" w14:textId="77777777" w:rsidR="00C54B37" w:rsidRDefault="00000000">
            <w:pPr>
              <w:spacing w:after="0" w:line="252" w:lineRule="auto"/>
            </w:pPr>
            <w:proofErr w:type="spellStart"/>
            <w:r>
              <w:t>Нет</w:t>
            </w:r>
            <w:proofErr w:type="spellEnd"/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BD7A6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Понять, есть ли статистическое преимущество</w:t>
            </w:r>
          </w:p>
        </w:tc>
      </w:tr>
      <w:tr w:rsidR="00C54B37" w:rsidRPr="000572C1" w14:paraId="2605B7D9" w14:textId="77777777">
        <w:trPr>
          <w:jc w:val="center"/>
        </w:trPr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8C9AF" w14:textId="77777777" w:rsidR="00C54B37" w:rsidRDefault="00000000">
            <w:pPr>
              <w:spacing w:after="0" w:line="252" w:lineRule="auto"/>
            </w:pPr>
            <w:proofErr w:type="spellStart"/>
            <w:r>
              <w:t>режим</w:t>
            </w:r>
            <w:proofErr w:type="spellEnd"/>
            <w:r>
              <w:t xml:space="preserve"> </w:t>
            </w:r>
            <w:proofErr w:type="spellStart"/>
            <w:r>
              <w:t>виртуальной</w:t>
            </w:r>
            <w:proofErr w:type="spellEnd"/>
            <w:r>
              <w:t xml:space="preserve"> </w:t>
            </w:r>
            <w:proofErr w:type="spellStart"/>
            <w:r>
              <w:t>торговли</w:t>
            </w:r>
            <w:proofErr w:type="spellEnd"/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E077A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Виртуальные сделки на свежих данных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1C969" w14:textId="77777777" w:rsidR="00C54B37" w:rsidRDefault="00000000">
            <w:pPr>
              <w:spacing w:after="0" w:line="252" w:lineRule="auto"/>
            </w:pPr>
            <w:proofErr w:type="spellStart"/>
            <w:r>
              <w:t>Нет</w:t>
            </w:r>
            <w:proofErr w:type="spellEnd"/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87ECF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Проверить сигналы без риска капитала</w:t>
            </w:r>
          </w:p>
        </w:tc>
      </w:tr>
      <w:tr w:rsidR="00C54B37" w:rsidRPr="000572C1" w14:paraId="68D8B0C7" w14:textId="77777777">
        <w:trPr>
          <w:jc w:val="center"/>
        </w:trPr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AC1D8" w14:textId="77777777" w:rsidR="00C54B37" w:rsidRDefault="00000000">
            <w:pPr>
              <w:spacing w:after="0" w:line="252" w:lineRule="auto"/>
            </w:pPr>
            <w:proofErr w:type="spellStart"/>
            <w:r>
              <w:t>режим</w:t>
            </w:r>
            <w:proofErr w:type="spellEnd"/>
            <w:r>
              <w:t xml:space="preserve"> </w:t>
            </w:r>
            <w:proofErr w:type="spellStart"/>
            <w:r>
              <w:t>торговой</w:t>
            </w:r>
            <w:proofErr w:type="spellEnd"/>
            <w:r>
              <w:t xml:space="preserve"> </w:t>
            </w:r>
            <w:proofErr w:type="spellStart"/>
            <w:r>
              <w:t>помощи</w:t>
            </w:r>
            <w:proofErr w:type="spellEnd"/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B5648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Система показывает сигнал, риск и обоснование; пользователь подтверждает действие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9E7B1" w14:textId="77777777" w:rsidR="00C54B37" w:rsidRDefault="00000000">
            <w:pPr>
              <w:spacing w:after="0" w:line="252" w:lineRule="auto"/>
            </w:pP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,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вручную</w:t>
            </w:r>
            <w:proofErr w:type="spellEnd"/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A3B7C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Переход к дисциплинированной торговой помощи</w:t>
            </w:r>
          </w:p>
        </w:tc>
      </w:tr>
      <w:tr w:rsidR="00C54B37" w:rsidRPr="000572C1" w14:paraId="63EA7E38" w14:textId="77777777">
        <w:trPr>
          <w:jc w:val="center"/>
        </w:trPr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2ACFD" w14:textId="77777777" w:rsidR="00C54B37" w:rsidRDefault="00000000">
            <w:pPr>
              <w:spacing w:after="0" w:line="252" w:lineRule="auto"/>
            </w:pPr>
            <w:proofErr w:type="spellStart"/>
            <w:r>
              <w:t>режим</w:t>
            </w:r>
            <w:proofErr w:type="spellEnd"/>
            <w:r>
              <w:t xml:space="preserve"> </w:t>
            </w:r>
            <w:proofErr w:type="spellStart"/>
            <w:r>
              <w:t>ограниченной</w:t>
            </w:r>
            <w:proofErr w:type="spellEnd"/>
            <w:r>
              <w:t xml:space="preserve"> </w:t>
            </w:r>
            <w:proofErr w:type="spellStart"/>
            <w:r>
              <w:t>реальной</w:t>
            </w:r>
            <w:proofErr w:type="spellEnd"/>
            <w:r>
              <w:t xml:space="preserve"> </w:t>
            </w:r>
            <w:proofErr w:type="spellStart"/>
            <w:r>
              <w:t>торговли</w:t>
            </w:r>
            <w:proofErr w:type="spellEnd"/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358EC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Реальные заявки с малыми лимитами, узким списком инструментов и усиленным контролем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74EF9" w14:textId="77777777" w:rsidR="00C54B37" w:rsidRDefault="00000000">
            <w:pPr>
              <w:spacing w:after="0" w:line="252" w:lineRule="auto"/>
            </w:pPr>
            <w:proofErr w:type="spellStart"/>
            <w:r>
              <w:t>Да</w:t>
            </w:r>
            <w:proofErr w:type="spellEnd"/>
            <w:r>
              <w:t xml:space="preserve">, </w:t>
            </w:r>
            <w:proofErr w:type="spellStart"/>
            <w:r>
              <w:t>ограниченно</w:t>
            </w:r>
            <w:proofErr w:type="spellEnd"/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D5609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Проверить исполнение на реальном рынке с минимальным риском</w:t>
            </w:r>
          </w:p>
        </w:tc>
      </w:tr>
      <w:tr w:rsidR="00C54B37" w:rsidRPr="000572C1" w14:paraId="0366F88F" w14:textId="77777777">
        <w:trPr>
          <w:jc w:val="center"/>
        </w:trPr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91A36" w14:textId="77777777" w:rsidR="00C54B37" w:rsidRDefault="00000000">
            <w:pPr>
              <w:spacing w:after="0" w:line="252" w:lineRule="auto"/>
            </w:pPr>
            <w:proofErr w:type="spellStart"/>
            <w:r>
              <w:t>режим</w:t>
            </w:r>
            <w:proofErr w:type="spellEnd"/>
            <w:r>
              <w:t xml:space="preserve"> </w:t>
            </w:r>
            <w:proofErr w:type="spellStart"/>
            <w:r>
              <w:t>реальной</w:t>
            </w:r>
            <w:proofErr w:type="spellEnd"/>
            <w:r>
              <w:t xml:space="preserve"> </w:t>
            </w:r>
            <w:proofErr w:type="spellStart"/>
            <w:r>
              <w:t>торговли</w:t>
            </w:r>
            <w:proofErr w:type="spellEnd"/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F6ABA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Реальная торговля через брокера при полном наборе ограничений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E24A2" w14:textId="77777777" w:rsidR="00C54B37" w:rsidRDefault="00000000">
            <w:pPr>
              <w:spacing w:after="0" w:line="252" w:lineRule="auto"/>
            </w:pPr>
            <w:proofErr w:type="spellStart"/>
            <w:r>
              <w:t>Да</w:t>
            </w:r>
            <w:proofErr w:type="spellEnd"/>
          </w:p>
        </w:tc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02421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Целевой режим после допуска инструмента и стратегии</w:t>
            </w:r>
          </w:p>
        </w:tc>
      </w:tr>
    </w:tbl>
    <w:p w14:paraId="205A2F03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ограниченная реальная торговля — отдельная ступень зрелости капитала. Она не заменяет </w:t>
      </w:r>
      <w:r>
        <w:t>Assisted</w:t>
      </w:r>
      <w:r w:rsidRPr="000572C1">
        <w:rPr>
          <w:lang w:val="ru-RU"/>
        </w:rPr>
        <w:t xml:space="preserve"> </w:t>
      </w:r>
      <w:r>
        <w:t>Trading</w:t>
      </w:r>
      <w:r w:rsidRPr="000572C1">
        <w:rPr>
          <w:lang w:val="ru-RU"/>
        </w:rPr>
        <w:t xml:space="preserve">: </w:t>
      </w:r>
      <w:r>
        <w:t>assisted</w:t>
      </w:r>
      <w:r w:rsidRPr="000572C1">
        <w:rPr>
          <w:lang w:val="ru-RU"/>
        </w:rPr>
        <w:t xml:space="preserve"> означает ручное подтверждение, а </w:t>
      </w:r>
      <w:r>
        <w:t>limited</w:t>
      </w:r>
      <w:r w:rsidRPr="000572C1">
        <w:rPr>
          <w:lang w:val="ru-RU"/>
        </w:rPr>
        <w:t xml:space="preserve"> реальная торговля означает реальные заявки с малым размером, отдельными лимитами, ограниченным набором инструментов и повышенной наблюдаемостью.</w:t>
      </w:r>
    </w:p>
    <w:p w14:paraId="3ECA4E3F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 xml:space="preserve">6. </w:t>
      </w:r>
      <w:proofErr w:type="spellStart"/>
      <w:r w:rsidRPr="000572C1">
        <w:rPr>
          <w:lang w:val="ru-RU"/>
        </w:rPr>
        <w:t>Верхнеуровневые</w:t>
      </w:r>
      <w:proofErr w:type="spellEnd"/>
      <w:r w:rsidRPr="000572C1">
        <w:rPr>
          <w:lang w:val="ru-RU"/>
        </w:rPr>
        <w:t xml:space="preserve"> контуры системы</w:t>
      </w:r>
    </w:p>
    <w:p w14:paraId="72289DA7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Система состоит из основных контуров и логических подкомпонентов. Подкомпоненты не обязательно получают отдельное ТЗ, но должны быть явно отражены в связанных ТЗ.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891"/>
        <w:gridCol w:w="4701"/>
        <w:gridCol w:w="40"/>
      </w:tblGrid>
      <w:tr w:rsidR="00C54B37" w14:paraId="6EEE484F" w14:textId="77777777">
        <w:trPr>
          <w:jc w:val="center"/>
        </w:trPr>
        <w:tc>
          <w:tcPr>
            <w:tcW w:w="260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4F68C" w14:textId="77777777" w:rsidR="00C54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</w:rPr>
              <w:t>Контур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подкомпонент</w:t>
            </w:r>
            <w:proofErr w:type="spellEnd"/>
          </w:p>
        </w:tc>
        <w:tc>
          <w:tcPr>
            <w:tcW w:w="289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31B78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Статус</w:t>
            </w:r>
          </w:p>
        </w:tc>
        <w:tc>
          <w:tcPr>
            <w:tcW w:w="3572" w:type="dxa"/>
            <w:gridSpan w:val="2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1B6C9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Где описывается подробно</w:t>
            </w:r>
          </w:p>
        </w:tc>
      </w:tr>
      <w:tr w:rsidR="00C54B37" w14:paraId="6DA575EF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8F250" w14:textId="77777777" w:rsidR="00C54B37" w:rsidRDefault="00000000">
            <w:pPr>
              <w:spacing w:after="0" w:line="252" w:lineRule="auto"/>
            </w:pPr>
            <w:r>
              <w:lastRenderedPageBreak/>
              <w:t>Витрина данных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4CB64" w14:textId="77777777" w:rsidR="00C54B37" w:rsidRDefault="00000000">
            <w:pPr>
              <w:spacing w:after="0" w:line="252" w:lineRule="auto"/>
            </w:pPr>
            <w:r>
              <w:t>Основной контур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B9D7D" w14:textId="77777777" w:rsidR="00C54B37" w:rsidRDefault="00000000">
            <w:pPr>
              <w:spacing w:after="0" w:line="252" w:lineRule="auto"/>
            </w:pPr>
            <w:r>
              <w:t>ТЗ_001_Витрина_данных.md</w:t>
            </w:r>
          </w:p>
        </w:tc>
      </w:tr>
      <w:tr w:rsidR="00C54B37" w14:paraId="4134844D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A547F" w14:textId="77777777" w:rsidR="00C54B37" w:rsidRDefault="00000000">
            <w:pPr>
              <w:spacing w:after="0" w:line="252" w:lineRule="auto"/>
            </w:pPr>
            <w:r>
              <w:t>расчётчик признаков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883F2" w14:textId="77777777" w:rsidR="00C54B37" w:rsidRDefault="00000000">
            <w:pPr>
              <w:spacing w:after="0" w:line="252" w:lineRule="auto"/>
            </w:pPr>
            <w:r>
              <w:t>Подкомпонент витрины данных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AC5D6" w14:textId="77777777" w:rsidR="00C54B37" w:rsidRDefault="00000000">
            <w:pPr>
              <w:spacing w:after="0" w:line="252" w:lineRule="auto"/>
            </w:pPr>
            <w:r>
              <w:t>ТЗ_001, согласование с ТЗ_003</w:t>
            </w:r>
          </w:p>
        </w:tc>
      </w:tr>
      <w:tr w:rsidR="00C54B37" w14:paraId="7A249E59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4447C" w14:textId="77777777" w:rsidR="00C54B37" w:rsidRDefault="00000000">
            <w:pPr>
              <w:spacing w:after="0" w:line="252" w:lineRule="auto"/>
            </w:pPr>
            <w:r>
              <w:t>расчётчик целевых меток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3F99B" w14:textId="77777777" w:rsidR="00C54B37" w:rsidRDefault="00000000">
            <w:pPr>
              <w:spacing w:after="0" w:line="252" w:lineRule="auto"/>
            </w:pPr>
            <w:r>
              <w:t>Подкомпонент витрины данных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B5766" w14:textId="77777777" w:rsidR="00C54B37" w:rsidRDefault="00000000">
            <w:pPr>
              <w:spacing w:after="0" w:line="252" w:lineRule="auto"/>
            </w:pPr>
            <w:r>
              <w:t>ТЗ_001, согласование с ТЗ_003</w:t>
            </w:r>
          </w:p>
        </w:tc>
      </w:tr>
      <w:tr w:rsidR="00C54B37" w14:paraId="55DC798E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BB94F" w14:textId="77777777" w:rsidR="00C54B37" w:rsidRDefault="00000000">
            <w:pPr>
              <w:spacing w:after="0" w:line="252" w:lineRule="auto"/>
            </w:pPr>
            <w:r>
              <w:t>новости, тексты и события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10B01" w14:textId="77777777" w:rsidR="00C54B37" w:rsidRDefault="00000000">
            <w:pPr>
              <w:spacing w:after="0" w:line="252" w:lineRule="auto"/>
            </w:pPr>
            <w:r>
              <w:t>Сквозной подслой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FF023" w14:textId="77777777" w:rsidR="00C54B37" w:rsidRDefault="00000000">
            <w:pPr>
              <w:spacing w:after="0" w:line="252" w:lineRule="auto"/>
            </w:pPr>
            <w:r>
              <w:t>ТЗ_001 + ТЗ_004 + ТЗ_006</w:t>
            </w:r>
          </w:p>
        </w:tc>
      </w:tr>
      <w:tr w:rsidR="00C54B37" w14:paraId="754F3027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02CC2" w14:textId="77777777" w:rsidR="00C54B37" w:rsidRDefault="00000000">
            <w:pPr>
              <w:spacing w:after="0" w:line="252" w:lineRule="auto"/>
            </w:pPr>
            <w:r>
              <w:t>обнаружение событий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1BEBC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Логический слой между данными, аналитикой и сигналами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EE4DF" w14:textId="77777777" w:rsidR="00C54B37" w:rsidRDefault="00000000">
            <w:pPr>
              <w:spacing w:after="0" w:line="252" w:lineRule="auto"/>
            </w:pPr>
            <w:r>
              <w:t>ТЗ_001 + ТЗ_002 + ТЗ_005</w:t>
            </w:r>
          </w:p>
        </w:tc>
      </w:tr>
      <w:tr w:rsidR="00C54B37" w:rsidRPr="000572C1" w14:paraId="28BE7B6C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7382F" w14:textId="77777777" w:rsidR="00C54B37" w:rsidRDefault="00000000">
            <w:pPr>
              <w:spacing w:after="0" w:line="252" w:lineRule="auto"/>
            </w:pPr>
            <w:r>
              <w:t>аналитика и исследования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35232" w14:textId="77777777" w:rsidR="00C54B37" w:rsidRDefault="00000000">
            <w:pPr>
              <w:spacing w:after="0" w:line="252" w:lineRule="auto"/>
            </w:pPr>
            <w:r>
              <w:t>Основной контур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50A06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ТЗ_002_Аналитика_и_исследования.</w:t>
            </w:r>
            <w:r>
              <w:t>md</w:t>
            </w:r>
          </w:p>
        </w:tc>
      </w:tr>
      <w:tr w:rsidR="00C54B37" w14:paraId="05E82A47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19FCC" w14:textId="77777777" w:rsidR="00C54B37" w:rsidRDefault="00000000">
            <w:pPr>
              <w:spacing w:after="0" w:line="252" w:lineRule="auto"/>
            </w:pPr>
            <w:r>
              <w:t>внутренние модели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C2C7A" w14:textId="77777777" w:rsidR="00C54B37" w:rsidRDefault="00000000">
            <w:pPr>
              <w:spacing w:after="0" w:line="252" w:lineRule="auto"/>
            </w:pPr>
            <w:r>
              <w:t>Основной контур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31638" w14:textId="77777777" w:rsidR="00C54B37" w:rsidRDefault="00000000">
            <w:pPr>
              <w:spacing w:after="0" w:line="252" w:lineRule="auto"/>
            </w:pPr>
            <w:r>
              <w:t>ТЗ_003_Внутренние_модели.md</w:t>
            </w:r>
          </w:p>
        </w:tc>
      </w:tr>
      <w:tr w:rsidR="00C54B37" w14:paraId="385B48E1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AA7A8" w14:textId="77777777" w:rsidR="00C54B37" w:rsidRDefault="00000000">
            <w:pPr>
              <w:spacing w:after="0" w:line="252" w:lineRule="auto"/>
            </w:pPr>
            <w:r>
              <w:t>внешний ИИ / языковая модель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EA4E8" w14:textId="77777777" w:rsidR="00C54B37" w:rsidRDefault="00000000">
            <w:pPr>
              <w:spacing w:after="0" w:line="252" w:lineRule="auto"/>
            </w:pPr>
            <w:r>
              <w:t>Основной контур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9400F" w14:textId="77777777" w:rsidR="00C54B37" w:rsidRDefault="00000000">
            <w:pPr>
              <w:spacing w:after="0" w:line="252" w:lineRule="auto"/>
            </w:pPr>
            <w:r>
              <w:t>ТЗ_004_Внешний_ИИ.md</w:t>
            </w:r>
          </w:p>
        </w:tc>
      </w:tr>
      <w:tr w:rsidR="00C54B37" w:rsidRPr="000572C1" w14:paraId="767CBC4D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7B9E1" w14:textId="77777777" w:rsidR="00C54B37" w:rsidRDefault="00000000">
            <w:pPr>
              <w:spacing w:after="0" w:line="252" w:lineRule="auto"/>
            </w:pPr>
            <w:r>
              <w:t>торговый и риск-контур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2B3EC" w14:textId="77777777" w:rsidR="00C54B37" w:rsidRDefault="00000000">
            <w:pPr>
              <w:spacing w:after="0" w:line="252" w:lineRule="auto"/>
            </w:pPr>
            <w:r>
              <w:t>Основной контур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D2DA5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ТЗ_005_Торговля_и_риски.</w:t>
            </w:r>
            <w:r>
              <w:t>md</w:t>
            </w:r>
          </w:p>
        </w:tc>
      </w:tr>
      <w:tr w:rsidR="00C54B37" w14:paraId="0A5C3048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0BA01" w14:textId="77777777" w:rsidR="00C54B37" w:rsidRDefault="00000000">
            <w:pPr>
              <w:spacing w:after="0" w:line="252" w:lineRule="auto"/>
            </w:pPr>
            <w:r>
              <w:t>ядро исполнения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C7EB8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Подкомпонент торгового и риск-контура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6482F" w14:textId="77777777" w:rsidR="00C54B37" w:rsidRDefault="00000000">
            <w:pPr>
              <w:spacing w:after="0" w:line="252" w:lineRule="auto"/>
            </w:pPr>
            <w:r>
              <w:t>ТЗ_005</w:t>
            </w:r>
          </w:p>
        </w:tc>
      </w:tr>
      <w:tr w:rsidR="00C54B37" w14:paraId="5CC6662E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501B7" w14:textId="77777777" w:rsidR="00C54B37" w:rsidRDefault="00000000">
            <w:pPr>
              <w:spacing w:after="0" w:line="252" w:lineRule="auto"/>
            </w:pPr>
            <w:r>
              <w:t>интеграции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F8EDC" w14:textId="77777777" w:rsidR="00C54B37" w:rsidRDefault="00000000">
            <w:pPr>
              <w:spacing w:after="0" w:line="252" w:lineRule="auto"/>
            </w:pPr>
            <w:r>
              <w:t>Основной контур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895C5" w14:textId="77777777" w:rsidR="00C54B37" w:rsidRDefault="00000000">
            <w:pPr>
              <w:spacing w:after="0" w:line="252" w:lineRule="auto"/>
            </w:pPr>
            <w:r>
              <w:t>ТЗ_006_Интеграции.md</w:t>
            </w:r>
          </w:p>
        </w:tc>
      </w:tr>
      <w:tr w:rsidR="00C54B37" w14:paraId="2D268875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AD4B8" w14:textId="77777777" w:rsidR="00C54B37" w:rsidRDefault="00000000">
            <w:pPr>
              <w:spacing w:after="0" w:line="252" w:lineRule="auto"/>
            </w:pPr>
            <w:r>
              <w:t>пользовательский интерфейс на Angular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F60CC" w14:textId="77777777" w:rsidR="00C54B37" w:rsidRDefault="00000000">
            <w:pPr>
              <w:spacing w:after="0" w:line="252" w:lineRule="auto"/>
            </w:pPr>
            <w:r>
              <w:t>Основной контур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156A9" w14:textId="77777777" w:rsidR="00C54B37" w:rsidRDefault="00000000">
            <w:pPr>
              <w:spacing w:after="0" w:line="252" w:lineRule="auto"/>
            </w:pPr>
            <w:r>
              <w:t>ТЗ_007_Пользовательский_интерфейс.md</w:t>
            </w:r>
          </w:p>
        </w:tc>
      </w:tr>
      <w:tr w:rsidR="00C54B37" w:rsidRPr="000572C1" w14:paraId="33AB68CB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DBC1B" w14:textId="77777777" w:rsidR="00C54B37" w:rsidRDefault="00000000">
            <w:pPr>
              <w:spacing w:after="0" w:line="252" w:lineRule="auto"/>
            </w:pPr>
            <w:r>
              <w:t>инфраструктура и эксплуатация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63C36" w14:textId="77777777" w:rsidR="00C54B37" w:rsidRDefault="00000000">
            <w:pPr>
              <w:spacing w:after="0" w:line="252" w:lineRule="auto"/>
            </w:pPr>
            <w:r>
              <w:t>Основной контур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0CCBD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ТЗ_008_Инфраструктура_и_эксплуатация.</w:t>
            </w:r>
            <w:r>
              <w:t>md</w:t>
            </w:r>
          </w:p>
        </w:tc>
      </w:tr>
      <w:tr w:rsidR="00C54B37" w14:paraId="3220973C" w14:textId="77777777">
        <w:trPr>
          <w:jc w:val="center"/>
        </w:trPr>
        <w:tc>
          <w:tcPr>
            <w:tcW w:w="26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0106E" w14:textId="77777777" w:rsidR="00C54B37" w:rsidRDefault="00000000">
            <w:pPr>
              <w:spacing w:after="0" w:line="252" w:lineRule="auto"/>
            </w:pPr>
            <w:r>
              <w:t>профили инструментов</w:t>
            </w:r>
          </w:p>
        </w:tc>
        <w:tc>
          <w:tcPr>
            <w:tcW w:w="28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34041" w14:textId="77777777" w:rsidR="00C54B37" w:rsidRDefault="00000000">
            <w:pPr>
              <w:spacing w:after="0" w:line="252" w:lineRule="auto"/>
            </w:pPr>
            <w:r>
              <w:t>Основной контур конфигурации</w:t>
            </w:r>
          </w:p>
        </w:tc>
        <w:tc>
          <w:tcPr>
            <w:tcW w:w="3572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4AD7D" w14:textId="77777777" w:rsidR="00C54B37" w:rsidRDefault="00000000">
            <w:pPr>
              <w:spacing w:after="0" w:line="252" w:lineRule="auto"/>
            </w:pPr>
            <w:r>
              <w:t>ТЗ_009_Профили_инструментов.md</w:t>
            </w:r>
          </w:p>
        </w:tc>
      </w:tr>
      <w:tr w:rsidR="00C54B37" w:rsidRPr="000572C1" w14:paraId="44EA5F0F" w14:textId="77777777">
        <w:trPr>
          <w:gridAfter w:val="1"/>
          <w:wAfter w:w="40" w:type="dxa"/>
          <w:jc w:val="center"/>
        </w:trPr>
        <w:tc>
          <w:tcPr>
            <w:tcW w:w="10200" w:type="dxa"/>
            <w:gridSpan w:val="3"/>
            <w:shd w:val="clear" w:color="auto" w:fill="EEF4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756B855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b/>
                <w:color w:val="1F4E79"/>
                <w:lang w:val="ru-RU"/>
              </w:rPr>
              <w:t>Позиционирование слоя новостей, текстов и событий</w:t>
            </w:r>
            <w:r w:rsidRPr="000572C1">
              <w:rPr>
                <w:b/>
                <w:color w:val="1F4E79"/>
                <w:lang w:val="ru-RU"/>
              </w:rPr>
              <w:br/>
              <w:t xml:space="preserve">Слой новостей, текстов и событий не выделяется в отдельное ТЗ первой линии. Он реализуется совместно в витрине данных, внешнем ИИ и интеграциях: хранение и нормализация — в ТЗ_001, извлечение признаков языковой моделью — в ТЗ_004, источники и </w:t>
            </w:r>
            <w:r>
              <w:rPr>
                <w:b/>
                <w:color w:val="1F4E79"/>
              </w:rPr>
              <w:t>API</w:t>
            </w:r>
            <w:r w:rsidRPr="000572C1">
              <w:rPr>
                <w:b/>
                <w:color w:val="1F4E79"/>
                <w:lang w:val="ru-RU"/>
              </w:rPr>
              <w:t xml:space="preserve"> — в ТЗ_006.</w:t>
            </w:r>
          </w:p>
        </w:tc>
      </w:tr>
    </w:tbl>
    <w:p w14:paraId="6E4D958B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7. Общая архитектурная схема</w:t>
      </w:r>
    </w:p>
    <w:p w14:paraId="316EE032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Диаграмма отражает обновлённую модель: расчётчик признаков, обнаружение событий, обработчик новостей, календарь событий и ядро исполнения являются явными элементами архитектуры.</w:t>
      </w:r>
    </w:p>
    <w:p w14:paraId="059BAAD2" w14:textId="682A6354" w:rsidR="00C54B37" w:rsidRPr="000572C1" w:rsidRDefault="00000000">
      <w:pPr>
        <w:pStyle w:val="CodeBlock"/>
        <w:rPr>
          <w:lang w:val="ru-RU"/>
        </w:rPr>
      </w:pPr>
      <w:r w:rsidRPr="000572C1">
        <w:rPr>
          <w:lang w:val="ru-RU"/>
        </w:rPr>
        <w:t>@</w:t>
      </w:r>
      <w:proofErr w:type="spellStart"/>
      <w:r>
        <w:t>startuml</w:t>
      </w:r>
      <w:proofErr w:type="spellEnd"/>
      <w:r w:rsidRPr="000572C1">
        <w:rPr>
          <w:lang w:val="ru-RU"/>
        </w:rPr>
        <w:br/>
      </w:r>
      <w:proofErr w:type="spellStart"/>
      <w:r>
        <w:t>skinparam</w:t>
      </w:r>
      <w:proofErr w:type="spellEnd"/>
      <w:r w:rsidRPr="000572C1">
        <w:rPr>
          <w:lang w:val="ru-RU"/>
        </w:rPr>
        <w:t xml:space="preserve"> </w:t>
      </w:r>
      <w:proofErr w:type="spellStart"/>
      <w:r>
        <w:t>componentStyle</w:t>
      </w:r>
      <w:proofErr w:type="spellEnd"/>
      <w:r w:rsidRPr="000572C1">
        <w:rPr>
          <w:lang w:val="ru-RU"/>
        </w:rPr>
        <w:t xml:space="preserve"> </w:t>
      </w:r>
      <w:r>
        <w:t>rectangle</w:t>
      </w:r>
      <w:r w:rsidRPr="000572C1">
        <w:rPr>
          <w:lang w:val="ru-RU"/>
        </w:rPr>
        <w:br/>
      </w:r>
      <w:proofErr w:type="spellStart"/>
      <w:r>
        <w:t>skinparam</w:t>
      </w:r>
      <w:proofErr w:type="spellEnd"/>
      <w:r w:rsidRPr="000572C1">
        <w:rPr>
          <w:lang w:val="ru-RU"/>
        </w:rPr>
        <w:t xml:space="preserve"> </w:t>
      </w:r>
      <w:r>
        <w:t>shadowing</w:t>
      </w:r>
      <w:r w:rsidRPr="000572C1">
        <w:rPr>
          <w:lang w:val="ru-RU"/>
        </w:rPr>
        <w:t xml:space="preserve"> </w:t>
      </w:r>
      <w:r>
        <w:t>false</w:t>
      </w:r>
      <w:r w:rsidRPr="000572C1">
        <w:rPr>
          <w:lang w:val="ru-RU"/>
        </w:rPr>
        <w:br/>
      </w:r>
      <w:r w:rsidRPr="000572C1">
        <w:rPr>
          <w:lang w:val="ru-RU"/>
        </w:rPr>
        <w:br/>
      </w:r>
      <w:r>
        <w:t>actor</w:t>
      </w:r>
      <w:r w:rsidRPr="000572C1">
        <w:rPr>
          <w:lang w:val="ru-RU"/>
        </w:rPr>
        <w:t xml:space="preserve"> "Пользователь" </w:t>
      </w:r>
      <w:r>
        <w:t>as</w:t>
      </w:r>
      <w:r w:rsidRPr="000572C1">
        <w:rPr>
          <w:lang w:val="ru-RU"/>
        </w:rPr>
        <w:t xml:space="preserve"> </w:t>
      </w:r>
      <w:r>
        <w:t>User</w:t>
      </w:r>
      <w:r w:rsidRPr="000572C1">
        <w:rPr>
          <w:lang w:val="ru-RU"/>
        </w:rPr>
        <w:br/>
      </w:r>
      <w:r w:rsidRPr="000572C1">
        <w:rPr>
          <w:lang w:val="ru-RU"/>
        </w:rPr>
        <w:lastRenderedPageBreak/>
        <w:br/>
      </w:r>
      <w:r>
        <w:t>package</w:t>
      </w:r>
      <w:r w:rsidRPr="000572C1">
        <w:rPr>
          <w:lang w:val="ru-RU"/>
        </w:rPr>
        <w:t xml:space="preserve"> "Пользовательский интерфейс" {</w:t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</w:t>
      </w:r>
      <w:r>
        <w:t>Angular</w:t>
      </w:r>
      <w:r w:rsidRPr="000572C1">
        <w:rPr>
          <w:lang w:val="ru-RU"/>
        </w:rPr>
        <w:t xml:space="preserve">-интерфейс" </w:t>
      </w:r>
      <w:r>
        <w:t>as</w:t>
      </w:r>
      <w:r w:rsidRPr="000572C1">
        <w:rPr>
          <w:lang w:val="ru-RU"/>
        </w:rPr>
        <w:t xml:space="preserve"> </w:t>
      </w:r>
      <w:r>
        <w:t>UI</w:t>
      </w:r>
      <w:r w:rsidRPr="000572C1">
        <w:rPr>
          <w:lang w:val="ru-RU"/>
        </w:rPr>
        <w:br/>
        <w:t>}</w:t>
      </w:r>
      <w:r w:rsidRPr="000572C1">
        <w:rPr>
          <w:lang w:val="ru-RU"/>
        </w:rPr>
        <w:br/>
      </w:r>
      <w:r w:rsidRPr="000572C1">
        <w:rPr>
          <w:lang w:val="ru-RU"/>
        </w:rPr>
        <w:br/>
      </w:r>
      <w:r>
        <w:t>package</w:t>
      </w:r>
      <w:r w:rsidRPr="000572C1">
        <w:rPr>
          <w:lang w:val="ru-RU"/>
        </w:rPr>
        <w:t xml:space="preserve"> "Серверная часть .</w:t>
      </w:r>
      <w:r>
        <w:t>NET</w:t>
      </w:r>
      <w:r w:rsidRPr="000572C1">
        <w:rPr>
          <w:lang w:val="ru-RU"/>
        </w:rPr>
        <w:t xml:space="preserve"> 10" {</w:t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"Серверный </w:t>
      </w:r>
      <w:r>
        <w:t>API</w:t>
      </w:r>
      <w:r w:rsidRPr="000572C1">
        <w:rPr>
          <w:lang w:val="ru-RU"/>
        </w:rPr>
        <w:t xml:space="preserve">" </w:t>
      </w:r>
      <w:r>
        <w:t>as</w:t>
      </w:r>
      <w:r w:rsidRPr="000572C1">
        <w:rPr>
          <w:lang w:val="ru-RU"/>
        </w:rPr>
        <w:t xml:space="preserve"> </w:t>
      </w:r>
      <w:r>
        <w:t>API</w:t>
      </w:r>
      <w:r w:rsidRPr="000572C1">
        <w:rPr>
          <w:lang w:val="ru-RU"/>
        </w:rPr>
        <w:br/>
      </w:r>
      <w:r w:rsidRPr="000572C1">
        <w:rPr>
          <w:lang w:val="ru-RU"/>
        </w:rPr>
        <w:br/>
        <w:t xml:space="preserve">  </w:t>
      </w:r>
      <w:r>
        <w:t>package</w:t>
      </w:r>
      <w:r w:rsidRPr="000572C1">
        <w:rPr>
          <w:lang w:val="ru-RU"/>
        </w:rPr>
        <w:t xml:space="preserve"> "Витрина данных" {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"Хранилище исходных данных" </w:t>
      </w:r>
      <w:r>
        <w:t>as</w:t>
      </w:r>
      <w:r w:rsidRPr="000572C1">
        <w:rPr>
          <w:lang w:val="ru-RU"/>
        </w:rPr>
        <w:t xml:space="preserve"> </w:t>
      </w:r>
      <w:r>
        <w:t>RAW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"Хранилище нормализованных данных" </w:t>
      </w:r>
      <w:r>
        <w:t>as</w:t>
      </w:r>
      <w:r w:rsidRPr="000572C1">
        <w:rPr>
          <w:lang w:val="ru-RU"/>
        </w:rPr>
        <w:t xml:space="preserve"> </w:t>
      </w:r>
      <w:r>
        <w:t>NORM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"Расчётчик признаков" </w:t>
      </w:r>
      <w:r>
        <w:t>as</w:t>
      </w:r>
      <w:r w:rsidRPr="000572C1">
        <w:rPr>
          <w:lang w:val="ru-RU"/>
        </w:rPr>
        <w:t xml:space="preserve"> </w:t>
      </w:r>
      <w:r>
        <w:t>FB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"Хранилище признаков" </w:t>
      </w:r>
      <w:r>
        <w:t>as</w:t>
      </w:r>
      <w:r w:rsidRPr="000572C1">
        <w:rPr>
          <w:lang w:val="ru-RU"/>
        </w:rPr>
        <w:t xml:space="preserve"> </w:t>
      </w:r>
      <w:r>
        <w:t>FS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"Расчётчик целевых меток" </w:t>
      </w:r>
      <w:r>
        <w:t>as</w:t>
      </w:r>
      <w:r w:rsidRPr="000572C1">
        <w:rPr>
          <w:lang w:val="ru-RU"/>
        </w:rPr>
        <w:t xml:space="preserve"> </w:t>
      </w:r>
      <w:r>
        <w:t>LB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"Хранилище целевых меток" </w:t>
      </w:r>
      <w:r>
        <w:t>as</w:t>
      </w:r>
      <w:r w:rsidRPr="000572C1">
        <w:rPr>
          <w:lang w:val="ru-RU"/>
        </w:rPr>
        <w:t xml:space="preserve"> </w:t>
      </w:r>
      <w:r>
        <w:t>LS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"Качество данных" </w:t>
      </w:r>
      <w:r>
        <w:t>as</w:t>
      </w:r>
      <w:r w:rsidRPr="000572C1">
        <w:rPr>
          <w:lang w:val="ru-RU"/>
        </w:rPr>
        <w:t xml:space="preserve"> </w:t>
      </w:r>
      <w:r>
        <w:t>DQ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"Обработчик новостей" </w:t>
      </w:r>
      <w:r>
        <w:t>as</w:t>
      </w:r>
      <w:r w:rsidRPr="000572C1">
        <w:rPr>
          <w:lang w:val="ru-RU"/>
        </w:rPr>
        <w:t xml:space="preserve"> </w:t>
      </w:r>
      <w:r>
        <w:t>NP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"Календарь событий" </w:t>
      </w:r>
      <w:r>
        <w:t>as</w:t>
      </w:r>
      <w:r w:rsidRPr="000572C1">
        <w:rPr>
          <w:lang w:val="ru-RU"/>
        </w:rPr>
        <w:t xml:space="preserve"> </w:t>
      </w:r>
      <w:r>
        <w:t>CE</w:t>
      </w:r>
      <w:r w:rsidRPr="000572C1">
        <w:rPr>
          <w:lang w:val="ru-RU"/>
        </w:rPr>
        <w:br/>
        <w:t xml:space="preserve">  }</w:t>
      </w:r>
      <w:r w:rsidRPr="000572C1">
        <w:rPr>
          <w:lang w:val="ru-RU"/>
        </w:rPr>
        <w:br/>
      </w:r>
      <w:r w:rsidRPr="000572C1">
        <w:rPr>
          <w:lang w:val="ru-RU"/>
        </w:rPr>
        <w:br/>
        <w:t xml:space="preserve">  </w:t>
      </w:r>
      <w:r>
        <w:t>package</w:t>
      </w:r>
      <w:r w:rsidRPr="000572C1">
        <w:rPr>
          <w:lang w:val="ru-RU"/>
        </w:rPr>
        <w:t xml:space="preserve"> "Аналитика и исследования" {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"Запуск исторической проверки" </w:t>
      </w:r>
      <w:r>
        <w:t>as</w:t>
      </w:r>
      <w:r w:rsidRPr="000572C1">
        <w:rPr>
          <w:lang w:val="ru-RU"/>
        </w:rPr>
        <w:t xml:space="preserve"> </w:t>
      </w:r>
      <w:r>
        <w:t>BT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"Отчёты аналитики" </w:t>
      </w:r>
      <w:r>
        <w:t>as</w:t>
      </w:r>
      <w:r w:rsidRPr="000572C1">
        <w:rPr>
          <w:lang w:val="ru-RU"/>
        </w:rPr>
        <w:t xml:space="preserve"> </w:t>
      </w:r>
      <w:r>
        <w:t>AR</w:t>
      </w:r>
      <w:r w:rsidRPr="000572C1">
        <w:rPr>
          <w:lang w:val="ru-RU"/>
        </w:rPr>
        <w:br/>
        <w:t xml:space="preserve">  }</w:t>
      </w:r>
      <w:r w:rsidRPr="000572C1">
        <w:rPr>
          <w:lang w:val="ru-RU"/>
        </w:rPr>
        <w:br/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"Обнаружение событий" </w:t>
      </w:r>
      <w:r>
        <w:t>as</w:t>
      </w:r>
      <w:r w:rsidRPr="000572C1">
        <w:rPr>
          <w:lang w:val="ru-RU"/>
        </w:rPr>
        <w:t xml:space="preserve"> </w:t>
      </w:r>
      <w:r>
        <w:t>ED</w:t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"Модуль сигналов" </w:t>
      </w:r>
      <w:r>
        <w:t>as</w:t>
      </w:r>
      <w:r w:rsidRPr="000572C1">
        <w:rPr>
          <w:lang w:val="ru-RU"/>
        </w:rPr>
        <w:t xml:space="preserve"> </w:t>
      </w:r>
      <w:r>
        <w:t>SG</w:t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"Риск-модуль" </w:t>
      </w:r>
      <w:r>
        <w:t>as</w:t>
      </w:r>
      <w:r w:rsidRPr="000572C1">
        <w:rPr>
          <w:lang w:val="ru-RU"/>
        </w:rPr>
        <w:t xml:space="preserve"> </w:t>
      </w:r>
      <w:r>
        <w:t>RK</w:t>
      </w:r>
      <w:r w:rsidRPr="000572C1">
        <w:rPr>
          <w:lang w:val="ru-RU"/>
        </w:rPr>
        <w:br/>
      </w:r>
      <w:r w:rsidRPr="000572C1">
        <w:rPr>
          <w:lang w:val="ru-RU"/>
        </w:rPr>
        <w:br/>
        <w:t xml:space="preserve">  </w:t>
      </w:r>
      <w:r>
        <w:t>package</w:t>
      </w:r>
      <w:r w:rsidRPr="000572C1">
        <w:rPr>
          <w:lang w:val="ru-RU"/>
        </w:rPr>
        <w:t xml:space="preserve"> "Торговля и риски" {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"Ядро исполнения" </w:t>
      </w:r>
      <w:r>
        <w:t>as</w:t>
      </w:r>
      <w:r w:rsidRPr="000572C1">
        <w:rPr>
          <w:lang w:val="ru-RU"/>
        </w:rPr>
        <w:t xml:space="preserve"> </w:t>
      </w:r>
      <w:r>
        <w:t>EC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"Адаптер исторической проверки" </w:t>
      </w:r>
      <w:r>
        <w:t>as</w:t>
      </w:r>
      <w:r w:rsidRPr="000572C1">
        <w:rPr>
          <w:lang w:val="ru-RU"/>
        </w:rPr>
        <w:t xml:space="preserve"> </w:t>
      </w:r>
      <w:r>
        <w:t>HA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"Адаптер виртуальной торговли" </w:t>
      </w:r>
      <w:r>
        <w:t>as</w:t>
      </w:r>
      <w:r w:rsidRPr="000572C1">
        <w:rPr>
          <w:lang w:val="ru-RU"/>
        </w:rPr>
        <w:t xml:space="preserve"> </w:t>
      </w:r>
      <w:r>
        <w:t>PA</w:t>
      </w:r>
      <w:r w:rsidRPr="000572C1">
        <w:rPr>
          <w:lang w:val="ru-RU"/>
        </w:rPr>
        <w:br/>
        <w:t xml:space="preserve">    </w:t>
      </w:r>
      <w:r>
        <w:t>component</w:t>
      </w:r>
      <w:r w:rsidRPr="000572C1">
        <w:rPr>
          <w:lang w:val="ru-RU"/>
        </w:rPr>
        <w:t xml:space="preserve"> "Брокерский адаптер" </w:t>
      </w:r>
      <w:r>
        <w:t>as</w:t>
      </w:r>
      <w:r w:rsidRPr="000572C1">
        <w:rPr>
          <w:lang w:val="ru-RU"/>
        </w:rPr>
        <w:t xml:space="preserve"> </w:t>
      </w:r>
      <w:r>
        <w:t>BA</w:t>
      </w:r>
      <w:r w:rsidRPr="000572C1">
        <w:rPr>
          <w:lang w:val="ru-RU"/>
        </w:rPr>
        <w:br/>
        <w:t xml:space="preserve">  }</w:t>
      </w:r>
      <w:r w:rsidRPr="000572C1">
        <w:rPr>
          <w:lang w:val="ru-RU"/>
        </w:rPr>
        <w:br/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"Слой интеграций" </w:t>
      </w:r>
      <w:r>
        <w:t>as</w:t>
      </w:r>
      <w:r w:rsidRPr="000572C1">
        <w:rPr>
          <w:lang w:val="ru-RU"/>
        </w:rPr>
        <w:t xml:space="preserve"> </w:t>
      </w:r>
      <w:r>
        <w:t>INTEG</w:t>
      </w:r>
      <w:r w:rsidRPr="000572C1">
        <w:rPr>
          <w:lang w:val="ru-RU"/>
        </w:rPr>
        <w:br/>
        <w:t>}</w:t>
      </w:r>
      <w:r w:rsidRPr="000572C1">
        <w:rPr>
          <w:lang w:val="ru-RU"/>
        </w:rPr>
        <w:br/>
      </w:r>
      <w:r w:rsidRPr="000572C1">
        <w:rPr>
          <w:lang w:val="ru-RU"/>
        </w:rPr>
        <w:br/>
      </w:r>
      <w:r>
        <w:t>package</w:t>
      </w:r>
      <w:r w:rsidRPr="000572C1">
        <w:rPr>
          <w:lang w:val="ru-RU"/>
        </w:rPr>
        <w:t xml:space="preserve"> "Контур машинного обучения" {</w:t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</w:t>
      </w:r>
      <w:r>
        <w:t>Python</w:t>
      </w:r>
      <w:r w:rsidRPr="000572C1">
        <w:rPr>
          <w:lang w:val="ru-RU"/>
        </w:rPr>
        <w:t xml:space="preserve">-сервис моделей" </w:t>
      </w:r>
      <w:r>
        <w:t>as</w:t>
      </w:r>
      <w:r w:rsidRPr="000572C1">
        <w:rPr>
          <w:lang w:val="ru-RU"/>
        </w:rPr>
        <w:t xml:space="preserve"> </w:t>
      </w:r>
      <w:r>
        <w:t>PY</w:t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"Реестр моделей" </w:t>
      </w:r>
      <w:r>
        <w:t>as</w:t>
      </w:r>
      <w:r w:rsidRPr="000572C1">
        <w:rPr>
          <w:lang w:val="ru-RU"/>
        </w:rPr>
        <w:t xml:space="preserve"> </w:t>
      </w:r>
      <w:r>
        <w:t>MR</w:t>
      </w:r>
      <w:r w:rsidRPr="000572C1">
        <w:rPr>
          <w:lang w:val="ru-RU"/>
        </w:rPr>
        <w:br/>
        <w:t>}</w:t>
      </w:r>
      <w:r w:rsidRPr="000572C1">
        <w:rPr>
          <w:lang w:val="ru-RU"/>
        </w:rPr>
        <w:br/>
      </w:r>
      <w:r w:rsidRPr="000572C1">
        <w:rPr>
          <w:lang w:val="ru-RU"/>
        </w:rPr>
        <w:br/>
      </w:r>
      <w:r>
        <w:t>package</w:t>
      </w:r>
      <w:r w:rsidRPr="000572C1">
        <w:rPr>
          <w:lang w:val="ru-RU"/>
        </w:rPr>
        <w:t xml:space="preserve"> "Внешний ИИ" {</w:t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"ИИ-ассистент" </w:t>
      </w:r>
      <w:r>
        <w:t>as</w:t>
      </w:r>
      <w:r w:rsidRPr="000572C1">
        <w:rPr>
          <w:lang w:val="ru-RU"/>
        </w:rPr>
        <w:t xml:space="preserve"> </w:t>
      </w:r>
      <w:r>
        <w:t>LA</w:t>
      </w:r>
      <w:r w:rsidRPr="000572C1">
        <w:rPr>
          <w:lang w:val="ru-RU"/>
        </w:rPr>
        <w:br/>
        <w:t xml:space="preserve">  </w:t>
      </w:r>
      <w:r>
        <w:t>component</w:t>
      </w:r>
      <w:r w:rsidRPr="000572C1">
        <w:rPr>
          <w:lang w:val="ru-RU"/>
        </w:rPr>
        <w:t xml:space="preserve"> "Извлекатель новостных признаков" </w:t>
      </w:r>
      <w:r>
        <w:t>as</w:t>
      </w:r>
      <w:r w:rsidRPr="000572C1">
        <w:rPr>
          <w:lang w:val="ru-RU"/>
        </w:rPr>
        <w:t xml:space="preserve"> </w:t>
      </w:r>
      <w:r>
        <w:t>LE</w:t>
      </w:r>
      <w:r w:rsidRPr="000572C1">
        <w:rPr>
          <w:lang w:val="ru-RU"/>
        </w:rPr>
        <w:br/>
        <w:t>}</w:t>
      </w:r>
      <w:r w:rsidRPr="000572C1">
        <w:rPr>
          <w:lang w:val="ru-RU"/>
        </w:rPr>
        <w:br/>
      </w:r>
      <w:r w:rsidRPr="000572C1">
        <w:rPr>
          <w:lang w:val="ru-RU"/>
        </w:rPr>
        <w:br/>
      </w:r>
      <w:r>
        <w:t>database</w:t>
      </w:r>
      <w:r w:rsidRPr="000572C1">
        <w:rPr>
          <w:lang w:val="ru-RU"/>
        </w:rPr>
        <w:t xml:space="preserve"> "</w:t>
      </w:r>
      <w:r>
        <w:t>PostgreSQL</w:t>
      </w:r>
      <w:r w:rsidRPr="000572C1">
        <w:rPr>
          <w:lang w:val="ru-RU"/>
        </w:rPr>
        <w:t xml:space="preserve">" </w:t>
      </w:r>
      <w:r>
        <w:t>as</w:t>
      </w:r>
      <w:r w:rsidRPr="000572C1">
        <w:rPr>
          <w:lang w:val="ru-RU"/>
        </w:rPr>
        <w:t xml:space="preserve"> </w:t>
      </w:r>
      <w:r>
        <w:t>PG</w:t>
      </w:r>
      <w:r w:rsidRPr="000572C1">
        <w:rPr>
          <w:lang w:val="ru-RU"/>
        </w:rPr>
        <w:br/>
      </w:r>
      <w:r>
        <w:t>database</w:t>
      </w:r>
      <w:r w:rsidRPr="000572C1">
        <w:rPr>
          <w:lang w:val="ru-RU"/>
        </w:rPr>
        <w:t xml:space="preserve"> "</w:t>
      </w:r>
      <w:proofErr w:type="spellStart"/>
      <w:r>
        <w:t>ClickHouse</w:t>
      </w:r>
      <w:proofErr w:type="spellEnd"/>
      <w:r w:rsidRPr="000572C1">
        <w:rPr>
          <w:lang w:val="ru-RU"/>
        </w:rPr>
        <w:br/>
        <w:t>о</w:t>
      </w:r>
      <w:r w:rsidR="000572C1">
        <w:rPr>
          <w:lang w:val="ru-RU"/>
        </w:rPr>
        <w:t>бязате</w:t>
      </w:r>
      <w:r w:rsidRPr="000572C1">
        <w:rPr>
          <w:lang w:val="ru-RU"/>
        </w:rPr>
        <w:t xml:space="preserve">льно" </w:t>
      </w:r>
      <w:r>
        <w:t>as</w:t>
      </w:r>
      <w:r w:rsidRPr="000572C1">
        <w:rPr>
          <w:lang w:val="ru-RU"/>
        </w:rPr>
        <w:t xml:space="preserve"> </w:t>
      </w:r>
      <w:r>
        <w:t>CH</w:t>
      </w:r>
      <w:r w:rsidRPr="000572C1">
        <w:rPr>
          <w:lang w:val="ru-RU"/>
        </w:rPr>
        <w:br/>
      </w:r>
      <w:r>
        <w:t>queue</w:t>
      </w:r>
      <w:r w:rsidRPr="000572C1">
        <w:rPr>
          <w:lang w:val="ru-RU"/>
        </w:rPr>
        <w:t xml:space="preserve"> "</w:t>
      </w:r>
      <w:r>
        <w:t>Redis</w:t>
      </w:r>
      <w:r w:rsidRPr="000572C1">
        <w:rPr>
          <w:lang w:val="ru-RU"/>
        </w:rPr>
        <w:t xml:space="preserve">" </w:t>
      </w:r>
      <w:r>
        <w:t>as</w:t>
      </w:r>
      <w:r w:rsidRPr="000572C1">
        <w:rPr>
          <w:lang w:val="ru-RU"/>
        </w:rPr>
        <w:t xml:space="preserve"> </w:t>
      </w:r>
      <w:r>
        <w:t>REDIS</w:t>
      </w:r>
      <w:r w:rsidRPr="000572C1">
        <w:rPr>
          <w:lang w:val="ru-RU"/>
        </w:rPr>
        <w:br/>
      </w:r>
      <w:r w:rsidRPr="000572C1">
        <w:rPr>
          <w:lang w:val="ru-RU"/>
        </w:rPr>
        <w:br/>
      </w:r>
      <w:r>
        <w:t>cloud</w:t>
      </w:r>
      <w:r w:rsidRPr="000572C1">
        <w:rPr>
          <w:lang w:val="ru-RU"/>
        </w:rPr>
        <w:t xml:space="preserve"> "</w:t>
      </w:r>
      <w:r>
        <w:t>MOEX</w:t>
      </w:r>
      <w:r w:rsidRPr="000572C1">
        <w:rPr>
          <w:lang w:val="ru-RU"/>
        </w:rPr>
        <w:t xml:space="preserve"> </w:t>
      </w:r>
      <w:r>
        <w:t>ISS</w:t>
      </w:r>
      <w:r w:rsidRPr="000572C1">
        <w:rPr>
          <w:lang w:val="ru-RU"/>
        </w:rPr>
        <w:t xml:space="preserve">" </w:t>
      </w:r>
      <w:r>
        <w:t>as</w:t>
      </w:r>
      <w:r w:rsidRPr="000572C1">
        <w:rPr>
          <w:lang w:val="ru-RU"/>
        </w:rPr>
        <w:t xml:space="preserve"> </w:t>
      </w:r>
      <w:r>
        <w:t>MOEX</w:t>
      </w:r>
      <w:r w:rsidRPr="000572C1">
        <w:rPr>
          <w:lang w:val="ru-RU"/>
        </w:rPr>
        <w:br/>
      </w:r>
      <w:r>
        <w:t>cloud</w:t>
      </w:r>
      <w:r w:rsidRPr="000572C1">
        <w:rPr>
          <w:lang w:val="ru-RU"/>
        </w:rPr>
        <w:t xml:space="preserve"> "БКС / брокерский </w:t>
      </w:r>
      <w:r>
        <w:t>API</w:t>
      </w:r>
      <w:r w:rsidRPr="000572C1">
        <w:rPr>
          <w:lang w:val="ru-RU"/>
        </w:rPr>
        <w:t xml:space="preserve">" </w:t>
      </w:r>
      <w:r>
        <w:t>as</w:t>
      </w:r>
      <w:r w:rsidRPr="000572C1">
        <w:rPr>
          <w:lang w:val="ru-RU"/>
        </w:rPr>
        <w:t xml:space="preserve"> </w:t>
      </w:r>
      <w:r>
        <w:t>BCS</w:t>
      </w:r>
      <w:r w:rsidRPr="000572C1">
        <w:rPr>
          <w:lang w:val="ru-RU"/>
        </w:rPr>
        <w:br/>
      </w:r>
      <w:r>
        <w:t>cloud</w:t>
      </w:r>
      <w:r w:rsidRPr="000572C1">
        <w:rPr>
          <w:lang w:val="ru-RU"/>
        </w:rPr>
        <w:t xml:space="preserve"> "Новости / отчёты / файлы" </w:t>
      </w:r>
      <w:r>
        <w:t>as</w:t>
      </w:r>
      <w:r w:rsidRPr="000572C1">
        <w:rPr>
          <w:lang w:val="ru-RU"/>
        </w:rPr>
        <w:t xml:space="preserve"> </w:t>
      </w:r>
      <w:r>
        <w:t>NEWS</w:t>
      </w:r>
      <w:r w:rsidRPr="000572C1">
        <w:rPr>
          <w:lang w:val="ru-RU"/>
        </w:rPr>
        <w:br/>
      </w:r>
      <w:r w:rsidRPr="000572C1">
        <w:rPr>
          <w:lang w:val="ru-RU"/>
        </w:rPr>
        <w:br/>
      </w:r>
      <w:r>
        <w:t>User</w:t>
      </w:r>
      <w:r w:rsidRPr="000572C1">
        <w:rPr>
          <w:lang w:val="ru-RU"/>
        </w:rPr>
        <w:t xml:space="preserve"> --&gt; </w:t>
      </w:r>
      <w:r>
        <w:t>UI</w:t>
      </w:r>
      <w:r w:rsidRPr="000572C1">
        <w:rPr>
          <w:lang w:val="ru-RU"/>
        </w:rPr>
        <w:br/>
      </w:r>
      <w:proofErr w:type="spellStart"/>
      <w:r>
        <w:t>UI</w:t>
      </w:r>
      <w:proofErr w:type="spellEnd"/>
      <w:r w:rsidRPr="000572C1">
        <w:rPr>
          <w:lang w:val="ru-RU"/>
        </w:rPr>
        <w:t xml:space="preserve"> --&gt; </w:t>
      </w:r>
      <w:r>
        <w:t>API</w:t>
      </w:r>
      <w:r w:rsidRPr="000572C1">
        <w:rPr>
          <w:lang w:val="ru-RU"/>
        </w:rPr>
        <w:br/>
      </w:r>
      <w:proofErr w:type="spellStart"/>
      <w:r>
        <w:t>API</w:t>
      </w:r>
      <w:proofErr w:type="spellEnd"/>
      <w:r w:rsidRPr="000572C1">
        <w:rPr>
          <w:lang w:val="ru-RU"/>
        </w:rPr>
        <w:t xml:space="preserve"> --&gt; </w:t>
      </w:r>
      <w:r>
        <w:t>FS</w:t>
      </w:r>
      <w:r w:rsidRPr="000572C1">
        <w:rPr>
          <w:lang w:val="ru-RU"/>
        </w:rPr>
        <w:br/>
      </w:r>
      <w:r>
        <w:t>API</w:t>
      </w:r>
      <w:r w:rsidRPr="000572C1">
        <w:rPr>
          <w:lang w:val="ru-RU"/>
        </w:rPr>
        <w:t xml:space="preserve"> --&gt; </w:t>
      </w:r>
      <w:r>
        <w:t>AR</w:t>
      </w:r>
      <w:r w:rsidRPr="000572C1">
        <w:rPr>
          <w:lang w:val="ru-RU"/>
        </w:rPr>
        <w:br/>
      </w:r>
      <w:r>
        <w:t>API</w:t>
      </w:r>
      <w:r w:rsidRPr="000572C1">
        <w:rPr>
          <w:lang w:val="ru-RU"/>
        </w:rPr>
        <w:t xml:space="preserve"> --&gt; </w:t>
      </w:r>
      <w:r>
        <w:t>SG</w:t>
      </w:r>
      <w:r w:rsidRPr="000572C1">
        <w:rPr>
          <w:lang w:val="ru-RU"/>
        </w:rPr>
        <w:br/>
      </w:r>
      <w:r>
        <w:t>API</w:t>
      </w:r>
      <w:r w:rsidRPr="000572C1">
        <w:rPr>
          <w:lang w:val="ru-RU"/>
        </w:rPr>
        <w:t xml:space="preserve"> --&gt; </w:t>
      </w:r>
      <w:r>
        <w:t>RK</w:t>
      </w:r>
      <w:r w:rsidRPr="000572C1">
        <w:rPr>
          <w:lang w:val="ru-RU"/>
        </w:rPr>
        <w:br/>
      </w:r>
      <w:r>
        <w:t>API</w:t>
      </w:r>
      <w:r w:rsidRPr="000572C1">
        <w:rPr>
          <w:lang w:val="ru-RU"/>
        </w:rPr>
        <w:t xml:space="preserve"> --&gt; </w:t>
      </w:r>
      <w:r>
        <w:t>LA</w:t>
      </w:r>
      <w:r w:rsidRPr="000572C1">
        <w:rPr>
          <w:lang w:val="ru-RU"/>
        </w:rPr>
        <w:br/>
      </w:r>
      <w:r w:rsidRPr="000572C1">
        <w:rPr>
          <w:lang w:val="ru-RU"/>
        </w:rPr>
        <w:br/>
      </w:r>
      <w:r>
        <w:t>INTEG</w:t>
      </w:r>
      <w:r w:rsidRPr="000572C1">
        <w:rPr>
          <w:lang w:val="ru-RU"/>
        </w:rPr>
        <w:t xml:space="preserve"> --&gt; </w:t>
      </w:r>
      <w:r>
        <w:t>MOEX</w:t>
      </w:r>
      <w:r w:rsidRPr="000572C1">
        <w:rPr>
          <w:lang w:val="ru-RU"/>
        </w:rPr>
        <w:br/>
      </w:r>
      <w:r>
        <w:t>INTEG</w:t>
      </w:r>
      <w:r w:rsidRPr="000572C1">
        <w:rPr>
          <w:lang w:val="ru-RU"/>
        </w:rPr>
        <w:t xml:space="preserve"> --&gt; </w:t>
      </w:r>
      <w:r>
        <w:t>BCS</w:t>
      </w:r>
      <w:r w:rsidRPr="000572C1">
        <w:rPr>
          <w:lang w:val="ru-RU"/>
        </w:rPr>
        <w:br/>
      </w:r>
      <w:r>
        <w:t>INTEG</w:t>
      </w:r>
      <w:r w:rsidRPr="000572C1">
        <w:rPr>
          <w:lang w:val="ru-RU"/>
        </w:rPr>
        <w:t xml:space="preserve"> --&gt; </w:t>
      </w:r>
      <w:r>
        <w:t>NEWS</w:t>
      </w:r>
      <w:r w:rsidRPr="000572C1">
        <w:rPr>
          <w:lang w:val="ru-RU"/>
        </w:rPr>
        <w:br/>
      </w:r>
      <w:r>
        <w:t>INTEG</w:t>
      </w:r>
      <w:r w:rsidRPr="000572C1">
        <w:rPr>
          <w:lang w:val="ru-RU"/>
        </w:rPr>
        <w:t xml:space="preserve"> --&gt; </w:t>
      </w:r>
      <w:r>
        <w:t>RAW</w:t>
      </w:r>
      <w:r w:rsidRPr="000572C1">
        <w:rPr>
          <w:lang w:val="ru-RU"/>
        </w:rPr>
        <w:br/>
      </w:r>
      <w:proofErr w:type="spellStart"/>
      <w:r>
        <w:t>RAW</w:t>
      </w:r>
      <w:proofErr w:type="spellEnd"/>
      <w:r w:rsidRPr="000572C1">
        <w:rPr>
          <w:lang w:val="ru-RU"/>
        </w:rPr>
        <w:t xml:space="preserve"> --&gt; </w:t>
      </w:r>
      <w:r>
        <w:t>NORM</w:t>
      </w:r>
      <w:r w:rsidRPr="000572C1">
        <w:rPr>
          <w:lang w:val="ru-RU"/>
        </w:rPr>
        <w:br/>
      </w:r>
      <w:r>
        <w:t>RAW</w:t>
      </w:r>
      <w:r w:rsidRPr="000572C1">
        <w:rPr>
          <w:lang w:val="ru-RU"/>
        </w:rPr>
        <w:t xml:space="preserve"> --&gt; </w:t>
      </w:r>
      <w:r>
        <w:t>NP</w:t>
      </w:r>
      <w:r w:rsidRPr="000572C1">
        <w:rPr>
          <w:lang w:val="ru-RU"/>
        </w:rPr>
        <w:br/>
      </w:r>
      <w:proofErr w:type="spellStart"/>
      <w:r>
        <w:t>NP</w:t>
      </w:r>
      <w:proofErr w:type="spellEnd"/>
      <w:r w:rsidRPr="000572C1">
        <w:rPr>
          <w:lang w:val="ru-RU"/>
        </w:rPr>
        <w:t xml:space="preserve"> --&gt; </w:t>
      </w:r>
      <w:r>
        <w:t>LE</w:t>
      </w:r>
      <w:r w:rsidRPr="000572C1">
        <w:rPr>
          <w:lang w:val="ru-RU"/>
        </w:rPr>
        <w:br/>
      </w:r>
      <w:proofErr w:type="spellStart"/>
      <w:r>
        <w:t>LE</w:t>
      </w:r>
      <w:proofErr w:type="spellEnd"/>
      <w:r w:rsidRPr="000572C1">
        <w:rPr>
          <w:lang w:val="ru-RU"/>
        </w:rPr>
        <w:t xml:space="preserve"> --&gt; </w:t>
      </w:r>
      <w:r>
        <w:t>FS</w:t>
      </w:r>
      <w:r w:rsidRPr="000572C1">
        <w:rPr>
          <w:lang w:val="ru-RU"/>
        </w:rPr>
        <w:br/>
      </w:r>
      <w:r>
        <w:lastRenderedPageBreak/>
        <w:t>CE</w:t>
      </w:r>
      <w:r w:rsidRPr="000572C1">
        <w:rPr>
          <w:lang w:val="ru-RU"/>
        </w:rPr>
        <w:t xml:space="preserve"> --&gt; </w:t>
      </w:r>
      <w:r>
        <w:t>FS</w:t>
      </w:r>
      <w:r w:rsidRPr="000572C1">
        <w:rPr>
          <w:lang w:val="ru-RU"/>
        </w:rPr>
        <w:br/>
      </w:r>
      <w:r>
        <w:t>NORM</w:t>
      </w:r>
      <w:r w:rsidRPr="000572C1">
        <w:rPr>
          <w:lang w:val="ru-RU"/>
        </w:rPr>
        <w:t xml:space="preserve"> --&gt; </w:t>
      </w:r>
      <w:r>
        <w:t>FB</w:t>
      </w:r>
      <w:r w:rsidRPr="000572C1">
        <w:rPr>
          <w:lang w:val="ru-RU"/>
        </w:rPr>
        <w:br/>
      </w:r>
      <w:proofErr w:type="spellStart"/>
      <w:r>
        <w:t>FB</w:t>
      </w:r>
      <w:proofErr w:type="spellEnd"/>
      <w:r w:rsidRPr="000572C1">
        <w:rPr>
          <w:lang w:val="ru-RU"/>
        </w:rPr>
        <w:t xml:space="preserve"> --&gt; </w:t>
      </w:r>
      <w:r>
        <w:t>FS</w:t>
      </w:r>
      <w:r w:rsidRPr="000572C1">
        <w:rPr>
          <w:lang w:val="ru-RU"/>
        </w:rPr>
        <w:br/>
      </w:r>
      <w:r>
        <w:t>FB</w:t>
      </w:r>
      <w:r w:rsidRPr="000572C1">
        <w:rPr>
          <w:lang w:val="ru-RU"/>
        </w:rPr>
        <w:t xml:space="preserve"> --&gt; </w:t>
      </w:r>
      <w:r>
        <w:t>LB</w:t>
      </w:r>
      <w:r w:rsidRPr="000572C1">
        <w:rPr>
          <w:lang w:val="ru-RU"/>
        </w:rPr>
        <w:br/>
      </w:r>
      <w:proofErr w:type="spellStart"/>
      <w:r>
        <w:t>LB</w:t>
      </w:r>
      <w:proofErr w:type="spellEnd"/>
      <w:r w:rsidRPr="000572C1">
        <w:rPr>
          <w:lang w:val="ru-RU"/>
        </w:rPr>
        <w:t xml:space="preserve"> --&gt; </w:t>
      </w:r>
      <w:r>
        <w:t>LS</w:t>
      </w:r>
      <w:r w:rsidRPr="000572C1">
        <w:rPr>
          <w:lang w:val="ru-RU"/>
        </w:rPr>
        <w:br/>
      </w:r>
      <w:r>
        <w:t>DQ</w:t>
      </w:r>
      <w:r w:rsidRPr="000572C1">
        <w:rPr>
          <w:lang w:val="ru-RU"/>
        </w:rPr>
        <w:t xml:space="preserve"> --&gt; </w:t>
      </w:r>
      <w:r>
        <w:t>FS</w:t>
      </w:r>
      <w:r w:rsidRPr="000572C1">
        <w:rPr>
          <w:lang w:val="ru-RU"/>
        </w:rPr>
        <w:br/>
      </w:r>
      <w:proofErr w:type="spellStart"/>
      <w:r>
        <w:t>FS</w:t>
      </w:r>
      <w:proofErr w:type="spellEnd"/>
      <w:r w:rsidRPr="000572C1">
        <w:rPr>
          <w:lang w:val="ru-RU"/>
        </w:rPr>
        <w:t xml:space="preserve"> --&gt; </w:t>
      </w:r>
      <w:r>
        <w:t>ED</w:t>
      </w:r>
      <w:r w:rsidRPr="000572C1">
        <w:rPr>
          <w:lang w:val="ru-RU"/>
        </w:rPr>
        <w:br/>
      </w:r>
      <w:proofErr w:type="spellStart"/>
      <w:r>
        <w:t>ED</w:t>
      </w:r>
      <w:proofErr w:type="spellEnd"/>
      <w:r w:rsidRPr="000572C1">
        <w:rPr>
          <w:lang w:val="ru-RU"/>
        </w:rPr>
        <w:t xml:space="preserve"> --&gt; </w:t>
      </w:r>
      <w:r>
        <w:t>SG</w:t>
      </w:r>
      <w:r w:rsidRPr="000572C1">
        <w:rPr>
          <w:lang w:val="ru-RU"/>
        </w:rPr>
        <w:br/>
      </w:r>
      <w:r>
        <w:t>FS</w:t>
      </w:r>
      <w:r w:rsidRPr="000572C1">
        <w:rPr>
          <w:lang w:val="ru-RU"/>
        </w:rPr>
        <w:t xml:space="preserve"> --&gt; </w:t>
      </w:r>
      <w:r>
        <w:t>PY</w:t>
      </w:r>
      <w:r w:rsidRPr="000572C1">
        <w:rPr>
          <w:lang w:val="ru-RU"/>
        </w:rPr>
        <w:br/>
      </w:r>
      <w:proofErr w:type="spellStart"/>
      <w:r>
        <w:t>PY</w:t>
      </w:r>
      <w:proofErr w:type="spellEnd"/>
      <w:r w:rsidRPr="000572C1">
        <w:rPr>
          <w:lang w:val="ru-RU"/>
        </w:rPr>
        <w:t xml:space="preserve"> --&gt; </w:t>
      </w:r>
      <w:r>
        <w:t>MR</w:t>
      </w:r>
      <w:r w:rsidRPr="000572C1">
        <w:rPr>
          <w:lang w:val="ru-RU"/>
        </w:rPr>
        <w:br/>
      </w:r>
      <w:proofErr w:type="spellStart"/>
      <w:r>
        <w:t>MR</w:t>
      </w:r>
      <w:proofErr w:type="spellEnd"/>
      <w:r w:rsidRPr="000572C1">
        <w:rPr>
          <w:lang w:val="ru-RU"/>
        </w:rPr>
        <w:t xml:space="preserve"> --&gt; </w:t>
      </w:r>
      <w:r>
        <w:t>SG</w:t>
      </w:r>
      <w:r w:rsidRPr="000572C1">
        <w:rPr>
          <w:lang w:val="ru-RU"/>
        </w:rPr>
        <w:br/>
      </w:r>
      <w:proofErr w:type="spellStart"/>
      <w:r>
        <w:t>SG</w:t>
      </w:r>
      <w:proofErr w:type="spellEnd"/>
      <w:r w:rsidRPr="000572C1">
        <w:rPr>
          <w:lang w:val="ru-RU"/>
        </w:rPr>
        <w:t xml:space="preserve"> --&gt; </w:t>
      </w:r>
      <w:r>
        <w:t>RK</w:t>
      </w:r>
      <w:r w:rsidRPr="000572C1">
        <w:rPr>
          <w:lang w:val="ru-RU"/>
        </w:rPr>
        <w:br/>
      </w:r>
      <w:proofErr w:type="spellStart"/>
      <w:r>
        <w:t>RK</w:t>
      </w:r>
      <w:proofErr w:type="spellEnd"/>
      <w:r w:rsidRPr="000572C1">
        <w:rPr>
          <w:lang w:val="ru-RU"/>
        </w:rPr>
        <w:t xml:space="preserve"> --&gt; </w:t>
      </w:r>
      <w:r>
        <w:t>EC</w:t>
      </w:r>
      <w:r w:rsidRPr="000572C1">
        <w:rPr>
          <w:lang w:val="ru-RU"/>
        </w:rPr>
        <w:br/>
      </w:r>
      <w:proofErr w:type="spellStart"/>
      <w:r>
        <w:t>EC</w:t>
      </w:r>
      <w:proofErr w:type="spellEnd"/>
      <w:r w:rsidRPr="000572C1">
        <w:rPr>
          <w:lang w:val="ru-RU"/>
        </w:rPr>
        <w:t xml:space="preserve"> --&gt; </w:t>
      </w:r>
      <w:r>
        <w:t>HA</w:t>
      </w:r>
      <w:r w:rsidRPr="000572C1">
        <w:rPr>
          <w:lang w:val="ru-RU"/>
        </w:rPr>
        <w:br/>
      </w:r>
      <w:r>
        <w:t>EC</w:t>
      </w:r>
      <w:r w:rsidRPr="000572C1">
        <w:rPr>
          <w:lang w:val="ru-RU"/>
        </w:rPr>
        <w:t xml:space="preserve"> --&gt; </w:t>
      </w:r>
      <w:r>
        <w:t>PA</w:t>
      </w:r>
      <w:r w:rsidRPr="000572C1">
        <w:rPr>
          <w:lang w:val="ru-RU"/>
        </w:rPr>
        <w:br/>
      </w:r>
      <w:r>
        <w:t>EC</w:t>
      </w:r>
      <w:r w:rsidRPr="000572C1">
        <w:rPr>
          <w:lang w:val="ru-RU"/>
        </w:rPr>
        <w:t xml:space="preserve"> --&gt; </w:t>
      </w:r>
      <w:r>
        <w:t>BA</w:t>
      </w:r>
      <w:r w:rsidRPr="000572C1">
        <w:rPr>
          <w:lang w:val="ru-RU"/>
        </w:rPr>
        <w:br/>
      </w:r>
      <w:proofErr w:type="spellStart"/>
      <w:r>
        <w:t>BA</w:t>
      </w:r>
      <w:proofErr w:type="spellEnd"/>
      <w:r w:rsidRPr="000572C1">
        <w:rPr>
          <w:lang w:val="ru-RU"/>
        </w:rPr>
        <w:t xml:space="preserve"> --&gt; </w:t>
      </w:r>
      <w:r>
        <w:t>BCS</w:t>
      </w:r>
      <w:r w:rsidRPr="000572C1">
        <w:rPr>
          <w:lang w:val="ru-RU"/>
        </w:rPr>
        <w:br/>
      </w:r>
      <w:r>
        <w:t>BT</w:t>
      </w:r>
      <w:r w:rsidRPr="000572C1">
        <w:rPr>
          <w:lang w:val="ru-RU"/>
        </w:rPr>
        <w:t xml:space="preserve"> --&gt; </w:t>
      </w:r>
      <w:r>
        <w:t>EC</w:t>
      </w:r>
      <w:r w:rsidRPr="000572C1">
        <w:rPr>
          <w:lang w:val="ru-RU"/>
        </w:rPr>
        <w:br/>
      </w:r>
      <w:r>
        <w:t>BT</w:t>
      </w:r>
      <w:r w:rsidRPr="000572C1">
        <w:rPr>
          <w:lang w:val="ru-RU"/>
        </w:rPr>
        <w:t xml:space="preserve"> --&gt; </w:t>
      </w:r>
      <w:r>
        <w:t>FS</w:t>
      </w:r>
      <w:r w:rsidRPr="000572C1">
        <w:rPr>
          <w:lang w:val="ru-RU"/>
        </w:rPr>
        <w:br/>
      </w:r>
      <w:r>
        <w:t>AR</w:t>
      </w:r>
      <w:r w:rsidRPr="000572C1">
        <w:rPr>
          <w:lang w:val="ru-RU"/>
        </w:rPr>
        <w:t xml:space="preserve"> --&gt; </w:t>
      </w:r>
      <w:r>
        <w:t>PG</w:t>
      </w:r>
      <w:r w:rsidRPr="000572C1">
        <w:rPr>
          <w:lang w:val="ru-RU"/>
        </w:rPr>
        <w:br/>
      </w:r>
      <w:r>
        <w:t>RAW</w:t>
      </w:r>
      <w:r w:rsidRPr="000572C1">
        <w:rPr>
          <w:lang w:val="ru-RU"/>
        </w:rPr>
        <w:t xml:space="preserve"> --&gt; </w:t>
      </w:r>
      <w:r>
        <w:t>PG</w:t>
      </w:r>
      <w:r w:rsidRPr="000572C1">
        <w:rPr>
          <w:lang w:val="ru-RU"/>
        </w:rPr>
        <w:br/>
      </w:r>
      <w:r>
        <w:t>NORM</w:t>
      </w:r>
      <w:r w:rsidRPr="000572C1">
        <w:rPr>
          <w:lang w:val="ru-RU"/>
        </w:rPr>
        <w:t xml:space="preserve"> --&gt; </w:t>
      </w:r>
      <w:r>
        <w:t>PG</w:t>
      </w:r>
      <w:r w:rsidRPr="000572C1">
        <w:rPr>
          <w:lang w:val="ru-RU"/>
        </w:rPr>
        <w:br/>
      </w:r>
      <w:r>
        <w:t>FS</w:t>
      </w:r>
      <w:r w:rsidRPr="000572C1">
        <w:rPr>
          <w:lang w:val="ru-RU"/>
        </w:rPr>
        <w:t xml:space="preserve"> --&gt; </w:t>
      </w:r>
      <w:r>
        <w:t>PG</w:t>
      </w:r>
      <w:r w:rsidRPr="000572C1">
        <w:rPr>
          <w:lang w:val="ru-RU"/>
        </w:rPr>
        <w:br/>
      </w:r>
      <w:r>
        <w:t>FS</w:t>
      </w:r>
      <w:r w:rsidRPr="000572C1">
        <w:rPr>
          <w:lang w:val="ru-RU"/>
        </w:rPr>
        <w:t xml:space="preserve"> --&gt; </w:t>
      </w:r>
      <w:r>
        <w:t>CH</w:t>
      </w:r>
      <w:r w:rsidRPr="000572C1">
        <w:rPr>
          <w:lang w:val="ru-RU"/>
        </w:rPr>
        <w:br/>
      </w:r>
      <w:r>
        <w:t>LS</w:t>
      </w:r>
      <w:r w:rsidRPr="000572C1">
        <w:rPr>
          <w:lang w:val="ru-RU"/>
        </w:rPr>
        <w:t xml:space="preserve"> --&gt; </w:t>
      </w:r>
      <w:r>
        <w:t>PG</w:t>
      </w:r>
      <w:r w:rsidRPr="000572C1">
        <w:rPr>
          <w:lang w:val="ru-RU"/>
        </w:rPr>
        <w:br/>
        <w:t>@</w:t>
      </w:r>
      <w:proofErr w:type="spellStart"/>
      <w:r>
        <w:t>enduml</w:t>
      </w:r>
      <w:proofErr w:type="spellEnd"/>
    </w:p>
    <w:p w14:paraId="3FF4E6CC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8. Поток данных</w:t>
      </w:r>
    </w:p>
    <w:p w14:paraId="3146F5E7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В системе есть два основных потока: рыночные числовые данные и текстовые/событийные данные. Оба потока сходятся в хранилище признаков, пакете основания сигнала, аналитике и модуле сигналов.</w:t>
      </w:r>
    </w:p>
    <w:p w14:paraId="0A5477F0" w14:textId="77777777" w:rsidR="00C54B37" w:rsidRPr="000572C1" w:rsidRDefault="00000000">
      <w:pPr>
        <w:pStyle w:val="CodeBlock"/>
        <w:rPr>
          <w:lang w:val="ru-RU"/>
        </w:rPr>
      </w:pPr>
      <w:r w:rsidRPr="000572C1">
        <w:rPr>
          <w:lang w:val="ru-RU"/>
        </w:rPr>
        <w:t>Источник рыночных данных</w:t>
      </w:r>
      <w:r w:rsidRPr="000572C1">
        <w:rPr>
          <w:lang w:val="ru-RU"/>
        </w:rPr>
        <w:br/>
        <w:t xml:space="preserve">  → Загрузка рыночных данных</w:t>
      </w:r>
      <w:r w:rsidRPr="000572C1">
        <w:rPr>
          <w:lang w:val="ru-RU"/>
        </w:rPr>
        <w:br/>
        <w:t xml:space="preserve">  → Хранилище исходных рыночных данных</w:t>
      </w:r>
      <w:r w:rsidRPr="000572C1">
        <w:rPr>
          <w:lang w:val="ru-RU"/>
        </w:rPr>
        <w:br/>
        <w:t xml:space="preserve">  → Нормализованные рыночные данные</w:t>
      </w:r>
      <w:r w:rsidRPr="000572C1">
        <w:rPr>
          <w:lang w:val="ru-RU"/>
        </w:rPr>
        <w:br/>
        <w:t xml:space="preserve">  → Расчётчик признаков</w:t>
      </w:r>
      <w:r w:rsidRPr="000572C1">
        <w:rPr>
          <w:lang w:val="ru-RU"/>
        </w:rPr>
        <w:br/>
        <w:t xml:space="preserve">  → Хранилище признаков</w:t>
      </w:r>
      <w:r w:rsidRPr="000572C1">
        <w:rPr>
          <w:lang w:val="ru-RU"/>
        </w:rPr>
        <w:br/>
        <w:t xml:space="preserve">  → Расчётчик целевых меток</w:t>
      </w:r>
      <w:r w:rsidRPr="000572C1">
        <w:rPr>
          <w:lang w:val="ru-RU"/>
        </w:rPr>
        <w:br/>
        <w:t xml:space="preserve">  → Хранилище целевых меток</w:t>
      </w:r>
      <w:r w:rsidRPr="000572C1">
        <w:rPr>
          <w:lang w:val="ru-RU"/>
        </w:rPr>
        <w:br/>
        <w:t xml:space="preserve">  → Аналитика / машинное обучение / модуль сигналов</w:t>
      </w:r>
      <w:r w:rsidRPr="000572C1">
        <w:rPr>
          <w:lang w:val="ru-RU"/>
        </w:rPr>
        <w:br/>
      </w:r>
      <w:r w:rsidRPr="000572C1">
        <w:rPr>
          <w:lang w:val="ru-RU"/>
        </w:rPr>
        <w:br/>
        <w:t>Источник новостей / отчётов / календаря</w:t>
      </w:r>
      <w:r w:rsidRPr="000572C1">
        <w:rPr>
          <w:lang w:val="ru-RU"/>
        </w:rPr>
        <w:br/>
        <w:t xml:space="preserve">  → Загрузка новостей и событий</w:t>
      </w:r>
      <w:r w:rsidRPr="000572C1">
        <w:rPr>
          <w:lang w:val="ru-RU"/>
        </w:rPr>
        <w:br/>
        <w:t xml:space="preserve">  → Хранилище исходных новостей / календарь событий</w:t>
      </w:r>
      <w:r w:rsidRPr="000572C1">
        <w:rPr>
          <w:lang w:val="ru-RU"/>
        </w:rPr>
        <w:br/>
        <w:t xml:space="preserve">  → Обработчик новостей / обработчик календаря</w:t>
      </w:r>
      <w:r w:rsidRPr="000572C1">
        <w:rPr>
          <w:lang w:val="ru-RU"/>
        </w:rPr>
        <w:br/>
        <w:t xml:space="preserve">  → Структурированное событие</w:t>
      </w:r>
      <w:r w:rsidRPr="000572C1">
        <w:rPr>
          <w:lang w:val="ru-RU"/>
        </w:rPr>
        <w:br/>
        <w:t xml:space="preserve">  → Хранилище признаков / пакет основания сигнала</w:t>
      </w:r>
      <w:r w:rsidRPr="000572C1">
        <w:rPr>
          <w:lang w:val="ru-RU"/>
        </w:rPr>
        <w:br/>
        <w:t xml:space="preserve">  → Обнаружение событий / аналитика / машинное обучение / модуль сигналов</w:t>
      </w:r>
    </w:p>
    <w:p w14:paraId="6589DD92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исходные данные — сырые данные как пришли из источника</w:t>
      </w:r>
      <w:proofErr w:type="gramStart"/>
      <w:r w:rsidRPr="000572C1">
        <w:rPr>
          <w:lang w:val="ru-RU"/>
        </w:rPr>
        <w:t>.</w:t>
      </w:r>
      <w:proofErr w:type="gramEnd"/>
      <w:r w:rsidRPr="000572C1">
        <w:rPr>
          <w:lang w:val="ru-RU"/>
        </w:rPr>
        <w:t xml:space="preserve"> нормализованные данные — очищенные данные в едином формате. хранилище признаков — хранилище признаков. хранилище целевых меток — хранилище целевых меток. аналитическая витрина — слой агрегатов и результатов исследований.</w:t>
      </w:r>
    </w:p>
    <w:p w14:paraId="75060A65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9. Поток торгового решения</w:t>
      </w:r>
    </w:p>
    <w:p w14:paraId="03C9B52A" w14:textId="77777777" w:rsidR="00C54B37" w:rsidRPr="000572C1" w:rsidRDefault="00000000">
      <w:pPr>
        <w:pStyle w:val="CodeBlock"/>
        <w:rPr>
          <w:lang w:val="ru-RU"/>
        </w:rPr>
      </w:pPr>
      <w:r w:rsidRPr="000572C1">
        <w:rPr>
          <w:lang w:val="ru-RU"/>
        </w:rPr>
        <w:t>Данные</w:t>
      </w:r>
      <w:r w:rsidRPr="000572C1">
        <w:rPr>
          <w:lang w:val="ru-RU"/>
        </w:rPr>
        <w:br/>
        <w:t xml:space="preserve">  → Признаки</w:t>
      </w:r>
      <w:r w:rsidRPr="000572C1">
        <w:rPr>
          <w:lang w:val="ru-RU"/>
        </w:rPr>
        <w:br/>
        <w:t xml:space="preserve">  → обнаружение событий</w:t>
      </w:r>
      <w:r w:rsidRPr="000572C1">
        <w:rPr>
          <w:lang w:val="ru-RU"/>
        </w:rPr>
        <w:br/>
        <w:t xml:space="preserve">  → Модель / стратегия</w:t>
      </w:r>
      <w:r w:rsidRPr="000572C1">
        <w:rPr>
          <w:lang w:val="ru-RU"/>
        </w:rPr>
        <w:br/>
        <w:t xml:space="preserve">  → Сигнал</w:t>
      </w:r>
      <w:r w:rsidRPr="000572C1">
        <w:rPr>
          <w:lang w:val="ru-RU"/>
        </w:rPr>
        <w:br/>
        <w:t xml:space="preserve">  → пакет основания сигнала</w:t>
      </w:r>
      <w:r w:rsidRPr="000572C1">
        <w:rPr>
          <w:lang w:val="ru-RU"/>
        </w:rPr>
        <w:br/>
        <w:t xml:space="preserve">  → риск-модуль</w:t>
      </w:r>
      <w:r w:rsidRPr="000572C1">
        <w:rPr>
          <w:lang w:val="ru-RU"/>
        </w:rPr>
        <w:br/>
        <w:t xml:space="preserve">  → ядро исполнения</w:t>
      </w:r>
      <w:r w:rsidRPr="000572C1">
        <w:rPr>
          <w:lang w:val="ru-RU"/>
        </w:rPr>
        <w:br/>
        <w:t xml:space="preserve">  → </w:t>
      </w:r>
      <w:r>
        <w:t>Historical</w:t>
      </w:r>
      <w:r w:rsidRPr="000572C1">
        <w:rPr>
          <w:lang w:val="ru-RU"/>
        </w:rPr>
        <w:t xml:space="preserve"> / </w:t>
      </w:r>
      <w:r>
        <w:t>Paper</w:t>
      </w:r>
      <w:r w:rsidRPr="000572C1">
        <w:rPr>
          <w:lang w:val="ru-RU"/>
        </w:rPr>
        <w:t xml:space="preserve"> / брокерский адаптер</w:t>
      </w:r>
      <w:r w:rsidRPr="000572C1">
        <w:rPr>
          <w:lang w:val="ru-RU"/>
        </w:rPr>
        <w:br/>
        <w:t xml:space="preserve">  → Журнал решения</w:t>
      </w:r>
      <w:r w:rsidRPr="000572C1">
        <w:rPr>
          <w:lang w:val="ru-RU"/>
        </w:rPr>
        <w:br/>
        <w:t xml:space="preserve">  → Анализ результата</w:t>
      </w:r>
    </w:p>
    <w:p w14:paraId="6C37B218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lastRenderedPageBreak/>
        <w:t>Модель предлагает. Стратегия формирует сигнал. Пакет основания сигнала фиксирует основание. риск-модуль разрешает или запрещает. ядро исполнения исполняет через нужный адаптер. Пользователь контролирует.</w:t>
      </w:r>
    </w:p>
    <w:p w14:paraId="2FB83882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10. Витрина данных</w:t>
      </w:r>
    </w:p>
    <w:p w14:paraId="495C9B62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витрина данных — фундамент системы. Она отвечает за сбор данных, хранение сырых данных, нормализацию, проверку качества, расчёт признаков, расчёт целевых меток и подготовку данных для аналитики и моделей.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54B37" w14:paraId="12DAF515" w14:textId="77777777">
        <w:trPr>
          <w:jc w:val="center"/>
        </w:trPr>
        <w:tc>
          <w:tcPr>
            <w:tcW w:w="226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1D55F" w14:textId="77777777" w:rsidR="00C54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</w:rPr>
              <w:t>Слой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35E07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Назначение</w:t>
            </w:r>
          </w:p>
        </w:tc>
      </w:tr>
      <w:tr w:rsidR="00C54B37" w:rsidRPr="000572C1" w14:paraId="406A18B5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8F0FE" w14:textId="77777777" w:rsidR="00C54B37" w:rsidRDefault="00000000">
            <w:pPr>
              <w:spacing w:after="0" w:line="252" w:lineRule="auto"/>
            </w:pPr>
            <w:r>
              <w:t>исходные данные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237FA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 xml:space="preserve">Сохраняет исходные ответы </w:t>
            </w:r>
            <w:r>
              <w:t>MOEX</w:t>
            </w:r>
            <w:r w:rsidRPr="000572C1">
              <w:rPr>
                <w:lang w:val="ru-RU"/>
              </w:rPr>
              <w:t>, брокера, файлов, новостей и календарей событий.</w:t>
            </w:r>
          </w:p>
        </w:tc>
      </w:tr>
      <w:tr w:rsidR="00C54B37" w:rsidRPr="000572C1" w14:paraId="28F2B406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2BC02" w14:textId="77777777" w:rsidR="00C54B37" w:rsidRDefault="00000000">
            <w:pPr>
              <w:spacing w:after="0" w:line="252" w:lineRule="auto"/>
            </w:pPr>
            <w:proofErr w:type="spellStart"/>
            <w:r>
              <w:t>нормализованные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373EA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Приводит данные к единому формату: инструменты, свечи, сделки, стакан, календарь.</w:t>
            </w:r>
          </w:p>
        </w:tc>
      </w:tr>
      <w:tr w:rsidR="00C54B37" w:rsidRPr="000572C1" w14:paraId="5F5C52B8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0FFC2" w14:textId="77777777" w:rsidR="00C54B37" w:rsidRDefault="00000000">
            <w:pPr>
              <w:spacing w:after="0" w:line="252" w:lineRule="auto"/>
            </w:pPr>
            <w:proofErr w:type="spellStart"/>
            <w:r>
              <w:t>хранилище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06416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Хранит рассчитанные признаки для аналитики, моделей и сигналов.</w:t>
            </w:r>
          </w:p>
        </w:tc>
      </w:tr>
      <w:tr w:rsidR="00C54B37" w:rsidRPr="000572C1" w14:paraId="5D8E7780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E4C8F" w14:textId="77777777" w:rsidR="00C54B37" w:rsidRDefault="00000000">
            <w:pPr>
              <w:spacing w:after="0" w:line="252" w:lineRule="auto"/>
            </w:pPr>
            <w:proofErr w:type="spellStart"/>
            <w:r>
              <w:t>хранилище</w:t>
            </w:r>
            <w:proofErr w:type="spellEnd"/>
            <w:r>
              <w:t xml:space="preserve"> </w:t>
            </w:r>
            <w:proofErr w:type="spellStart"/>
            <w:r>
              <w:t>целевых</w:t>
            </w:r>
            <w:proofErr w:type="spellEnd"/>
            <w:r>
              <w:t xml:space="preserve"> </w:t>
            </w:r>
            <w:proofErr w:type="spellStart"/>
            <w:r>
              <w:t>меток</w:t>
            </w:r>
            <w:proofErr w:type="spellEnd"/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C037C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Хранит целевые метки для обучения и оценки моделей.</w:t>
            </w:r>
          </w:p>
        </w:tc>
      </w:tr>
      <w:tr w:rsidR="00C54B37" w:rsidRPr="000572C1" w14:paraId="076C0A1B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B3FF8" w14:textId="77777777" w:rsidR="00C54B37" w:rsidRDefault="00000000">
            <w:pPr>
              <w:spacing w:after="0" w:line="252" w:lineRule="auto"/>
            </w:pPr>
            <w:proofErr w:type="spellStart"/>
            <w:r>
              <w:t>аналитическая</w:t>
            </w:r>
            <w:proofErr w:type="spellEnd"/>
            <w:r>
              <w:t xml:space="preserve"> </w:t>
            </w:r>
            <w:proofErr w:type="spellStart"/>
            <w:r>
              <w:t>витрина</w:t>
            </w:r>
            <w:proofErr w:type="spellEnd"/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1D819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Хранит агрегаты, отчёты и результаты исследований.</w:t>
            </w:r>
          </w:p>
        </w:tc>
      </w:tr>
      <w:tr w:rsidR="00C54B37" w:rsidRPr="000572C1" w14:paraId="3EE56DC2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C6B2C" w14:textId="77777777" w:rsidR="00C54B37" w:rsidRDefault="00000000">
            <w:pPr>
              <w:spacing w:after="0" w:line="252" w:lineRule="auto"/>
            </w:pPr>
            <w:proofErr w:type="spellStart"/>
            <w:r>
              <w:t>отчёты</w:t>
            </w:r>
            <w:proofErr w:type="spellEnd"/>
            <w:r>
              <w:t xml:space="preserve"> о </w:t>
            </w:r>
            <w:proofErr w:type="spellStart"/>
            <w:r>
              <w:t>качестве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86E1E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Фиксирует пропуски, дубли, аномалии, нарушения торговых сессий.</w:t>
            </w:r>
          </w:p>
        </w:tc>
      </w:tr>
      <w:tr w:rsidR="00C54B37" w:rsidRPr="000572C1" w14:paraId="3BA28B21" w14:textId="77777777"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084DF" w14:textId="77777777" w:rsidR="00C54B37" w:rsidRDefault="00000000">
            <w:pPr>
              <w:spacing w:after="0" w:line="252" w:lineRule="auto"/>
            </w:pPr>
            <w:proofErr w:type="spellStart"/>
            <w:r>
              <w:t>каталог</w:t>
            </w:r>
            <w:proofErr w:type="spellEnd"/>
            <w:r>
              <w:t xml:space="preserve"> </w:t>
            </w:r>
            <w:proofErr w:type="spellStart"/>
            <w:r>
              <w:t>метаданных</w:t>
            </w:r>
            <w:proofErr w:type="spellEnd"/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606E0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Описывает источники, версии расчёта, схемы, профили и происхождение данных.</w:t>
            </w:r>
          </w:p>
        </w:tc>
      </w:tr>
    </w:tbl>
    <w:p w14:paraId="65C053F7" w14:textId="0BCB3C00" w:rsidR="00C54B37" w:rsidRPr="000572C1" w:rsidRDefault="00000000">
      <w:pPr>
        <w:rPr>
          <w:lang w:val="ru-RU"/>
        </w:rPr>
      </w:pPr>
      <w:r>
        <w:t>PostgreSQL</w:t>
      </w:r>
      <w:r w:rsidRPr="000572C1">
        <w:rPr>
          <w:lang w:val="ru-RU"/>
        </w:rPr>
        <w:t xml:space="preserve"> используется как основная управляющая база: инструменты, профили, настройки, комиссии, эксперименты, результаты, сигналы, сделки и журналы. </w:t>
      </w:r>
      <w:proofErr w:type="spellStart"/>
      <w:r>
        <w:t>ClickHouse</w:t>
      </w:r>
      <w:proofErr w:type="spellEnd"/>
      <w:r w:rsidRPr="000572C1">
        <w:rPr>
          <w:lang w:val="ru-RU"/>
        </w:rPr>
        <w:t xml:space="preserve"> закладывается как о</w:t>
      </w:r>
      <w:r w:rsidR="000572C1">
        <w:rPr>
          <w:lang w:val="ru-RU"/>
        </w:rPr>
        <w:t>бязате</w:t>
      </w:r>
      <w:r w:rsidRPr="000572C1">
        <w:rPr>
          <w:lang w:val="ru-RU"/>
        </w:rPr>
        <w:t>льное аналитическое хранилище для больших временных рядов: минутные свечи за годы, сделки, стаканы и массовые признаки.</w:t>
      </w:r>
    </w:p>
    <w:p w14:paraId="1E6228E9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11. Аналитика и исследования</w:t>
      </w:r>
    </w:p>
    <w:p w14:paraId="36C847FD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Аналитика и исследования отвечает за проверку гипотез до появления модели и до торговли. Он должен отвечать на вопросы: есть ли движение, перекрывает ли оно комиссии, в какие часы инструмент лучше торгуется, как стратегия ведёт себя на истории, какая просадка и устойчивость результата.</w:t>
      </w:r>
    </w:p>
    <w:p w14:paraId="3C7E8A7B" w14:textId="77777777" w:rsidR="00C54B37" w:rsidRDefault="00000000">
      <w:pPr>
        <w:pStyle w:val="a0"/>
      </w:pPr>
      <w:proofErr w:type="spellStart"/>
      <w:r>
        <w:t>статистика</w:t>
      </w:r>
      <w:proofErr w:type="spellEnd"/>
      <w:r>
        <w:t xml:space="preserve"> </w:t>
      </w:r>
      <w:proofErr w:type="spellStart"/>
      <w:r>
        <w:t>свечей</w:t>
      </w:r>
      <w:proofErr w:type="spellEnd"/>
      <w:r>
        <w:t>;</w:t>
      </w:r>
    </w:p>
    <w:p w14:paraId="5D9354CB" w14:textId="77777777" w:rsidR="00C54B37" w:rsidRDefault="00000000">
      <w:pPr>
        <w:pStyle w:val="a0"/>
      </w:pPr>
      <w:r>
        <w:t>анализ волатильности;</w:t>
      </w:r>
    </w:p>
    <w:p w14:paraId="7828CDDA" w14:textId="77777777" w:rsidR="00C54B37" w:rsidRDefault="00000000">
      <w:pPr>
        <w:pStyle w:val="a0"/>
      </w:pPr>
      <w:r>
        <w:t>анализ объёмов;</w:t>
      </w:r>
    </w:p>
    <w:p w14:paraId="506E29CB" w14:textId="77777777" w:rsidR="00C54B37" w:rsidRDefault="00000000">
      <w:pPr>
        <w:pStyle w:val="a0"/>
      </w:pPr>
      <w:r>
        <w:t>сравнение инструментов;</w:t>
      </w:r>
    </w:p>
    <w:p w14:paraId="2D46257E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историческая проверка стратегии через общий ядро исполнения;</w:t>
      </w:r>
    </w:p>
    <w:p w14:paraId="771916F5" w14:textId="77777777" w:rsidR="00C54B37" w:rsidRDefault="00000000">
      <w:pPr>
        <w:pStyle w:val="a0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комиссий</w:t>
      </w:r>
      <w:proofErr w:type="spellEnd"/>
      <w:r>
        <w:t xml:space="preserve"> и </w:t>
      </w:r>
      <w:proofErr w:type="spellStart"/>
      <w:r>
        <w:t>проскальзывания</w:t>
      </w:r>
      <w:proofErr w:type="spellEnd"/>
      <w:r>
        <w:t>;</w:t>
      </w:r>
    </w:p>
    <w:p w14:paraId="18929A16" w14:textId="77777777" w:rsidR="00C54B37" w:rsidRDefault="00000000">
      <w:pPr>
        <w:pStyle w:val="a0"/>
      </w:pPr>
      <w:r>
        <w:t>оценка качества сигналов;</w:t>
      </w:r>
    </w:p>
    <w:p w14:paraId="4B2DF2D1" w14:textId="77777777" w:rsidR="00C54B37" w:rsidRDefault="00000000">
      <w:pPr>
        <w:pStyle w:val="a0"/>
      </w:pPr>
      <w:r>
        <w:t>сравнение стратегий и параметров.</w:t>
      </w:r>
    </w:p>
    <w:p w14:paraId="3CC917F0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lastRenderedPageBreak/>
        <w:t>Просадка — падение капитала от локального максимума. Она нужна, чтобы оценивать риск, а не только итоговую прибыль.</w:t>
      </w:r>
    </w:p>
    <w:p w14:paraId="09A82E21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12. Внутренние модели</w:t>
      </w:r>
    </w:p>
    <w:p w14:paraId="13FE5699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внутренние модели — контур внутренних моделей, обучаемых на собственной витрине данных. Внутренняя модель не должна напрямую торговать. Она выдаёт прогноз, вероятность, оценку силы сигнала или классификацию режима рынка.</w:t>
      </w:r>
    </w:p>
    <w:p w14:paraId="1F4CDE50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вероятность движения вверх или вниз;</w:t>
      </w:r>
    </w:p>
    <w:p w14:paraId="62F9556A" w14:textId="77777777" w:rsidR="00C54B37" w:rsidRDefault="00000000">
      <w:pPr>
        <w:pStyle w:val="a0"/>
      </w:pPr>
      <w:proofErr w:type="spellStart"/>
      <w:r>
        <w:t>вероятность</w:t>
      </w:r>
      <w:proofErr w:type="spellEnd"/>
      <w:r>
        <w:t xml:space="preserve"> </w:t>
      </w:r>
      <w:proofErr w:type="spellStart"/>
      <w:r>
        <w:t>достижения</w:t>
      </w:r>
      <w:proofErr w:type="spellEnd"/>
      <w:r>
        <w:t xml:space="preserve"> </w:t>
      </w:r>
      <w:proofErr w:type="spellStart"/>
      <w:r>
        <w:t>тейк-профита</w:t>
      </w:r>
      <w:proofErr w:type="spellEnd"/>
      <w:r>
        <w:t>;</w:t>
      </w:r>
    </w:p>
    <w:p w14:paraId="124E9FBF" w14:textId="77777777" w:rsidR="00C54B37" w:rsidRDefault="00000000">
      <w:pPr>
        <w:pStyle w:val="a0"/>
      </w:pPr>
      <w:r>
        <w:t>вероятность выбивания стопа;</w:t>
      </w:r>
    </w:p>
    <w:p w14:paraId="6D532CDD" w14:textId="77777777" w:rsidR="00C54B37" w:rsidRDefault="00000000">
      <w:pPr>
        <w:pStyle w:val="a0"/>
      </w:pPr>
      <w:r>
        <w:t>сила сигнала;</w:t>
      </w:r>
    </w:p>
    <w:p w14:paraId="2AED0941" w14:textId="77777777" w:rsidR="00C54B37" w:rsidRDefault="00000000">
      <w:pPr>
        <w:pStyle w:val="a0"/>
      </w:pPr>
      <w:r>
        <w:t>классификация режима рынка;</w:t>
      </w:r>
    </w:p>
    <w:p w14:paraId="6288DCE6" w14:textId="77777777" w:rsidR="00C54B37" w:rsidRDefault="00000000">
      <w:pPr>
        <w:pStyle w:val="a0"/>
      </w:pPr>
      <w:r>
        <w:t>фильтрация плохих входов.</w:t>
      </w:r>
    </w:p>
    <w:p w14:paraId="378F5F0A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Основная серверная часть строится на .</w:t>
      </w:r>
      <w:r>
        <w:t>NET</w:t>
      </w:r>
      <w:r w:rsidRPr="000572C1">
        <w:rPr>
          <w:lang w:val="ru-RU"/>
        </w:rPr>
        <w:t xml:space="preserve"> 10. </w:t>
      </w:r>
      <w:r>
        <w:t>Python</w:t>
      </w:r>
      <w:r w:rsidRPr="000572C1">
        <w:rPr>
          <w:lang w:val="ru-RU"/>
        </w:rPr>
        <w:t xml:space="preserve"> используется для исследований машинного обучения и обучения моделей. Модель может быть вызвана как отдельный сервис или экспортирована в </w:t>
      </w:r>
      <w:r>
        <w:t>ONNX</w:t>
      </w:r>
      <w:r w:rsidRPr="000572C1">
        <w:rPr>
          <w:lang w:val="ru-RU"/>
        </w:rPr>
        <w:t xml:space="preserve"> для исполнения в .</w:t>
      </w:r>
      <w:r>
        <w:t>NET</w:t>
      </w:r>
      <w:r w:rsidRPr="000572C1">
        <w:rPr>
          <w:lang w:val="ru-RU"/>
        </w:rPr>
        <w:t>.</w:t>
      </w:r>
    </w:p>
    <w:p w14:paraId="123DC34D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13. Внешний ИИ</w:t>
      </w:r>
    </w:p>
    <w:p w14:paraId="667A0B15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В системе у внешней языковой модели есть две разные роли. Их нельзя смешивать, потому что у них разные пользователи, разные выходные данные и разные риски.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098"/>
        <w:gridCol w:w="2268"/>
        <w:gridCol w:w="2551"/>
      </w:tblGrid>
      <w:tr w:rsidR="00C54B37" w14:paraId="22A0AC2B" w14:textId="77777777">
        <w:trPr>
          <w:jc w:val="center"/>
        </w:trPr>
        <w:tc>
          <w:tcPr>
            <w:tcW w:w="249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8019D" w14:textId="77777777" w:rsidR="00C54B37" w:rsidRDefault="00000000">
            <w:pPr>
              <w:spacing w:after="0" w:line="252" w:lineRule="auto"/>
            </w:pPr>
            <w:proofErr w:type="spellStart"/>
            <w:r>
              <w:t>Роль</w:t>
            </w:r>
            <w:proofErr w:type="spellEnd"/>
            <w:r>
              <w:t xml:space="preserve"> </w:t>
            </w:r>
            <w:proofErr w:type="spellStart"/>
            <w:r>
              <w:t>языковой</w:t>
            </w:r>
            <w:proofErr w:type="spellEnd"/>
            <w:r>
              <w:t xml:space="preserve"> </w:t>
            </w:r>
            <w:proofErr w:type="spellStart"/>
            <w:r>
              <w:t>модели</w:t>
            </w:r>
            <w:proofErr w:type="spellEnd"/>
          </w:p>
        </w:tc>
        <w:tc>
          <w:tcPr>
            <w:tcW w:w="209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2CDD6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Кто вызывает</w:t>
            </w:r>
          </w:p>
        </w:tc>
        <w:tc>
          <w:tcPr>
            <w:tcW w:w="226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F5080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Выход</w:t>
            </w:r>
          </w:p>
        </w:tc>
        <w:tc>
          <w:tcPr>
            <w:tcW w:w="255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01C76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Где используется</w:t>
            </w:r>
          </w:p>
        </w:tc>
      </w:tr>
      <w:tr w:rsidR="00C54B37" w:rsidRPr="000572C1" w14:paraId="7B5A20FA" w14:textId="77777777">
        <w:trPr>
          <w:jc w:val="center"/>
        </w:trPr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9A42C" w14:textId="77777777" w:rsidR="00C54B37" w:rsidRDefault="00000000">
            <w:pPr>
              <w:spacing w:after="0" w:line="252" w:lineRule="auto"/>
            </w:pPr>
            <w:r>
              <w:t>ИИ-ассистент</w:t>
            </w:r>
          </w:p>
        </w:tc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BE873" w14:textId="77777777" w:rsidR="00C54B37" w:rsidRDefault="00000000">
            <w:pPr>
              <w:spacing w:after="0" w:line="252" w:lineRule="auto"/>
            </w:pPr>
            <w:r>
              <w:t>Пользователь через интерфейс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17406" w14:textId="77777777" w:rsidR="00C54B37" w:rsidRDefault="00000000">
            <w:pPr>
              <w:spacing w:after="0" w:line="252" w:lineRule="auto"/>
            </w:pPr>
            <w:r>
              <w:t>Свободный текст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CC18E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Объяснения, отчёты, чат, разбор результатов</w:t>
            </w:r>
          </w:p>
        </w:tc>
      </w:tr>
      <w:tr w:rsidR="00C54B37" w:rsidRPr="000572C1" w14:paraId="4F2565E3" w14:textId="77777777">
        <w:trPr>
          <w:jc w:val="center"/>
        </w:trPr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00018" w14:textId="77777777" w:rsidR="00C54B37" w:rsidRDefault="00000000">
            <w:pPr>
              <w:spacing w:after="0" w:line="252" w:lineRule="auto"/>
            </w:pPr>
            <w:proofErr w:type="spellStart"/>
            <w:r>
              <w:t>извлекатель</w:t>
            </w:r>
            <w:proofErr w:type="spellEnd"/>
            <w:r>
              <w:t xml:space="preserve"> </w:t>
            </w:r>
            <w:proofErr w:type="spellStart"/>
            <w:r>
              <w:t>новостных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</w:p>
        </w:tc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07A80" w14:textId="77777777" w:rsidR="00C54B37" w:rsidRDefault="00000000">
            <w:pPr>
              <w:spacing w:after="0" w:line="252" w:lineRule="auto"/>
            </w:pPr>
            <w:r>
              <w:t>Система по событию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85BEA" w14:textId="77777777" w:rsidR="00C54B37" w:rsidRDefault="00000000">
            <w:pPr>
              <w:spacing w:after="0" w:line="252" w:lineRule="auto"/>
            </w:pPr>
            <w:r>
              <w:t>Структурированный JSON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AEA90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хранилище признаков, пакет основания сигнала, аналитика, машинное обучение, модуль сигналов</w:t>
            </w:r>
          </w:p>
        </w:tc>
      </w:tr>
    </w:tbl>
    <w:p w14:paraId="68C28B8E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ИИ-ассистент может объяснять аналитику, помогать формулировать гипотезы, анализировать отчёты и готовить резюме. Эта роль не должна напрямую влиять на торговое решение.</w:t>
      </w:r>
    </w:p>
    <w:p w14:paraId="0A70BB7A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извлекатель новостных признаков получает текст новости, отчёта или события и возвращает структурированный </w:t>
      </w:r>
      <w:r>
        <w:t>JSON</w:t>
      </w:r>
      <w:r w:rsidRPr="000572C1">
        <w:rPr>
          <w:lang w:val="ru-RU"/>
        </w:rPr>
        <w:t xml:space="preserve"> по заранее заданному контракту.</w:t>
      </w:r>
    </w:p>
    <w:p w14:paraId="21D4F896" w14:textId="77777777" w:rsidR="00C54B37" w:rsidRDefault="00000000">
      <w:pPr>
        <w:pStyle w:val="CodeBlock"/>
      </w:pPr>
      <w:r>
        <w:t>{</w:t>
      </w:r>
      <w:r>
        <w:br/>
        <w:t xml:space="preserve">  "ticker": "SBER",</w:t>
      </w:r>
      <w:r>
        <w:br/>
        <w:t xml:space="preserve">  "</w:t>
      </w:r>
      <w:proofErr w:type="spellStart"/>
      <w:r>
        <w:t>event_type</w:t>
      </w:r>
      <w:proofErr w:type="spellEnd"/>
      <w:r>
        <w:t>": "</w:t>
      </w:r>
      <w:proofErr w:type="spellStart"/>
      <w:r>
        <w:t>dividend_news</w:t>
      </w:r>
      <w:proofErr w:type="spellEnd"/>
      <w:r>
        <w:t>",</w:t>
      </w:r>
      <w:r>
        <w:br/>
        <w:t xml:space="preserve">  "sentiment": "positive",</w:t>
      </w:r>
      <w:r>
        <w:br/>
        <w:t xml:space="preserve">  "уверенность": 0.82,</w:t>
      </w:r>
      <w:r>
        <w:br/>
        <w:t xml:space="preserve">  "event_time": "2026-04-19T10:30:00Z",</w:t>
      </w:r>
      <w:r>
        <w:br/>
        <w:t xml:space="preserve">  "source": "news_feed",</w:t>
      </w:r>
      <w:r>
        <w:br/>
        <w:t xml:space="preserve">  "summary": "Краткое описание события"</w:t>
      </w:r>
      <w:r>
        <w:br/>
        <w:t>}</w:t>
      </w:r>
    </w:p>
    <w:p w14:paraId="02514DFD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обязательна проверка </w:t>
      </w:r>
      <w:r>
        <w:t>JSON</w:t>
      </w:r>
      <w:r w:rsidRPr="000572C1">
        <w:rPr>
          <w:lang w:val="ru-RU"/>
        </w:rPr>
        <w:t xml:space="preserve"> по схеме;</w:t>
      </w:r>
    </w:p>
    <w:p w14:paraId="04299EEF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должен быть лимит времени ответа;</w:t>
      </w:r>
    </w:p>
    <w:p w14:paraId="4BC2D6E5" w14:textId="77777777" w:rsidR="00C54B37" w:rsidRDefault="00000000">
      <w:pPr>
        <w:pStyle w:val="a0"/>
      </w:pP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стоимости</w:t>
      </w:r>
      <w:proofErr w:type="spellEnd"/>
      <w:r>
        <w:t>;</w:t>
      </w:r>
    </w:p>
    <w:p w14:paraId="0CBAF623" w14:textId="77777777" w:rsidR="00C54B37" w:rsidRDefault="00000000">
      <w:pPr>
        <w:pStyle w:val="a0"/>
      </w:pPr>
      <w:r>
        <w:t>должен быть режим деградации;</w:t>
      </w:r>
    </w:p>
    <w:p w14:paraId="7B8156EE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lastRenderedPageBreak/>
        <w:t>нужен проверочный набор для проверки качества извлечения;</w:t>
      </w:r>
    </w:p>
    <w:p w14:paraId="2BF0EDD6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нужно журналирование исходного текста, результата и версии </w:t>
      </w:r>
      <w:proofErr w:type="spellStart"/>
      <w:r w:rsidRPr="000572C1">
        <w:rPr>
          <w:lang w:val="ru-RU"/>
        </w:rPr>
        <w:t>промпта</w:t>
      </w:r>
      <w:proofErr w:type="spellEnd"/>
      <w:r w:rsidRPr="000572C1">
        <w:rPr>
          <w:lang w:val="ru-RU"/>
        </w:rPr>
        <w:t>;</w:t>
      </w:r>
    </w:p>
    <w:p w14:paraId="54E0EA81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запрещён прямой обход риск-модуль.</w:t>
      </w:r>
    </w:p>
    <w:p w14:paraId="539146CE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В первой фазе языковая модель в роли ассистента пользователя может использоваться для объяснений. Промышленный извлекатель новостных признаков должен быть архитектурно предусмотрен, но его влияние на реальную торговлю ограничивается и не включается по умолчанию.</w:t>
      </w:r>
    </w:p>
    <w:p w14:paraId="075634EA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Политика стоимости внешнего ИИ — политика бюджета внешнего ИИ. В первой фазе бюджет языковой модели должен быть разделён по ролям: пользовательский ассистент и системный извлекатель новостных признаков не должны неконтролируемо конкурировать за один лимит. При ограничении бюджета приоритеты, лимиты и поведение при исчерпании лимита фиксируются в ТЗ_004 и ТЗ_008.</w:t>
      </w:r>
    </w:p>
    <w:p w14:paraId="1138B3F3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14. Новости, тексты и календарь событий</w:t>
      </w:r>
    </w:p>
    <w:p w14:paraId="475C3AEF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новости, тексты и события — подслой системы для работы с новостями, отчётами, раскрытиями, календарём событий и другими текстовыми источниками.</w:t>
      </w:r>
    </w:p>
    <w:p w14:paraId="384DAB81" w14:textId="77777777" w:rsidR="00C54B37" w:rsidRPr="000572C1" w:rsidRDefault="00000000">
      <w:pPr>
        <w:pStyle w:val="CodeBlock"/>
        <w:rPr>
          <w:lang w:val="ru-RU"/>
        </w:rPr>
      </w:pPr>
      <w:r w:rsidRPr="000572C1">
        <w:rPr>
          <w:lang w:val="ru-RU"/>
        </w:rPr>
        <w:t>Источник новостей</w:t>
      </w:r>
      <w:r w:rsidRPr="000572C1">
        <w:rPr>
          <w:lang w:val="ru-RU"/>
        </w:rPr>
        <w:br/>
        <w:t xml:space="preserve">  → Загрузка новостей</w:t>
      </w:r>
      <w:r w:rsidRPr="000572C1">
        <w:rPr>
          <w:lang w:val="ru-RU"/>
        </w:rPr>
        <w:br/>
        <w:t xml:space="preserve">  → Хранилище исходных новостей</w:t>
      </w:r>
      <w:r w:rsidRPr="000572C1">
        <w:rPr>
          <w:lang w:val="ru-RU"/>
        </w:rPr>
        <w:br/>
        <w:t xml:space="preserve">  → Обработчик новостей</w:t>
      </w:r>
      <w:r w:rsidRPr="000572C1">
        <w:rPr>
          <w:lang w:val="ru-RU"/>
        </w:rPr>
        <w:br/>
        <w:t xml:space="preserve">  → Структурированное событие</w:t>
      </w:r>
      <w:r w:rsidRPr="000572C1">
        <w:rPr>
          <w:lang w:val="ru-RU"/>
        </w:rPr>
        <w:br/>
        <w:t xml:space="preserve">  → Хранилище признаков / пакет основания сигнала</w:t>
      </w:r>
      <w:r w:rsidRPr="000572C1">
        <w:rPr>
          <w:lang w:val="ru-RU"/>
        </w:rPr>
        <w:br/>
        <w:t xml:space="preserve">  → Аналитика / модель / модуль сигналов</w:t>
      </w:r>
      <w:r w:rsidRPr="000572C1">
        <w:rPr>
          <w:lang w:val="ru-RU"/>
        </w:rPr>
        <w:br/>
        <w:t xml:space="preserve">  → Риск-модуль</w:t>
      </w:r>
    </w:p>
    <w:p w14:paraId="16B9550C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Источники должны классифицироваться по легальности, стоимости и надёжности: официальные раскрытия, биржевые сообщения, календарь дивидендов, календарь отчётности, календарь экспираций, </w:t>
      </w:r>
      <w:r>
        <w:t>RSS</w:t>
      </w:r>
      <w:r w:rsidRPr="000572C1">
        <w:rPr>
          <w:lang w:val="ru-RU"/>
        </w:rPr>
        <w:t>-источники, платные агрегаторы, ручные файлы.</w:t>
      </w:r>
    </w:p>
    <w:p w14:paraId="5F007763" w14:textId="77777777" w:rsidR="00C54B37" w:rsidRPr="000572C1" w:rsidRDefault="00000000">
      <w:pPr>
        <w:rPr>
          <w:lang w:val="ru-RU"/>
        </w:rPr>
      </w:pPr>
      <w:r>
        <w:t>Telegram</w:t>
      </w:r>
      <w:r w:rsidRPr="000572C1">
        <w:rPr>
          <w:lang w:val="ru-RU"/>
        </w:rPr>
        <w:t>-каналы, форумы и неофициальные источники не должны считаться базовыми источниками первой фазы без отдельной правовой и качественной оценки.</w:t>
      </w:r>
    </w:p>
    <w:p w14:paraId="2FF0FC7D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Календарь событий — не то же самое, что новости. Дивиденды, отчётности, экспирации, заседания ЦБ, макроэкономические публикации и корпоративные события должны попадать в витрина данных как отдельный тип структурированных данных.</w:t>
      </w:r>
    </w:p>
    <w:p w14:paraId="4B1313FD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15. Пакет основания сигнала</w:t>
      </w:r>
    </w:p>
    <w:p w14:paraId="35F29CD0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Пакет основания сигнала — формальный пакет основания сигнала. Это не просто текст для интерфейса, а контракт между модулем сигналов, риск-модулем, пользовательским интерфейсом, аналитикой и журналом решений.</w:t>
      </w:r>
    </w:p>
    <w:p w14:paraId="3776B17A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пакет основания сигнала нужен, чтобы каждый сигнал можно было объяснить, воспроизвести и проверить после факта.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649"/>
        <w:gridCol w:w="40"/>
      </w:tblGrid>
      <w:tr w:rsidR="00C54B37" w14:paraId="35487AD1" w14:textId="77777777">
        <w:trPr>
          <w:jc w:val="center"/>
        </w:trPr>
        <w:tc>
          <w:tcPr>
            <w:tcW w:w="255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36DF5" w14:textId="77777777" w:rsidR="00C54B37" w:rsidRDefault="00000000">
            <w:pPr>
              <w:spacing w:after="0" w:line="252" w:lineRule="auto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пакета</w:t>
            </w:r>
            <w:proofErr w:type="spellEnd"/>
            <w:r>
              <w:t xml:space="preserve"> </w:t>
            </w:r>
            <w:proofErr w:type="spellStart"/>
            <w:r>
              <w:t>основания</w:t>
            </w:r>
            <w:proofErr w:type="spellEnd"/>
            <w:r>
              <w:t xml:space="preserve"> </w:t>
            </w:r>
            <w:proofErr w:type="spellStart"/>
            <w:r>
              <w:t>сигнала</w:t>
            </w:r>
            <w:proofErr w:type="spellEnd"/>
          </w:p>
        </w:tc>
        <w:tc>
          <w:tcPr>
            <w:tcW w:w="6520" w:type="dxa"/>
            <w:gridSpan w:val="2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E4BA3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Содержание</w:t>
            </w:r>
          </w:p>
        </w:tc>
      </w:tr>
      <w:tr w:rsidR="00C54B37" w14:paraId="4025CB75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C6C28" w14:textId="77777777" w:rsidR="00C54B37" w:rsidRDefault="00000000">
            <w:pPr>
              <w:spacing w:after="0" w:line="252" w:lineRule="auto"/>
            </w:pPr>
            <w:r>
              <w:t>Контекст сигнала</w:t>
            </w:r>
          </w:p>
        </w:tc>
        <w:tc>
          <w:tcPr>
            <w:tcW w:w="652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E1844" w14:textId="77777777" w:rsidR="00C54B37" w:rsidRDefault="00000000">
            <w:pPr>
              <w:spacing w:after="0" w:line="252" w:lineRule="auto"/>
            </w:pPr>
            <w:r>
              <w:t>instrument_id, timeframe, timestamp, strategy_id, model_id, signal_direction, signal_strength</w:t>
            </w:r>
          </w:p>
        </w:tc>
      </w:tr>
      <w:tr w:rsidR="00C54B37" w:rsidRPr="000572C1" w14:paraId="7BF0E871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B30C8" w14:textId="77777777" w:rsidR="00C54B37" w:rsidRDefault="00000000">
            <w:pPr>
              <w:spacing w:after="0" w:line="252" w:lineRule="auto"/>
            </w:pPr>
            <w:r>
              <w:t>Снимок рынка</w:t>
            </w:r>
          </w:p>
        </w:tc>
        <w:tc>
          <w:tcPr>
            <w:tcW w:w="652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B2400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цены, объём, спред, ликвидность, режим сессии</w:t>
            </w:r>
          </w:p>
        </w:tc>
      </w:tr>
      <w:tr w:rsidR="00C54B37" w:rsidRPr="000572C1" w14:paraId="2A7609F1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22C16" w14:textId="77777777" w:rsidR="00C54B37" w:rsidRDefault="00000000">
            <w:pPr>
              <w:spacing w:after="0" w:line="252" w:lineRule="auto"/>
            </w:pPr>
            <w:proofErr w:type="spellStart"/>
            <w:r>
              <w:t>Признаки</w:t>
            </w:r>
            <w:proofErr w:type="spellEnd"/>
          </w:p>
        </w:tc>
        <w:tc>
          <w:tcPr>
            <w:tcW w:w="652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23DB5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ключевые признаки и версии расчёта</w:t>
            </w:r>
          </w:p>
        </w:tc>
      </w:tr>
      <w:tr w:rsidR="00C54B37" w14:paraId="5BB795DB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83D71" w14:textId="77777777" w:rsidR="00C54B37" w:rsidRDefault="00000000">
            <w:pPr>
              <w:spacing w:after="0" w:line="252" w:lineRule="auto"/>
            </w:pPr>
            <w:proofErr w:type="spellStart"/>
            <w:r>
              <w:t>События</w:t>
            </w:r>
            <w:proofErr w:type="spellEnd"/>
          </w:p>
        </w:tc>
        <w:tc>
          <w:tcPr>
            <w:tcW w:w="652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9D830" w14:textId="77777777" w:rsidR="00C54B37" w:rsidRDefault="00000000">
            <w:pPr>
              <w:spacing w:after="0" w:line="252" w:lineRule="auto"/>
            </w:pPr>
            <w:r>
              <w:t>price_spike, volume_spike, news_spike, calendar_event и другие события</w:t>
            </w:r>
          </w:p>
        </w:tc>
      </w:tr>
      <w:tr w:rsidR="00C54B37" w:rsidRPr="000572C1" w14:paraId="270B602A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CEC78" w14:textId="77777777" w:rsidR="00C54B37" w:rsidRDefault="00000000">
            <w:pPr>
              <w:spacing w:after="0" w:line="252" w:lineRule="auto"/>
            </w:pPr>
            <w:r>
              <w:lastRenderedPageBreak/>
              <w:t>Выход модели</w:t>
            </w:r>
          </w:p>
        </w:tc>
        <w:tc>
          <w:tcPr>
            <w:tcW w:w="652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87F5F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вероятности, уверенность, версия модели, дата обучения</w:t>
            </w:r>
          </w:p>
        </w:tc>
      </w:tr>
      <w:tr w:rsidR="00C54B37" w:rsidRPr="000572C1" w14:paraId="76125D47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50073" w14:textId="77777777" w:rsidR="00C54B37" w:rsidRDefault="00000000">
            <w:pPr>
              <w:spacing w:after="0" w:line="252" w:lineRule="auto"/>
            </w:pP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проверки</w:t>
            </w:r>
            <w:proofErr w:type="spellEnd"/>
            <w:r>
              <w:t xml:space="preserve"> </w:t>
            </w:r>
            <w:proofErr w:type="spellStart"/>
            <w:r>
              <w:t>риска</w:t>
            </w:r>
            <w:proofErr w:type="spellEnd"/>
          </w:p>
        </w:tc>
        <w:tc>
          <w:tcPr>
            <w:tcW w:w="652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F29C5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лимиты, комиссии, проскальзывание, размер позиции, ограничения инструмента</w:t>
            </w:r>
          </w:p>
        </w:tc>
      </w:tr>
      <w:tr w:rsidR="00C54B37" w:rsidRPr="000572C1" w14:paraId="60F31EB6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17098" w14:textId="77777777" w:rsidR="00C54B37" w:rsidRDefault="00000000">
            <w:pPr>
              <w:spacing w:after="0" w:line="252" w:lineRule="auto"/>
            </w:pPr>
            <w:proofErr w:type="spellStart"/>
            <w:r>
              <w:t>Текстовые</w:t>
            </w:r>
            <w:proofErr w:type="spellEnd"/>
            <w:r>
              <w:t xml:space="preserve"> </w:t>
            </w:r>
            <w:proofErr w:type="spellStart"/>
            <w:r>
              <w:t>основания</w:t>
            </w:r>
            <w:proofErr w:type="spellEnd"/>
          </w:p>
        </w:tc>
        <w:tc>
          <w:tcPr>
            <w:tcW w:w="652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93E2E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 xml:space="preserve">структурированные новостные признаки, источник, уверенность, версия </w:t>
            </w:r>
            <w:proofErr w:type="spellStart"/>
            <w:r w:rsidRPr="000572C1">
              <w:rPr>
                <w:lang w:val="ru-RU"/>
              </w:rPr>
              <w:t>промпта</w:t>
            </w:r>
            <w:proofErr w:type="spellEnd"/>
          </w:p>
        </w:tc>
      </w:tr>
      <w:tr w:rsidR="00C54B37" w:rsidRPr="000572C1" w14:paraId="632883F5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E0834" w14:textId="77777777" w:rsidR="00C54B37" w:rsidRDefault="00000000">
            <w:pPr>
              <w:spacing w:after="0" w:line="252" w:lineRule="auto"/>
            </w:pPr>
            <w:proofErr w:type="spellStart"/>
            <w:r>
              <w:t>След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</w:p>
        </w:tc>
        <w:tc>
          <w:tcPr>
            <w:tcW w:w="652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D95CB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почему сигнал создан, разрешён, отклонён или изменён</w:t>
            </w:r>
          </w:p>
        </w:tc>
      </w:tr>
      <w:tr w:rsidR="00C54B37" w:rsidRPr="000572C1" w14:paraId="5808DBA8" w14:textId="77777777">
        <w:trPr>
          <w:gridAfter w:val="1"/>
          <w:wAfter w:w="40" w:type="dxa"/>
          <w:jc w:val="center"/>
        </w:trPr>
        <w:tc>
          <w:tcPr>
            <w:tcW w:w="10200" w:type="dxa"/>
            <w:gridSpan w:val="2"/>
            <w:shd w:val="clear" w:color="auto" w:fill="EEF4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5B278C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b/>
                <w:color w:val="1F4E79"/>
                <w:lang w:val="ru-RU"/>
              </w:rPr>
              <w:t>Решение</w:t>
            </w:r>
            <w:r w:rsidRPr="000572C1">
              <w:rPr>
                <w:b/>
                <w:color w:val="1F4E79"/>
                <w:lang w:val="ru-RU"/>
              </w:rPr>
              <w:br/>
              <w:t xml:space="preserve">Пакет основания сигнала должен быть </w:t>
            </w:r>
            <w:proofErr w:type="spellStart"/>
            <w:r w:rsidRPr="000572C1">
              <w:rPr>
                <w:b/>
                <w:color w:val="1F4E79"/>
                <w:lang w:val="ru-RU"/>
              </w:rPr>
              <w:t>версионируемым</w:t>
            </w:r>
            <w:proofErr w:type="spellEnd"/>
            <w:r w:rsidRPr="000572C1">
              <w:rPr>
                <w:b/>
                <w:color w:val="1F4E79"/>
                <w:lang w:val="ru-RU"/>
              </w:rPr>
              <w:t xml:space="preserve"> контрактом. Его схема должна меняться через </w:t>
            </w:r>
            <w:proofErr w:type="spellStart"/>
            <w:r w:rsidRPr="000572C1">
              <w:rPr>
                <w:b/>
                <w:color w:val="1F4E79"/>
                <w:lang w:val="ru-RU"/>
              </w:rPr>
              <w:t>версионирование</w:t>
            </w:r>
            <w:proofErr w:type="spellEnd"/>
            <w:r w:rsidRPr="000572C1">
              <w:rPr>
                <w:b/>
                <w:color w:val="1F4E79"/>
                <w:lang w:val="ru-RU"/>
              </w:rPr>
              <w:t xml:space="preserve"> контрактов, чтобы изменения не ломали машинное обучение, интерфейс, риск-модуль и журнал решений.</w:t>
            </w:r>
          </w:p>
        </w:tc>
      </w:tr>
    </w:tbl>
    <w:p w14:paraId="66DFA5E7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16. Торговый и риск-контур</w:t>
      </w:r>
    </w:p>
    <w:p w14:paraId="2CEC8202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торговый и риск-контур отвечает за путь от сигнала до сделки. Он включает модуль сигналов, риск-модуль, </w:t>
      </w:r>
      <w:r>
        <w:t>Paper</w:t>
      </w:r>
      <w:r w:rsidRPr="000572C1">
        <w:rPr>
          <w:lang w:val="ru-RU"/>
        </w:rPr>
        <w:t xml:space="preserve"> торговый модуль, ядро исполнения, </w:t>
      </w:r>
      <w:r>
        <w:t>Position</w:t>
      </w:r>
      <w:r w:rsidRPr="000572C1">
        <w:rPr>
          <w:lang w:val="ru-RU"/>
        </w:rPr>
        <w:t xml:space="preserve"> </w:t>
      </w:r>
      <w:r>
        <w:t>Manager</w:t>
      </w:r>
      <w:r w:rsidRPr="000572C1">
        <w:rPr>
          <w:lang w:val="ru-RU"/>
        </w:rPr>
        <w:t xml:space="preserve">, </w:t>
      </w:r>
      <w:r>
        <w:t>Trade</w:t>
      </w:r>
      <w:r w:rsidRPr="000572C1">
        <w:rPr>
          <w:lang w:val="ru-RU"/>
        </w:rPr>
        <w:t xml:space="preserve"> </w:t>
      </w:r>
      <w:r>
        <w:t>Journal</w:t>
      </w:r>
      <w:r w:rsidRPr="000572C1">
        <w:rPr>
          <w:lang w:val="ru-RU"/>
        </w:rPr>
        <w:t xml:space="preserve"> и аварийная остановка.</w:t>
      </w:r>
    </w:p>
    <w:p w14:paraId="08446092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Базовое определение аварийная остановка: аварийная остановка прекращает генерацию новых сигналов и отправку новых заявок. Отмена активных заявок, запрет повторного входа и действия с открытыми позициями определяются отдельным регламент действий, </w:t>
      </w:r>
      <w:proofErr w:type="spellStart"/>
      <w:r w:rsidRPr="000572C1">
        <w:rPr>
          <w:lang w:val="ru-RU"/>
        </w:rPr>
        <w:t>ПрофильРиска</w:t>
      </w:r>
      <w:proofErr w:type="spellEnd"/>
      <w:r w:rsidRPr="000572C1">
        <w:rPr>
          <w:lang w:val="ru-RU"/>
        </w:rPr>
        <w:t xml:space="preserve"> и </w:t>
      </w:r>
      <w:proofErr w:type="spellStart"/>
      <w:r w:rsidRPr="000572C1">
        <w:rPr>
          <w:lang w:val="ru-RU"/>
        </w:rPr>
        <w:t>ПрофильИсполнения</w:t>
      </w:r>
      <w:proofErr w:type="spellEnd"/>
      <w:r w:rsidRPr="000572C1">
        <w:rPr>
          <w:lang w:val="ru-RU"/>
        </w:rPr>
        <w:t>.</w:t>
      </w:r>
    </w:p>
    <w:p w14:paraId="42396C59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риск-модуль должен иметь право отклонить любой сигнал, даже если модель дала высокий прогноз.</w:t>
      </w:r>
    </w:p>
    <w:p w14:paraId="2FFE6BB9" w14:textId="77777777" w:rsidR="00C54B37" w:rsidRDefault="00000000">
      <w:pPr>
        <w:pStyle w:val="a0"/>
      </w:pPr>
      <w:proofErr w:type="spellStart"/>
      <w:r>
        <w:t>разрешён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инструмент</w:t>
      </w:r>
      <w:proofErr w:type="spellEnd"/>
      <w:r>
        <w:t>;</w:t>
      </w:r>
    </w:p>
    <w:p w14:paraId="4E77666E" w14:textId="77777777" w:rsidR="00C54B37" w:rsidRDefault="00000000">
      <w:pPr>
        <w:pStyle w:val="a0"/>
      </w:pPr>
      <w:r>
        <w:t>разрешён ли режим торговли;</w:t>
      </w:r>
    </w:p>
    <w:p w14:paraId="55A17C13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не превышен ли дневной убыток;</w:t>
      </w:r>
    </w:p>
    <w:p w14:paraId="2F21D73F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не превышен ли размер позиции;</w:t>
      </w:r>
    </w:p>
    <w:p w14:paraId="404B4668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не слишком ли широкий спред;</w:t>
      </w:r>
    </w:p>
    <w:p w14:paraId="22D8D84D" w14:textId="77777777" w:rsidR="00C54B37" w:rsidRDefault="00000000">
      <w:pPr>
        <w:pStyle w:val="a0"/>
      </w:pPr>
      <w:proofErr w:type="spellStart"/>
      <w:r>
        <w:t>достаточен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>;</w:t>
      </w:r>
    </w:p>
    <w:p w14:paraId="73EED79D" w14:textId="77777777" w:rsidR="00C54B37" w:rsidRDefault="00000000">
      <w:pPr>
        <w:pStyle w:val="a0"/>
      </w:pPr>
      <w:r>
        <w:t>не близко ли экспирация;</w:t>
      </w:r>
    </w:p>
    <w:p w14:paraId="2CD2937A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не слишком ли много сделок за день;</w:t>
      </w:r>
    </w:p>
    <w:p w14:paraId="25708976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не было ли серии убытков.</w:t>
      </w:r>
    </w:p>
    <w:p w14:paraId="69563B0C" w14:textId="77777777" w:rsidR="00C54B37" w:rsidRPr="000572C1" w:rsidRDefault="00000000">
      <w:pPr>
        <w:pStyle w:val="21"/>
        <w:rPr>
          <w:lang w:val="ru-RU"/>
        </w:rPr>
      </w:pPr>
      <w:r w:rsidRPr="000572C1">
        <w:rPr>
          <w:lang w:val="ru-RU"/>
        </w:rPr>
        <w:t>16.1. Единое ядро исполнения</w:t>
      </w:r>
    </w:p>
    <w:p w14:paraId="2C242AA1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историческая проверка, виртуальная торговля и реальная торговля не должны реализовывать три разные логики исполнения. Рамочное решение: один ядро исполнения и три адаптера.</w:t>
      </w:r>
    </w:p>
    <w:p w14:paraId="02843237" w14:textId="77777777" w:rsidR="00C54B37" w:rsidRPr="000572C1" w:rsidRDefault="00000000">
      <w:pPr>
        <w:pStyle w:val="CodeBlock"/>
        <w:rPr>
          <w:lang w:val="ru-RU"/>
        </w:rPr>
      </w:pPr>
      <w:r w:rsidRPr="000572C1">
        <w:rPr>
          <w:lang w:val="ru-RU"/>
        </w:rPr>
        <w:t>один ядро исполнения</w:t>
      </w:r>
      <w:r w:rsidRPr="000572C1">
        <w:rPr>
          <w:lang w:val="ru-RU"/>
        </w:rPr>
        <w:br/>
        <w:t xml:space="preserve">  + адаптер исторической проверки для исторической проверки</w:t>
      </w:r>
      <w:r w:rsidRPr="000572C1">
        <w:rPr>
          <w:lang w:val="ru-RU"/>
        </w:rPr>
        <w:br/>
        <w:t xml:space="preserve">  + адаптер виртуальной торговли для виртуальной торговли</w:t>
      </w:r>
      <w:r w:rsidRPr="000572C1">
        <w:rPr>
          <w:lang w:val="ru-RU"/>
        </w:rPr>
        <w:br/>
        <w:t xml:space="preserve">  + брокерский адаптер для реальная торговля</w:t>
      </w:r>
    </w:p>
    <w:p w14:paraId="248725A6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ядро исполнения рассчитывает заявки, позиции, комиссии, проскальзывание, результат сделки и </w:t>
      </w:r>
      <w:proofErr w:type="spellStart"/>
      <w:r w:rsidRPr="000572C1">
        <w:rPr>
          <w:lang w:val="ru-RU"/>
        </w:rPr>
        <w:t>журналирует</w:t>
      </w:r>
      <w:proofErr w:type="spellEnd"/>
      <w:r w:rsidRPr="000572C1">
        <w:rPr>
          <w:lang w:val="ru-RU"/>
        </w:rPr>
        <w:t xml:space="preserve"> решение. Адаптеры отличаются источником данных и способом исполнения.</w:t>
      </w:r>
    </w:p>
    <w:p w14:paraId="6FBC1796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17. Интеграции</w:t>
      </w:r>
    </w:p>
    <w:p w14:paraId="1DE1D4DF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интеграции — слой адаптеров к внешним системам. Он нужен, чтобы не смешивать бизнес-логику с особенностями конкретных </w:t>
      </w:r>
      <w:r>
        <w:t>API</w:t>
      </w:r>
      <w:r w:rsidRPr="000572C1">
        <w:rPr>
          <w:lang w:val="ru-RU"/>
        </w:rPr>
        <w:t>.</w:t>
      </w:r>
    </w:p>
    <w:p w14:paraId="7BB040C1" w14:textId="77777777" w:rsidR="00C54B37" w:rsidRPr="000572C1" w:rsidRDefault="00000000">
      <w:pPr>
        <w:pStyle w:val="a0"/>
        <w:rPr>
          <w:lang w:val="ru-RU"/>
        </w:rPr>
      </w:pPr>
      <w:r>
        <w:lastRenderedPageBreak/>
        <w:t>MOEX</w:t>
      </w:r>
      <w:r w:rsidRPr="000572C1">
        <w:rPr>
          <w:lang w:val="ru-RU"/>
        </w:rPr>
        <w:t xml:space="preserve"> </w:t>
      </w:r>
      <w:r>
        <w:t>ISS</w:t>
      </w:r>
      <w:r w:rsidRPr="000572C1">
        <w:rPr>
          <w:lang w:val="ru-RU"/>
        </w:rPr>
        <w:t xml:space="preserve"> — исторические данные, свечи, справочники;</w:t>
      </w:r>
    </w:p>
    <w:p w14:paraId="33B132D6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БКС — портфель, заявки, сделки, торговые операции;</w:t>
      </w:r>
    </w:p>
    <w:p w14:paraId="2FF805FF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файловый импорт — </w:t>
      </w:r>
      <w:r>
        <w:t>CSV</w:t>
      </w:r>
      <w:r w:rsidRPr="000572C1">
        <w:rPr>
          <w:lang w:val="ru-RU"/>
        </w:rPr>
        <w:t xml:space="preserve">, </w:t>
      </w:r>
      <w:r>
        <w:t>JSON</w:t>
      </w:r>
      <w:r w:rsidRPr="000572C1">
        <w:rPr>
          <w:lang w:val="ru-RU"/>
        </w:rPr>
        <w:t>, ручные выгрузки;</w:t>
      </w:r>
    </w:p>
    <w:p w14:paraId="590AE1B3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новости и отчёты — внешний текстовый фон;</w:t>
      </w:r>
    </w:p>
    <w:p w14:paraId="1181769B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внешние рыночные источники — валюта, металлы, индексы.</w:t>
      </w:r>
    </w:p>
    <w:p w14:paraId="2EAFE556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Интеграции должны быть идемпотентными, повторяемыми, </w:t>
      </w:r>
      <w:proofErr w:type="spellStart"/>
      <w:r w:rsidRPr="000572C1">
        <w:rPr>
          <w:lang w:val="ru-RU"/>
        </w:rPr>
        <w:t>логируемыми</w:t>
      </w:r>
      <w:proofErr w:type="spellEnd"/>
      <w:r w:rsidRPr="000572C1">
        <w:rPr>
          <w:lang w:val="ru-RU"/>
        </w:rPr>
        <w:t>, ограниченными по правам, устойчивыми к временным ошибкам и изолированными от доменной логики.</w:t>
      </w:r>
    </w:p>
    <w:p w14:paraId="2CFDE398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18. Пользовательский интерфейс</w:t>
      </w:r>
    </w:p>
    <w:p w14:paraId="2310FF69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 xml:space="preserve">пользовательский интерфейс — </w:t>
      </w:r>
      <w:r>
        <w:t>Angular</w:t>
      </w:r>
      <w:r w:rsidRPr="000572C1">
        <w:rPr>
          <w:lang w:val="ru-RU"/>
        </w:rPr>
        <w:t>-приложение для пользователя-оператора. Это рабочий пульт контроля системы, а не только экран с графиками.</w:t>
      </w:r>
    </w:p>
    <w:p w14:paraId="5E2313AB" w14:textId="77777777" w:rsidR="00C54B37" w:rsidRDefault="00000000">
      <w:pPr>
        <w:pStyle w:val="a0"/>
      </w:pPr>
      <w:proofErr w:type="spellStart"/>
      <w:r>
        <w:t>Панель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>;</w:t>
      </w:r>
    </w:p>
    <w:p w14:paraId="02B66DA1" w14:textId="77777777" w:rsidR="00C54B37" w:rsidRDefault="00000000">
      <w:pPr>
        <w:pStyle w:val="a0"/>
      </w:pPr>
      <w:r>
        <w:t>Инструменты;</w:t>
      </w:r>
    </w:p>
    <w:p w14:paraId="2B98592F" w14:textId="77777777" w:rsidR="00C54B37" w:rsidRDefault="00000000">
      <w:pPr>
        <w:pStyle w:val="a0"/>
      </w:pPr>
      <w:r>
        <w:t>Загрузка данных;</w:t>
      </w:r>
    </w:p>
    <w:p w14:paraId="0EA2338D" w14:textId="77777777" w:rsidR="00C54B37" w:rsidRDefault="00000000">
      <w:pPr>
        <w:pStyle w:val="a0"/>
      </w:pPr>
      <w:r>
        <w:t>Качество данных;</w:t>
      </w:r>
    </w:p>
    <w:p w14:paraId="7FA059AC" w14:textId="77777777" w:rsidR="00C54B37" w:rsidRDefault="00000000">
      <w:pPr>
        <w:pStyle w:val="a0"/>
      </w:pPr>
      <w:r>
        <w:t>Графики;</w:t>
      </w:r>
    </w:p>
    <w:p w14:paraId="459D1731" w14:textId="77777777" w:rsidR="00C54B37" w:rsidRDefault="00000000">
      <w:pPr>
        <w:pStyle w:val="a0"/>
      </w:pPr>
      <w:r>
        <w:t>Признаки;</w:t>
      </w:r>
    </w:p>
    <w:p w14:paraId="368F8872" w14:textId="77777777" w:rsidR="00C54B37" w:rsidRDefault="00000000">
      <w:pPr>
        <w:pStyle w:val="a0"/>
      </w:pPr>
      <w:r>
        <w:t>Analytics;</w:t>
      </w:r>
    </w:p>
    <w:p w14:paraId="3B72487E" w14:textId="77777777" w:rsidR="00C54B37" w:rsidRDefault="00000000">
      <w:pPr>
        <w:pStyle w:val="a0"/>
      </w:pPr>
      <w:r>
        <w:t>Исторические проверки;</w:t>
      </w:r>
    </w:p>
    <w:p w14:paraId="2A53E3C4" w14:textId="77777777" w:rsidR="00C54B37" w:rsidRDefault="00000000">
      <w:pPr>
        <w:pStyle w:val="a0"/>
      </w:pPr>
      <w:r>
        <w:t>Модели;</w:t>
      </w:r>
    </w:p>
    <w:p w14:paraId="6F558F72" w14:textId="77777777" w:rsidR="00C54B37" w:rsidRDefault="00000000">
      <w:pPr>
        <w:pStyle w:val="a0"/>
      </w:pPr>
      <w:r>
        <w:t>Сигналы;</w:t>
      </w:r>
    </w:p>
    <w:p w14:paraId="406CFFED" w14:textId="77777777" w:rsidR="00C54B37" w:rsidRDefault="00000000">
      <w:pPr>
        <w:pStyle w:val="a0"/>
      </w:pPr>
      <w:r>
        <w:t>просмотр пакета основания сигнала;</w:t>
      </w:r>
    </w:p>
    <w:p w14:paraId="30A2F626" w14:textId="77777777" w:rsidR="00C54B37" w:rsidRDefault="00000000">
      <w:pPr>
        <w:pStyle w:val="a0"/>
      </w:pPr>
      <w:r>
        <w:t>виртуальная торговля;</w:t>
      </w:r>
    </w:p>
    <w:p w14:paraId="76C9DB7B" w14:textId="77777777" w:rsidR="00C54B37" w:rsidRDefault="00000000">
      <w:pPr>
        <w:pStyle w:val="a0"/>
      </w:pPr>
      <w:r>
        <w:t>Риски;</w:t>
      </w:r>
    </w:p>
    <w:p w14:paraId="38F5E90E" w14:textId="77777777" w:rsidR="00C54B37" w:rsidRDefault="00000000">
      <w:pPr>
        <w:pStyle w:val="a0"/>
      </w:pPr>
      <w:r>
        <w:t>интеграции;</w:t>
      </w:r>
    </w:p>
    <w:p w14:paraId="4CFAA32A" w14:textId="77777777" w:rsidR="00C54B37" w:rsidRDefault="00000000">
      <w:pPr>
        <w:pStyle w:val="a0"/>
      </w:pPr>
      <w:r>
        <w:t>Настройки;</w:t>
      </w:r>
    </w:p>
    <w:p w14:paraId="46525D5F" w14:textId="77777777" w:rsidR="00C54B37" w:rsidRDefault="00000000">
      <w:pPr>
        <w:pStyle w:val="a0"/>
      </w:pPr>
      <w:r>
        <w:t>Журналы.</w:t>
      </w:r>
    </w:p>
    <w:p w14:paraId="60D4DA8E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Пользователь должен видеть не только сигнал, но и происхождение сигнала: данные, признаки, события, модель, риск, решение риск-модуля, ожидаемый сценарий и фактический результат.</w:t>
      </w:r>
    </w:p>
    <w:p w14:paraId="60D159A4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19. Инфраструктура и эксплуатация</w:t>
      </w:r>
    </w:p>
    <w:p w14:paraId="5A68E389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инфраструктура и эксплуатация отвечает за запуск, конфигурацию, наблюдаемость, безопасность и эксплуатацию системы.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C54B37" w14:paraId="66101950" w14:textId="77777777">
        <w:trPr>
          <w:jc w:val="center"/>
        </w:trPr>
        <w:tc>
          <w:tcPr>
            <w:tcW w:w="238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DDB63" w14:textId="77777777" w:rsidR="00C54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</w:rPr>
              <w:t>Компонент</w:t>
            </w:r>
            <w:proofErr w:type="spellEnd"/>
          </w:p>
        </w:tc>
        <w:tc>
          <w:tcPr>
            <w:tcW w:w="669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6058F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Роль</w:t>
            </w:r>
          </w:p>
        </w:tc>
      </w:tr>
      <w:tr w:rsidR="00C54B37" w:rsidRPr="000572C1" w14:paraId="656FB8F6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7EE27" w14:textId="77777777" w:rsidR="00C54B37" w:rsidRDefault="00000000">
            <w:pPr>
              <w:spacing w:after="0" w:line="252" w:lineRule="auto"/>
            </w:pPr>
            <w:r>
              <w:t>.NET 10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80AB6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 xml:space="preserve">серверная часть, </w:t>
            </w:r>
            <w:r>
              <w:t>API</w:t>
            </w:r>
            <w:r w:rsidRPr="000572C1">
              <w:rPr>
                <w:lang w:val="ru-RU"/>
              </w:rPr>
              <w:t>, фоновые сервисы, интеграции, торговый и риск-контур</w:t>
            </w:r>
          </w:p>
        </w:tc>
      </w:tr>
      <w:tr w:rsidR="00C54B37" w:rsidRPr="000572C1" w14:paraId="6E0CD50D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7B533" w14:textId="77777777" w:rsidR="00C54B37" w:rsidRDefault="00000000">
            <w:pPr>
              <w:spacing w:after="0" w:line="252" w:lineRule="auto"/>
            </w:pPr>
            <w:r>
              <w:t>PostgreSQL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F145B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Управляющая база данных, профили, результаты, сигналы, сделки, журналы</w:t>
            </w:r>
          </w:p>
        </w:tc>
      </w:tr>
      <w:tr w:rsidR="00C54B37" w14:paraId="2FE5D695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6466F" w14:textId="77777777" w:rsidR="00C54B37" w:rsidRDefault="00000000">
            <w:pPr>
              <w:spacing w:after="0" w:line="252" w:lineRule="auto"/>
            </w:pPr>
            <w:r>
              <w:t>Angular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9141F" w14:textId="77777777" w:rsidR="00C54B37" w:rsidRDefault="00000000">
            <w:pPr>
              <w:spacing w:after="0" w:line="252" w:lineRule="auto"/>
            </w:pPr>
            <w:r>
              <w:t>Пользовательский интерфейс</w:t>
            </w:r>
          </w:p>
        </w:tc>
      </w:tr>
      <w:tr w:rsidR="00C54B37" w:rsidRPr="000572C1" w14:paraId="144C39B9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5EC92" w14:textId="77777777" w:rsidR="00C54B37" w:rsidRDefault="00000000">
            <w:pPr>
              <w:spacing w:after="0" w:line="252" w:lineRule="auto"/>
            </w:pPr>
            <w:r>
              <w:t>Redis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159BC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Кэш, очереди, статусы долгих задач</w:t>
            </w:r>
          </w:p>
        </w:tc>
      </w:tr>
      <w:tr w:rsidR="00C54B37" w:rsidRPr="000572C1" w14:paraId="65C3A0D9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F1911" w14:textId="77777777" w:rsidR="00C54B37" w:rsidRDefault="00000000">
            <w:pPr>
              <w:spacing w:after="0" w:line="252" w:lineRule="auto"/>
            </w:pPr>
            <w:r>
              <w:t>Python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1771F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контур машинного обучения и исследования</w:t>
            </w:r>
          </w:p>
        </w:tc>
      </w:tr>
      <w:tr w:rsidR="00C54B37" w14:paraId="005C99C8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E94B4" w14:textId="77777777" w:rsidR="00C54B37" w:rsidRDefault="00000000">
            <w:pPr>
              <w:spacing w:after="0" w:line="252" w:lineRule="auto"/>
            </w:pPr>
            <w:r>
              <w:t>Docker Compose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B7822" w14:textId="77777777" w:rsidR="00C54B37" w:rsidRDefault="00000000">
            <w:pPr>
              <w:spacing w:after="0" w:line="252" w:lineRule="auto"/>
            </w:pPr>
            <w:r>
              <w:t>Локальный запуск окружения</w:t>
            </w:r>
          </w:p>
        </w:tc>
      </w:tr>
      <w:tr w:rsidR="00C54B37" w:rsidRPr="000572C1" w14:paraId="729CD902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430A5" w14:textId="77777777" w:rsidR="00C54B37" w:rsidRDefault="00000000">
            <w:pPr>
              <w:spacing w:after="0" w:line="252" w:lineRule="auto"/>
            </w:pPr>
            <w:r>
              <w:lastRenderedPageBreak/>
              <w:t>ClickHouse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B237B" w14:textId="6EB415E8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О</w:t>
            </w:r>
            <w:r w:rsidR="000572C1">
              <w:rPr>
                <w:lang w:val="ru-RU"/>
              </w:rPr>
              <w:t>бязате</w:t>
            </w:r>
            <w:r w:rsidRPr="000572C1">
              <w:rPr>
                <w:lang w:val="ru-RU"/>
              </w:rPr>
              <w:t>льное аналитическое хранилище временных рядов</w:t>
            </w:r>
          </w:p>
        </w:tc>
      </w:tr>
    </w:tbl>
    <w:p w14:paraId="063E0BD4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Минимально нужны структурные логи, идентификатор трассировки, метрики загрузки данных, метрики расчётов, метрики ошибок, проверки состояния, журнал торговых решений и журнал риск-отклонений.</w:t>
      </w:r>
    </w:p>
    <w:p w14:paraId="15587F49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20. Сквозные инженерные требования</w:t>
      </w:r>
    </w:p>
    <w:p w14:paraId="7F17E0FE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Этот раздел задаёт требования, которые должны быть учтены во всех компонентных ТЗ. Они не принадлежат одному модулю, но критичны для интеграции системы.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856"/>
        <w:gridCol w:w="3279"/>
      </w:tblGrid>
      <w:tr w:rsidR="00C54B37" w14:paraId="2578B4D1" w14:textId="77777777">
        <w:trPr>
          <w:jc w:val="center"/>
        </w:trPr>
        <w:tc>
          <w:tcPr>
            <w:tcW w:w="209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F696F" w14:textId="77777777" w:rsidR="00C54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</w:rPr>
              <w:t>Требование</w:t>
            </w:r>
            <w:proofErr w:type="spellEnd"/>
          </w:p>
        </w:tc>
        <w:tc>
          <w:tcPr>
            <w:tcW w:w="3969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C963A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Смысл</w:t>
            </w:r>
          </w:p>
        </w:tc>
        <w:tc>
          <w:tcPr>
            <w:tcW w:w="3005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BECCF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Где обязательно учесть</w:t>
            </w:r>
          </w:p>
        </w:tc>
      </w:tr>
      <w:tr w:rsidR="00C54B37" w14:paraId="7C8D4ECB" w14:textId="77777777">
        <w:trPr>
          <w:jc w:val="center"/>
        </w:trPr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D73D2" w14:textId="77777777" w:rsidR="00C54B37" w:rsidRDefault="00000000">
            <w:pPr>
              <w:spacing w:after="0" w:line="252" w:lineRule="auto"/>
            </w:pPr>
            <w:r>
              <w:t>управление токенами и секретами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0F41D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 xml:space="preserve">Безопасное хранение токенов, секретов, ключей </w:t>
            </w:r>
            <w:r>
              <w:t>API</w:t>
            </w:r>
            <w:r w:rsidRPr="000572C1">
              <w:rPr>
                <w:lang w:val="ru-RU"/>
              </w:rPr>
              <w:t xml:space="preserve">, </w:t>
            </w:r>
            <w:r>
              <w:t>refresh</w:t>
            </w:r>
            <w:r w:rsidRPr="000572C1">
              <w:rPr>
                <w:lang w:val="ru-RU"/>
              </w:rPr>
              <w:t>-процессы и ротация.</w:t>
            </w:r>
          </w:p>
        </w:tc>
        <w:tc>
          <w:tcPr>
            <w:tcW w:w="30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1D88B" w14:textId="77777777" w:rsidR="00C54B37" w:rsidRDefault="00000000">
            <w:pPr>
              <w:spacing w:after="0" w:line="252" w:lineRule="auto"/>
            </w:pPr>
            <w:r>
              <w:t>ТЗ_006, ТЗ_008, ТЗ_005</w:t>
            </w:r>
          </w:p>
        </w:tc>
      </w:tr>
      <w:tr w:rsidR="00C54B37" w14:paraId="0C963A43" w14:textId="77777777">
        <w:trPr>
          <w:jc w:val="center"/>
        </w:trPr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BD27" w14:textId="77777777" w:rsidR="00C54B37" w:rsidRDefault="00000000">
            <w:pPr>
              <w:spacing w:after="0" w:line="252" w:lineRule="auto"/>
            </w:pPr>
            <w:r>
              <w:t>идемпотентность заявок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9614D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Повтор команды не должен создавать дубль заявки. Нужен детерминированный клиентский идентификатор заявки.</w:t>
            </w:r>
          </w:p>
        </w:tc>
        <w:tc>
          <w:tcPr>
            <w:tcW w:w="30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6A28A" w14:textId="77777777" w:rsidR="00C54B37" w:rsidRDefault="00000000">
            <w:pPr>
              <w:spacing w:after="0" w:line="252" w:lineRule="auto"/>
            </w:pPr>
            <w:r>
              <w:t>ТЗ_005, ТЗ_006</w:t>
            </w:r>
          </w:p>
        </w:tc>
      </w:tr>
      <w:tr w:rsidR="00C54B37" w14:paraId="432A7849" w14:textId="77777777">
        <w:trPr>
          <w:jc w:val="center"/>
        </w:trPr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5E3AB" w14:textId="77777777" w:rsidR="00C54B37" w:rsidRDefault="00000000">
            <w:pPr>
              <w:spacing w:after="0" w:line="252" w:lineRule="auto"/>
            </w:pPr>
            <w:r>
              <w:t>состояния заявки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C1453" w14:textId="77777777" w:rsidR="00C54B37" w:rsidRDefault="00000000">
            <w:pPr>
              <w:spacing w:after="0" w:line="252" w:lineRule="auto"/>
            </w:pPr>
            <w:r>
              <w:t>Явная машина состояний заявки: created, submitted, partially_filled, filled, cancelled, rejected, expired.</w:t>
            </w:r>
          </w:p>
        </w:tc>
        <w:tc>
          <w:tcPr>
            <w:tcW w:w="30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4A213" w14:textId="77777777" w:rsidR="00C54B37" w:rsidRDefault="00000000">
            <w:pPr>
              <w:spacing w:after="0" w:line="252" w:lineRule="auto"/>
            </w:pPr>
            <w:r>
              <w:t>ТЗ_005</w:t>
            </w:r>
          </w:p>
        </w:tc>
      </w:tr>
      <w:tr w:rsidR="00C54B37" w14:paraId="49EBFC14" w14:textId="77777777">
        <w:trPr>
          <w:jc w:val="center"/>
        </w:trPr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56A00" w14:textId="77777777" w:rsidR="00C54B37" w:rsidRDefault="00000000">
            <w:pPr>
              <w:spacing w:after="0" w:line="252" w:lineRule="auto"/>
            </w:pPr>
            <w:r>
              <w:t>сверка с брокером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067E8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Регулярная сверка локальных заявок, сделок, позиций и денег с брокером.</w:t>
            </w:r>
          </w:p>
        </w:tc>
        <w:tc>
          <w:tcPr>
            <w:tcW w:w="30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EE3F5" w14:textId="77777777" w:rsidR="00C54B37" w:rsidRDefault="00000000">
            <w:pPr>
              <w:spacing w:after="0" w:line="252" w:lineRule="auto"/>
            </w:pPr>
            <w:r>
              <w:t>ТЗ_005, ТЗ_006</w:t>
            </w:r>
          </w:p>
        </w:tc>
      </w:tr>
      <w:tr w:rsidR="00C54B37" w:rsidRPr="000572C1" w14:paraId="078A891D" w14:textId="77777777">
        <w:trPr>
          <w:jc w:val="center"/>
        </w:trPr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26F71" w14:textId="77777777" w:rsidR="00C54B37" w:rsidRDefault="00000000">
            <w:pPr>
              <w:spacing w:after="0" w:line="252" w:lineRule="auto"/>
            </w:pPr>
            <w:r>
              <w:t>версионирование контрактов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A3CA3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proofErr w:type="spellStart"/>
            <w:r w:rsidRPr="000572C1">
              <w:rPr>
                <w:lang w:val="ru-RU"/>
              </w:rPr>
              <w:t>Версионирование</w:t>
            </w:r>
            <w:proofErr w:type="spellEnd"/>
            <w:r w:rsidRPr="000572C1">
              <w:rPr>
                <w:lang w:val="ru-RU"/>
              </w:rPr>
              <w:t xml:space="preserve"> схем хранилища признаков, пакета основания сигнала, моделей, </w:t>
            </w:r>
            <w:r>
              <w:t>API</w:t>
            </w:r>
            <w:r w:rsidRPr="000572C1">
              <w:rPr>
                <w:lang w:val="ru-RU"/>
              </w:rPr>
              <w:t xml:space="preserve"> и событий.</w:t>
            </w:r>
          </w:p>
        </w:tc>
        <w:tc>
          <w:tcPr>
            <w:tcW w:w="30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4F2FC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ТЗ_001, ТЗ_003, ТЗ_004, ТЗ_005, ТЗ_007</w:t>
            </w:r>
          </w:p>
        </w:tc>
      </w:tr>
      <w:tr w:rsidR="00C54B37" w14:paraId="03390503" w14:textId="77777777">
        <w:trPr>
          <w:jc w:val="center"/>
        </w:trPr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ACFA9" w14:textId="77777777" w:rsidR="00C54B37" w:rsidRDefault="00000000">
            <w:pPr>
              <w:spacing w:after="0" w:line="252" w:lineRule="auto"/>
            </w:pPr>
            <w:proofErr w:type="spellStart"/>
            <w:r>
              <w:t>лимиты</w:t>
            </w:r>
            <w:proofErr w:type="spellEnd"/>
            <w:r>
              <w:t xml:space="preserve"> </w:t>
            </w:r>
            <w:proofErr w:type="spellStart"/>
            <w:r>
              <w:t>задержек</w:t>
            </w:r>
            <w:proofErr w:type="spellEnd"/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D7416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Явные лимиты задержек для загрузки, расчёта признаков, генерации сигнала, проверки риска и исполнения.</w:t>
            </w:r>
          </w:p>
        </w:tc>
        <w:tc>
          <w:tcPr>
            <w:tcW w:w="30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B6D33" w14:textId="77777777" w:rsidR="00C54B37" w:rsidRDefault="00000000">
            <w:pPr>
              <w:spacing w:after="0" w:line="252" w:lineRule="auto"/>
            </w:pPr>
            <w:r>
              <w:t>ТЗ_001, ТЗ_003, ТЗ_005, ТЗ_006</w:t>
            </w:r>
          </w:p>
        </w:tc>
      </w:tr>
      <w:tr w:rsidR="00C54B37" w:rsidRPr="000572C1" w14:paraId="509B8F55" w14:textId="77777777">
        <w:trPr>
          <w:jc w:val="center"/>
        </w:trPr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20281" w14:textId="77777777" w:rsidR="00C54B37" w:rsidRDefault="00000000">
            <w:pPr>
              <w:spacing w:after="0" w:line="252" w:lineRule="auto"/>
            </w:pPr>
            <w:r>
              <w:t>журнал аудита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6F478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>Единый журнал решений и действий: кто/что/когда создал сигнал, изменил лимит, разрешил режим, отправил заявку. Владение схемой и хранением журнала — инфраструктура и эксплуатация; события журнала формирует каждый контур.</w:t>
            </w:r>
          </w:p>
        </w:tc>
        <w:tc>
          <w:tcPr>
            <w:tcW w:w="30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D75C4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>Все ТЗ, владелец схемы — ТЗ_008</w:t>
            </w:r>
          </w:p>
        </w:tc>
      </w:tr>
      <w:tr w:rsidR="00C54B37" w14:paraId="6288D286" w14:textId="77777777">
        <w:trPr>
          <w:jc w:val="center"/>
        </w:trPr>
        <w:tc>
          <w:tcPr>
            <w:tcW w:w="209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69362" w14:textId="77777777" w:rsidR="00C54B37" w:rsidRDefault="00000000">
            <w:pPr>
              <w:spacing w:after="0" w:line="252" w:lineRule="auto"/>
            </w:pPr>
            <w:proofErr w:type="spellStart"/>
            <w:r>
              <w:t>аварийная</w:t>
            </w:r>
            <w:proofErr w:type="spellEnd"/>
            <w:r>
              <w:t xml:space="preserve"> </w:t>
            </w:r>
            <w:proofErr w:type="spellStart"/>
            <w:r>
              <w:t>остановка</w:t>
            </w:r>
            <w:proofErr w:type="spellEnd"/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10FD7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>Глобальная остановка новых сигналов и новых заявок. Действия с активными заявками и открытыми позициями описываются отдельным регламентом действий.</w:t>
            </w:r>
          </w:p>
        </w:tc>
        <w:tc>
          <w:tcPr>
            <w:tcW w:w="300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95AB0" w14:textId="77777777" w:rsidR="00C54B37" w:rsidRDefault="00000000">
            <w:r>
              <w:t>ТЗ_005, ТЗ_007, ТЗ_008</w:t>
            </w:r>
          </w:p>
        </w:tc>
      </w:tr>
      <w:tr w:rsidR="00C54B37" w14:paraId="739E59E2" w14:textId="77777777">
        <w:trPr>
          <w:jc w:val="center"/>
        </w:trPr>
        <w:tc>
          <w:tcPr>
            <w:tcW w:w="3400" w:type="dxa"/>
          </w:tcPr>
          <w:p w14:paraId="36014E8C" w14:textId="77777777" w:rsidR="00C54B37" w:rsidRDefault="00000000">
            <w:r>
              <w:lastRenderedPageBreak/>
              <w:t>политика стоимости внешнего ИИ</w:t>
            </w:r>
          </w:p>
        </w:tc>
        <w:tc>
          <w:tcPr>
            <w:tcW w:w="3400" w:type="dxa"/>
          </w:tcPr>
          <w:p w14:paraId="6B2F31F7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>Раздельные лимиты и приоритеты для ИИ-ассистента и извлекателя новостных признаков, поведение при исчерпании бюджета.</w:t>
            </w:r>
          </w:p>
        </w:tc>
        <w:tc>
          <w:tcPr>
            <w:tcW w:w="3400" w:type="dxa"/>
          </w:tcPr>
          <w:p w14:paraId="0C9CBA28" w14:textId="77777777" w:rsidR="00C54B37" w:rsidRDefault="00000000">
            <w:r>
              <w:t>ТЗ_004, ТЗ_008</w:t>
            </w:r>
          </w:p>
        </w:tc>
      </w:tr>
    </w:tbl>
    <w:p w14:paraId="1CEB2CA3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состояния заявки — конечный автомат состояния заявки. Он нужен, чтобы система не гадала, где сейчас заявка: создана, отправлена, частично исполнена, исполнена, отменена или отклонена.</w:t>
      </w:r>
    </w:p>
    <w:p w14:paraId="051C34AC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сверка с брокером — сверка с брокером. Она нужна, потому что локальная система может потерять событие, получить ошибку сети или иметь устаревшее состояние.</w:t>
      </w:r>
    </w:p>
    <w:p w14:paraId="261D5A97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21. Профили инструментов</w:t>
      </w:r>
    </w:p>
    <w:p w14:paraId="4F291DDC" w14:textId="77777777" w:rsidR="00C54B37" w:rsidRDefault="00000000">
      <w:r w:rsidRPr="000572C1">
        <w:rPr>
          <w:lang w:val="ru-RU"/>
        </w:rPr>
        <w:t xml:space="preserve">профили инструментов описывают различия между инструментами внутри одной платформы. </w:t>
      </w:r>
      <w:proofErr w:type="spellStart"/>
      <w:r>
        <w:t>Наличие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означает</w:t>
      </w:r>
      <w:proofErr w:type="spellEnd"/>
      <w:r>
        <w:t xml:space="preserve"> готовность инструмента к торговле.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C54B37" w14:paraId="2E962301" w14:textId="77777777">
        <w:trPr>
          <w:jc w:val="center"/>
        </w:trPr>
        <w:tc>
          <w:tcPr>
            <w:tcW w:w="238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B53F0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Профиль</w:t>
            </w:r>
          </w:p>
        </w:tc>
        <w:tc>
          <w:tcPr>
            <w:tcW w:w="669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02847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Назначение</w:t>
            </w:r>
          </w:p>
        </w:tc>
      </w:tr>
      <w:tr w:rsidR="00C54B37" w:rsidRPr="000572C1" w14:paraId="2B292124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9B6E7" w14:textId="77777777" w:rsidR="00C54B37" w:rsidRDefault="00000000">
            <w:pPr>
              <w:spacing w:after="0" w:line="252" w:lineRule="auto"/>
            </w:pPr>
            <w:r>
              <w:t>Профиль инструмента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A9814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Паспорт инструмента: тип, рынок, валюта, лот, шаг цены, активность.</w:t>
            </w:r>
          </w:p>
        </w:tc>
      </w:tr>
      <w:tr w:rsidR="00C54B37" w:rsidRPr="000572C1" w14:paraId="6263B485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92ECE" w14:textId="77777777" w:rsidR="00C54B37" w:rsidRDefault="00000000">
            <w:pPr>
              <w:spacing w:after="0" w:line="252" w:lineRule="auto"/>
            </w:pPr>
            <w:proofErr w:type="spellStart"/>
            <w:r>
              <w:t>Профиль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56EAE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Какие данные собираем: свечи, сделки, стакан, новости, календарь.</w:t>
            </w:r>
          </w:p>
        </w:tc>
      </w:tr>
      <w:tr w:rsidR="00C54B37" w14:paraId="0B1B44F1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12BB5" w14:textId="77777777" w:rsidR="00C54B37" w:rsidRDefault="00000000">
            <w:pPr>
              <w:spacing w:after="0" w:line="252" w:lineRule="auto"/>
            </w:pPr>
            <w:proofErr w:type="spellStart"/>
            <w:r>
              <w:t>Профиль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68CFA" w14:textId="77777777" w:rsidR="00C54B37" w:rsidRDefault="00000000">
            <w:pPr>
              <w:spacing w:after="0" w:line="252" w:lineRule="auto"/>
            </w:pPr>
            <w:r>
              <w:t>Какие признаки считаем.</w:t>
            </w:r>
          </w:p>
        </w:tc>
      </w:tr>
      <w:tr w:rsidR="00C54B37" w14:paraId="1EC00E7E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0773E" w14:textId="77777777" w:rsidR="00C54B37" w:rsidRDefault="00000000">
            <w:pPr>
              <w:spacing w:after="0" w:line="252" w:lineRule="auto"/>
            </w:pPr>
            <w:r>
              <w:t>Профиль меток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B4703" w14:textId="77777777" w:rsidR="00C54B37" w:rsidRDefault="00000000">
            <w:pPr>
              <w:spacing w:after="0" w:line="252" w:lineRule="auto"/>
            </w:pPr>
            <w:r>
              <w:t>Как считаем целевые метки.</w:t>
            </w:r>
          </w:p>
        </w:tc>
      </w:tr>
      <w:tr w:rsidR="00C54B37" w14:paraId="443A29B3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8A76D" w14:textId="77777777" w:rsidR="00C54B37" w:rsidRDefault="00000000">
            <w:pPr>
              <w:spacing w:after="0" w:line="252" w:lineRule="auto"/>
            </w:pPr>
            <w:r>
              <w:t>Профиль риска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BEE85" w14:textId="77777777" w:rsidR="00C54B37" w:rsidRDefault="00000000">
            <w:pPr>
              <w:spacing w:after="0" w:line="252" w:lineRule="auto"/>
            </w:pPr>
            <w:r>
              <w:t>Какие риск-лимиты применяем.</w:t>
            </w:r>
          </w:p>
        </w:tc>
      </w:tr>
      <w:tr w:rsidR="00C54B37" w14:paraId="42762B07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E9983" w14:textId="77777777" w:rsidR="00C54B37" w:rsidRDefault="00000000">
            <w:pPr>
              <w:spacing w:after="0" w:line="252" w:lineRule="auto"/>
            </w:pPr>
            <w:r>
              <w:t>Профиль модели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3F620" w14:textId="77777777" w:rsidR="00C54B37" w:rsidRDefault="00000000">
            <w:pPr>
              <w:spacing w:after="0" w:line="252" w:lineRule="auto"/>
            </w:pPr>
            <w:r>
              <w:t>Какая модель используется.</w:t>
            </w:r>
          </w:p>
        </w:tc>
      </w:tr>
      <w:tr w:rsidR="00C54B37" w:rsidRPr="000572C1" w14:paraId="7FF119DF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D79B1" w14:textId="77777777" w:rsidR="00C54B37" w:rsidRDefault="00000000">
            <w:pPr>
              <w:spacing w:after="0" w:line="252" w:lineRule="auto"/>
            </w:pPr>
            <w:r>
              <w:t>Профиль исполнения</w:t>
            </w:r>
          </w:p>
        </w:tc>
        <w:tc>
          <w:tcPr>
            <w:tcW w:w="66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26672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Как исполняются сделки, какие режимы разрешены.</w:t>
            </w:r>
          </w:p>
        </w:tc>
      </w:tr>
    </w:tbl>
    <w:p w14:paraId="5F7A86F5" w14:textId="77777777" w:rsidR="00C54B37" w:rsidRPr="000572C1" w:rsidRDefault="00000000">
      <w:pPr>
        <w:pStyle w:val="21"/>
        <w:rPr>
          <w:lang w:val="ru-RU"/>
        </w:rPr>
      </w:pPr>
      <w:r w:rsidRPr="000572C1">
        <w:rPr>
          <w:lang w:val="ru-RU"/>
        </w:rPr>
        <w:t>21.1. Жизненный цикл допуска инструмента</w:t>
      </w:r>
    </w:p>
    <w:p w14:paraId="7A984416" w14:textId="77777777" w:rsidR="00C54B37" w:rsidRPr="000572C1" w:rsidRDefault="00000000">
      <w:pPr>
        <w:pStyle w:val="CodeBlock"/>
        <w:rPr>
          <w:lang w:val="ru-RU"/>
        </w:rPr>
      </w:pPr>
      <w:r w:rsidRPr="000572C1">
        <w:rPr>
          <w:lang w:val="ru-RU"/>
        </w:rPr>
        <w:t>обнаружен</w:t>
      </w:r>
      <w:r w:rsidRPr="000572C1">
        <w:rPr>
          <w:lang w:val="ru-RU"/>
        </w:rPr>
        <w:br/>
        <w:t xml:space="preserve">  → загрузка данных</w:t>
      </w:r>
      <w:r w:rsidRPr="000572C1">
        <w:rPr>
          <w:lang w:val="ru-RU"/>
        </w:rPr>
        <w:br/>
        <w:t xml:space="preserve">  → данные готовы</w:t>
      </w:r>
      <w:r w:rsidRPr="000572C1">
        <w:rPr>
          <w:lang w:val="ru-RU"/>
        </w:rPr>
        <w:br/>
        <w:t xml:space="preserve">  → готов к исследованиям</w:t>
      </w:r>
      <w:r w:rsidRPr="000572C1">
        <w:rPr>
          <w:lang w:val="ru-RU"/>
        </w:rPr>
        <w:br/>
        <w:t xml:space="preserve">  → готов к виртуальной торговле</w:t>
      </w:r>
      <w:r w:rsidRPr="000572C1">
        <w:rPr>
          <w:lang w:val="ru-RU"/>
        </w:rPr>
        <w:br/>
        <w:t xml:space="preserve">  → кандидат в реальную торговлю</w:t>
      </w:r>
      <w:r w:rsidRPr="000572C1">
        <w:rPr>
          <w:lang w:val="ru-RU"/>
        </w:rPr>
        <w:br/>
        <w:t xml:space="preserve">  → реальная торговля разрешена</w:t>
      </w:r>
      <w:r w:rsidRPr="000572C1">
        <w:rPr>
          <w:lang w:val="ru-RU"/>
        </w:rPr>
        <w:br/>
        <w:t xml:space="preserve">  → отключён</w:t>
      </w:r>
    </w:p>
    <w:p w14:paraId="3E78ED17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Новый инструмент может перейти в статус «реальная торговля разрешена» только после проверки данных, качества, аналитики, виртуальной торговли, риск-профиля и явного разрешения пользователя.</w:t>
      </w:r>
    </w:p>
    <w:p w14:paraId="402C50D0" w14:textId="77777777" w:rsidR="00C54B37" w:rsidRDefault="00000000">
      <w:pPr>
        <w:pStyle w:val="1"/>
      </w:pPr>
      <w:r>
        <w:t>22. Границы ответственности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78"/>
        <w:gridCol w:w="5862"/>
      </w:tblGrid>
      <w:tr w:rsidR="00C54B37" w14:paraId="053B0E81" w14:textId="77777777">
        <w:trPr>
          <w:jc w:val="center"/>
        </w:trPr>
        <w:tc>
          <w:tcPr>
            <w:tcW w:w="255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52402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Слой</w:t>
            </w:r>
          </w:p>
        </w:tc>
        <w:tc>
          <w:tcPr>
            <w:tcW w:w="652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368DF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За что отвечает</w:t>
            </w:r>
          </w:p>
        </w:tc>
      </w:tr>
      <w:tr w:rsidR="00C54B37" w:rsidRPr="000572C1" w14:paraId="2A9BB052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81606" w14:textId="77777777" w:rsidR="00C54B37" w:rsidRDefault="00000000">
            <w:pPr>
              <w:spacing w:after="0" w:line="252" w:lineRule="auto"/>
            </w:pPr>
            <w:r>
              <w:t>витрина данных</w:t>
            </w:r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1AFA2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Правда данных: что пришло, как очищено, какие пропуски, какие новости и события сохранены.</w:t>
            </w:r>
          </w:p>
        </w:tc>
      </w:tr>
      <w:tr w:rsidR="00C54B37" w:rsidRPr="000572C1" w14:paraId="2212ECEF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804CB" w14:textId="77777777" w:rsidR="00C54B37" w:rsidRDefault="00000000">
            <w:pPr>
              <w:spacing w:after="0" w:line="252" w:lineRule="auto"/>
            </w:pPr>
            <w:proofErr w:type="spellStart"/>
            <w:r>
              <w:lastRenderedPageBreak/>
              <w:t>расчётчик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CB2C4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Расчёт признаков из свечей, сделок, стакана, новостей, календарей и связанных инструментов.</w:t>
            </w:r>
          </w:p>
        </w:tc>
      </w:tr>
      <w:tr w:rsidR="00C54B37" w14:paraId="1B569D95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85D99" w14:textId="77777777" w:rsidR="00C54B37" w:rsidRDefault="00000000">
            <w:pPr>
              <w:spacing w:after="0" w:line="252" w:lineRule="auto"/>
            </w:pPr>
            <w:proofErr w:type="spellStart"/>
            <w:r>
              <w:t>обнаружение</w:t>
            </w:r>
            <w:proofErr w:type="spellEnd"/>
            <w:r>
              <w:t xml:space="preserve"> </w:t>
            </w:r>
            <w:proofErr w:type="spellStart"/>
            <w:r>
              <w:t>событий</w:t>
            </w:r>
            <w:proofErr w:type="spellEnd"/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B8915" w14:textId="77777777" w:rsidR="00C54B37" w:rsidRDefault="00000000">
            <w:pPr>
              <w:spacing w:after="0" w:line="252" w:lineRule="auto"/>
            </w:pPr>
            <w:r>
              <w:t>Обнаружение значимых событий: price_spike, volume_spike, news_spike, calendar_event, liquidity_drop.</w:t>
            </w:r>
          </w:p>
        </w:tc>
      </w:tr>
      <w:tr w:rsidR="00C54B37" w:rsidRPr="000572C1" w14:paraId="094774D3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82463" w14:textId="77777777" w:rsidR="00C54B37" w:rsidRDefault="00000000">
            <w:pPr>
              <w:spacing w:after="0" w:line="252" w:lineRule="auto"/>
            </w:pPr>
            <w:r>
              <w:t>аналитика и исследования</w:t>
            </w:r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8C557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Проверка гипотез, исторические проверки, сравнение стратегий, метрики результата.</w:t>
            </w:r>
          </w:p>
        </w:tc>
      </w:tr>
      <w:tr w:rsidR="00C54B37" w:rsidRPr="000572C1" w14:paraId="39FF22D7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96A71" w14:textId="77777777" w:rsidR="00C54B37" w:rsidRDefault="00000000">
            <w:pPr>
              <w:spacing w:after="0" w:line="252" w:lineRule="auto"/>
            </w:pPr>
            <w:proofErr w:type="spellStart"/>
            <w:r>
              <w:t>внутренние</w:t>
            </w:r>
            <w:proofErr w:type="spellEnd"/>
            <w:r>
              <w:t xml:space="preserve"> </w:t>
            </w:r>
            <w:proofErr w:type="spellStart"/>
            <w:r>
              <w:t>модели</w:t>
            </w:r>
            <w:proofErr w:type="spellEnd"/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535D6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Прогнозы, вероятности, классификация режима рынка.</w:t>
            </w:r>
          </w:p>
        </w:tc>
      </w:tr>
      <w:tr w:rsidR="00C54B37" w:rsidRPr="000572C1" w14:paraId="610BC826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8729E" w14:textId="77777777" w:rsidR="00C54B37" w:rsidRDefault="00000000">
            <w:pPr>
              <w:spacing w:after="0" w:line="252" w:lineRule="auto"/>
            </w:pPr>
            <w:proofErr w:type="spellStart"/>
            <w:r>
              <w:t>внешний</w:t>
            </w:r>
            <w:proofErr w:type="spellEnd"/>
            <w:r>
              <w:t xml:space="preserve"> ИИ</w:t>
            </w:r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1C913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Объяснения, текстовый анализ, извлечение структурированных новостных признаков.</w:t>
            </w:r>
          </w:p>
        </w:tc>
      </w:tr>
      <w:tr w:rsidR="00C54B37" w:rsidRPr="000572C1" w14:paraId="6B63B27F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A4986" w14:textId="77777777" w:rsidR="00C54B37" w:rsidRDefault="00000000">
            <w:pPr>
              <w:spacing w:after="0" w:line="252" w:lineRule="auto"/>
            </w:pPr>
            <w:proofErr w:type="spellStart"/>
            <w:r>
              <w:t>риск-модуль</w:t>
            </w:r>
            <w:proofErr w:type="spellEnd"/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36CD9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Запрет опасных действий, лимиты, режимы, разрешения.</w:t>
            </w:r>
          </w:p>
        </w:tc>
      </w:tr>
      <w:tr w:rsidR="00C54B37" w:rsidRPr="000572C1" w14:paraId="64854170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3A107" w14:textId="77777777" w:rsidR="00C54B37" w:rsidRDefault="00000000">
            <w:pPr>
              <w:spacing w:after="0" w:line="252" w:lineRule="auto"/>
            </w:pPr>
            <w:proofErr w:type="spellStart"/>
            <w:r>
              <w:t>ядро</w:t>
            </w:r>
            <w:proofErr w:type="spellEnd"/>
            <w:r>
              <w:t xml:space="preserve"> </w:t>
            </w:r>
            <w:proofErr w:type="spellStart"/>
            <w:r>
              <w:t>исполнения</w:t>
            </w:r>
            <w:proofErr w:type="spellEnd"/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58326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Единая логика исполнения для исторической проверки, виртуальной и реальной торговли.</w:t>
            </w:r>
          </w:p>
        </w:tc>
      </w:tr>
      <w:tr w:rsidR="00C54B37" w:rsidRPr="000572C1" w14:paraId="41E867F1" w14:textId="77777777">
        <w:trPr>
          <w:jc w:val="center"/>
        </w:trPr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C509C" w14:textId="77777777" w:rsidR="00C54B37" w:rsidRDefault="00000000">
            <w:pPr>
              <w:spacing w:after="0" w:line="252" w:lineRule="auto"/>
            </w:pPr>
            <w:proofErr w:type="spellStart"/>
            <w:r>
              <w:t>торговый</w:t>
            </w:r>
            <w:proofErr w:type="spellEnd"/>
            <w:r>
              <w:t xml:space="preserve"> </w:t>
            </w:r>
            <w:proofErr w:type="spellStart"/>
            <w:r>
              <w:t>модуль</w:t>
            </w:r>
            <w:proofErr w:type="spellEnd"/>
          </w:p>
        </w:tc>
        <w:tc>
          <w:tcPr>
            <w:tcW w:w="65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D523B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Заявки, позиции, сделки, журнал и контроль исполнения.</w:t>
            </w:r>
          </w:p>
        </w:tc>
      </w:tr>
      <w:tr w:rsidR="00C54B37" w:rsidRPr="000572C1" w14:paraId="4FCF7FA7" w14:textId="77777777">
        <w:trPr>
          <w:jc w:val="center"/>
        </w:trPr>
        <w:tc>
          <w:tcPr>
            <w:tcW w:w="5100" w:type="dxa"/>
          </w:tcPr>
          <w:p w14:paraId="0BE85F79" w14:textId="77777777" w:rsidR="00C54B37" w:rsidRDefault="00000000">
            <w:proofErr w:type="spellStart"/>
            <w:r>
              <w:t>журнал</w:t>
            </w:r>
            <w:proofErr w:type="spellEnd"/>
            <w:r>
              <w:t xml:space="preserve"> </w:t>
            </w:r>
            <w:proofErr w:type="spellStart"/>
            <w:r>
              <w:t>аудита</w:t>
            </w:r>
            <w:proofErr w:type="spellEnd"/>
          </w:p>
        </w:tc>
        <w:tc>
          <w:tcPr>
            <w:tcW w:w="5100" w:type="dxa"/>
          </w:tcPr>
          <w:p w14:paraId="6CA34D0B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>Единый журнал решений и действий. Инфраструктура и эксплуатация владеет схемой хранения и доступом к журналам; каждый компонент обязан писать свои события по общему контракту.</w:t>
            </w:r>
          </w:p>
        </w:tc>
      </w:tr>
      <w:tr w:rsidR="00C54B37" w:rsidRPr="000572C1" w14:paraId="24B11E04" w14:textId="77777777">
        <w:trPr>
          <w:jc w:val="center"/>
        </w:trPr>
        <w:tc>
          <w:tcPr>
            <w:tcW w:w="5100" w:type="dxa"/>
          </w:tcPr>
          <w:p w14:paraId="66610FCB" w14:textId="77777777" w:rsidR="00C54B37" w:rsidRDefault="00000000">
            <w:proofErr w:type="spellStart"/>
            <w:r>
              <w:t>аварийная</w:t>
            </w:r>
            <w:proofErr w:type="spellEnd"/>
            <w:r>
              <w:t xml:space="preserve"> </w:t>
            </w:r>
            <w:proofErr w:type="spellStart"/>
            <w:r>
              <w:t>остановка</w:t>
            </w:r>
            <w:proofErr w:type="spellEnd"/>
          </w:p>
        </w:tc>
        <w:tc>
          <w:tcPr>
            <w:tcW w:w="5100" w:type="dxa"/>
          </w:tcPr>
          <w:p w14:paraId="34A7CEB1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>Механизм аварийной остановки. Торговля и риски определяет торговое поведение, пользовательский интерфейс даёт оператору действие, инфраструктура и эксплуатация обеспечивает доступность и аудит.</w:t>
            </w:r>
          </w:p>
        </w:tc>
      </w:tr>
    </w:tbl>
    <w:p w14:paraId="39D93E65" w14:textId="77777777" w:rsidR="00C54B37" w:rsidRDefault="00000000">
      <w:r w:rsidRPr="000572C1">
        <w:rPr>
          <w:lang w:val="ru-RU"/>
        </w:rPr>
        <w:t xml:space="preserve">Признак описывает состояние. Событие фиксирует значимое изменение.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предлагает</w:t>
      </w:r>
      <w:proofErr w:type="spellEnd"/>
      <w:r>
        <w:t xml:space="preserve"> </w:t>
      </w:r>
      <w:proofErr w:type="spellStart"/>
      <w:r>
        <w:t>торговое</w:t>
      </w:r>
      <w:proofErr w:type="spellEnd"/>
      <w:r>
        <w:t xml:space="preserve"> </w:t>
      </w:r>
      <w:proofErr w:type="spellStart"/>
      <w:r>
        <w:t>действие</w:t>
      </w:r>
      <w:proofErr w:type="spellEnd"/>
      <w:r>
        <w:t>.</w:t>
      </w:r>
    </w:p>
    <w:p w14:paraId="5E3B7258" w14:textId="77777777" w:rsidR="00C54B37" w:rsidRDefault="00000000">
      <w:pPr>
        <w:pStyle w:val="1"/>
      </w:pPr>
      <w:r>
        <w:t>23. Компонентные документы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30"/>
        <w:gridCol w:w="5710"/>
      </w:tblGrid>
      <w:tr w:rsidR="00C54B37" w14:paraId="59055C75" w14:textId="77777777">
        <w:trPr>
          <w:jc w:val="center"/>
        </w:trPr>
        <w:tc>
          <w:tcPr>
            <w:tcW w:w="2835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E8904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Документ</w:t>
            </w:r>
          </w:p>
        </w:tc>
        <w:tc>
          <w:tcPr>
            <w:tcW w:w="623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B1946" w14:textId="77777777" w:rsidR="00C54B37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Содержание</w:t>
            </w:r>
          </w:p>
        </w:tc>
      </w:tr>
      <w:tr w:rsidR="00C54B37" w:rsidRPr="000572C1" w14:paraId="10D7262B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8E007" w14:textId="77777777" w:rsidR="00C54B37" w:rsidRDefault="00000000">
            <w:pPr>
              <w:spacing w:after="0" w:line="252" w:lineRule="auto"/>
            </w:pPr>
            <w:r>
              <w:t>ТЗ_001_Витрина_данных.md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7391E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Источники, исходный и нормализованный слои, хранилище признаков, хранилище целевых меток, хранилище новостей, качество данных, схемы хранения.</w:t>
            </w:r>
          </w:p>
        </w:tc>
      </w:tr>
      <w:tr w:rsidR="00C54B37" w:rsidRPr="000572C1" w14:paraId="7D57B448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FF340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ТЗ_002_Аналитика_и_исследования.</w:t>
            </w:r>
            <w:r>
              <w:t>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3977F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Статистика, историческая проверка стратегии, метрики, комиссии, проскальзывание, сравнение гипотез.</w:t>
            </w:r>
          </w:p>
        </w:tc>
      </w:tr>
      <w:tr w:rsidR="00C54B37" w:rsidRPr="000572C1" w14:paraId="5006A4B4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C237F" w14:textId="77777777" w:rsidR="00C54B37" w:rsidRDefault="00000000">
            <w:pPr>
              <w:spacing w:after="0" w:line="252" w:lineRule="auto"/>
            </w:pPr>
            <w:r>
              <w:t>ТЗ_003_Внутренние_модели.md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A83FE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 xml:space="preserve">Модели, признаки, целевые метки, обучение, валидация, реестр моделей, </w:t>
            </w:r>
            <w:r>
              <w:t>Python</w:t>
            </w:r>
            <w:r w:rsidRPr="000572C1">
              <w:rPr>
                <w:lang w:val="ru-RU"/>
              </w:rPr>
              <w:t>/.</w:t>
            </w:r>
            <w:r>
              <w:t>NET</w:t>
            </w:r>
            <w:r w:rsidRPr="000572C1">
              <w:rPr>
                <w:lang w:val="ru-RU"/>
              </w:rPr>
              <w:t>.</w:t>
            </w:r>
          </w:p>
        </w:tc>
      </w:tr>
      <w:tr w:rsidR="00C54B37" w:rsidRPr="000572C1" w14:paraId="3D390D43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969EE" w14:textId="77777777" w:rsidR="00C54B37" w:rsidRDefault="00000000">
            <w:pPr>
              <w:spacing w:after="0" w:line="252" w:lineRule="auto"/>
            </w:pPr>
            <w:r>
              <w:t>ТЗ_004_Внешний_ИИ.md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18F72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 xml:space="preserve">ИИ-ассистент, извлекатель новостных признаков, </w:t>
            </w:r>
            <w:r>
              <w:t>JSON</w:t>
            </w:r>
            <w:r w:rsidRPr="000572C1">
              <w:rPr>
                <w:lang w:val="ru-RU"/>
              </w:rPr>
              <w:t>-контракты, проверка качества, режим деградации, безопасность промптов.</w:t>
            </w:r>
          </w:p>
        </w:tc>
      </w:tr>
      <w:tr w:rsidR="00C54B37" w:rsidRPr="000572C1" w14:paraId="5401AD26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E9F20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lastRenderedPageBreak/>
              <w:t>ТЗ_005_Торговля_и_риски.</w:t>
            </w:r>
            <w:r>
              <w:t>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B7C05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Сигналы, пакет основания сигнала, риск-модуль, ядро исполнения, состояния заявки, виртуальная/реальная торговля, аварийная остановка.</w:t>
            </w:r>
          </w:p>
        </w:tc>
      </w:tr>
      <w:tr w:rsidR="00C54B37" w:rsidRPr="000572C1" w14:paraId="76E80C28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C62C5" w14:textId="77777777" w:rsidR="00C54B37" w:rsidRDefault="00000000">
            <w:pPr>
              <w:spacing w:after="0" w:line="252" w:lineRule="auto"/>
            </w:pPr>
            <w:r>
              <w:t>ТЗ_006_Интеграции.md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602D8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>
              <w:t>MOEX</w:t>
            </w:r>
            <w:r w:rsidRPr="000572C1">
              <w:rPr>
                <w:lang w:val="ru-RU"/>
              </w:rPr>
              <w:t xml:space="preserve"> </w:t>
            </w:r>
            <w:r>
              <w:t>ISS</w:t>
            </w:r>
            <w:r w:rsidRPr="000572C1">
              <w:rPr>
                <w:lang w:val="ru-RU"/>
              </w:rPr>
              <w:t xml:space="preserve">, БКС, новости, раскрытия, календарь событий, токены, </w:t>
            </w:r>
            <w:proofErr w:type="spellStart"/>
            <w:r w:rsidRPr="000572C1">
              <w:rPr>
                <w:lang w:val="ru-RU"/>
              </w:rPr>
              <w:t>ретраи</w:t>
            </w:r>
            <w:proofErr w:type="spellEnd"/>
            <w:r w:rsidRPr="000572C1">
              <w:rPr>
                <w:lang w:val="ru-RU"/>
              </w:rPr>
              <w:t>, лимиты, ошибки.</w:t>
            </w:r>
          </w:p>
        </w:tc>
      </w:tr>
      <w:tr w:rsidR="00C54B37" w:rsidRPr="000572C1" w14:paraId="3AFAA4F8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745C1" w14:textId="77777777" w:rsidR="00C54B37" w:rsidRDefault="00000000">
            <w:pPr>
              <w:spacing w:after="0" w:line="252" w:lineRule="auto"/>
            </w:pPr>
            <w:r>
              <w:t>ТЗ_007_Пользовательский_интерфейс.md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BD441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Экраны, дашборды, графики, просмотр пакета основания сигнала, запуск задач, риски, настройки.</w:t>
            </w:r>
          </w:p>
        </w:tc>
      </w:tr>
      <w:tr w:rsidR="00C54B37" w:rsidRPr="000572C1" w14:paraId="79FCAE9D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79263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ТЗ_008_Инфраструктура_и_эксплуатация.</w:t>
            </w:r>
            <w:r>
              <w:t>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7C712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lang w:val="ru-RU"/>
              </w:rPr>
              <w:t xml:space="preserve">Окружения, </w:t>
            </w:r>
            <w:r>
              <w:t>Docker</w:t>
            </w:r>
            <w:r w:rsidRPr="000572C1">
              <w:rPr>
                <w:lang w:val="ru-RU"/>
              </w:rPr>
              <w:t xml:space="preserve"> </w:t>
            </w:r>
            <w:r>
              <w:t>Compose</w:t>
            </w:r>
            <w:r w:rsidRPr="000572C1">
              <w:rPr>
                <w:lang w:val="ru-RU"/>
              </w:rPr>
              <w:t>, конфигурации, секреты, логи, метрики, проверки состояния, миграции, резервное копирование, наблюдаемость, журнал аудита, регламент действий для аварийная остановка.</w:t>
            </w:r>
          </w:p>
        </w:tc>
      </w:tr>
      <w:tr w:rsidR="00C54B37" w:rsidRPr="000572C1" w14:paraId="4F2F8A01" w14:textId="77777777">
        <w:trPr>
          <w:jc w:val="center"/>
        </w:trPr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3BC43" w14:textId="77777777" w:rsidR="00C54B37" w:rsidRDefault="00000000">
            <w:pPr>
              <w:spacing w:after="0" w:line="252" w:lineRule="auto"/>
            </w:pPr>
            <w:r>
              <w:t>ТЗ_009_Профили_инструментов.md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A40AB" w14:textId="77777777" w:rsidR="00C54B37" w:rsidRPr="000572C1" w:rsidRDefault="00000000">
            <w:pPr>
              <w:spacing w:after="0" w:line="252" w:lineRule="auto"/>
              <w:rPr>
                <w:lang w:val="ru-RU"/>
              </w:rPr>
            </w:pPr>
            <w:r w:rsidRPr="000572C1">
              <w:rPr>
                <w:lang w:val="ru-RU"/>
              </w:rPr>
              <w:t>Профили инструментов, данные, признаки, метки, риски, модели, исполнение и жизненный цикл.</w:t>
            </w:r>
          </w:p>
        </w:tc>
      </w:tr>
    </w:tbl>
    <w:p w14:paraId="6DCE36CE" w14:textId="77777777" w:rsidR="00C54B37" w:rsidRDefault="00000000">
      <w:pPr>
        <w:pStyle w:val="1"/>
      </w:pPr>
      <w:r>
        <w:t>24. Архитектурные решения верхнего уровня</w:t>
      </w:r>
    </w:p>
    <w:p w14:paraId="1B197300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Строить единую платформу с профилями инструментов, а не отдельные системы под каждый инструмент.</w:t>
      </w:r>
    </w:p>
    <w:p w14:paraId="3A5D8BB6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.</w:t>
      </w:r>
      <w:r>
        <w:t>NET</w:t>
      </w:r>
      <w:r w:rsidRPr="000572C1">
        <w:rPr>
          <w:lang w:val="ru-RU"/>
        </w:rPr>
        <w:t xml:space="preserve"> 10 использовать как основной серверная часть для </w:t>
      </w:r>
      <w:r>
        <w:t>API</w:t>
      </w:r>
      <w:r w:rsidRPr="000572C1">
        <w:rPr>
          <w:lang w:val="ru-RU"/>
        </w:rPr>
        <w:t>, фоновых сервисов, интеграций и торгового контура.</w:t>
      </w:r>
    </w:p>
    <w:p w14:paraId="31C58E40" w14:textId="77777777" w:rsidR="00C54B37" w:rsidRPr="000572C1" w:rsidRDefault="00000000">
      <w:pPr>
        <w:pStyle w:val="a"/>
        <w:rPr>
          <w:lang w:val="ru-RU"/>
        </w:rPr>
      </w:pPr>
      <w:r>
        <w:t>Python</w:t>
      </w:r>
      <w:r w:rsidRPr="000572C1">
        <w:rPr>
          <w:lang w:val="ru-RU"/>
        </w:rPr>
        <w:t xml:space="preserve"> использовать для исследований машинного обучения и обучения моделей.</w:t>
      </w:r>
    </w:p>
    <w:p w14:paraId="02EEEB85" w14:textId="77777777" w:rsidR="00C54B37" w:rsidRPr="000572C1" w:rsidRDefault="00000000">
      <w:pPr>
        <w:pStyle w:val="a"/>
        <w:rPr>
          <w:lang w:val="ru-RU"/>
        </w:rPr>
      </w:pPr>
      <w:r>
        <w:t>PostgreSQL</w:t>
      </w:r>
      <w:r w:rsidRPr="000572C1">
        <w:rPr>
          <w:lang w:val="ru-RU"/>
        </w:rPr>
        <w:t xml:space="preserve"> использовать как управляющую базу данных.</w:t>
      </w:r>
    </w:p>
    <w:p w14:paraId="22CDFE9F" w14:textId="77777777" w:rsidR="00C54B37" w:rsidRPr="000572C1" w:rsidRDefault="00000000">
      <w:pPr>
        <w:pStyle w:val="a"/>
        <w:rPr>
          <w:lang w:val="ru-RU"/>
        </w:rPr>
      </w:pPr>
      <w:proofErr w:type="spellStart"/>
      <w:r>
        <w:t>ClickHouse</w:t>
      </w:r>
      <w:proofErr w:type="spellEnd"/>
      <w:r w:rsidRPr="000572C1">
        <w:rPr>
          <w:lang w:val="ru-RU"/>
        </w:rPr>
        <w:t xml:space="preserve"> заложить архитектурно как аналитическое хранилище, подключать по необходимости.</w:t>
      </w:r>
    </w:p>
    <w:p w14:paraId="53ADE12B" w14:textId="77777777" w:rsidR="00C54B37" w:rsidRPr="000572C1" w:rsidRDefault="00000000">
      <w:pPr>
        <w:pStyle w:val="a"/>
        <w:rPr>
          <w:lang w:val="ru-RU"/>
        </w:rPr>
      </w:pPr>
      <w:r>
        <w:t>Redis</w:t>
      </w:r>
      <w:r w:rsidRPr="000572C1">
        <w:rPr>
          <w:lang w:val="ru-RU"/>
        </w:rPr>
        <w:t xml:space="preserve"> использовать для кэша, очередей и статусов долгих задач.</w:t>
      </w:r>
    </w:p>
    <w:p w14:paraId="50A4236F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Внешний ИИ не должен торговать напрямую.</w:t>
      </w:r>
    </w:p>
    <w:p w14:paraId="43F039FB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Внешняя языковая модель имеет две роли: ассистент пользователя и извлекатель новостных признаков.</w:t>
      </w:r>
    </w:p>
    <w:p w14:paraId="71ED3829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Новости проходят через витрину данных, а не напрямую в торговое решение.</w:t>
      </w:r>
    </w:p>
    <w:p w14:paraId="34905EE7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обнаружение событий выделяется как отдельный логический слой.</w:t>
      </w:r>
    </w:p>
    <w:p w14:paraId="21958DE0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 xml:space="preserve">расчётчик признаков относится </w:t>
      </w:r>
      <w:proofErr w:type="gramStart"/>
      <w:r w:rsidRPr="000572C1">
        <w:rPr>
          <w:lang w:val="ru-RU"/>
        </w:rPr>
        <w:t>к витрина</w:t>
      </w:r>
      <w:proofErr w:type="gramEnd"/>
      <w:r w:rsidRPr="000572C1">
        <w:rPr>
          <w:lang w:val="ru-RU"/>
        </w:rPr>
        <w:t xml:space="preserve"> данных.</w:t>
      </w:r>
    </w:p>
    <w:p w14:paraId="01708892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историческая проверка, виртуальной и реальной торговли используют общий ядро исполнения.</w:t>
      </w:r>
    </w:p>
    <w:p w14:paraId="5533F35F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Модель комиссий и проскальзывания имеет один источник истины.</w:t>
      </w:r>
    </w:p>
    <w:p w14:paraId="450C7567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Новый инструмент проходит жизненный цикл допуска до статуса «реальная торговля разрешена».</w:t>
      </w:r>
    </w:p>
    <w:p w14:paraId="0A00D952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 xml:space="preserve">пакет основания сигнала является </w:t>
      </w:r>
      <w:proofErr w:type="spellStart"/>
      <w:r w:rsidRPr="000572C1">
        <w:rPr>
          <w:lang w:val="ru-RU"/>
        </w:rPr>
        <w:t>версионируемым</w:t>
      </w:r>
      <w:proofErr w:type="spellEnd"/>
      <w:r w:rsidRPr="000572C1">
        <w:rPr>
          <w:lang w:val="ru-RU"/>
        </w:rPr>
        <w:t xml:space="preserve"> контрактом основания сигнала.</w:t>
      </w:r>
    </w:p>
    <w:p w14:paraId="5D9DDDA7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ограниченная реальная торговля является отдельной ступенью между виртуальная торговля / торговая помощь и полноценным реальная торговля.</w:t>
      </w:r>
    </w:p>
    <w:p w14:paraId="0C4D38B9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риск-модуль обязателен для любого пути к реальной заявке во всех режимах системы.</w:t>
      </w:r>
    </w:p>
    <w:p w14:paraId="0985B7A6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журнал аудита является сквозным контрактом журналирования, а не локальной таблицей отдельного модуля.</w:t>
      </w:r>
    </w:p>
    <w:p w14:paraId="69E315BF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аварийная остановка в базовой трактовке останавливает новые сигналы и новые заявки; действия с активными заявками и позициями описываются регламент действий.</w:t>
      </w:r>
    </w:p>
    <w:p w14:paraId="47C6344D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Политика стоимости внешнего ИИ должна разделять бюджет пользовательского ассистента и системного извлечения признаков из новостей.</w:t>
      </w:r>
    </w:p>
    <w:p w14:paraId="19D147BD" w14:textId="77777777" w:rsidR="00C54B37" w:rsidRDefault="00000000">
      <w:pPr>
        <w:pStyle w:val="1"/>
      </w:pPr>
      <w:r>
        <w:t>25. Минимальный состав первой фазы</w:t>
      </w:r>
    </w:p>
    <w:p w14:paraId="0CB9E85E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витрина данных для </w:t>
      </w:r>
      <w:r>
        <w:t>SBER</w:t>
      </w:r>
      <w:r w:rsidRPr="000572C1">
        <w:rPr>
          <w:lang w:val="ru-RU"/>
        </w:rPr>
        <w:t xml:space="preserve"> и </w:t>
      </w:r>
      <w:r>
        <w:t>SILV</w:t>
      </w:r>
      <w:r w:rsidRPr="000572C1">
        <w:rPr>
          <w:lang w:val="ru-RU"/>
        </w:rPr>
        <w:t>;</w:t>
      </w:r>
    </w:p>
    <w:p w14:paraId="5314154B" w14:textId="77777777" w:rsidR="00C54B37" w:rsidRDefault="00000000">
      <w:pPr>
        <w:pStyle w:val="a0"/>
      </w:pPr>
      <w:proofErr w:type="spellStart"/>
      <w:r>
        <w:t>загрузка</w:t>
      </w:r>
      <w:proofErr w:type="spellEnd"/>
      <w:r>
        <w:t xml:space="preserve"> </w:t>
      </w:r>
      <w:proofErr w:type="spellStart"/>
      <w:r>
        <w:t>исторических</w:t>
      </w:r>
      <w:proofErr w:type="spellEnd"/>
      <w:r>
        <w:t xml:space="preserve"> </w:t>
      </w:r>
      <w:proofErr w:type="spellStart"/>
      <w:r>
        <w:t>свечей</w:t>
      </w:r>
      <w:proofErr w:type="spellEnd"/>
      <w:r>
        <w:t>;</w:t>
      </w:r>
    </w:p>
    <w:p w14:paraId="4481D276" w14:textId="77777777" w:rsidR="00C54B37" w:rsidRDefault="00000000">
      <w:pPr>
        <w:pStyle w:val="a0"/>
      </w:pPr>
      <w:r>
        <w:lastRenderedPageBreak/>
        <w:t>хранение данных без дублей;</w:t>
      </w:r>
    </w:p>
    <w:p w14:paraId="4373C824" w14:textId="77777777" w:rsidR="00C54B37" w:rsidRDefault="00000000">
      <w:pPr>
        <w:pStyle w:val="a0"/>
      </w:pPr>
      <w:r>
        <w:t>проверка качества данных;</w:t>
      </w:r>
    </w:p>
    <w:p w14:paraId="4BD1EDA9" w14:textId="77777777" w:rsidR="00C54B37" w:rsidRDefault="00000000">
      <w:pPr>
        <w:pStyle w:val="a0"/>
      </w:pPr>
      <w:r>
        <w:t>расчёт базовых признаков;</w:t>
      </w:r>
    </w:p>
    <w:p w14:paraId="4F974B67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расчёт целевых меток с учётом комиссии;</w:t>
      </w:r>
    </w:p>
    <w:p w14:paraId="7A34948B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единая модель комиссий и проскальзывания;</w:t>
      </w:r>
    </w:p>
    <w:p w14:paraId="4E338870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простая аналитика движения и комиссий;</w:t>
      </w:r>
    </w:p>
    <w:p w14:paraId="2A0618EA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простой </w:t>
      </w:r>
      <w:proofErr w:type="spellStart"/>
      <w:r w:rsidRPr="000572C1">
        <w:rPr>
          <w:lang w:val="ru-RU"/>
        </w:rPr>
        <w:t>бэктест</w:t>
      </w:r>
      <w:proofErr w:type="spellEnd"/>
      <w:r w:rsidRPr="000572C1">
        <w:rPr>
          <w:lang w:val="ru-RU"/>
        </w:rPr>
        <w:t xml:space="preserve"> через общий ядро исполнения;</w:t>
      </w:r>
    </w:p>
    <w:p w14:paraId="46F695E2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базовый обнаружение событий для </w:t>
      </w:r>
      <w:r>
        <w:t>price</w:t>
      </w:r>
      <w:r w:rsidRPr="000572C1">
        <w:rPr>
          <w:lang w:val="ru-RU"/>
        </w:rPr>
        <w:t>_</w:t>
      </w:r>
      <w:r>
        <w:t>spike</w:t>
      </w:r>
      <w:r w:rsidRPr="000572C1">
        <w:rPr>
          <w:lang w:val="ru-RU"/>
        </w:rPr>
        <w:t xml:space="preserve"> и </w:t>
      </w:r>
      <w:r>
        <w:t>volume</w:t>
      </w:r>
      <w:r w:rsidRPr="000572C1">
        <w:rPr>
          <w:lang w:val="ru-RU"/>
        </w:rPr>
        <w:t>_</w:t>
      </w:r>
      <w:r>
        <w:t>spike</w:t>
      </w:r>
      <w:r w:rsidRPr="000572C1">
        <w:rPr>
          <w:lang w:val="ru-RU"/>
        </w:rPr>
        <w:t>;</w:t>
      </w:r>
    </w:p>
    <w:p w14:paraId="7CE0E6E0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 xml:space="preserve">базовый </w:t>
      </w:r>
      <w:r>
        <w:t>Angular</w:t>
      </w:r>
      <w:r w:rsidRPr="000572C1">
        <w:rPr>
          <w:lang w:val="ru-RU"/>
        </w:rPr>
        <w:t>-интерфейс для статуса и результатов;</w:t>
      </w:r>
    </w:p>
    <w:p w14:paraId="5B060F2B" w14:textId="77777777" w:rsidR="00C54B37" w:rsidRDefault="00000000">
      <w:pPr>
        <w:pStyle w:val="a0"/>
      </w:pPr>
      <w:proofErr w:type="spellStart"/>
      <w:r>
        <w:t>профили</w:t>
      </w:r>
      <w:proofErr w:type="spellEnd"/>
      <w:r>
        <w:t xml:space="preserve"> SBER и SILV;</w:t>
      </w:r>
    </w:p>
    <w:p w14:paraId="1280BEC3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архитектурная заготовка новости, тексты и события;</w:t>
      </w:r>
    </w:p>
    <w:p w14:paraId="70230605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языковая модель в роли ассистента пользователя без прямого влияния на реальную торговлю;</w:t>
      </w:r>
    </w:p>
    <w:p w14:paraId="0AAADD17" w14:textId="77777777" w:rsidR="00C54B37" w:rsidRPr="000572C1" w:rsidRDefault="00000000">
      <w:pPr>
        <w:pStyle w:val="a0"/>
        <w:rPr>
          <w:lang w:val="ru-RU"/>
        </w:rPr>
      </w:pPr>
      <w:r w:rsidRPr="000572C1">
        <w:rPr>
          <w:lang w:val="ru-RU"/>
        </w:rPr>
        <w:t>запрет реальная торговля по умолчанию.</w:t>
      </w:r>
    </w:p>
    <w:p w14:paraId="57F064CA" w14:textId="77777777" w:rsidR="00C54B37" w:rsidRPr="000572C1" w:rsidRDefault="00000000">
      <w:pPr>
        <w:rPr>
          <w:lang w:val="ru-RU"/>
        </w:rPr>
      </w:pPr>
      <w:r w:rsidRPr="000572C1">
        <w:rPr>
          <w:lang w:val="ru-RU"/>
        </w:rPr>
        <w:t>Не входит в первую фазу: автоматическая реальная торговля, полноценная нейросеть, промышленный извлекатель новостных признаков, автоматическое влияние новостей на реальная торговля, масштабирование на десятки инструментов и сложный портфельный риск.</w:t>
      </w:r>
    </w:p>
    <w:p w14:paraId="3C578462" w14:textId="77777777" w:rsidR="00C54B37" w:rsidRDefault="00000000">
      <w:pPr>
        <w:pStyle w:val="1"/>
      </w:pPr>
      <w:r>
        <w:t>26. Критерии архитектурной готовности главного контура</w:t>
      </w:r>
    </w:p>
    <w:p w14:paraId="047E65C4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Определены все основные компоненты системы.</w:t>
      </w:r>
    </w:p>
    <w:p w14:paraId="0012D298" w14:textId="77777777" w:rsidR="00C54B37" w:rsidRDefault="00000000">
      <w:pPr>
        <w:pStyle w:val="a"/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границы</w:t>
      </w:r>
      <w:proofErr w:type="spellEnd"/>
      <w:r>
        <w:t xml:space="preserve"> </w:t>
      </w:r>
      <w:proofErr w:type="spellStart"/>
      <w:r>
        <w:t>ответственности</w:t>
      </w:r>
      <w:proofErr w:type="spellEnd"/>
      <w:r>
        <w:t xml:space="preserve"> </w:t>
      </w:r>
      <w:proofErr w:type="spellStart"/>
      <w:r>
        <w:t>компонентов</w:t>
      </w:r>
      <w:proofErr w:type="spellEnd"/>
      <w:r>
        <w:t>.</w:t>
      </w:r>
    </w:p>
    <w:p w14:paraId="6D25C225" w14:textId="77777777" w:rsidR="00C54B37" w:rsidRDefault="00000000">
      <w:pPr>
        <w:pStyle w:val="a"/>
      </w:pPr>
      <w:r>
        <w:t>Описан поток рыночных данных.</w:t>
      </w:r>
    </w:p>
    <w:p w14:paraId="5C95F6BC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Описан поток текстовых данных и новостей.</w:t>
      </w:r>
    </w:p>
    <w:p w14:paraId="00276424" w14:textId="77777777" w:rsidR="00C54B37" w:rsidRDefault="00000000">
      <w:pPr>
        <w:pStyle w:val="a"/>
      </w:pPr>
      <w:proofErr w:type="spellStart"/>
      <w:r>
        <w:t>Описан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торгового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14:paraId="02396464" w14:textId="77777777" w:rsidR="00C54B37" w:rsidRDefault="00000000">
      <w:pPr>
        <w:pStyle w:val="a"/>
      </w:pPr>
      <w:r>
        <w:t>Зафиксирован стек и роль .NET, PostgreSQL, Angular, Redis, Python, ClickHouse.</w:t>
      </w:r>
    </w:p>
    <w:p w14:paraId="6ECD035A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Разделены две роли языковой модели: ассистент и извлекатель новостных признаков.</w:t>
      </w:r>
    </w:p>
    <w:p w14:paraId="4A0696A8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Описан новости, тексты и события и место календаря событий.</w:t>
      </w:r>
    </w:p>
    <w:p w14:paraId="79CE9880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 xml:space="preserve">Определён расчётчик признаков и его принадлежность </w:t>
      </w:r>
      <w:proofErr w:type="gramStart"/>
      <w:r w:rsidRPr="000572C1">
        <w:rPr>
          <w:lang w:val="ru-RU"/>
        </w:rPr>
        <w:t>к витрина</w:t>
      </w:r>
      <w:proofErr w:type="gramEnd"/>
      <w:r w:rsidRPr="000572C1">
        <w:rPr>
          <w:lang w:val="ru-RU"/>
        </w:rPr>
        <w:t xml:space="preserve"> данных.</w:t>
      </w:r>
    </w:p>
    <w:p w14:paraId="05BD4ECE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Определён обнаружение событий как слой между данными, аналитикой и сигналами.</w:t>
      </w:r>
    </w:p>
    <w:p w14:paraId="4A84E251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Определён пакет основания сигнала как контракт основания сигнала.</w:t>
      </w:r>
    </w:p>
    <w:p w14:paraId="66EB2114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Определён общий ядро исполнения для историческая проверка, виртуальной и реальной торговли.</w:t>
      </w:r>
    </w:p>
    <w:p w14:paraId="6560EC6E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Определён единый источник истины для комиссий, спреда и проскальзывания.</w:t>
      </w:r>
    </w:p>
    <w:p w14:paraId="525B34F1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Определён жизненный цикл допуска инструмента до статуса «реальная торговля разрешена».</w:t>
      </w:r>
    </w:p>
    <w:p w14:paraId="100ADA7E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Зафиксировано, что реальная торговля выключен по умолчанию.</w:t>
      </w:r>
    </w:p>
    <w:p w14:paraId="0B6CDE8E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Определён список компонентных ТЗ и зона ответственности каждого.</w:t>
      </w:r>
    </w:p>
    <w:p w14:paraId="6AA2ABB3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Определён владелец журнал аудита и обязанность компонентов писать события по общему контракту.</w:t>
      </w:r>
    </w:p>
    <w:p w14:paraId="7DA1E21E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Определено базовое поведение аварийная остановка и место регламент действий.</w:t>
      </w:r>
    </w:p>
    <w:p w14:paraId="466C8EE9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Определена рамка политики стоимости внешнего ИИ для ассистента и извлекателя новостных признаков.</w:t>
      </w:r>
    </w:p>
    <w:p w14:paraId="4DB35DC8" w14:textId="77777777" w:rsidR="00C54B37" w:rsidRPr="000572C1" w:rsidRDefault="00000000">
      <w:pPr>
        <w:pStyle w:val="a"/>
        <w:rPr>
          <w:lang w:val="ru-RU"/>
        </w:rPr>
      </w:pPr>
      <w:r w:rsidRPr="000572C1">
        <w:rPr>
          <w:lang w:val="ru-RU"/>
        </w:rPr>
        <w:t>Зафиксировано безусловное правило: реальная заявка невозможна без риск-модуля.</w:t>
      </w:r>
    </w:p>
    <w:p w14:paraId="75219307" w14:textId="77777777" w:rsidR="00C54B37" w:rsidRPr="000572C1" w:rsidRDefault="00000000">
      <w:pPr>
        <w:pStyle w:val="1"/>
        <w:rPr>
          <w:lang w:val="ru-RU"/>
        </w:rPr>
      </w:pPr>
      <w:r w:rsidRPr="000572C1">
        <w:rPr>
          <w:lang w:val="ru-RU"/>
        </w:rPr>
        <w:t>27. Краткая итоговая формула системы</w:t>
      </w:r>
    </w:p>
    <w:p w14:paraId="2412576D" w14:textId="77777777" w:rsidR="00C54B37" w:rsidRPr="000572C1" w:rsidRDefault="00000000">
      <w:pPr>
        <w:pStyle w:val="CodeBlock"/>
        <w:rPr>
          <w:lang w:val="ru-RU"/>
        </w:rPr>
      </w:pPr>
      <w:r w:rsidRPr="000572C1">
        <w:rPr>
          <w:lang w:val="ru-RU"/>
        </w:rPr>
        <w:t xml:space="preserve">ИИ </w:t>
      </w:r>
      <w:proofErr w:type="spellStart"/>
      <w:r w:rsidRPr="000572C1">
        <w:rPr>
          <w:lang w:val="ru-RU"/>
        </w:rPr>
        <w:t>Алго</w:t>
      </w:r>
      <w:proofErr w:type="spellEnd"/>
      <w:r w:rsidRPr="000572C1">
        <w:rPr>
          <w:lang w:val="ru-RU"/>
        </w:rPr>
        <w:t xml:space="preserve"> Трейд — это единая платформа, где:</w:t>
      </w:r>
      <w:r w:rsidRPr="000572C1">
        <w:rPr>
          <w:lang w:val="ru-RU"/>
        </w:rPr>
        <w:br/>
      </w:r>
      <w:r w:rsidRPr="000572C1">
        <w:rPr>
          <w:lang w:val="ru-RU"/>
        </w:rPr>
        <w:br/>
        <w:t>Витрина данных отвечает за данные;</w:t>
      </w:r>
      <w:r w:rsidRPr="000572C1">
        <w:rPr>
          <w:lang w:val="ru-RU"/>
        </w:rPr>
        <w:br/>
        <w:t>Расчётчик признаков отвечает за признаки;</w:t>
      </w:r>
      <w:r w:rsidRPr="000572C1">
        <w:rPr>
          <w:lang w:val="ru-RU"/>
        </w:rPr>
        <w:br/>
        <w:t>Обнаружение событий отвечает за значимые рыночные и текстовые события;</w:t>
      </w:r>
      <w:r w:rsidRPr="000572C1">
        <w:rPr>
          <w:lang w:val="ru-RU"/>
        </w:rPr>
        <w:br/>
        <w:t>Аналитика и исследования отвечает за проверку гипотез;</w:t>
      </w:r>
      <w:r w:rsidRPr="000572C1">
        <w:rPr>
          <w:lang w:val="ru-RU"/>
        </w:rPr>
        <w:br/>
        <w:t>Внутренние модели отвечают за прогнозы;</w:t>
      </w:r>
      <w:r w:rsidRPr="000572C1">
        <w:rPr>
          <w:lang w:val="ru-RU"/>
        </w:rPr>
        <w:br/>
        <w:t>внешний ИИ-ассистент отвечает за объяснения и текстовый контекст;</w:t>
      </w:r>
      <w:r w:rsidRPr="000572C1">
        <w:rPr>
          <w:lang w:val="ru-RU"/>
        </w:rPr>
        <w:br/>
        <w:t>извлекатель новостных признаков превращает новости в структурированные признаки;</w:t>
      </w:r>
      <w:r w:rsidRPr="000572C1">
        <w:rPr>
          <w:lang w:val="ru-RU"/>
        </w:rPr>
        <w:br/>
        <w:t>пакет основания сигнала фиксирует основание сигнала;</w:t>
      </w:r>
      <w:r w:rsidRPr="000572C1">
        <w:rPr>
          <w:lang w:val="ru-RU"/>
        </w:rPr>
        <w:br/>
        <w:t>риск-модуль отвечает за запрет опасных действий;</w:t>
      </w:r>
      <w:r w:rsidRPr="000572C1">
        <w:rPr>
          <w:lang w:val="ru-RU"/>
        </w:rPr>
        <w:br/>
      </w:r>
      <w:r w:rsidRPr="000572C1">
        <w:rPr>
          <w:lang w:val="ru-RU"/>
        </w:rPr>
        <w:lastRenderedPageBreak/>
        <w:t>ядро исполнения обеспечивает сопоставимое исполнение в историческая проверка/виртуальная/реальная торговля;</w:t>
      </w:r>
      <w:r w:rsidRPr="000572C1">
        <w:rPr>
          <w:lang w:val="ru-RU"/>
        </w:rPr>
        <w:br/>
        <w:t>торговый модуль отвечает за виртуальная/реальная торговля исполнение;</w:t>
      </w:r>
      <w:r w:rsidRPr="000572C1">
        <w:rPr>
          <w:lang w:val="ru-RU"/>
        </w:rPr>
        <w:br/>
        <w:t>пользовательский интерфейс отвечает за контроль пользователя;</w:t>
      </w:r>
      <w:r w:rsidRPr="000572C1">
        <w:rPr>
          <w:lang w:val="ru-RU"/>
        </w:rPr>
        <w:br/>
        <w:t>профили инструментов описывают различия между инструментами.</w:t>
      </w:r>
      <w:r w:rsidRPr="000572C1">
        <w:rPr>
          <w:lang w:val="ru-RU"/>
        </w:rPr>
        <w:br/>
        <w:t>журнал аудита фиксирует решения и действия;</w:t>
      </w:r>
      <w:r w:rsidRPr="000572C1">
        <w:rPr>
          <w:lang w:val="ru-RU"/>
        </w:rPr>
        <w:br/>
        <w:t>аварийная остановка останавливает новые сигналы и новые заявки;</w:t>
      </w:r>
      <w:r w:rsidRPr="000572C1">
        <w:rPr>
          <w:lang w:val="ru-RU"/>
        </w:rPr>
        <w:br/>
        <w:t>политика стоимости внешнего ИИ ограничивает стоимость внешнего 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54B37" w:rsidRPr="000572C1" w14:paraId="0A50F60B" w14:textId="77777777">
        <w:trPr>
          <w:jc w:val="center"/>
        </w:trPr>
        <w:tc>
          <w:tcPr>
            <w:tcW w:w="10200" w:type="dxa"/>
            <w:shd w:val="clear" w:color="auto" w:fill="EEF4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B0A904" w14:textId="77777777" w:rsidR="00C54B37" w:rsidRPr="000572C1" w:rsidRDefault="00000000">
            <w:pPr>
              <w:rPr>
                <w:lang w:val="ru-RU"/>
              </w:rPr>
            </w:pPr>
            <w:r w:rsidRPr="000572C1">
              <w:rPr>
                <w:b/>
                <w:color w:val="1F4E79"/>
                <w:lang w:val="ru-RU"/>
              </w:rPr>
              <w:t>Главная архитектурная граница</w:t>
            </w:r>
            <w:r w:rsidRPr="000572C1">
              <w:rPr>
                <w:b/>
                <w:color w:val="1F4E79"/>
                <w:lang w:val="ru-RU"/>
              </w:rPr>
              <w:br/>
              <w:t>Ни одна модель и ни один внешний ИИ не должны иметь прямой путь к реальной заявке без риск-модуля, ядра исполнения, журналирования и разрешённого режима торговли.</w:t>
            </w:r>
          </w:p>
        </w:tc>
      </w:tr>
    </w:tbl>
    <w:p w14:paraId="5EFBB393" w14:textId="77777777" w:rsidR="00C54B37" w:rsidRPr="000572C1" w:rsidRDefault="00C54B37">
      <w:pPr>
        <w:rPr>
          <w:lang w:val="ru-RU"/>
        </w:rPr>
      </w:pPr>
    </w:p>
    <w:p w14:paraId="7924F55A" w14:textId="77777777" w:rsidR="00C54B37" w:rsidRPr="000572C1" w:rsidRDefault="00C54B37">
      <w:pPr>
        <w:rPr>
          <w:lang w:val="ru-RU"/>
        </w:rPr>
      </w:pPr>
    </w:p>
    <w:p w14:paraId="19E56D91" w14:textId="77777777" w:rsidR="00C54B37" w:rsidRPr="000572C1" w:rsidRDefault="00C54B37">
      <w:pPr>
        <w:rPr>
          <w:lang w:val="ru-RU"/>
        </w:rPr>
      </w:pPr>
    </w:p>
    <w:p w14:paraId="11A90E7F" w14:textId="77777777" w:rsidR="00C54B37" w:rsidRPr="000572C1" w:rsidRDefault="00C54B37">
      <w:pPr>
        <w:rPr>
          <w:lang w:val="ru-RU"/>
        </w:rPr>
      </w:pPr>
    </w:p>
    <w:p w14:paraId="1D9DE82B" w14:textId="77777777" w:rsidR="00C54B37" w:rsidRPr="000572C1" w:rsidRDefault="00C54B37">
      <w:pPr>
        <w:rPr>
          <w:lang w:val="ru-RU"/>
        </w:rPr>
      </w:pPr>
    </w:p>
    <w:p w14:paraId="4DE07EC8" w14:textId="77777777" w:rsidR="00C54B37" w:rsidRPr="000572C1" w:rsidRDefault="00C54B37">
      <w:pPr>
        <w:rPr>
          <w:lang w:val="ru-RU"/>
        </w:rPr>
      </w:pPr>
    </w:p>
    <w:p w14:paraId="386C8B3C" w14:textId="77777777" w:rsidR="00C54B37" w:rsidRPr="000572C1" w:rsidRDefault="00C54B37">
      <w:pPr>
        <w:rPr>
          <w:lang w:val="ru-RU"/>
        </w:rPr>
      </w:pPr>
    </w:p>
    <w:p w14:paraId="372648B3" w14:textId="77777777" w:rsidR="00C54B37" w:rsidRPr="000572C1" w:rsidRDefault="00C54B37">
      <w:pPr>
        <w:rPr>
          <w:lang w:val="ru-RU"/>
        </w:rPr>
      </w:pPr>
    </w:p>
    <w:p w14:paraId="52BFD4F1" w14:textId="77777777" w:rsidR="00C54B37" w:rsidRPr="000572C1" w:rsidRDefault="00C54B37">
      <w:pPr>
        <w:rPr>
          <w:lang w:val="ru-RU"/>
        </w:rPr>
      </w:pPr>
    </w:p>
    <w:p w14:paraId="2458FA31" w14:textId="77777777" w:rsidR="00C54B37" w:rsidRPr="000572C1" w:rsidRDefault="00C54B37">
      <w:pPr>
        <w:rPr>
          <w:lang w:val="ru-RU"/>
        </w:rPr>
      </w:pPr>
    </w:p>
    <w:p w14:paraId="0482FF13" w14:textId="77777777" w:rsidR="00C54B37" w:rsidRPr="000572C1" w:rsidRDefault="00C54B37">
      <w:pPr>
        <w:rPr>
          <w:lang w:val="ru-RU"/>
        </w:rPr>
      </w:pPr>
    </w:p>
    <w:sectPr w:rsidR="00C54B37" w:rsidRPr="000572C1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3AE8F" w14:textId="77777777" w:rsidR="006A384E" w:rsidRDefault="006A384E">
      <w:pPr>
        <w:spacing w:after="0" w:line="240" w:lineRule="auto"/>
      </w:pPr>
      <w:r>
        <w:separator/>
      </w:r>
    </w:p>
  </w:endnote>
  <w:endnote w:type="continuationSeparator" w:id="0">
    <w:p w14:paraId="00E79E10" w14:textId="77777777" w:rsidR="006A384E" w:rsidRDefault="006A3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A9C8" w14:textId="77777777" w:rsidR="00C54B37" w:rsidRDefault="00000000">
    <w:pPr>
      <w:pStyle w:val="a7"/>
      <w:jc w:val="center"/>
    </w:pPr>
    <w:proofErr w:type="spellStart"/>
    <w:r>
      <w:rPr>
        <w:color w:val="787878"/>
        <w:sz w:val="16"/>
      </w:rPr>
      <w:t>Версия</w:t>
    </w:r>
    <w:proofErr w:type="spellEnd"/>
    <w:r>
      <w:rPr>
        <w:color w:val="787878"/>
        <w:sz w:val="16"/>
      </w:rPr>
      <w:t xml:space="preserve"> 1.1 · </w:t>
    </w:r>
    <w:proofErr w:type="spellStart"/>
    <w:r>
      <w:rPr>
        <w:color w:val="787878"/>
        <w:sz w:val="16"/>
      </w:rPr>
      <w:t>Главный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архитектурный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документ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5E704" w14:textId="77777777" w:rsidR="00C54B37" w:rsidRDefault="00C54B3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99B2" w14:textId="77777777" w:rsidR="006A384E" w:rsidRDefault="006A384E">
      <w:pPr>
        <w:spacing w:after="0" w:line="240" w:lineRule="auto"/>
      </w:pPr>
      <w:r>
        <w:separator/>
      </w:r>
    </w:p>
  </w:footnote>
  <w:footnote w:type="continuationSeparator" w:id="0">
    <w:p w14:paraId="4C28B326" w14:textId="77777777" w:rsidR="006A384E" w:rsidRDefault="006A3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3FBB" w14:textId="77777777" w:rsidR="00C54B37" w:rsidRDefault="00000000">
    <w:pPr>
      <w:pStyle w:val="a5"/>
      <w:jc w:val="right"/>
    </w:pPr>
    <w:r>
      <w:rPr>
        <w:color w:val="646464"/>
        <w:sz w:val="16"/>
      </w:rPr>
      <w:t xml:space="preserve">ИИ </w:t>
    </w:r>
    <w:proofErr w:type="spellStart"/>
    <w:r>
      <w:rPr>
        <w:color w:val="646464"/>
        <w:sz w:val="16"/>
      </w:rPr>
      <w:t>Алго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Трейд</w:t>
    </w:r>
    <w:proofErr w:type="spellEnd"/>
    <w:r>
      <w:rPr>
        <w:color w:val="646464"/>
        <w:sz w:val="16"/>
      </w:rPr>
      <w:t xml:space="preserve"> — </w:t>
    </w:r>
    <w:proofErr w:type="spellStart"/>
    <w:r>
      <w:rPr>
        <w:color w:val="646464"/>
        <w:sz w:val="16"/>
      </w:rPr>
      <w:t>Обзор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системы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EA89" w14:textId="77777777" w:rsidR="00C54B37" w:rsidRDefault="00C54B3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419875">
    <w:abstractNumId w:val="8"/>
  </w:num>
  <w:num w:numId="2" w16cid:durableId="494223066">
    <w:abstractNumId w:val="6"/>
  </w:num>
  <w:num w:numId="3" w16cid:durableId="523713057">
    <w:abstractNumId w:val="5"/>
  </w:num>
  <w:num w:numId="4" w16cid:durableId="1631590890">
    <w:abstractNumId w:val="4"/>
  </w:num>
  <w:num w:numId="5" w16cid:durableId="665129325">
    <w:abstractNumId w:val="7"/>
  </w:num>
  <w:num w:numId="6" w16cid:durableId="1289045625">
    <w:abstractNumId w:val="3"/>
  </w:num>
  <w:num w:numId="7" w16cid:durableId="2088989455">
    <w:abstractNumId w:val="2"/>
  </w:num>
  <w:num w:numId="8" w16cid:durableId="1028919431">
    <w:abstractNumId w:val="1"/>
  </w:num>
  <w:num w:numId="9" w16cid:durableId="144889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C1"/>
    <w:rsid w:val="0006063C"/>
    <w:rsid w:val="0015074B"/>
    <w:rsid w:val="0029639D"/>
    <w:rsid w:val="003027DE"/>
    <w:rsid w:val="00326F90"/>
    <w:rsid w:val="006A384E"/>
    <w:rsid w:val="00AA1D8D"/>
    <w:rsid w:val="00B47730"/>
    <w:rsid w:val="00C54B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8F70BF"/>
  <w14:defaultImageDpi w14:val="300"/>
  <w15:docId w15:val="{A92AE03C-9F21-405D-8396-0AE06830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Liberation Sans" w:eastAsia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E5A8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464646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5F5F5"/>
      <w:spacing w:before="80" w:after="160" w:line="240" w:lineRule="auto"/>
    </w:pPr>
    <w:rPr>
      <w:rFonts w:ascii="Liberation Mono" w:eastAsia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4713</Words>
  <Characters>26868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 Алго Трейд — Обзор системы и верхнеуровневая архитектура</dc:title>
  <dc:subject>Главный архитектурный документ проекта</dc:subject>
  <dc:creator>OpenAI</dc:creator>
  <cp:keywords>AI Algo Trading, architecture, .NET 10, PostgreSQL, Angular, ML, LLM</cp:keywords>
  <dc:description>generated by python-docx</dc:description>
  <cp:lastModifiedBy>Евгения Ерёмина</cp:lastModifiedBy>
  <cp:revision>2</cp:revision>
  <dcterms:created xsi:type="dcterms:W3CDTF">2013-12-23T23:15:00Z</dcterms:created>
  <dcterms:modified xsi:type="dcterms:W3CDTF">2026-04-19T10:41:00Z</dcterms:modified>
  <cp:category/>
  <cp:version>1.0</cp:version>
</cp:coreProperties>
</file>