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82A7" w14:textId="77777777" w:rsidR="00771F44" w:rsidRPr="00753012" w:rsidRDefault="00000000">
      <w:pPr>
        <w:pStyle w:val="aa"/>
        <w:jc w:val="center"/>
        <w:rPr>
          <w:lang w:val="ru-RU"/>
        </w:rPr>
      </w:pPr>
      <w:r w:rsidRPr="00753012">
        <w:rPr>
          <w:lang w:val="ru-RU"/>
        </w:rPr>
        <w:t>Пользовательские сценарии</w:t>
      </w:r>
      <w:r w:rsidRPr="00753012">
        <w:rPr>
          <w:lang w:val="ru-RU"/>
        </w:rPr>
        <w:br/>
        <w:t>к функциональным и нефункциональным требованиям</w:t>
      </w:r>
    </w:p>
    <w:p w14:paraId="022DFAAB" w14:textId="77777777" w:rsidR="00771F44" w:rsidRPr="00753012" w:rsidRDefault="00000000">
      <w:pPr>
        <w:rPr>
          <w:lang w:val="ru-RU"/>
        </w:rPr>
      </w:pPr>
      <w:r w:rsidRPr="00753012">
        <w:rPr>
          <w:lang w:val="ru-RU"/>
        </w:rPr>
        <w:t>Документ описывает основные действия пользователей и связан с финальной редакцией функциональных и нефункциональных требований. Сценарии не добавляют отдельную модель системы: если поведение указано здесь, оно отражено и в ФТ.</w:t>
      </w:r>
    </w:p>
    <w:p w14:paraId="38F615DD" w14:textId="77777777" w:rsidR="00771F44" w:rsidRDefault="00000000">
      <w:pPr>
        <w:pStyle w:val="1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пользовательских</w:t>
      </w:r>
      <w:proofErr w:type="spellEnd"/>
      <w:r>
        <w:t xml:space="preserve"> </w:t>
      </w:r>
      <w:proofErr w:type="spellStart"/>
      <w:r>
        <w:t>сценариев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434"/>
        <w:gridCol w:w="1474"/>
        <w:gridCol w:w="3515"/>
      </w:tblGrid>
      <w:tr w:rsidR="00771F44" w14:paraId="54786B8C" w14:textId="77777777">
        <w:trPr>
          <w:cantSplit/>
          <w:tblHeader/>
          <w:jc w:val="center"/>
        </w:trPr>
        <w:tc>
          <w:tcPr>
            <w:tcW w:w="2948" w:type="dxa"/>
            <w:shd w:val="clear" w:color="auto" w:fill="4F81B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18B6A" w14:textId="77777777" w:rsidR="00771F44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Пользовательский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сценарий</w:t>
            </w:r>
            <w:proofErr w:type="spellEnd"/>
          </w:p>
        </w:tc>
        <w:tc>
          <w:tcPr>
            <w:tcW w:w="1417" w:type="dxa"/>
            <w:shd w:val="clear" w:color="auto" w:fill="4F81B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E40F7" w14:textId="77777777" w:rsidR="00771F44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Есть</w:t>
            </w:r>
            <w:proofErr w:type="spellEnd"/>
            <w:r>
              <w:rPr>
                <w:b/>
                <w:color w:val="FFFFFF"/>
              </w:rPr>
              <w:t xml:space="preserve"> в ФТ</w:t>
            </w:r>
          </w:p>
        </w:tc>
        <w:tc>
          <w:tcPr>
            <w:tcW w:w="1474" w:type="dxa"/>
            <w:shd w:val="clear" w:color="auto" w:fill="4F81B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F2D4E" w14:textId="77777777" w:rsidR="00771F44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Описан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здесь</w:t>
            </w:r>
            <w:proofErr w:type="spellEnd"/>
          </w:p>
        </w:tc>
        <w:tc>
          <w:tcPr>
            <w:tcW w:w="3515" w:type="dxa"/>
            <w:shd w:val="clear" w:color="auto" w:fill="4F81B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9E08D" w14:textId="77777777" w:rsidR="00771F44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Связь</w:t>
            </w:r>
            <w:proofErr w:type="spellEnd"/>
            <w:r>
              <w:rPr>
                <w:b/>
                <w:color w:val="FFFFFF"/>
              </w:rPr>
              <w:t xml:space="preserve"> с ФТ</w:t>
            </w:r>
          </w:p>
        </w:tc>
      </w:tr>
      <w:tr w:rsidR="00771F44" w:rsidRPr="00753012" w14:paraId="2069823D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2AA09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Создание и настройка сайта, пользователей и прав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1DC63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06F86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32BF1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Описание системы; Базовые роли; Общие возможности системы; Нефункциональные требования — Разграничение прав</w:t>
            </w:r>
          </w:p>
        </w:tc>
      </w:tr>
      <w:tr w:rsidR="00771F44" w:rsidRPr="00753012" w14:paraId="721151BF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60ECB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Создание, копирование, перемещение и удаление страницы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6230CE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70503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880413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Работа со страницами; Создание страницы</w:t>
            </w:r>
          </w:p>
        </w:tc>
      </w:tr>
      <w:tr w:rsidR="00771F44" w:rsidRPr="00753012" w14:paraId="020B86C7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A0E8A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Сборка страницы в визуальном редакторе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C8B3D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C68B76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101B5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Визуальный редактор; Элементы, компоненты и их экземпляры</w:t>
            </w:r>
          </w:p>
        </w:tc>
      </w:tr>
      <w:tr w:rsidR="00771F44" w:rsidRPr="00753012" w14:paraId="2D4F77BD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E23E3" w14:textId="77777777" w:rsidR="00771F44" w:rsidRDefault="00000000">
            <w:pPr>
              <w:spacing w:after="0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элемента</w:t>
            </w:r>
            <w:proofErr w:type="spellEnd"/>
            <w:r>
              <w:t xml:space="preserve"> в </w:t>
            </w:r>
            <w:proofErr w:type="spellStart"/>
            <w:r>
              <w:t>библиотеке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379A8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8F09BB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533C2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Библиотека элементов; Элементы, компоненты и их экземпляры</w:t>
            </w:r>
          </w:p>
        </w:tc>
      </w:tr>
      <w:tr w:rsidR="00771F44" w:rsidRPr="00753012" w14:paraId="4A389E79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B15477" w14:textId="77777777" w:rsidR="00771F44" w:rsidRDefault="00000000">
            <w:pPr>
              <w:spacing w:after="0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компонента</w:t>
            </w:r>
            <w:proofErr w:type="spellEnd"/>
            <w:r>
              <w:t xml:space="preserve"> в </w:t>
            </w:r>
            <w:proofErr w:type="spellStart"/>
            <w:r>
              <w:t>библиотеке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24C06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B4025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8AD99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Библиотека компонентов; Элементы, компоненты и их экземпляры</w:t>
            </w:r>
          </w:p>
        </w:tc>
      </w:tr>
      <w:tr w:rsidR="00771F44" w14:paraId="32E36777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46444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 xml:space="preserve">Создание и размещение виджета через </w:t>
            </w:r>
            <w:proofErr w:type="spellStart"/>
            <w:r>
              <w:t>iframe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77C84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E09882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47BB26" w14:textId="77777777" w:rsidR="00771F44" w:rsidRDefault="00000000">
            <w:pPr>
              <w:spacing w:after="0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  <w:r>
              <w:t xml:space="preserve">; </w:t>
            </w:r>
            <w:proofErr w:type="spellStart"/>
            <w:r>
              <w:t>Библиотека</w:t>
            </w:r>
            <w:proofErr w:type="spellEnd"/>
            <w:r>
              <w:t xml:space="preserve"> </w:t>
            </w:r>
            <w:proofErr w:type="spellStart"/>
            <w:r>
              <w:t>компонентов</w:t>
            </w:r>
            <w:proofErr w:type="spellEnd"/>
          </w:p>
        </w:tc>
      </w:tr>
      <w:tr w:rsidR="00771F44" w:rsidRPr="00753012" w14:paraId="62E8C3B5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4FEB8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Настройка оформления и наследования стилей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ACC56B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E54EB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C73F1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Создание страницы; Система оформления сайта</w:t>
            </w:r>
          </w:p>
        </w:tc>
      </w:tr>
      <w:tr w:rsidR="00771F44" w14:paraId="3AFA35F1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8EAD2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Настройка поведения по диапазонам ширины окна браузера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453BA0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D51F4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0DB58A" w14:textId="77777777" w:rsidR="00771F44" w:rsidRDefault="00000000">
            <w:pPr>
              <w:spacing w:after="0"/>
            </w:pPr>
            <w:proofErr w:type="spellStart"/>
            <w:r>
              <w:t>Визуальный</w:t>
            </w:r>
            <w:proofErr w:type="spellEnd"/>
            <w:r>
              <w:t xml:space="preserve"> </w:t>
            </w:r>
            <w:proofErr w:type="spellStart"/>
            <w:r>
              <w:t>редактор</w:t>
            </w:r>
            <w:proofErr w:type="spellEnd"/>
          </w:p>
        </w:tc>
      </w:tr>
      <w:tr w:rsidR="00771F44" w14:paraId="416FFD4A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F42AFB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Редактирование текста и изображений без работы с кодом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219D26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969CF7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06142" w14:textId="77777777" w:rsidR="00771F44" w:rsidRDefault="00000000">
            <w:pPr>
              <w:spacing w:after="0"/>
            </w:pPr>
            <w:proofErr w:type="spellStart"/>
            <w:r>
              <w:t>Базовые</w:t>
            </w:r>
            <w:proofErr w:type="spellEnd"/>
            <w:r>
              <w:t xml:space="preserve"> </w:t>
            </w:r>
            <w:proofErr w:type="spellStart"/>
            <w:r>
              <w:t>роли</w:t>
            </w:r>
            <w:proofErr w:type="spellEnd"/>
            <w:r>
              <w:t xml:space="preserve">; </w:t>
            </w:r>
            <w:proofErr w:type="spellStart"/>
            <w:r>
              <w:t>Редактирование</w:t>
            </w:r>
            <w:proofErr w:type="spellEnd"/>
            <w:r>
              <w:t xml:space="preserve"> </w:t>
            </w:r>
            <w:proofErr w:type="spellStart"/>
            <w:r>
              <w:t>содержимого</w:t>
            </w:r>
            <w:proofErr w:type="spellEnd"/>
          </w:p>
        </w:tc>
      </w:tr>
      <w:tr w:rsidR="00771F44" w14:paraId="109D2B94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4D156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Предпросмотр, демо, публикация и скрытие страницы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F6E5D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9C061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05FBE4" w14:textId="77777777" w:rsidR="00771F44" w:rsidRDefault="00000000">
            <w:pPr>
              <w:spacing w:after="0"/>
            </w:pPr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со</w:t>
            </w:r>
            <w:proofErr w:type="spellEnd"/>
            <w:r>
              <w:t xml:space="preserve"> </w:t>
            </w:r>
            <w:proofErr w:type="spellStart"/>
            <w:r>
              <w:t>страницами</w:t>
            </w:r>
            <w:proofErr w:type="spellEnd"/>
            <w:r>
              <w:t xml:space="preserve">; </w:t>
            </w:r>
            <w:proofErr w:type="spellStart"/>
            <w:r>
              <w:t>Публикация</w:t>
            </w:r>
            <w:proofErr w:type="spellEnd"/>
          </w:p>
        </w:tc>
      </w:tr>
      <w:tr w:rsidR="00771F44" w:rsidRPr="00753012" w14:paraId="1D328E50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9D86C2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lastRenderedPageBreak/>
              <w:t>Восстановление страницы или библиотечного компонента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7B0F2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C001E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D4E52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Работа со страницами; Библиотека компонентов; Элементы, компоненты и их экземпляры</w:t>
            </w:r>
          </w:p>
        </w:tc>
      </w:tr>
      <w:tr w:rsidR="00771F44" w:rsidRPr="00753012" w14:paraId="17B7C49B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A438B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 xml:space="preserve">Выгрузка страницы в </w:t>
            </w:r>
            <w:r>
              <w:t>HTML</w:t>
            </w:r>
            <w:r w:rsidRPr="00753012">
              <w:rPr>
                <w:lang w:val="ru-RU"/>
              </w:rPr>
              <w:t xml:space="preserve">, </w:t>
            </w:r>
            <w:r>
              <w:t>CSS</w:t>
            </w:r>
            <w:r w:rsidRPr="00753012">
              <w:rPr>
                <w:lang w:val="ru-RU"/>
              </w:rPr>
              <w:t xml:space="preserve"> и </w:t>
            </w:r>
            <w:r>
              <w:t>JavaScript</w:t>
            </w:r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DF2FA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F459A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CDE430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 xml:space="preserve">Работа с </w:t>
            </w:r>
            <w:r>
              <w:t>HTML</w:t>
            </w:r>
            <w:r w:rsidRPr="00753012">
              <w:rPr>
                <w:lang w:val="ru-RU"/>
              </w:rPr>
              <w:t xml:space="preserve">, </w:t>
            </w:r>
            <w:r>
              <w:t>CSS</w:t>
            </w:r>
            <w:r w:rsidRPr="00753012">
              <w:rPr>
                <w:lang w:val="ru-RU"/>
              </w:rPr>
              <w:t xml:space="preserve"> и </w:t>
            </w:r>
            <w:r>
              <w:t>JavaScript</w:t>
            </w:r>
            <w:r w:rsidRPr="00753012">
              <w:rPr>
                <w:lang w:val="ru-RU"/>
              </w:rPr>
              <w:t>; Выгрузка и обратная загрузка страницы — Выгрузка</w:t>
            </w:r>
          </w:p>
        </w:tc>
      </w:tr>
      <w:tr w:rsidR="00771F44" w:rsidRPr="00753012" w14:paraId="63E12CEE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E2680" w14:textId="77777777" w:rsidR="00771F44" w:rsidRDefault="00000000">
            <w:pPr>
              <w:spacing w:after="0"/>
            </w:pPr>
            <w:proofErr w:type="spellStart"/>
            <w:r>
              <w:t>Обратная</w:t>
            </w:r>
            <w:proofErr w:type="spellEnd"/>
            <w:r>
              <w:t xml:space="preserve"> </w:t>
            </w:r>
            <w:proofErr w:type="spellStart"/>
            <w:r>
              <w:t>загрузка</w:t>
            </w:r>
            <w:proofErr w:type="spellEnd"/>
            <w:r>
              <w:t xml:space="preserve"> </w:t>
            </w:r>
            <w:proofErr w:type="spellStart"/>
            <w:r>
              <w:t>изменённой</w:t>
            </w:r>
            <w:proofErr w:type="spellEnd"/>
            <w:r>
              <w:t xml:space="preserve"> </w:t>
            </w:r>
            <w:proofErr w:type="spellStart"/>
            <w:r>
              <w:t>страницы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18058B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9987E1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E892B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Выгрузка и обратная загрузка страницы — Обратная загрузка</w:t>
            </w:r>
          </w:p>
        </w:tc>
      </w:tr>
      <w:tr w:rsidR="00771F44" w:rsidRPr="00753012" w14:paraId="416F0210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59F78" w14:textId="77777777" w:rsidR="00771F44" w:rsidRDefault="00000000">
            <w:pPr>
              <w:spacing w:after="0"/>
            </w:pPr>
            <w:proofErr w:type="spellStart"/>
            <w:r>
              <w:t>Добавление</w:t>
            </w:r>
            <w:proofErr w:type="spellEnd"/>
            <w:r>
              <w:t xml:space="preserve"> и 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3A5D9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3E34DA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7E3974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Работа с файлами; Общие возможности системы</w:t>
            </w:r>
          </w:p>
        </w:tc>
      </w:tr>
      <w:tr w:rsidR="00771F44" w14:paraId="7157CF69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AF0171" w14:textId="77777777" w:rsidR="00771F44" w:rsidRDefault="00000000">
            <w:pPr>
              <w:spacing w:after="0"/>
            </w:pPr>
            <w:proofErr w:type="spellStart"/>
            <w:r>
              <w:t>Создание</w:t>
            </w:r>
            <w:proofErr w:type="spellEnd"/>
            <w:r>
              <w:t xml:space="preserve"> и </w:t>
            </w: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формы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73FE5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BAE0A1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828F3" w14:textId="77777777" w:rsidR="00771F44" w:rsidRDefault="00000000">
            <w:pPr>
              <w:spacing w:after="0"/>
            </w:pPr>
            <w:proofErr w:type="spellStart"/>
            <w:r>
              <w:t>Формы</w:t>
            </w:r>
            <w:proofErr w:type="spellEnd"/>
          </w:p>
        </w:tc>
      </w:tr>
      <w:tr w:rsidR="00771F44" w:rsidRPr="00753012" w14:paraId="181FD4D0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BCE6E1" w14:textId="77777777" w:rsidR="00771F44" w:rsidRDefault="00000000">
            <w:pPr>
              <w:spacing w:after="0"/>
            </w:pPr>
            <w:proofErr w:type="spellStart"/>
            <w:r>
              <w:t>Настройка</w:t>
            </w:r>
            <w:proofErr w:type="spellEnd"/>
            <w:r>
              <w:t xml:space="preserve"> </w:t>
            </w:r>
            <w:proofErr w:type="spellStart"/>
            <w:r>
              <w:t>редиректа</w:t>
            </w:r>
            <w:proofErr w:type="spellEnd"/>
          </w:p>
        </w:tc>
        <w:tc>
          <w:tcPr>
            <w:tcW w:w="1417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229C4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  <w:r>
              <w:t xml:space="preserve"> (</w:t>
            </w:r>
            <w:proofErr w:type="spellStart"/>
            <w:r>
              <w:t>желательно</w:t>
            </w:r>
            <w:proofErr w:type="spellEnd"/>
            <w:r>
              <w:t>)</w:t>
            </w:r>
          </w:p>
        </w:tc>
        <w:tc>
          <w:tcPr>
            <w:tcW w:w="1474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3930D9" w14:textId="77777777" w:rsidR="00771F44" w:rsidRDefault="00000000">
            <w:pPr>
              <w:spacing w:after="0"/>
            </w:pPr>
            <w:proofErr w:type="spellStart"/>
            <w:r>
              <w:t>Да</w:t>
            </w:r>
            <w:proofErr w:type="spellEnd"/>
          </w:p>
        </w:tc>
        <w:tc>
          <w:tcPr>
            <w:tcW w:w="3515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3DD5B" w14:textId="77777777" w:rsidR="00771F44" w:rsidRPr="00753012" w:rsidRDefault="00000000">
            <w:pPr>
              <w:spacing w:after="0"/>
              <w:rPr>
                <w:lang w:val="ru-RU"/>
              </w:rPr>
            </w:pPr>
            <w:r w:rsidRPr="00753012">
              <w:rPr>
                <w:lang w:val="ru-RU"/>
              </w:rPr>
              <w:t>Работа со страницами; Общие возможности системы</w:t>
            </w:r>
          </w:p>
        </w:tc>
      </w:tr>
    </w:tbl>
    <w:p w14:paraId="1833E07E" w14:textId="77777777" w:rsidR="00771F44" w:rsidRPr="00753012" w:rsidRDefault="00771F44">
      <w:pPr>
        <w:rPr>
          <w:lang w:val="ru-RU"/>
        </w:rPr>
      </w:pPr>
    </w:p>
    <w:p w14:paraId="19380CB4" w14:textId="77777777" w:rsidR="00771F44" w:rsidRPr="00753012" w:rsidRDefault="00000000">
      <w:pPr>
        <w:pStyle w:val="1"/>
        <w:rPr>
          <w:lang w:val="ru-RU"/>
        </w:rPr>
      </w:pPr>
      <w:r w:rsidRPr="00753012">
        <w:rPr>
          <w:lang w:val="ru-RU"/>
        </w:rPr>
        <w:t>Пользовательские сценарии</w:t>
      </w:r>
    </w:p>
    <w:p w14:paraId="164C2172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Создание и настройка сайта, пользователей и прав</w:t>
      </w:r>
    </w:p>
    <w:p w14:paraId="01ABD3E8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Создать сайт как набор статических страниц и подготовить доступы пользователей.</w:t>
      </w:r>
    </w:p>
    <w:p w14:paraId="37ED1551" w14:textId="3043F1ED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Администратор.</w:t>
      </w:r>
    </w:p>
    <w:p w14:paraId="1D579A73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«Описание системы»; «Базовые роли»; «Общие возможности системы»; «Нефункциональные требования — Разграничение прав».</w:t>
      </w:r>
    </w:p>
    <w:p w14:paraId="44CCE5F9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Создаёт сайт и задаёт основные параметры, домен, правила оформления и ресурсы.</w:t>
      </w:r>
    </w:p>
    <w:p w14:paraId="039F6424" w14:textId="77777777" w:rsidR="00771F44" w:rsidRDefault="00000000">
      <w:pPr>
        <w:pStyle w:val="a0"/>
      </w:pPr>
      <w:proofErr w:type="spellStart"/>
      <w:r>
        <w:t>Создаёт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подключает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.</w:t>
      </w:r>
    </w:p>
    <w:p w14:paraId="14D1750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Назначает права на содержимое, дизайн, компоненты, код, публикацию и администрирование.</w:t>
      </w:r>
    </w:p>
    <w:p w14:paraId="428326A5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Сайт готов к созданию страниц, пользователи видят только разрешённые им действия.</w:t>
      </w:r>
    </w:p>
    <w:p w14:paraId="3C6E5C03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Создание, копирование, перемещение и удаление страницы</w:t>
      </w:r>
    </w:p>
    <w:p w14:paraId="70CCB149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Создать страницу или выполнить базовую операцию с существующей страницей.</w:t>
      </w:r>
    </w:p>
    <w:p w14:paraId="77BA2152" w14:textId="0603F44E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Дизайнер-верстальщик или разработчик с соответствующими правами.</w:t>
      </w:r>
    </w:p>
    <w:p w14:paraId="3A9D44E5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«Работа со страницами»; «Создание страницы».</w:t>
      </w:r>
    </w:p>
    <w:p w14:paraId="3E68D3A4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Выбирает место в дереве страниц.</w:t>
      </w:r>
    </w:p>
    <w:p w14:paraId="568C1B3C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Создаёт страницу и задаёт название, адрес и шаблон.</w:t>
      </w:r>
    </w:p>
    <w:p w14:paraId="57FDB2C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Выбирает режим оформления: общий, общий с переопределениями или изолированный.</w:t>
      </w:r>
    </w:p>
    <w:p w14:paraId="3AC037F0" w14:textId="77777777" w:rsidR="00771F44" w:rsidRDefault="00000000">
      <w:pPr>
        <w:pStyle w:val="a0"/>
      </w:pPr>
      <w:r w:rsidRPr="00753012">
        <w:rPr>
          <w:lang w:val="ru-RU"/>
        </w:rPr>
        <w:t xml:space="preserve">При необходимости задаёт собственные верхнюю и нижнюю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>.</w:t>
      </w:r>
    </w:p>
    <w:p w14:paraId="7B2EBC23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При необходимости заполняет </w:t>
      </w:r>
      <w:r>
        <w:t>SEO</w:t>
      </w:r>
      <w:r w:rsidRPr="00753012">
        <w:rPr>
          <w:lang w:val="ru-RU"/>
        </w:rPr>
        <w:t xml:space="preserve"> и метаданные для социальных сетей.</w:t>
      </w:r>
    </w:p>
    <w:p w14:paraId="4AF495A2" w14:textId="77777777" w:rsidR="00771F44" w:rsidRDefault="00000000">
      <w:pPr>
        <w:pStyle w:val="a0"/>
      </w:pPr>
      <w:proofErr w:type="spellStart"/>
      <w:r>
        <w:lastRenderedPageBreak/>
        <w:t>Сохраняет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>.</w:t>
      </w:r>
    </w:p>
    <w:p w14:paraId="241D38B4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Для существующей страницы при необходимости выполняет копирование, перемещение или удаление.</w:t>
      </w:r>
    </w:p>
    <w:p w14:paraId="1015047F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Страница готова к наполнению либо изменена выбранной операцией.</w:t>
      </w:r>
    </w:p>
    <w:p w14:paraId="115A2AF8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Сборка страницы в визуальном редакторе</w:t>
      </w:r>
    </w:p>
    <w:p w14:paraId="4B2F33BA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Собрать структуру и внешний вид страницы из библиотечных заготовок.</w:t>
      </w:r>
    </w:p>
    <w:p w14:paraId="6CE032EB" w14:textId="40FE737C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Дизайнер-верстальщик или разработчик.</w:t>
      </w:r>
    </w:p>
    <w:p w14:paraId="700E6518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«Визуальный редактор»; «Элементы, компоненты и их экземпляры».</w:t>
      </w:r>
    </w:p>
    <w:p w14:paraId="73493025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Открывает страницу в визуальном редакторе.</w:t>
      </w:r>
    </w:p>
    <w:p w14:paraId="59C8E0F8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Перетаскивает элемент или компонент из библиотеки; создаётся самостоятельный экземпляр.</w:t>
      </w:r>
    </w:p>
    <w:p w14:paraId="0A6B68BB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Вкладывает объекты друг в друга, в том числе в области вложения компонентов.</w:t>
      </w:r>
    </w:p>
    <w:p w14:paraId="559D9138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Меняет порядок объектов перетаскиванием или командами перемещения.</w:t>
      </w:r>
    </w:p>
    <w:p w14:paraId="18D8EF88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Меняет доступные свойства выбранного объекта.</w:t>
      </w:r>
    </w:p>
    <w:p w14:paraId="5569F43F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Использует область содержимого, сетку и зазоры.</w:t>
      </w:r>
    </w:p>
    <w:p w14:paraId="5CCBE56F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использует отмену, повтор, копирование, вставку и создание дубликатов.</w:t>
      </w:r>
    </w:p>
    <w:p w14:paraId="152DB748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На странице сформирована рабочая структура из самостоятельных экземпляров.</w:t>
      </w:r>
    </w:p>
    <w:p w14:paraId="15DD0479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Создание элемента в библиотеке</w:t>
      </w:r>
    </w:p>
    <w:p w14:paraId="5B015C17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Создать атомарную заготовку для использования на страницах и внутри компонентов.</w:t>
      </w:r>
    </w:p>
    <w:p w14:paraId="5E36B8CB" w14:textId="5188A105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Пользователь с правом создания элементов; работа с кодом доступна при отдельном праве.</w:t>
      </w:r>
    </w:p>
    <w:p w14:paraId="745C26CC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«Библиотека элементов»; «Элементы, компоненты и их экземпляры».</w:t>
      </w:r>
    </w:p>
    <w:p w14:paraId="0E496543" w14:textId="77777777" w:rsidR="00771F44" w:rsidRDefault="00000000">
      <w:pPr>
        <w:pStyle w:val="a0"/>
      </w:pPr>
      <w:proofErr w:type="spellStart"/>
      <w:r>
        <w:t>Создаёт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>.</w:t>
      </w:r>
    </w:p>
    <w:p w14:paraId="30BE664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Задаёт </w:t>
      </w:r>
      <w:r>
        <w:t>HTML</w:t>
      </w:r>
      <w:r w:rsidRPr="00753012">
        <w:rPr>
          <w:lang w:val="ru-RU"/>
        </w:rPr>
        <w:t xml:space="preserve">, </w:t>
      </w:r>
      <w:r>
        <w:t>CSS</w:t>
      </w:r>
      <w:r w:rsidRPr="00753012">
        <w:rPr>
          <w:lang w:val="ru-RU"/>
        </w:rPr>
        <w:t xml:space="preserve"> и </w:t>
      </w:r>
      <w:r>
        <w:t>JavaScript</w:t>
      </w:r>
      <w:r w:rsidRPr="00753012">
        <w:rPr>
          <w:lang w:val="ru-RU"/>
        </w:rPr>
        <w:t xml:space="preserve"> в интерфейсе и/или подключаемыми файлами.</w:t>
      </w:r>
    </w:p>
    <w:p w14:paraId="13666858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Подключает ресурсы и настраивает свойства.</w:t>
      </w:r>
    </w:p>
    <w:p w14:paraId="5ABDB46F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подключает внешнюю библиотеку.</w:t>
      </w:r>
    </w:p>
    <w:p w14:paraId="3ABFF691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Проверяет результат и сохраняет элемент.</w:t>
      </w:r>
    </w:p>
    <w:p w14:paraId="7162F642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Элемент появляется в библиотеке. Изменения заготовки не меняют уже размещённые экземпляры.</w:t>
      </w:r>
    </w:p>
    <w:p w14:paraId="7C8E3D28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Создание компонента в библиотеке</w:t>
      </w:r>
    </w:p>
    <w:p w14:paraId="77CD190B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Создать составную заготовку из элементов и других компонентов.</w:t>
      </w:r>
    </w:p>
    <w:p w14:paraId="1246C265" w14:textId="79821393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Пользователь с правом создания компонентов.</w:t>
      </w:r>
    </w:p>
    <w:p w14:paraId="3F9C58DC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«Библиотека компонентов»; «Элементы, компоненты и их экземпляры».</w:t>
      </w:r>
    </w:p>
    <w:p w14:paraId="6C09C44A" w14:textId="77777777" w:rsidR="00771F44" w:rsidRDefault="00000000">
      <w:pPr>
        <w:pStyle w:val="a0"/>
      </w:pPr>
      <w:proofErr w:type="spellStart"/>
      <w:r>
        <w:t>Открывает</w:t>
      </w:r>
      <w:proofErr w:type="spellEnd"/>
      <w:r>
        <w:t xml:space="preserve"> </w:t>
      </w:r>
      <w:proofErr w:type="spellStart"/>
      <w:r>
        <w:t>рабочую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>.</w:t>
      </w:r>
    </w:p>
    <w:p w14:paraId="4DBC38F4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Собирает компонент из элементов и других компонентов.</w:t>
      </w:r>
    </w:p>
    <w:p w14:paraId="48E1BC09" w14:textId="77777777" w:rsidR="00771F44" w:rsidRDefault="00000000">
      <w:pPr>
        <w:pStyle w:val="a0"/>
      </w:pPr>
      <w:proofErr w:type="spellStart"/>
      <w:r>
        <w:t>Создаёт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вложения</w:t>
      </w:r>
      <w:proofErr w:type="spellEnd"/>
      <w:r>
        <w:t>.</w:t>
      </w:r>
    </w:p>
    <w:p w14:paraId="16F7857B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Задаёт </w:t>
      </w:r>
      <w:r>
        <w:t>CSS</w:t>
      </w:r>
      <w:r w:rsidRPr="00753012">
        <w:rPr>
          <w:lang w:val="ru-RU"/>
        </w:rPr>
        <w:t xml:space="preserve">, </w:t>
      </w:r>
      <w:r>
        <w:t>JavaScript</w:t>
      </w:r>
      <w:r w:rsidRPr="00753012">
        <w:rPr>
          <w:lang w:val="ru-RU"/>
        </w:rPr>
        <w:t>, ресурсы, внешние зависимости и свойства.</w:t>
      </w:r>
    </w:p>
    <w:p w14:paraId="30C87BDA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Проверяет результат и сохраняет компонент.</w:t>
      </w:r>
    </w:p>
    <w:p w14:paraId="16442E91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Компонент появляется в библиотеке. Его размещение создаёт самостоятельный экземпляр страницы.</w:t>
      </w:r>
    </w:p>
    <w:p w14:paraId="50BB3862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lastRenderedPageBreak/>
        <w:t xml:space="preserve">Создание и размещение виджета через </w:t>
      </w:r>
      <w:proofErr w:type="spellStart"/>
      <w:r>
        <w:t>iframe</w:t>
      </w:r>
      <w:proofErr w:type="spellEnd"/>
    </w:p>
    <w:p w14:paraId="396EDAEC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Добавить на статическую страницу динамическую часть как отдельный виджет.</w:t>
      </w:r>
    </w:p>
    <w:p w14:paraId="6CD168F9" w14:textId="451298FA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Дизайнер-верстальщик или разработчик с правом создания компонентов.</w:t>
      </w:r>
    </w:p>
    <w:p w14:paraId="38B4FF1C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«Описание системы»; «Библиотека компонентов».</w:t>
      </w:r>
    </w:p>
    <w:p w14:paraId="12ABA952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Создаёт или выбирает компонент-виджет.</w:t>
      </w:r>
    </w:p>
    <w:p w14:paraId="5E8B6197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Задаёт адрес встраиваемой страницы. Он может быть внутренним или внешним.</w:t>
      </w:r>
    </w:p>
    <w:p w14:paraId="242BBD8A" w14:textId="77777777" w:rsidR="00771F44" w:rsidRDefault="00000000">
      <w:pPr>
        <w:pStyle w:val="a0"/>
      </w:pPr>
      <w:proofErr w:type="spellStart"/>
      <w:r>
        <w:t>Перетаскивает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>.</w:t>
      </w:r>
    </w:p>
    <w:p w14:paraId="3D132F40" w14:textId="77777777" w:rsidR="00771F44" w:rsidRDefault="00000000">
      <w:pPr>
        <w:pStyle w:val="a0"/>
      </w:pPr>
      <w:proofErr w:type="spellStart"/>
      <w:r>
        <w:t>Настраивает</w:t>
      </w:r>
      <w:proofErr w:type="spellEnd"/>
      <w:r>
        <w:t xml:space="preserve"> </w:t>
      </w:r>
      <w:proofErr w:type="spellStart"/>
      <w:r>
        <w:t>свойства</w:t>
      </w:r>
      <w:proofErr w:type="spellEnd"/>
      <w:r>
        <w:t xml:space="preserve"> </w:t>
      </w:r>
      <w:proofErr w:type="spellStart"/>
      <w:r>
        <w:t>размещённого</w:t>
      </w:r>
      <w:proofErr w:type="spellEnd"/>
      <w:r>
        <w:t xml:space="preserve"> </w:t>
      </w:r>
      <w:proofErr w:type="spellStart"/>
      <w:r>
        <w:t>экземпляра</w:t>
      </w:r>
      <w:proofErr w:type="spellEnd"/>
      <w:r>
        <w:t>.</w:t>
      </w:r>
    </w:p>
    <w:p w14:paraId="2408751B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 xml:space="preserve">На странице отображается содержимое виджета через </w:t>
      </w:r>
      <w:proofErr w:type="spellStart"/>
      <w:r>
        <w:t>iframe</w:t>
      </w:r>
      <w:proofErr w:type="spellEnd"/>
      <w:r w:rsidRPr="00753012">
        <w:rPr>
          <w:lang w:val="ru-RU"/>
        </w:rPr>
        <w:t>; его внутренняя логика не становится частью структуры страницы.</w:t>
      </w:r>
    </w:p>
    <w:p w14:paraId="738151E4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Настройка оформления и наследования стилей</w:t>
      </w:r>
    </w:p>
    <w:p w14:paraId="432F83CD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Использовать общие правила оформления и локально переопределять их.</w:t>
      </w:r>
    </w:p>
    <w:p w14:paraId="10E01F93" w14:textId="4FCB87D6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Дизайнер-верстальщик или разработчик.</w:t>
      </w:r>
    </w:p>
    <w:p w14:paraId="0128048D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«Создание страницы»; «Система оформления сайта».</w:t>
      </w:r>
    </w:p>
    <w:p w14:paraId="774346E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Настраивает общие цвета, шрифты, переменные и </w:t>
      </w:r>
      <w:r>
        <w:t>CSS</w:t>
      </w:r>
      <w:r w:rsidRPr="00753012">
        <w:rPr>
          <w:lang w:val="ru-RU"/>
        </w:rPr>
        <w:t xml:space="preserve"> сайта.</w:t>
      </w:r>
    </w:p>
    <w:p w14:paraId="6B03CFCD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Для страницы выбирает общий, общий с переопределениями или изолированный режим.</w:t>
      </w:r>
    </w:p>
    <w:p w14:paraId="0C47E695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задаёт правила страницы и локальные стили размещённых объектов.</w:t>
      </w:r>
    </w:p>
    <w:p w14:paraId="3D65A664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В изолированном режиме общие правила сайта не наследуются, кроме явно подключённых значений.</w:t>
      </w:r>
    </w:p>
    <w:p w14:paraId="7FAD1002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Чтобы изменения общих стилей попали в рабочую версию, повторно публикует нужную страницу или весь сайт.</w:t>
      </w:r>
    </w:p>
    <w:p w14:paraId="2D4C1A15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Опубликованная страница использует только стили, попавшие в неё при последней публикации; локальные переопределения сохраняются.</w:t>
      </w:r>
    </w:p>
    <w:p w14:paraId="5B916D1F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Настройка поведения по диапазонам ширины окна браузера</w:t>
      </w:r>
    </w:p>
    <w:p w14:paraId="751421C3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Задать разное поведение и оформление элемента или компонента для выбранных диапазонов ширины.</w:t>
      </w:r>
    </w:p>
    <w:p w14:paraId="20603E70" w14:textId="491BF4CC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Дизайнер-верстальщик или разработчик.</w:t>
      </w:r>
    </w:p>
    <w:p w14:paraId="27480743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«Визуальный редактор».</w:t>
      </w:r>
    </w:p>
    <w:p w14:paraId="114B4E23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Выбирает размещённый элемент или компонент.</w:t>
      </w:r>
    </w:p>
    <w:p w14:paraId="1101626B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Задаёт диапазон ширины окна браузера, например 768–1023 пикселя.</w:t>
      </w:r>
    </w:p>
    <w:p w14:paraId="7D296435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Описывает поведение и оформление для этого диапазона.</w:t>
      </w:r>
    </w:p>
    <w:p w14:paraId="37F62E14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добавляет другие диапазоны.</w:t>
      </w:r>
    </w:p>
    <w:p w14:paraId="7A529399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Граница. </w:t>
      </w:r>
      <w:r w:rsidRPr="00753012">
        <w:rPr>
          <w:lang w:val="ru-RU"/>
        </w:rPr>
        <w:t>Отдельный встроенный предпросмотр по типам устройств не требуется.</w:t>
      </w:r>
    </w:p>
    <w:p w14:paraId="4CF548B8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Редактирование текста и изображений без работы с кодом</w:t>
      </w:r>
    </w:p>
    <w:p w14:paraId="78F3A9A9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Обновить содержимое страницы, не меняя её структуру и код.</w:t>
      </w:r>
    </w:p>
    <w:p w14:paraId="36C0AB09" w14:textId="04F7CC09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Редактор содержимого.</w:t>
      </w:r>
    </w:p>
    <w:p w14:paraId="186E4ED0" w14:textId="77777777" w:rsidR="00771F44" w:rsidRDefault="00000000">
      <w:r w:rsidRPr="00753012">
        <w:rPr>
          <w:b/>
          <w:lang w:val="ru-RU"/>
        </w:rPr>
        <w:t xml:space="preserve">Связь с ФТ. </w:t>
      </w:r>
      <w:r>
        <w:t>«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>»; «</w:t>
      </w: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содержимого</w:t>
      </w:r>
      <w:proofErr w:type="spellEnd"/>
      <w:r>
        <w:t>».</w:t>
      </w:r>
    </w:p>
    <w:p w14:paraId="5AD25388" w14:textId="77777777" w:rsidR="00771F44" w:rsidRDefault="00000000">
      <w:pPr>
        <w:pStyle w:val="a0"/>
      </w:pPr>
      <w:proofErr w:type="spellStart"/>
      <w:r>
        <w:lastRenderedPageBreak/>
        <w:t>Открывает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>.</w:t>
      </w:r>
    </w:p>
    <w:p w14:paraId="51DB7DAB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Меняет текст в размещённых элементах и компонентах.</w:t>
      </w:r>
    </w:p>
    <w:p w14:paraId="6C70ED39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Заменяет или добавляет изображения в размещённых элементах и компонентах.</w:t>
      </w:r>
    </w:p>
    <w:p w14:paraId="43499752" w14:textId="77777777" w:rsidR="00771F44" w:rsidRDefault="00000000">
      <w:pPr>
        <w:pStyle w:val="a0"/>
      </w:pPr>
      <w:proofErr w:type="spellStart"/>
      <w:r>
        <w:t>Проверяет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в </w:t>
      </w:r>
      <w:proofErr w:type="spellStart"/>
      <w:r>
        <w:t>предпросмотре</w:t>
      </w:r>
      <w:proofErr w:type="spellEnd"/>
      <w:r>
        <w:t>.</w:t>
      </w:r>
    </w:p>
    <w:p w14:paraId="793F091D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Текст и изображения обновлены. Библиотечные заготовки, структура, стили и код не изменены.</w:t>
      </w:r>
    </w:p>
    <w:p w14:paraId="024DA60F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Предпросмотр, демо, публикация и скрытие страницы</w:t>
      </w:r>
    </w:p>
    <w:p w14:paraId="77E83F20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Разделить рабочие изменения, демонстрационную версию и опубликованный сайт.</w:t>
      </w:r>
    </w:p>
    <w:p w14:paraId="23CA98E1" w14:textId="111FFA19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Исполнитель и пользователь с правом публикации.</w:t>
      </w:r>
    </w:p>
    <w:p w14:paraId="2E57A9A9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«Работа со страницами»; «Публикация».</w:t>
      </w:r>
    </w:p>
    <w:p w14:paraId="74147B87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Исполнитель работает в предпросмотре; это состояние может быть незавершённым.</w:t>
      </w:r>
    </w:p>
    <w:p w14:paraId="50D3E0A7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явным действием обновляет демо.</w:t>
      </w:r>
    </w:p>
    <w:p w14:paraId="6B5E552F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Демо открывает любой, у кого есть ссылка.</w:t>
      </w:r>
    </w:p>
    <w:p w14:paraId="1CF6E935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Пользователь с правом публикации публикует отдельную страницу или весь сайт.</w:t>
      </w:r>
    </w:p>
    <w:p w14:paraId="475D56EB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скрывает опубликованную страницу без её удаления.</w:t>
      </w:r>
    </w:p>
    <w:p w14:paraId="62DC45D8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Посетители видят рабочую опубликованную версию, а демо и предпросмотр остаются отдельными состояниями.</w:t>
      </w:r>
    </w:p>
    <w:p w14:paraId="37704C75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Восстановление страницы или библиотечного компонента</w:t>
      </w:r>
    </w:p>
    <w:p w14:paraId="6A31E7F0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Вернуть состояние после ошибочного изменения.</w:t>
      </w:r>
    </w:p>
    <w:p w14:paraId="179BCE50" w14:textId="73D4BDB5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Пользователь с правами на соответствующую сущность.</w:t>
      </w:r>
    </w:p>
    <w:p w14:paraId="4F468AA9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«Работа со страницами»; «Библиотека компонентов»; «Элементы, компоненты и их экземпляры».</w:t>
      </w:r>
    </w:p>
    <w:p w14:paraId="604246B1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Если испорчена страница или размещённый на ней экземпляр, открывает историю страницы и восстанавливает нужную версию.</w:t>
      </w:r>
    </w:p>
    <w:p w14:paraId="699ED13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Если испорчена библиотечная заготовка компонента, открывает историю компонента и восстанавливает нужную версию.</w:t>
      </w:r>
    </w:p>
    <w:p w14:paraId="0CCCE773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Восстановление компонента не меняет уже размещённые экземпляры.</w:t>
      </w:r>
    </w:p>
    <w:p w14:paraId="2BD7F0A8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Восстановлена выбранная сущность.</w:t>
      </w:r>
    </w:p>
    <w:p w14:paraId="16383A9F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Граница. </w:t>
      </w:r>
      <w:r w:rsidRPr="00753012">
        <w:rPr>
          <w:lang w:val="ru-RU"/>
        </w:rPr>
        <w:t>Отдельная история библиотечного элемента не требуется; его размещённые экземпляры восстанавливаются вместе со страницей.</w:t>
      </w:r>
    </w:p>
    <w:p w14:paraId="062D9439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 xml:space="preserve">Выгрузка страницы в </w:t>
      </w:r>
      <w:r>
        <w:t>HTML</w:t>
      </w:r>
      <w:r w:rsidRPr="00753012">
        <w:rPr>
          <w:lang w:val="ru-RU"/>
        </w:rPr>
        <w:t xml:space="preserve">, </w:t>
      </w:r>
      <w:r>
        <w:t>CSS</w:t>
      </w:r>
      <w:r w:rsidRPr="00753012">
        <w:rPr>
          <w:lang w:val="ru-RU"/>
        </w:rPr>
        <w:t xml:space="preserve"> и </w:t>
      </w:r>
      <w:r>
        <w:t>JavaScript</w:t>
      </w:r>
    </w:p>
    <w:p w14:paraId="1D9BF380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Получить страницу как обычный набор веб-файлов для работы вне системы.</w:t>
      </w:r>
    </w:p>
    <w:p w14:paraId="02D93019" w14:textId="6E4CDAA6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Пользователь с правом работы с кодом.</w:t>
      </w:r>
    </w:p>
    <w:p w14:paraId="6116E434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 xml:space="preserve">«Работа с </w:t>
      </w:r>
      <w:r>
        <w:t>HTML</w:t>
      </w:r>
      <w:r w:rsidRPr="00753012">
        <w:rPr>
          <w:lang w:val="ru-RU"/>
        </w:rPr>
        <w:t xml:space="preserve">, </w:t>
      </w:r>
      <w:r>
        <w:t>CSS</w:t>
      </w:r>
      <w:r w:rsidRPr="00753012">
        <w:rPr>
          <w:lang w:val="ru-RU"/>
        </w:rPr>
        <w:t xml:space="preserve"> и </w:t>
      </w:r>
      <w:r>
        <w:t>JavaScript</w:t>
      </w:r>
      <w:r w:rsidRPr="00753012">
        <w:rPr>
          <w:lang w:val="ru-RU"/>
        </w:rPr>
        <w:t>»; «Выгрузка и обратная загрузка страницы — Выгрузка».</w:t>
      </w:r>
    </w:p>
    <w:p w14:paraId="463D96C7" w14:textId="77777777" w:rsidR="00771F44" w:rsidRDefault="00000000">
      <w:pPr>
        <w:pStyle w:val="a0"/>
      </w:pPr>
      <w:proofErr w:type="spellStart"/>
      <w:r>
        <w:t>Запускает</w:t>
      </w:r>
      <w:proofErr w:type="spellEnd"/>
      <w:r>
        <w:t xml:space="preserve"> </w:t>
      </w:r>
      <w:proofErr w:type="spellStart"/>
      <w:r>
        <w:t>выгрузку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>.</w:t>
      </w:r>
    </w:p>
    <w:p w14:paraId="43CE32C0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Получает </w:t>
      </w:r>
      <w:r>
        <w:t>HTML</w:t>
      </w:r>
      <w:r w:rsidRPr="00753012">
        <w:rPr>
          <w:lang w:val="ru-RU"/>
        </w:rPr>
        <w:t xml:space="preserve">, </w:t>
      </w:r>
      <w:r>
        <w:t>CSS</w:t>
      </w:r>
      <w:r w:rsidRPr="00753012">
        <w:rPr>
          <w:lang w:val="ru-RU"/>
        </w:rPr>
        <w:t xml:space="preserve"> и </w:t>
      </w:r>
      <w:r>
        <w:t>JavaScript</w:t>
      </w:r>
      <w:r w:rsidRPr="00753012">
        <w:rPr>
          <w:lang w:val="ru-RU"/>
        </w:rPr>
        <w:t xml:space="preserve"> в поддерживаемом представлении.</w:t>
      </w:r>
    </w:p>
    <w:p w14:paraId="587DBD2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Открывает и при необходимости редактирует файлы обычными средствами веб-разработки.</w:t>
      </w:r>
    </w:p>
    <w:p w14:paraId="6ACE4CFE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 xml:space="preserve">Страница может использоваться вне </w:t>
      </w:r>
      <w:r>
        <w:t>CMS</w:t>
      </w:r>
      <w:r w:rsidRPr="00753012">
        <w:rPr>
          <w:lang w:val="ru-RU"/>
        </w:rPr>
        <w:t>; библиотека системы от выгрузки не меняется.</w:t>
      </w:r>
    </w:p>
    <w:p w14:paraId="076CA596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lastRenderedPageBreak/>
        <w:t>Обратная загрузка изменённой страницы</w:t>
      </w:r>
    </w:p>
    <w:p w14:paraId="6E1921F6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 xml:space="preserve">Вернуть изменённые веб-файлы в </w:t>
      </w:r>
      <w:r>
        <w:t>CMS</w:t>
      </w:r>
      <w:r w:rsidRPr="00753012">
        <w:rPr>
          <w:lang w:val="ru-RU"/>
        </w:rPr>
        <w:t xml:space="preserve"> и продолжить работу.</w:t>
      </w:r>
    </w:p>
    <w:p w14:paraId="5538DC97" w14:textId="144678BC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Пользователь с правом работы с кодом.</w:t>
      </w:r>
    </w:p>
    <w:p w14:paraId="01738160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«Выгрузка и обратная загрузка страницы — Обратная загрузка».</w:t>
      </w:r>
    </w:p>
    <w:p w14:paraId="4736DE4C" w14:textId="77777777" w:rsidR="00771F44" w:rsidRDefault="00000000">
      <w:pPr>
        <w:pStyle w:val="a0"/>
      </w:pPr>
      <w:proofErr w:type="spellStart"/>
      <w:r>
        <w:t>Загружает</w:t>
      </w:r>
      <w:proofErr w:type="spellEnd"/>
      <w:r>
        <w:t xml:space="preserve"> </w:t>
      </w:r>
      <w:proofErr w:type="spellStart"/>
      <w:r>
        <w:t>изменённые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>.</w:t>
      </w:r>
    </w:p>
    <w:p w14:paraId="1EFAD9B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Загруженная версия становится текущей; предыдущая остаётся в истории страницы.</w:t>
      </w:r>
    </w:p>
    <w:p w14:paraId="187EE0BA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Если структура распознаётся, система восстанавливает визуально редактируемую модель.</w:t>
      </w:r>
    </w:p>
    <w:p w14:paraId="56800F98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Нераспознанная корректная разметка не удаляется и может сохраняться как пользовательский </w:t>
      </w:r>
      <w:r>
        <w:t>HTML</w:t>
      </w:r>
      <w:r w:rsidRPr="00753012">
        <w:rPr>
          <w:lang w:val="ru-RU"/>
        </w:rPr>
        <w:t>-элемент.</w:t>
      </w:r>
    </w:p>
    <w:p w14:paraId="09E313C3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Библиотечные элементы и компоненты автоматически не меняются.</w:t>
      </w:r>
    </w:p>
    <w:p w14:paraId="6779D5A3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Последняя загрузка становится текущей версией, а прежнее состояние можно вернуть из истории.</w:t>
      </w:r>
    </w:p>
    <w:p w14:paraId="4805B817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Добавление и удаление файлов</w:t>
      </w:r>
    </w:p>
    <w:p w14:paraId="1E741716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Управлять файлами, используемыми на страницах и в компонентах.</w:t>
      </w:r>
    </w:p>
    <w:p w14:paraId="66A65A77" w14:textId="0296E94A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Пользователь с соответствующими правами.</w:t>
      </w:r>
    </w:p>
    <w:p w14:paraId="16E97F45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«Работа с файлами»; «Общие возможности системы».</w:t>
      </w:r>
    </w:p>
    <w:p w14:paraId="16C42D18" w14:textId="77777777" w:rsidR="00771F44" w:rsidRDefault="00000000">
      <w:pPr>
        <w:pStyle w:val="a0"/>
      </w:pPr>
      <w:proofErr w:type="spellStart"/>
      <w:r>
        <w:t>Открывает</w:t>
      </w:r>
      <w:proofErr w:type="spellEnd"/>
      <w:r>
        <w:t xml:space="preserve"> </w:t>
      </w:r>
      <w:proofErr w:type="spellStart"/>
      <w:r>
        <w:t>библиотеку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.</w:t>
      </w:r>
    </w:p>
    <w:p w14:paraId="7F02BFF1" w14:textId="77777777" w:rsidR="00771F44" w:rsidRDefault="00000000">
      <w:pPr>
        <w:pStyle w:val="a0"/>
      </w:pPr>
      <w:proofErr w:type="spellStart"/>
      <w:r>
        <w:t>Добавляет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.</w:t>
      </w:r>
    </w:p>
    <w:p w14:paraId="278A72AB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Использует файл в разрешённых объектах системы.</w:t>
      </w:r>
    </w:p>
    <w:p w14:paraId="055DD62D" w14:textId="77777777" w:rsidR="00771F44" w:rsidRDefault="00000000">
      <w:pPr>
        <w:pStyle w:val="a0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удаляет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.</w:t>
      </w:r>
    </w:p>
    <w:p w14:paraId="7BEE3DD5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Граница. </w:t>
      </w:r>
      <w:r w:rsidRPr="00753012">
        <w:rPr>
          <w:lang w:val="ru-RU"/>
        </w:rPr>
        <w:t>Способ физического хранения файлов относится к инфраструктуре и здесь не определяется.</w:t>
      </w:r>
    </w:p>
    <w:p w14:paraId="7DC70B23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Создание и настройка формы</w:t>
      </w:r>
    </w:p>
    <w:p w14:paraId="58033A2B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Разместить на странице форму и настроить её поля.</w:t>
      </w:r>
    </w:p>
    <w:p w14:paraId="0EDB7896" w14:textId="435CB82F" w:rsidR="00771F44" w:rsidRPr="00753012" w:rsidRDefault="00753012">
      <w:pPr>
        <w:rPr>
          <w:lang w:val="ru-RU"/>
        </w:rPr>
      </w:pPr>
      <w:r>
        <w:rPr>
          <w:b/>
          <w:lang w:val="ru-RU"/>
        </w:rPr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Дизайнер-верстальщик или разработчик с соответствующими правами.</w:t>
      </w:r>
    </w:p>
    <w:p w14:paraId="14ADDABA" w14:textId="77777777" w:rsidR="00771F44" w:rsidRDefault="00000000">
      <w:proofErr w:type="spellStart"/>
      <w:r>
        <w:rPr>
          <w:b/>
        </w:rPr>
        <w:t>Связь</w:t>
      </w:r>
      <w:proofErr w:type="spellEnd"/>
      <w:r>
        <w:rPr>
          <w:b/>
        </w:rPr>
        <w:t xml:space="preserve"> с ФТ. </w:t>
      </w:r>
      <w:r>
        <w:t>«</w:t>
      </w:r>
      <w:proofErr w:type="spellStart"/>
      <w:r>
        <w:t>Формы</w:t>
      </w:r>
      <w:proofErr w:type="spellEnd"/>
      <w:r>
        <w:t>».</w:t>
      </w:r>
    </w:p>
    <w:p w14:paraId="6CACC8F1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Создаёт форму или размещает компонент формы на странице.</w:t>
      </w:r>
    </w:p>
    <w:p w14:paraId="3BA5A84F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Добавляет поля и выбирает их типы.</w:t>
      </w:r>
    </w:p>
    <w:p w14:paraId="5D36A1C2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Настраивает подписи, подсказки и обязательность.</w:t>
      </w:r>
    </w:p>
    <w:p w14:paraId="13E87F1F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При необходимости добавляет отдельные флажки согласия с текстом, ссылкой на документ и обязательностью подтверждения.</w:t>
      </w:r>
    </w:p>
    <w:p w14:paraId="59619476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Сохраняет форму и проверяет её отображение.</w:t>
      </w:r>
    </w:p>
    <w:p w14:paraId="0F8968A8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 xml:space="preserve">После отправки данные передаются в </w:t>
      </w:r>
      <w:r>
        <w:t>CMS</w:t>
      </w:r>
      <w:r w:rsidRPr="00753012">
        <w:rPr>
          <w:lang w:val="ru-RU"/>
        </w:rPr>
        <w:t>.</w:t>
      </w:r>
    </w:p>
    <w:p w14:paraId="2580BD30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На странице работает форма с настроенными полями.</w:t>
      </w:r>
    </w:p>
    <w:p w14:paraId="56E6B134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Граница. </w:t>
      </w:r>
      <w:r w:rsidRPr="00753012">
        <w:rPr>
          <w:lang w:val="ru-RU"/>
        </w:rPr>
        <w:t>Хранение, обработка и дальнейшая передача данных относятся к серверной части и в этот документ не входят.</w:t>
      </w:r>
    </w:p>
    <w:p w14:paraId="6B28FEC4" w14:textId="77777777" w:rsidR="00771F44" w:rsidRPr="00753012" w:rsidRDefault="00000000">
      <w:pPr>
        <w:pStyle w:val="21"/>
        <w:rPr>
          <w:lang w:val="ru-RU"/>
        </w:rPr>
      </w:pPr>
      <w:r w:rsidRPr="00753012">
        <w:rPr>
          <w:lang w:val="ru-RU"/>
        </w:rPr>
        <w:t>Настройка редиректа</w:t>
      </w:r>
    </w:p>
    <w:p w14:paraId="1EC28E1B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Цель. </w:t>
      </w:r>
      <w:r w:rsidRPr="00753012">
        <w:rPr>
          <w:lang w:val="ru-RU"/>
        </w:rPr>
        <w:t>Перенаправить запрос со старого адреса на новый.</w:t>
      </w:r>
    </w:p>
    <w:p w14:paraId="28D260AD" w14:textId="7ADA1E14" w:rsidR="00771F44" w:rsidRPr="00753012" w:rsidRDefault="00753012">
      <w:pPr>
        <w:rPr>
          <w:lang w:val="ru-RU"/>
        </w:rPr>
      </w:pPr>
      <w:r>
        <w:rPr>
          <w:b/>
          <w:lang w:val="ru-RU"/>
        </w:rPr>
        <w:lastRenderedPageBreak/>
        <w:t>Роль</w:t>
      </w:r>
      <w:r w:rsidR="00000000" w:rsidRPr="00753012">
        <w:rPr>
          <w:b/>
          <w:lang w:val="ru-RU"/>
        </w:rPr>
        <w:t xml:space="preserve">. </w:t>
      </w:r>
      <w:r w:rsidR="00000000" w:rsidRPr="00753012">
        <w:rPr>
          <w:lang w:val="ru-RU"/>
        </w:rPr>
        <w:t>Администратор или пользователь с соответствующими правами.</w:t>
      </w:r>
    </w:p>
    <w:p w14:paraId="29D38F89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Связь с ФТ. </w:t>
      </w:r>
      <w:r w:rsidRPr="00753012">
        <w:rPr>
          <w:lang w:val="ru-RU"/>
        </w:rPr>
        <w:t>«Работа со страницами»; «Общие возможности системы».</w:t>
      </w:r>
    </w:p>
    <w:p w14:paraId="34364792" w14:textId="77777777" w:rsidR="00771F44" w:rsidRDefault="00000000">
      <w:pPr>
        <w:pStyle w:val="a0"/>
      </w:pPr>
      <w:proofErr w:type="spellStart"/>
      <w:r>
        <w:t>Открывает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редиректов</w:t>
      </w:r>
      <w:proofErr w:type="spellEnd"/>
      <w:r>
        <w:t>.</w:t>
      </w:r>
    </w:p>
    <w:p w14:paraId="21648CD9" w14:textId="77777777" w:rsidR="00771F44" w:rsidRPr="00753012" w:rsidRDefault="00000000">
      <w:pPr>
        <w:pStyle w:val="a0"/>
        <w:rPr>
          <w:lang w:val="ru-RU"/>
        </w:rPr>
      </w:pPr>
      <w:r w:rsidRPr="00753012">
        <w:rPr>
          <w:lang w:val="ru-RU"/>
        </w:rPr>
        <w:t>Указывает исходный и целевой адрес.</w:t>
      </w:r>
    </w:p>
    <w:p w14:paraId="297C2E62" w14:textId="77777777" w:rsidR="00771F44" w:rsidRDefault="00000000">
      <w:pPr>
        <w:pStyle w:val="a0"/>
      </w:pPr>
      <w:proofErr w:type="spellStart"/>
      <w:r>
        <w:t>Сохраняет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>.</w:t>
      </w:r>
    </w:p>
    <w:p w14:paraId="1C0C3F5E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Результат. </w:t>
      </w:r>
      <w:r w:rsidRPr="00753012">
        <w:rPr>
          <w:lang w:val="ru-RU"/>
        </w:rPr>
        <w:t>Запрос к исходному адресу перенаправляется на целевой.</w:t>
      </w:r>
    </w:p>
    <w:p w14:paraId="1CE7C3DB" w14:textId="77777777" w:rsidR="00771F44" w:rsidRPr="00753012" w:rsidRDefault="00000000">
      <w:pPr>
        <w:rPr>
          <w:lang w:val="ru-RU"/>
        </w:rPr>
      </w:pPr>
      <w:r w:rsidRPr="00753012">
        <w:rPr>
          <w:b/>
          <w:lang w:val="ru-RU"/>
        </w:rPr>
        <w:t xml:space="preserve">Граница. </w:t>
      </w:r>
      <w:r w:rsidRPr="00753012">
        <w:rPr>
          <w:lang w:val="ru-RU"/>
        </w:rPr>
        <w:t>Типы редиректов и техническая реализация определяются позднее.</w:t>
      </w:r>
    </w:p>
    <w:sectPr w:rsidR="00771F44" w:rsidRPr="00753012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9B432" w14:textId="77777777" w:rsidR="00524AC3" w:rsidRDefault="00524AC3" w:rsidP="005B1978">
      <w:pPr>
        <w:spacing w:after="0" w:line="240" w:lineRule="auto"/>
      </w:pPr>
      <w:r>
        <w:separator/>
      </w:r>
    </w:p>
  </w:endnote>
  <w:endnote w:type="continuationSeparator" w:id="0">
    <w:p w14:paraId="78838ED3" w14:textId="77777777" w:rsidR="00524AC3" w:rsidRDefault="00524AC3" w:rsidP="005B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98F1" w14:textId="77777777" w:rsidR="00771F44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6D04" w14:textId="77777777" w:rsidR="00524AC3" w:rsidRDefault="00524AC3" w:rsidP="005B1978">
      <w:pPr>
        <w:spacing w:after="0" w:line="240" w:lineRule="auto"/>
      </w:pPr>
      <w:r>
        <w:separator/>
      </w:r>
    </w:p>
  </w:footnote>
  <w:footnote w:type="continuationSeparator" w:id="0">
    <w:p w14:paraId="0E117EA3" w14:textId="77777777" w:rsidR="00524AC3" w:rsidRDefault="00524AC3" w:rsidP="005B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EF471" w14:textId="77777777" w:rsidR="00771F44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7CD0"/>
    <w:multiLevelType w:val="hybridMultilevel"/>
    <w:tmpl w:val="91FCD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56C3C"/>
    <w:multiLevelType w:val="hybridMultilevel"/>
    <w:tmpl w:val="F0CA3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85504"/>
    <w:multiLevelType w:val="multilevel"/>
    <w:tmpl w:val="041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12" w15:restartNumberingAfterBreak="0">
    <w:nsid w:val="5F7D1A92"/>
    <w:multiLevelType w:val="hybridMultilevel"/>
    <w:tmpl w:val="FFBEB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1837">
    <w:abstractNumId w:val="8"/>
  </w:num>
  <w:num w:numId="2" w16cid:durableId="371806174">
    <w:abstractNumId w:val="6"/>
  </w:num>
  <w:num w:numId="3" w16cid:durableId="1450780875">
    <w:abstractNumId w:val="5"/>
  </w:num>
  <w:num w:numId="4" w16cid:durableId="1419672302">
    <w:abstractNumId w:val="4"/>
  </w:num>
  <w:num w:numId="5" w16cid:durableId="258953329">
    <w:abstractNumId w:val="7"/>
  </w:num>
  <w:num w:numId="6" w16cid:durableId="106824519">
    <w:abstractNumId w:val="3"/>
  </w:num>
  <w:num w:numId="7" w16cid:durableId="783886497">
    <w:abstractNumId w:val="2"/>
  </w:num>
  <w:num w:numId="8" w16cid:durableId="1397122159">
    <w:abstractNumId w:val="1"/>
  </w:num>
  <w:num w:numId="9" w16cid:durableId="909313654">
    <w:abstractNumId w:val="0"/>
  </w:num>
  <w:num w:numId="10" w16cid:durableId="1090346872">
    <w:abstractNumId w:val="11"/>
  </w:num>
  <w:num w:numId="11" w16cid:durableId="1957789646">
    <w:abstractNumId w:val="12"/>
  </w:num>
  <w:num w:numId="12" w16cid:durableId="726032454">
    <w:abstractNumId w:val="9"/>
  </w:num>
  <w:num w:numId="13" w16cid:durableId="3211980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5D"/>
    <w:rsid w:val="00127776"/>
    <w:rsid w:val="00141A42"/>
    <w:rsid w:val="0015074B"/>
    <w:rsid w:val="00220952"/>
    <w:rsid w:val="0026482B"/>
    <w:rsid w:val="00273878"/>
    <w:rsid w:val="0029639D"/>
    <w:rsid w:val="00326F90"/>
    <w:rsid w:val="003C4E8D"/>
    <w:rsid w:val="00524AC3"/>
    <w:rsid w:val="00551493"/>
    <w:rsid w:val="00593C30"/>
    <w:rsid w:val="005B1978"/>
    <w:rsid w:val="00753012"/>
    <w:rsid w:val="00771F44"/>
    <w:rsid w:val="00992801"/>
    <w:rsid w:val="00AA1D8D"/>
    <w:rsid w:val="00B47730"/>
    <w:rsid w:val="00CB0664"/>
    <w:rsid w:val="00CC0831"/>
    <w:rsid w:val="00D65628"/>
    <w:rsid w:val="00E450FF"/>
    <w:rsid w:val="00F43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26325"/>
  <w14:defaultImageDpi w14:val="300"/>
  <w15:docId w15:val="{B3E94082-1676-4114-A870-2915516A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1769</Words>
  <Characters>10087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Пользовательские сценарии CMS</vt:lpstr>
      <vt:lpstr/>
    </vt:vector>
  </TitlesOfParts>
  <Manager/>
  <Company/>
  <LinksUpToDate>false</LinksUpToDate>
  <CharactersWithSpaces>11833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Пользовательские сценарии CMS</dc:title>
  <dc:subject>Синхронизировано с финальной редакцией ФТ и НФТ</dc:subject>
  <dc:creator>python-docx</dc:creator>
  <cp:keywords/>
  <dc:description>generated by python-docx</dc:description>
  <cp:lastModifiedBy>Евгения Ерёмина</cp:lastModifiedBy>
  <cp:revision>5</cp:revision>
  <dcterms:created xsi:type="dcterms:W3CDTF">2013-12-23T23:15:00Z</dcterms:created>
  <dcterms:modified xsi:type="dcterms:W3CDTF">2026-09-15T14:16:00Z</dcterms:modified>
  <cp:category/>
</cp:coreProperties>
</file>