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2D380" w14:textId="4BF8A823" w:rsidR="00CD2AAC" w:rsidRPr="00CD2AAC" w:rsidRDefault="00FC1D8E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Entregável de PI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F62128">
        <w:rPr>
          <w:rFonts w:ascii="Simplon Mono" w:hAnsi="Simplon Mono"/>
          <w:b/>
          <w:bCs/>
          <w:sz w:val="36"/>
          <w:szCs w:val="36"/>
        </w:rPr>
        <w:t>Design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de Interface</w:t>
      </w:r>
      <w:r w:rsidR="00F62128">
        <w:rPr>
          <w:rFonts w:ascii="Simplon Mono" w:hAnsi="Simplon Mono"/>
          <w:b/>
          <w:bCs/>
          <w:sz w:val="36"/>
          <w:szCs w:val="36"/>
        </w:rPr>
        <w:t>s</w:t>
      </w:r>
    </w:p>
    <w:p w14:paraId="7538A9CB" w14:textId="1EEF0C81" w:rsidR="00CD2AAC" w:rsidRPr="00CD2AAC" w:rsidRDefault="00E14040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22B40C63" w:rsidR="00CD2AAC" w:rsidRPr="00CD2AAC" w:rsidRDefault="0004536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proofErr w:type="spellStart"/>
            <w:r>
              <w:rPr>
                <w:rFonts w:ascii="Simplon Mono" w:hAnsi="Simplon Mono" w:cstheme="majorHAnsi"/>
                <w:sz w:val="22"/>
                <w:szCs w:val="22"/>
              </w:rPr>
              <w:t>Stefanie</w:t>
            </w:r>
            <w:proofErr w:type="spellEnd"/>
            <w:r>
              <w:rPr>
                <w:rFonts w:ascii="Simplon Mono" w:hAnsi="Simplon Mono" w:cstheme="majorHAnsi"/>
                <w:sz w:val="22"/>
                <w:szCs w:val="22"/>
              </w:rPr>
              <w:t xml:space="preserve"> dias costa</w:t>
            </w:r>
          </w:p>
        </w:tc>
        <w:tc>
          <w:tcPr>
            <w:tcW w:w="2229" w:type="dxa"/>
          </w:tcPr>
          <w:p w14:paraId="2E07A33E" w14:textId="704BEB35" w:rsidR="00CD2AAC" w:rsidRPr="00CD2AAC" w:rsidRDefault="0004536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01211121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645BBF29" w:rsidR="00CD2AAC" w:rsidRPr="00CD2AAC" w:rsidRDefault="002F402A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proofErr w:type="spellStart"/>
            <w:r w:rsidRPr="002F402A">
              <w:rPr>
                <w:rFonts w:ascii="Simplon Mono" w:hAnsi="Simplon Mono" w:cstheme="majorHAnsi"/>
                <w:sz w:val="22"/>
                <w:szCs w:val="22"/>
              </w:rPr>
              <w:t>Raylane</w:t>
            </w:r>
            <w:proofErr w:type="spellEnd"/>
            <w:r w:rsidRPr="002F402A">
              <w:rPr>
                <w:rFonts w:ascii="Simplon Mono" w:hAnsi="Simplon Mono" w:cstheme="majorHAnsi"/>
                <w:sz w:val="22"/>
                <w:szCs w:val="22"/>
              </w:rPr>
              <w:t xml:space="preserve"> Helen e Silva Fernandes</w:t>
            </w:r>
          </w:p>
        </w:tc>
        <w:tc>
          <w:tcPr>
            <w:tcW w:w="2229" w:type="dxa"/>
          </w:tcPr>
          <w:p w14:paraId="5AEDF16B" w14:textId="7322168B" w:rsidR="00CD2AAC" w:rsidRPr="00CD2AAC" w:rsidRDefault="002F402A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2F402A">
              <w:rPr>
                <w:rFonts w:ascii="Simplon Mono" w:hAnsi="Simplon Mono" w:cstheme="majorHAnsi"/>
                <w:sz w:val="22"/>
                <w:szCs w:val="22"/>
              </w:rPr>
              <w:t>01212064</w:t>
            </w: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7B641CEB" w:rsidR="00CD2AAC" w:rsidRPr="00CD2AAC" w:rsidRDefault="002F402A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2F402A">
              <w:rPr>
                <w:rFonts w:ascii="Simplon Mono" w:hAnsi="Simplon Mono" w:cstheme="majorHAnsi"/>
                <w:sz w:val="22"/>
                <w:szCs w:val="22"/>
              </w:rPr>
              <w:t>Breno Marinho Padovani leite</w:t>
            </w:r>
          </w:p>
        </w:tc>
        <w:tc>
          <w:tcPr>
            <w:tcW w:w="2229" w:type="dxa"/>
          </w:tcPr>
          <w:p w14:paraId="48B218A0" w14:textId="14DB5F59" w:rsidR="00CD2AAC" w:rsidRPr="00CD2AAC" w:rsidRDefault="002F402A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2F402A">
              <w:rPr>
                <w:rFonts w:ascii="Simplon Mono" w:hAnsi="Simplon Mono" w:cstheme="majorHAnsi"/>
                <w:sz w:val="22"/>
                <w:szCs w:val="22"/>
              </w:rPr>
              <w:t>01212045</w:t>
            </w: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502A9A98" w:rsidR="00CD2AAC" w:rsidRPr="00CD2AAC" w:rsidRDefault="002F402A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2F402A">
              <w:rPr>
                <w:rFonts w:ascii="Simplon Mono" w:hAnsi="Simplon Mono" w:cstheme="majorHAnsi"/>
                <w:sz w:val="22"/>
                <w:szCs w:val="22"/>
              </w:rPr>
              <w:t>João Victor Alves dos Santos</w:t>
            </w:r>
          </w:p>
        </w:tc>
        <w:tc>
          <w:tcPr>
            <w:tcW w:w="2229" w:type="dxa"/>
          </w:tcPr>
          <w:p w14:paraId="6DAC267D" w14:textId="7A1D8E89" w:rsidR="00CD2AAC" w:rsidRPr="00CD2AAC" w:rsidRDefault="002F402A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2F402A">
              <w:rPr>
                <w:rFonts w:ascii="Simplon Mono" w:hAnsi="Simplon Mono" w:cstheme="majorHAnsi"/>
                <w:sz w:val="22"/>
                <w:szCs w:val="22"/>
              </w:rPr>
              <w:t>01212070</w:t>
            </w: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7DF4AAFB" w:rsidR="00CD2AAC" w:rsidRPr="00CD2AAC" w:rsidRDefault="002F402A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2F402A">
              <w:rPr>
                <w:rFonts w:ascii="Simplon Mono" w:hAnsi="Simplon Mono" w:cstheme="majorHAnsi"/>
                <w:sz w:val="22"/>
                <w:szCs w:val="22"/>
              </w:rPr>
              <w:t>Luiz Felipe Barbosa de Souza</w:t>
            </w:r>
          </w:p>
        </w:tc>
        <w:tc>
          <w:tcPr>
            <w:tcW w:w="2229" w:type="dxa"/>
          </w:tcPr>
          <w:p w14:paraId="46019CF7" w14:textId="5256274A" w:rsidR="00CD2AAC" w:rsidRPr="00CD2AAC" w:rsidRDefault="002F402A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2F402A">
              <w:rPr>
                <w:rFonts w:ascii="Simplon Mono" w:hAnsi="Simplon Mono" w:cstheme="majorHAnsi"/>
                <w:sz w:val="22"/>
                <w:szCs w:val="22"/>
              </w:rPr>
              <w:t>01212131</w:t>
            </w: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229" w:type="dxa"/>
          </w:tcPr>
          <w:p w14:paraId="7E0BBE98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2027EB6A" w:rsidR="00CD2AAC" w:rsidRPr="00CD2AAC" w:rsidRDefault="00E14040" w:rsidP="00CD2AAC">
      <w:pPr>
        <w:pStyle w:val="Ttulo1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 xml:space="preserve">Protótipo da Home </w:t>
      </w:r>
      <w:proofErr w:type="spellStart"/>
      <w:r>
        <w:rPr>
          <w:rFonts w:ascii="Simplon Mono" w:hAnsi="Simplon Mono"/>
          <w:b/>
          <w:bCs/>
        </w:rPr>
        <w:t>page</w:t>
      </w:r>
      <w:proofErr w:type="spellEnd"/>
      <w:r>
        <w:rPr>
          <w:rFonts w:ascii="Simplon Mono" w:hAnsi="Simplon Mono"/>
          <w:b/>
          <w:bCs/>
        </w:rPr>
        <w:t xml:space="preserve"> do projeto</w:t>
      </w:r>
      <w:r w:rsidR="00FC1D8E">
        <w:rPr>
          <w:rFonts w:ascii="Simplon Mono" w:hAnsi="Simplon Mono"/>
          <w:b/>
          <w:bCs/>
        </w:rPr>
        <w:t xml:space="preserve"> de PI.</w:t>
      </w: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6CB2267A" w14:textId="3717153F" w:rsid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Subir 1 arquivo por Grupo.</w:t>
      </w:r>
    </w:p>
    <w:p w14:paraId="0B96E0A4" w14:textId="3634A362" w:rsidR="00FC1D8E" w:rsidRDefault="00FC1D8E" w:rsidP="00CD2AAC">
      <w:pPr>
        <w:rPr>
          <w:rFonts w:ascii="Simplon Mono" w:hAnsi="Simplon Mono"/>
          <w:sz w:val="22"/>
          <w:szCs w:val="22"/>
        </w:rPr>
      </w:pPr>
    </w:p>
    <w:p w14:paraId="1C6CBC19" w14:textId="3F94B8B4" w:rsidR="00FC1D8E" w:rsidRPr="00FC1D8E" w:rsidRDefault="00FC1D8E" w:rsidP="00CD2AAC">
      <w:pPr>
        <w:rPr>
          <w:rFonts w:ascii="Simplon Mono" w:hAnsi="Simplon Mono"/>
          <w:b/>
          <w:bCs/>
          <w:sz w:val="24"/>
          <w:szCs w:val="24"/>
        </w:rPr>
      </w:pPr>
      <w:r w:rsidRPr="00FC1D8E">
        <w:rPr>
          <w:rFonts w:ascii="Simplon Mono" w:hAnsi="Simplon Mono"/>
          <w:b/>
          <w:bCs/>
          <w:sz w:val="24"/>
          <w:szCs w:val="24"/>
        </w:rPr>
        <w:t xml:space="preserve">Utilize as ferramentas de design passadas no </w:t>
      </w:r>
      <w:proofErr w:type="spellStart"/>
      <w:r w:rsidRPr="00FC1D8E">
        <w:rPr>
          <w:rFonts w:ascii="Simplon Mono" w:hAnsi="Simplon Mono"/>
          <w:b/>
          <w:bCs/>
          <w:sz w:val="24"/>
          <w:szCs w:val="24"/>
        </w:rPr>
        <w:t>bootcamp</w:t>
      </w:r>
      <w:proofErr w:type="spellEnd"/>
      <w:r w:rsidRPr="00FC1D8E">
        <w:rPr>
          <w:rFonts w:ascii="Simplon Mono" w:hAnsi="Simplon Mono"/>
          <w:b/>
          <w:bCs/>
          <w:sz w:val="24"/>
          <w:szCs w:val="24"/>
        </w:rPr>
        <w:t xml:space="preserve"> e o conhecimento adquirido em sala, crie a home </w:t>
      </w:r>
      <w:proofErr w:type="spellStart"/>
      <w:r w:rsidRPr="00FC1D8E">
        <w:rPr>
          <w:rFonts w:ascii="Simplon Mono" w:hAnsi="Simplon Mono"/>
          <w:b/>
          <w:bCs/>
          <w:sz w:val="24"/>
          <w:szCs w:val="24"/>
        </w:rPr>
        <w:t>page</w:t>
      </w:r>
      <w:proofErr w:type="spellEnd"/>
      <w:r w:rsidRPr="00FC1D8E">
        <w:rPr>
          <w:rFonts w:ascii="Simplon Mono" w:hAnsi="Simplon Mono"/>
          <w:b/>
          <w:bCs/>
          <w:sz w:val="24"/>
          <w:szCs w:val="24"/>
        </w:rPr>
        <w:t xml:space="preserve"> da aplicação que é seu projeto de PI</w:t>
      </w:r>
      <w:r>
        <w:rPr>
          <w:rFonts w:ascii="Simplon Mono" w:hAnsi="Simplon Mono"/>
          <w:b/>
          <w:bCs/>
          <w:sz w:val="24"/>
          <w:szCs w:val="24"/>
        </w:rPr>
        <w:t>, e responda as questões abaixo:</w:t>
      </w:r>
    </w:p>
    <w:p w14:paraId="7C6DC532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6DA0BC6F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4A69E649" w14:textId="5D389166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1 - Nome do Projeto de PI</w:t>
      </w:r>
    </w:p>
    <w:p w14:paraId="5BB45104" w14:textId="589B9B68" w:rsidR="00CD2AAC" w:rsidRDefault="00CD2AAC" w:rsidP="00CD2AAC">
      <w:pPr>
        <w:rPr>
          <w:rFonts w:ascii="Simplon Mono" w:hAnsi="Simplon Mono"/>
        </w:rPr>
      </w:pPr>
    </w:p>
    <w:p w14:paraId="64A5C49D" w14:textId="5987B8D4" w:rsidR="00F62128" w:rsidRPr="002F402A" w:rsidRDefault="0004536C" w:rsidP="00CD2AAC">
      <w:pPr>
        <w:rPr>
          <w:rFonts w:ascii="Simplon Mono" w:hAnsi="Simplon Mono"/>
          <w:b/>
          <w:sz w:val="28"/>
          <w:szCs w:val="28"/>
        </w:rPr>
      </w:pPr>
      <w:r w:rsidRPr="002F402A">
        <w:rPr>
          <w:rFonts w:ascii="Arial" w:hAnsi="Arial" w:cs="Arial"/>
          <w:b/>
          <w:sz w:val="28"/>
          <w:szCs w:val="28"/>
        </w:rPr>
        <w:t>Doe</w:t>
      </w:r>
      <w:r w:rsidRPr="002F402A">
        <w:rPr>
          <w:rFonts w:ascii="Simplon Mono" w:hAnsi="Simplon Mono"/>
          <w:b/>
          <w:sz w:val="28"/>
          <w:szCs w:val="28"/>
        </w:rPr>
        <w:t>!</w:t>
      </w:r>
    </w:p>
    <w:p w14:paraId="7EDA6579" w14:textId="1AD41FAA" w:rsidR="00CD2AAC" w:rsidRPr="00CD2AAC" w:rsidRDefault="00CD2AAC" w:rsidP="00CD2AAC">
      <w:pPr>
        <w:rPr>
          <w:rFonts w:ascii="Simplon Mono" w:hAnsi="Simplon Mono"/>
        </w:rPr>
      </w:pPr>
    </w:p>
    <w:p w14:paraId="1B73D170" w14:textId="77777777" w:rsidR="00CD2AAC" w:rsidRPr="00CD2AAC" w:rsidRDefault="00CD2AAC" w:rsidP="00CD2AAC">
      <w:pPr>
        <w:rPr>
          <w:rFonts w:ascii="Simplon Mono" w:hAnsi="Simplon Mono"/>
        </w:rPr>
      </w:pPr>
    </w:p>
    <w:p w14:paraId="4536808A" w14:textId="3003179C" w:rsid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 xml:space="preserve">2 - Uma breve descrição da persona (máximo </w:t>
      </w:r>
      <w:proofErr w:type="gramStart"/>
      <w:r>
        <w:rPr>
          <w:rFonts w:ascii="Simplon Mono" w:hAnsi="Simplon Mono"/>
        </w:rPr>
        <w:t>5</w:t>
      </w:r>
      <w:proofErr w:type="gramEnd"/>
      <w:r>
        <w:rPr>
          <w:rFonts w:ascii="Simplon Mono" w:hAnsi="Simplon Mono"/>
        </w:rPr>
        <w:t xml:space="preserve"> linhas).</w:t>
      </w:r>
    </w:p>
    <w:p w14:paraId="0F9D41BC" w14:textId="77777777" w:rsidR="002F402A" w:rsidRPr="002F402A" w:rsidRDefault="002F402A" w:rsidP="002F402A"/>
    <w:p w14:paraId="1417F950" w14:textId="1C46FA3A" w:rsidR="0004536C" w:rsidRPr="002F402A" w:rsidRDefault="0004536C" w:rsidP="0004536C">
      <w:pPr>
        <w:rPr>
          <w:rFonts w:ascii="Arial" w:eastAsia="Simplon Mono" w:hAnsi="Arial" w:cs="Arial"/>
          <w:color w:val="1F2A44"/>
          <w:sz w:val="22"/>
          <w:szCs w:val="22"/>
        </w:rPr>
      </w:pPr>
      <w:r w:rsidRPr="002F402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Possível doador:</w:t>
      </w:r>
      <w:r w:rsidRPr="002F402A">
        <w:rPr>
          <w:rFonts w:ascii="Arial" w:eastAsia="Simplon Mono" w:hAnsi="Arial" w:cs="Arial"/>
          <w:color w:val="1F2A44"/>
          <w:sz w:val="22"/>
          <w:szCs w:val="22"/>
        </w:rPr>
        <w:t xml:space="preserve"> Uma pessoa jovem e empática</w:t>
      </w:r>
      <w:r w:rsidR="006A0700" w:rsidRPr="002F402A">
        <w:rPr>
          <w:rFonts w:ascii="Arial" w:eastAsia="Simplon Mono" w:hAnsi="Arial" w:cs="Arial"/>
          <w:color w:val="1F2A44"/>
          <w:sz w:val="22"/>
          <w:szCs w:val="22"/>
        </w:rPr>
        <w:t>; P</w:t>
      </w:r>
      <w:r w:rsidRPr="002F402A">
        <w:rPr>
          <w:rFonts w:ascii="Arial" w:eastAsia="Simplon Mono" w:hAnsi="Arial" w:cs="Arial"/>
          <w:color w:val="1F2A44"/>
          <w:sz w:val="22"/>
          <w:szCs w:val="22"/>
        </w:rPr>
        <w:t>ossui um senso de justiça e iniciativa; atarefado; Busca por informações de como doar e ond</w:t>
      </w:r>
      <w:r w:rsidR="006A0700" w:rsidRPr="002F402A">
        <w:rPr>
          <w:rFonts w:ascii="Arial" w:eastAsia="Simplon Mono" w:hAnsi="Arial" w:cs="Arial"/>
          <w:color w:val="1F2A44"/>
          <w:sz w:val="22"/>
          <w:szCs w:val="22"/>
        </w:rPr>
        <w:t>e; Quer doar</w:t>
      </w:r>
      <w:proofErr w:type="gramStart"/>
      <w:r w:rsidR="006A0700" w:rsidRPr="002F402A">
        <w:rPr>
          <w:rFonts w:ascii="Arial" w:eastAsia="Simplon Mono" w:hAnsi="Arial" w:cs="Arial"/>
          <w:color w:val="1F2A44"/>
          <w:sz w:val="22"/>
          <w:szCs w:val="22"/>
        </w:rPr>
        <w:t xml:space="preserve"> mas</w:t>
      </w:r>
      <w:proofErr w:type="gramEnd"/>
      <w:r w:rsidR="006A0700" w:rsidRPr="002F402A">
        <w:rPr>
          <w:rFonts w:ascii="Arial" w:eastAsia="Simplon Mono" w:hAnsi="Arial" w:cs="Arial"/>
          <w:color w:val="1F2A44"/>
          <w:sz w:val="22"/>
          <w:szCs w:val="22"/>
        </w:rPr>
        <w:t xml:space="preserve"> não sabe onde e </w:t>
      </w:r>
      <w:r w:rsidRPr="002F402A">
        <w:rPr>
          <w:rFonts w:ascii="Arial" w:eastAsia="Simplon Mono" w:hAnsi="Arial" w:cs="Arial"/>
          <w:color w:val="1F2A44"/>
          <w:sz w:val="22"/>
          <w:szCs w:val="22"/>
        </w:rPr>
        <w:t xml:space="preserve">deseja conhecer </w:t>
      </w:r>
      <w:r w:rsidR="006A0700" w:rsidRPr="002F402A">
        <w:rPr>
          <w:rFonts w:ascii="Arial" w:eastAsia="Simplon Mono" w:hAnsi="Arial" w:cs="Arial"/>
          <w:color w:val="1F2A44"/>
          <w:sz w:val="22"/>
          <w:szCs w:val="22"/>
        </w:rPr>
        <w:t>as ONGS mais</w:t>
      </w:r>
      <w:r w:rsidRPr="002F402A">
        <w:rPr>
          <w:rFonts w:ascii="Arial" w:eastAsia="Simplon Mono" w:hAnsi="Arial" w:cs="Arial"/>
          <w:color w:val="1F2A44"/>
          <w:sz w:val="22"/>
          <w:szCs w:val="22"/>
        </w:rPr>
        <w:t xml:space="preserve"> próximas de sua localização</w:t>
      </w:r>
      <w:r w:rsidR="006A0700" w:rsidRPr="002F402A">
        <w:rPr>
          <w:rFonts w:ascii="Arial" w:eastAsia="Simplon Mono" w:hAnsi="Arial" w:cs="Arial"/>
          <w:color w:val="1F2A44"/>
          <w:sz w:val="22"/>
          <w:szCs w:val="22"/>
        </w:rPr>
        <w:t>;</w:t>
      </w:r>
      <w:r w:rsidRPr="002F402A">
        <w:rPr>
          <w:rFonts w:ascii="Arial" w:eastAsia="Simplon Mono" w:hAnsi="Arial" w:cs="Arial"/>
          <w:color w:val="1F2A44"/>
          <w:sz w:val="22"/>
          <w:szCs w:val="22"/>
        </w:rPr>
        <w:t xml:space="preserve"> </w:t>
      </w:r>
    </w:p>
    <w:p w14:paraId="76C43EB6" w14:textId="77777777" w:rsidR="0004536C" w:rsidRPr="002F402A" w:rsidRDefault="0004536C" w:rsidP="0004536C">
      <w:pPr>
        <w:rPr>
          <w:rFonts w:ascii="Arial" w:eastAsia="Simplon Mono" w:hAnsi="Arial" w:cs="Arial"/>
          <w:color w:val="1F2A44"/>
          <w:sz w:val="22"/>
          <w:szCs w:val="22"/>
        </w:rPr>
      </w:pPr>
    </w:p>
    <w:p w14:paraId="223D0B6D" w14:textId="491DC456" w:rsidR="0004536C" w:rsidRPr="002F402A" w:rsidRDefault="006A0700" w:rsidP="006A0700">
      <w:pPr>
        <w:rPr>
          <w:rFonts w:ascii="Arial" w:hAnsi="Arial" w:cs="Arial"/>
          <w:sz w:val="22"/>
          <w:szCs w:val="22"/>
        </w:rPr>
      </w:pPr>
      <w:r w:rsidRPr="002F402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Voluntario numa </w:t>
      </w:r>
      <w:proofErr w:type="spellStart"/>
      <w:r w:rsidRPr="002F402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Ong</w:t>
      </w:r>
      <w:proofErr w:type="spellEnd"/>
      <w:r w:rsidR="0004536C" w:rsidRPr="002F402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: </w:t>
      </w:r>
      <w:r w:rsidRPr="002F402A">
        <w:rPr>
          <w:rFonts w:ascii="Arial" w:hAnsi="Arial" w:cs="Arial"/>
          <w:bCs/>
          <w:color w:val="404040" w:themeColor="text1" w:themeTint="BF"/>
          <w:sz w:val="22"/>
          <w:szCs w:val="22"/>
        </w:rPr>
        <w:t xml:space="preserve">Uma pessoa experiente, revoltada pela desigualdade e que deseja fazer diferença na vida das pessoas em situação de rua; empática, familiar e responsável; quer ver sua </w:t>
      </w:r>
      <w:proofErr w:type="spellStart"/>
      <w:r w:rsidRPr="002F402A">
        <w:rPr>
          <w:rFonts w:ascii="Arial" w:hAnsi="Arial" w:cs="Arial"/>
          <w:bCs/>
          <w:color w:val="404040" w:themeColor="text1" w:themeTint="BF"/>
          <w:sz w:val="22"/>
          <w:szCs w:val="22"/>
        </w:rPr>
        <w:t>Ong</w:t>
      </w:r>
      <w:proofErr w:type="spellEnd"/>
      <w:r w:rsidRPr="002F402A">
        <w:rPr>
          <w:rFonts w:ascii="Arial" w:hAnsi="Arial" w:cs="Arial"/>
          <w:bCs/>
          <w:color w:val="404040" w:themeColor="text1" w:themeTint="BF"/>
          <w:sz w:val="22"/>
          <w:szCs w:val="22"/>
        </w:rPr>
        <w:t xml:space="preserve"> com mais alcance e atrair doadores, mas não sabe como; </w:t>
      </w:r>
    </w:p>
    <w:p w14:paraId="56EE1994" w14:textId="77777777" w:rsidR="00CD2AAC" w:rsidRPr="002F402A" w:rsidRDefault="00CD2AAC" w:rsidP="00CD2AAC">
      <w:pPr>
        <w:jc w:val="both"/>
        <w:rPr>
          <w:rFonts w:ascii="Arial" w:hAnsi="Arial" w:cs="Arial"/>
          <w:b/>
          <w:sz w:val="22"/>
          <w:szCs w:val="22"/>
        </w:rPr>
      </w:pPr>
    </w:p>
    <w:p w14:paraId="2AD66C41" w14:textId="7059147E" w:rsidR="00CD2AAC" w:rsidRDefault="00CD2AAC" w:rsidP="00CD2AAC">
      <w:pPr>
        <w:jc w:val="both"/>
        <w:rPr>
          <w:rFonts w:ascii="Simplon Mono" w:hAnsi="Simplon Mono"/>
        </w:rPr>
      </w:pPr>
    </w:p>
    <w:p w14:paraId="24741D36" w14:textId="77777777" w:rsidR="00F62128" w:rsidRDefault="00F62128" w:rsidP="00CD2AAC">
      <w:pPr>
        <w:jc w:val="both"/>
        <w:rPr>
          <w:rFonts w:ascii="Simplon Mono" w:hAnsi="Simplon Mono"/>
          <w:b/>
        </w:rPr>
      </w:pPr>
    </w:p>
    <w:p w14:paraId="64CDC2A5" w14:textId="77777777" w:rsidR="00D20296" w:rsidRPr="00CD2AAC" w:rsidRDefault="00D20296" w:rsidP="00CD2AAC">
      <w:pPr>
        <w:jc w:val="both"/>
        <w:rPr>
          <w:rFonts w:ascii="Simplon Mono" w:hAnsi="Simplon Mono"/>
          <w:b/>
        </w:rPr>
      </w:pPr>
    </w:p>
    <w:p w14:paraId="7F03D147" w14:textId="6A6F7B3B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3 – Qual fonte foi escolhida para o projeto? Justifique</w:t>
      </w:r>
      <w:r w:rsidR="00E14040">
        <w:rPr>
          <w:rFonts w:ascii="Simplon Mono" w:hAnsi="Simplon Mono"/>
        </w:rPr>
        <w:t>.</w:t>
      </w:r>
    </w:p>
    <w:p w14:paraId="50807E90" w14:textId="64088434" w:rsidR="00CD2AAC" w:rsidRPr="002F402A" w:rsidRDefault="00CD2AAC" w:rsidP="00CD2AAC">
      <w:pPr>
        <w:rPr>
          <w:rFonts w:ascii="Arial" w:hAnsi="Arial" w:cs="Arial"/>
          <w:color w:val="262626" w:themeColor="text1" w:themeTint="D9"/>
          <w:sz w:val="22"/>
          <w:szCs w:val="22"/>
        </w:rPr>
      </w:pPr>
    </w:p>
    <w:p w14:paraId="35C49B0E" w14:textId="65A3C2E8" w:rsidR="00F62128" w:rsidRPr="002F402A" w:rsidRDefault="002F402A" w:rsidP="00CD2AAC">
      <w:pPr>
        <w:rPr>
          <w:rFonts w:ascii="Arial" w:hAnsi="Arial" w:cs="Arial"/>
          <w:color w:val="262626" w:themeColor="text1" w:themeTint="D9"/>
          <w:sz w:val="22"/>
          <w:szCs w:val="22"/>
        </w:rPr>
      </w:pP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>Fonte: IN</w:t>
      </w:r>
      <w:r w:rsidR="00527F69" w:rsidRPr="002F402A">
        <w:rPr>
          <w:rFonts w:ascii="Arial" w:hAnsi="Arial" w:cs="Arial"/>
          <w:color w:val="262626" w:themeColor="text1" w:themeTint="D9"/>
          <w:sz w:val="22"/>
          <w:szCs w:val="22"/>
        </w:rPr>
        <w:t>TER.</w:t>
      </w:r>
    </w:p>
    <w:p w14:paraId="6D96878C" w14:textId="77777777" w:rsidR="00527F69" w:rsidRPr="002F402A" w:rsidRDefault="00527F69" w:rsidP="00CD2AAC">
      <w:pPr>
        <w:rPr>
          <w:rFonts w:ascii="Arial" w:hAnsi="Arial" w:cs="Arial"/>
          <w:color w:val="262626" w:themeColor="text1" w:themeTint="D9"/>
          <w:sz w:val="22"/>
          <w:szCs w:val="22"/>
        </w:rPr>
      </w:pPr>
    </w:p>
    <w:p w14:paraId="46C1AC70" w14:textId="0079E6B9" w:rsidR="00527F69" w:rsidRPr="002F402A" w:rsidRDefault="00527F69" w:rsidP="00527F69">
      <w:pPr>
        <w:rPr>
          <w:rFonts w:ascii="Arial" w:hAnsi="Arial" w:cs="Arial"/>
          <w:color w:val="262626" w:themeColor="text1" w:themeTint="D9"/>
          <w:sz w:val="22"/>
          <w:szCs w:val="22"/>
        </w:rPr>
      </w:pP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Inter se comporta bem em  projetos de design moderno e neutro. Funciona bem em qualquer coisa, desde um criativo até uma </w:t>
      </w:r>
      <w:proofErr w:type="spellStart"/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>landing</w:t>
      </w:r>
      <w:proofErr w:type="spellEnd"/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proofErr w:type="gramStart"/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>page</w:t>
      </w:r>
      <w:proofErr w:type="spellEnd"/>
      <w:proofErr w:type="gramEnd"/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 corporativa (e até mesmo a embalagem do produto). Comparado a outros, também é incrivelmente versátil com várias combinações de peso de fonte.</w:t>
      </w:r>
    </w:p>
    <w:p w14:paraId="67452867" w14:textId="77777777" w:rsidR="00527F69" w:rsidRDefault="00527F69" w:rsidP="00CD2AAC">
      <w:pPr>
        <w:rPr>
          <w:rFonts w:ascii="Simplon Mono" w:hAnsi="Simplon Mono"/>
        </w:rPr>
      </w:pPr>
    </w:p>
    <w:p w14:paraId="26FE594F" w14:textId="06B5058B" w:rsidR="00F62128" w:rsidRDefault="00F62128" w:rsidP="00CD2AAC">
      <w:pPr>
        <w:rPr>
          <w:rFonts w:ascii="Simplon Mono" w:hAnsi="Simplon Mono"/>
        </w:rPr>
      </w:pPr>
    </w:p>
    <w:p w14:paraId="69A250CD" w14:textId="500ADE4A" w:rsidR="00F62128" w:rsidRDefault="00E14040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lastRenderedPageBreak/>
        <w:t>4</w:t>
      </w:r>
      <w:r w:rsidR="00F62128"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Qu</w:t>
      </w:r>
      <w:r w:rsid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ais cores foram escolhidas para o projeto (Mínimo 3 cores)</w:t>
      </w:r>
      <w:r w:rsidR="00F62128"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? Justifique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.</w:t>
      </w:r>
      <w:r w:rsid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(Insira também um print da cor e o código hexadecimal)</w:t>
      </w:r>
    </w:p>
    <w:p w14:paraId="33563EB3" w14:textId="0EB024C8" w:rsidR="00F62128" w:rsidRDefault="00F62128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67FD8A3" w14:textId="3F4B84BD" w:rsidR="00F62128" w:rsidRDefault="00F62128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Exemplo:</w:t>
      </w:r>
    </w:p>
    <w:p w14:paraId="5690083A" w14:textId="474EACFD" w:rsidR="00F62128" w:rsidRDefault="00527F69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527F69">
        <w:drawing>
          <wp:inline distT="0" distB="0" distL="0" distR="0" wp14:anchorId="2951C09C" wp14:editId="1C534F31">
            <wp:extent cx="514350" cy="504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r w:rsidRPr="00527F69">
        <w:rPr>
          <w:rFonts w:ascii="Simplon Mono" w:eastAsiaTheme="majorEastAsia" w:hAnsi="Simplon Mono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03FDA9AB" wp14:editId="4A6D23FB">
            <wp:extent cx="533400" cy="5048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r w:rsidR="002912C5" w:rsidRPr="002912C5">
        <w:rPr>
          <w:rFonts w:ascii="Simplon Mono" w:eastAsiaTheme="majorEastAsia" w:hAnsi="Simplon Mono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605FBB42" wp14:editId="5B659E22">
            <wp:extent cx="523875" cy="5143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r w:rsidR="002912C5" w:rsidRPr="002912C5">
        <w:rPr>
          <w:rFonts w:ascii="Simplon Mono" w:eastAsiaTheme="majorEastAsia" w:hAnsi="Simplon Mono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EEE3558" wp14:editId="1F21A5B8">
            <wp:extent cx="514350" cy="504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r w:rsidR="002912C5" w:rsidRPr="002912C5">
        <w:rPr>
          <w:rFonts w:ascii="Simplon Mono" w:eastAsiaTheme="majorEastAsia" w:hAnsi="Simplon Mono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6E93069B" wp14:editId="288E5E26">
            <wp:extent cx="495300" cy="504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 </w:t>
      </w:r>
      <w:r w:rsid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</w:p>
    <w:p w14:paraId="4F3026CB" w14:textId="4F10CBAC" w:rsidR="00F62128" w:rsidRDefault="00F62128" w:rsidP="00CD2AAC">
      <w:r>
        <w:t>#</w:t>
      </w:r>
      <w:r w:rsidR="002912C5">
        <w:t>F05742</w:t>
      </w:r>
      <w:r w:rsidR="002912C5">
        <w:t xml:space="preserve"> #</w:t>
      </w:r>
      <w:r w:rsidR="002912C5">
        <w:t>F5EF5D</w:t>
      </w:r>
      <w:r w:rsidR="002912C5">
        <w:t xml:space="preserve"> #</w:t>
      </w:r>
      <w:r w:rsidR="002912C5">
        <w:t>000000</w:t>
      </w:r>
      <w:r w:rsidR="002912C5">
        <w:t xml:space="preserve"> #</w:t>
      </w:r>
      <w:r w:rsidR="002912C5">
        <w:t>2D2D2D</w:t>
      </w:r>
      <w:r w:rsidR="002912C5">
        <w:t xml:space="preserve"> #</w:t>
      </w:r>
      <w:r w:rsidR="002912C5">
        <w:t>5C7D9C</w:t>
      </w:r>
      <w:r w:rsidR="002912C5">
        <w:t xml:space="preserve"> </w:t>
      </w:r>
    </w:p>
    <w:p w14:paraId="52626AA3" w14:textId="77777777" w:rsidR="002912C5" w:rsidRDefault="002912C5" w:rsidP="00CD2AAC"/>
    <w:p w14:paraId="2D5C1B5C" w14:textId="38D1B598" w:rsidR="002912C5" w:rsidRPr="002F402A" w:rsidRDefault="002912C5" w:rsidP="00CD2AAC">
      <w:pPr>
        <w:rPr>
          <w:rFonts w:ascii="Arial" w:hAnsi="Arial" w:cs="Arial"/>
          <w:color w:val="262626" w:themeColor="text1" w:themeTint="D9"/>
          <w:sz w:val="22"/>
          <w:szCs w:val="22"/>
        </w:rPr>
      </w:pP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Cores chamativas como o amarelo e </w:t>
      </w:r>
      <w:r w:rsidR="002B1E28"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salmão escuro </w:t>
      </w: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para trazer uma maior atenção do usuário </w:t>
      </w:r>
      <w:r w:rsidR="002B1E28"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ao visualizar </w:t>
      </w: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>a</w:t>
      </w:r>
      <w:r w:rsidR="002B1E28"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 p</w:t>
      </w: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>agina,</w:t>
      </w:r>
      <w:r w:rsidR="002B1E28"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 descontraindo um pouco o peso do tema</w:t>
      </w: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>. Enquanto se mistura a</w:t>
      </w:r>
      <w:r w:rsidR="002B1E28" w:rsidRPr="002F402A">
        <w:rPr>
          <w:rFonts w:ascii="Arial" w:hAnsi="Arial" w:cs="Arial"/>
          <w:color w:val="262626" w:themeColor="text1" w:themeTint="D9"/>
          <w:sz w:val="22"/>
          <w:szCs w:val="22"/>
        </w:rPr>
        <w:t>s</w:t>
      </w: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 cores escuras e neutras</w:t>
      </w:r>
      <w:r w:rsidR="002B1E28"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 como azul, preto e cinza que trazem mais seriedade, peso, como um aposto. </w:t>
      </w:r>
    </w:p>
    <w:p w14:paraId="72FECFB5" w14:textId="5149AE1D" w:rsidR="00E14040" w:rsidRPr="002F402A" w:rsidRDefault="00E14040" w:rsidP="00CD2AAC">
      <w:pPr>
        <w:rPr>
          <w:rFonts w:ascii="Arial" w:hAnsi="Arial" w:cs="Arial"/>
          <w:color w:val="262626" w:themeColor="text1" w:themeTint="D9"/>
          <w:sz w:val="22"/>
          <w:szCs w:val="22"/>
        </w:rPr>
      </w:pPr>
    </w:p>
    <w:p w14:paraId="5EF22555" w14:textId="77777777" w:rsidR="00FC1D8E" w:rsidRDefault="00FC1D8E" w:rsidP="00CD2AAC"/>
    <w:p w14:paraId="431502DC" w14:textId="181B90C9" w:rsidR="00E14040" w:rsidRDefault="00E14040" w:rsidP="00CD2AAC"/>
    <w:p w14:paraId="0B8EF6A8" w14:textId="135DED5F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5</w:t>
      </w:r>
      <w:r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Qu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ais foram os padrões utilizados no projeto (formas, desenhos)?</w:t>
      </w:r>
    </w:p>
    <w:p w14:paraId="15681341" w14:textId="54B771DD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C980F8B" w14:textId="676B1D28" w:rsidR="00E14040" w:rsidRPr="002F402A" w:rsidRDefault="002B1E28" w:rsidP="002B1E28">
      <w:pPr>
        <w:rPr>
          <w:rFonts w:ascii="Arial" w:hAnsi="Arial" w:cs="Arial"/>
          <w:color w:val="262626" w:themeColor="text1" w:themeTint="D9"/>
          <w:sz w:val="22"/>
          <w:szCs w:val="22"/>
        </w:rPr>
      </w:pP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>Formas geométricas, arredondadas e cores de fundo (background) conforme a rolagem da pagina.</w:t>
      </w:r>
    </w:p>
    <w:p w14:paraId="5814B1CD" w14:textId="4BFE979F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6 – Que tipo de imagem vocês utilizarão no projeto? Justifique.</w:t>
      </w:r>
    </w:p>
    <w:p w14:paraId="010B8755" w14:textId="69315A0E" w:rsidR="00E14040" w:rsidRDefault="002B1E28" w:rsidP="002B1E28">
      <w:r>
        <w:t xml:space="preserve"> </w:t>
      </w:r>
    </w:p>
    <w:p w14:paraId="2558BAF5" w14:textId="7E5EFEBB" w:rsidR="002B1E28" w:rsidRPr="002F402A" w:rsidRDefault="002B1E28" w:rsidP="002B1E28">
      <w:pPr>
        <w:rPr>
          <w:rFonts w:ascii="Arial" w:hAnsi="Arial" w:cs="Arial"/>
          <w:color w:val="262626" w:themeColor="text1" w:themeTint="D9"/>
          <w:sz w:val="22"/>
          <w:szCs w:val="22"/>
        </w:rPr>
      </w:pPr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Imagens reais e algumas ilustrativas, </w:t>
      </w:r>
      <w:r w:rsidR="002F402A">
        <w:rPr>
          <w:rFonts w:ascii="Arial" w:hAnsi="Arial" w:cs="Arial"/>
          <w:color w:val="262626" w:themeColor="text1" w:themeTint="D9"/>
          <w:sz w:val="22"/>
          <w:szCs w:val="22"/>
        </w:rPr>
        <w:t xml:space="preserve">com </w:t>
      </w:r>
      <w:bookmarkStart w:id="0" w:name="_GoBack"/>
      <w:bookmarkEnd w:id="0"/>
      <w:r w:rsidRPr="002F402A">
        <w:rPr>
          <w:rFonts w:ascii="Arial" w:hAnsi="Arial" w:cs="Arial"/>
          <w:color w:val="262626" w:themeColor="text1" w:themeTint="D9"/>
          <w:sz w:val="22"/>
          <w:szCs w:val="22"/>
        </w:rPr>
        <w:t>linhas.</w:t>
      </w:r>
    </w:p>
    <w:p w14:paraId="45F577A6" w14:textId="74FBEEA9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7FFFB955" w14:textId="367C2138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7 – DESAFIO – Considerar que a página será acessada por alguém com deficiência permanente ou temporária ou situacional. Explicar qual foi </w:t>
      </w:r>
      <w:proofErr w:type="gramStart"/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a</w:t>
      </w:r>
      <w:proofErr w:type="gramEnd"/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escolhida e como a interface vai atender a deficiência escolhida.</w:t>
      </w:r>
    </w:p>
    <w:p w14:paraId="32886F0E" w14:textId="77777777" w:rsidR="002B1E28" w:rsidRPr="002F402A" w:rsidRDefault="002B1E28" w:rsidP="00E14040">
      <w:pPr>
        <w:rPr>
          <w:rFonts w:ascii="Simplon Mono" w:eastAsiaTheme="majorEastAsia" w:hAnsi="Simplon Mono" w:cstheme="majorBidi"/>
          <w:color w:val="262626" w:themeColor="text1" w:themeTint="D9"/>
          <w:sz w:val="22"/>
          <w:szCs w:val="22"/>
        </w:rPr>
      </w:pPr>
    </w:p>
    <w:p w14:paraId="37192B40" w14:textId="35AFCDBE" w:rsidR="002B1E28" w:rsidRPr="002F402A" w:rsidRDefault="002B1E28" w:rsidP="00E14040">
      <w:pPr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</w:pPr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>Apesar de não ser de conhecimento geral, </w:t>
      </w:r>
      <w:r w:rsidRPr="002F402A">
        <w:rPr>
          <w:rFonts w:ascii="Arial" w:hAnsi="Arial" w:cs="Arial"/>
          <w:b/>
          <w:bCs/>
          <w:color w:val="262626" w:themeColor="text1" w:themeTint="D9"/>
          <w:sz w:val="22"/>
          <w:szCs w:val="22"/>
          <w:shd w:val="clear" w:color="auto" w:fill="FFFFFF"/>
        </w:rPr>
        <w:t>pessoas com deficiência auditiva não sabem, necessariamente, ler e escrever na Língua Portuguesa</w:t>
      </w:r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>. Idiomas oficiais do Brasil, a Língua Brasileira de Sinais (Libras) e o Português são duas línguas diferentes</w:t>
      </w:r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62FD7A0F" w14:textId="77777777" w:rsidR="002B1E28" w:rsidRPr="002F402A" w:rsidRDefault="002B1E28" w:rsidP="00E14040">
      <w:pPr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</w:pPr>
    </w:p>
    <w:p w14:paraId="29800F5D" w14:textId="77777777" w:rsidR="002B1E28" w:rsidRPr="002F402A" w:rsidRDefault="002B1E28" w:rsidP="00E14040">
      <w:pPr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</w:pPr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 xml:space="preserve">A interface vai utilizar uma </w:t>
      </w:r>
      <w:proofErr w:type="spellStart"/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>api</w:t>
      </w:r>
      <w:proofErr w:type="spellEnd"/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 xml:space="preserve"> chamada </w:t>
      </w:r>
      <w:proofErr w:type="spellStart"/>
      <w:proofErr w:type="gramStart"/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>vLibras</w:t>
      </w:r>
      <w:proofErr w:type="spellEnd"/>
      <w:proofErr w:type="gramEnd"/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 xml:space="preserve"> -</w:t>
      </w:r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 xml:space="preserve"> Língua Brasileira de Sinais —</w:t>
      </w:r>
    </w:p>
    <w:p w14:paraId="31407807" w14:textId="30DA3EE0" w:rsidR="002B1E28" w:rsidRDefault="002B1E28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2F402A">
        <w:rPr>
          <w:rFonts w:ascii="Arial" w:hAnsi="Arial" w:cs="Arial"/>
          <w:b/>
          <w:bCs/>
          <w:color w:val="262626" w:themeColor="text1" w:themeTint="D9"/>
          <w:sz w:val="22"/>
          <w:szCs w:val="22"/>
          <w:shd w:val="clear" w:color="auto" w:fill="FFFFFF"/>
        </w:rPr>
        <w:t xml:space="preserve">O </w:t>
      </w:r>
      <w:proofErr w:type="spellStart"/>
      <w:proofErr w:type="gramStart"/>
      <w:r w:rsidRPr="002F402A">
        <w:rPr>
          <w:rFonts w:ascii="Arial" w:hAnsi="Arial" w:cs="Arial"/>
          <w:b/>
          <w:bCs/>
          <w:color w:val="262626" w:themeColor="text1" w:themeTint="D9"/>
          <w:sz w:val="22"/>
          <w:szCs w:val="22"/>
          <w:shd w:val="clear" w:color="auto" w:fill="FFFFFF"/>
        </w:rPr>
        <w:t>VLibras</w:t>
      </w:r>
      <w:proofErr w:type="spellEnd"/>
      <w:proofErr w:type="gramEnd"/>
      <w:r w:rsidRPr="002F402A">
        <w:rPr>
          <w:rFonts w:ascii="Arial" w:hAnsi="Arial" w:cs="Arial"/>
          <w:b/>
          <w:bCs/>
          <w:color w:val="262626" w:themeColor="text1" w:themeTint="D9"/>
          <w:sz w:val="22"/>
          <w:szCs w:val="22"/>
          <w:shd w:val="clear" w:color="auto" w:fill="FFFFFF"/>
        </w:rPr>
        <w:t xml:space="preserve"> é uma suíte de ferramentas utilizadas na tradução automática do Português para a Língua Brasileira de Sinais</w:t>
      </w:r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 xml:space="preserve">. É possível utilizar essas ferramentas tanto no computador Desktop quanto em smartphones e </w:t>
      </w:r>
      <w:proofErr w:type="spellStart"/>
      <w:r w:rsidRPr="002F402A">
        <w:rPr>
          <w:rFonts w:ascii="Arial" w:hAnsi="Arial" w:cs="Arial"/>
          <w:color w:val="262626" w:themeColor="text1" w:themeTint="D9"/>
          <w:sz w:val="22"/>
          <w:szCs w:val="22"/>
          <w:shd w:val="clear" w:color="auto" w:fill="FFFFFF"/>
        </w:rPr>
        <w:t>tablets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48E20D8" w14:textId="77777777" w:rsidR="00E14040" w:rsidRPr="00F62128" w:rsidRDefault="00E14040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sectPr w:rsidR="00E14040" w:rsidRPr="00F62128" w:rsidSect="00961E21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7FB1F" w14:textId="77777777" w:rsidR="00184718" w:rsidRDefault="00184718" w:rsidP="005B4283">
      <w:pPr>
        <w:spacing w:after="0"/>
      </w:pPr>
      <w:r>
        <w:separator/>
      </w:r>
    </w:p>
  </w:endnote>
  <w:endnote w:type="continuationSeparator" w:id="0">
    <w:p w14:paraId="1122D842" w14:textId="77777777" w:rsidR="00184718" w:rsidRDefault="00184718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on Mono">
    <w:altName w:val="Consolas"/>
    <w:panose1 w:val="00000000000000000000"/>
    <w:charset w:val="00"/>
    <w:family w:val="modern"/>
    <w:notTrueType/>
    <w:pitch w:val="fixed"/>
    <w:sig w:usb0="00000001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D9BE0" w14:textId="77777777" w:rsidR="00184718" w:rsidRDefault="00184718" w:rsidP="005B4283">
      <w:pPr>
        <w:spacing w:after="0"/>
      </w:pPr>
      <w:r>
        <w:separator/>
      </w:r>
    </w:p>
  </w:footnote>
  <w:footnote w:type="continuationSeparator" w:id="0">
    <w:p w14:paraId="677DC906" w14:textId="77777777" w:rsidR="00184718" w:rsidRDefault="00184718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85BC" w14:textId="71A1FBDB" w:rsidR="005B4283" w:rsidRDefault="00184718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5C7A" w14:textId="76F903B1" w:rsidR="005B4283" w:rsidRDefault="00184718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997E" w14:textId="0D5663F5" w:rsidR="005B4283" w:rsidRDefault="00184718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4536C"/>
    <w:rsid w:val="000694DB"/>
    <w:rsid w:val="000B46FC"/>
    <w:rsid w:val="000E238E"/>
    <w:rsid w:val="001162D0"/>
    <w:rsid w:val="00167012"/>
    <w:rsid w:val="00184718"/>
    <w:rsid w:val="001851CA"/>
    <w:rsid w:val="00207E94"/>
    <w:rsid w:val="00220FC3"/>
    <w:rsid w:val="002912C5"/>
    <w:rsid w:val="002A5873"/>
    <w:rsid w:val="002B1E28"/>
    <w:rsid w:val="002D7209"/>
    <w:rsid w:val="002E2C26"/>
    <w:rsid w:val="002E514C"/>
    <w:rsid w:val="002E7CB1"/>
    <w:rsid w:val="002F402A"/>
    <w:rsid w:val="00304664"/>
    <w:rsid w:val="00330ECB"/>
    <w:rsid w:val="003B088C"/>
    <w:rsid w:val="003B1749"/>
    <w:rsid w:val="0045253D"/>
    <w:rsid w:val="00527F69"/>
    <w:rsid w:val="005A1D35"/>
    <w:rsid w:val="005B4283"/>
    <w:rsid w:val="00603750"/>
    <w:rsid w:val="00623E7C"/>
    <w:rsid w:val="006A0700"/>
    <w:rsid w:val="006B0A03"/>
    <w:rsid w:val="006E3D3B"/>
    <w:rsid w:val="00715B2A"/>
    <w:rsid w:val="00744861"/>
    <w:rsid w:val="00780A51"/>
    <w:rsid w:val="00807ABA"/>
    <w:rsid w:val="00872BD3"/>
    <w:rsid w:val="00961E21"/>
    <w:rsid w:val="009A723D"/>
    <w:rsid w:val="00A14D6A"/>
    <w:rsid w:val="00A379DB"/>
    <w:rsid w:val="00A61AD4"/>
    <w:rsid w:val="00AA3D63"/>
    <w:rsid w:val="00AC4E7C"/>
    <w:rsid w:val="00AD5E04"/>
    <w:rsid w:val="00B0425F"/>
    <w:rsid w:val="00B45F4F"/>
    <w:rsid w:val="00B65C8C"/>
    <w:rsid w:val="00BAAB16"/>
    <w:rsid w:val="00BC6E15"/>
    <w:rsid w:val="00C05772"/>
    <w:rsid w:val="00C1737E"/>
    <w:rsid w:val="00C72C03"/>
    <w:rsid w:val="00C91F2D"/>
    <w:rsid w:val="00CC0F18"/>
    <w:rsid w:val="00CD2AAC"/>
    <w:rsid w:val="00D20296"/>
    <w:rsid w:val="00D30B57"/>
    <w:rsid w:val="00D51FF5"/>
    <w:rsid w:val="00D62DDE"/>
    <w:rsid w:val="00D734E9"/>
    <w:rsid w:val="00D83906"/>
    <w:rsid w:val="00D87E30"/>
    <w:rsid w:val="00DB1622"/>
    <w:rsid w:val="00E14040"/>
    <w:rsid w:val="00E1515F"/>
    <w:rsid w:val="00EF725B"/>
    <w:rsid w:val="00F62128"/>
    <w:rsid w:val="00FC1D8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536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36C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  <w:style w:type="paragraph" w:customStyle="1" w:styleId="mb-4">
    <w:name w:val="mb-4"/>
    <w:basedOn w:val="Normal"/>
    <w:rsid w:val="00527F6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536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36C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  <w:style w:type="paragraph" w:customStyle="1" w:styleId="mb-4">
    <w:name w:val="mb-4"/>
    <w:basedOn w:val="Normal"/>
    <w:rsid w:val="00527F6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340FE-31C8-4314-A7EA-224C4FD3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Stefanie Dias Costa</cp:lastModifiedBy>
  <cp:revision>5</cp:revision>
  <cp:lastPrinted>2021-11-24T22:39:00Z</cp:lastPrinted>
  <dcterms:created xsi:type="dcterms:W3CDTF">2022-02-24T14:11:00Z</dcterms:created>
  <dcterms:modified xsi:type="dcterms:W3CDTF">2022-09-05T01:37:00Z</dcterms:modified>
</cp:coreProperties>
</file>