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8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9"/>
        <w:gridCol w:w="2837"/>
        <w:gridCol w:w="1238"/>
        <w:gridCol w:w="31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Day01_计算器研发计划之需求阶段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南京纳龙科技有限公司</w:t>
            </w:r>
          </w:p>
        </w:tc>
        <w:tc>
          <w:tcPr>
            <w:tcW w:w="12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Cs w:val="21"/>
              </w:rPr>
              <w:t>2018.</w:t>
            </w:r>
            <w:r>
              <w:rPr>
                <w:rFonts w:hint="eastAsia" w:ascii="宋体" w:hAnsi="宋体" w:eastAsia="宋体" w:cs="Calibri"/>
                <w:color w:val="000000"/>
                <w:kern w:val="0"/>
                <w:szCs w:val="21"/>
                <w:lang w:val="en-US" w:eastAsia="zh-CN"/>
              </w:rPr>
              <w:t>11.26 15:30-16:00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15" w:lineRule="atLeas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潘明、孙浩、周清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15" w:lineRule="atLeas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周清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4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今日完成：</w:t>
            </w:r>
          </w:p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 xml:space="preserve">         1.计算器所有控件规则分析 [负责人：潘明]</w:t>
            </w:r>
          </w:p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 xml:space="preserve">         2.书写，审核，整理 =&gt; </w:t>
            </w:r>
            <w:r>
              <w:rPr>
                <w:rFonts w:hint="eastAsia" w:ascii="宋体" w:hAnsi="宋体" w:eastAsia="宋体" w:cs="Calibri"/>
                <w:color w:val="203864" w:themeColor="accent1" w:themeShade="80"/>
                <w:kern w:val="0"/>
                <w:szCs w:val="21"/>
                <w:lang w:val="en-US" w:eastAsia="zh-CN"/>
              </w:rPr>
              <w:t xml:space="preserve">用户需求说明书 </w:t>
            </w:r>
            <w:r>
              <w:rPr>
                <w:rFonts w:hint="eastAsia" w:ascii="宋体" w:hAnsi="宋体" w:eastAsia="宋体" w:cs="Calibri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[负责人：周清]</w:t>
            </w:r>
          </w:p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 xml:space="preserve">         3.初构计算器用户界面 [负责人：孙浩]</w:t>
            </w:r>
          </w:p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遇到问题，集体讨论解决：</w:t>
            </w:r>
          </w:p>
          <w:p>
            <w:pPr>
              <w:widowControl/>
              <w:numPr>
                <w:ilvl w:val="0"/>
                <w:numId w:val="1"/>
              </w:numPr>
              <w:ind w:left="945" w:leftChars="0" w:firstLine="0" w:firstLineChars="0"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研究%的运算规则</w:t>
            </w:r>
          </w:p>
          <w:p>
            <w:pPr>
              <w:widowControl/>
              <w:numPr>
                <w:ilvl w:val="0"/>
                <w:numId w:val="1"/>
              </w:numPr>
              <w:ind w:left="945" w:leftChars="0" w:firstLine="0" w:firstLineChars="0"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用户需求调查报告的书写</w:t>
            </w:r>
          </w:p>
          <w:p>
            <w:pPr>
              <w:widowControl/>
              <w:numPr>
                <w:ilvl w:val="0"/>
                <w:numId w:val="1"/>
              </w:numPr>
              <w:ind w:left="945" w:leftChars="0" w:firstLine="0" w:firstLineChars="0"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有关产品安全性，产品所需规范准则的讨论</w:t>
            </w:r>
          </w:p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明日计划：</w:t>
            </w:r>
          </w:p>
          <w:p>
            <w:pPr>
              <w:widowControl/>
              <w:ind w:firstLine="840" w:firstLineChars="400"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1.完善计算器用户界面</w:t>
            </w:r>
          </w:p>
          <w:p>
            <w:pPr>
              <w:widowControl/>
              <w:numPr>
                <w:numId w:val="0"/>
              </w:numPr>
              <w:ind w:firstLine="840" w:firstLineChars="400"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2.初构设计类图</w:t>
            </w:r>
          </w:p>
          <w:p>
            <w:pPr>
              <w:widowControl/>
              <w:numPr>
                <w:numId w:val="0"/>
              </w:numPr>
              <w:ind w:firstLine="840" w:firstLineChars="400"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3.完成包括（数字，符号录入，加减乘除运算）的最简版本计算器</w:t>
            </w:r>
          </w:p>
        </w:tc>
      </w:tr>
    </w:tbl>
    <w:p>
      <w:pPr>
        <w:widowControl/>
        <w:shd w:val="clear" w:color="auto" w:fill="FFFFFF"/>
        <w:spacing w:line="315" w:lineRule="atLeast"/>
        <w:rPr>
          <w:rFonts w:ascii="宋体" w:hAnsi="宋体" w:eastAsia="宋体" w:cs="Calibri"/>
          <w:color w:val="000000"/>
          <w:kern w:val="0"/>
          <w:szCs w:val="21"/>
        </w:rPr>
      </w:pPr>
      <w:r>
        <w:rPr>
          <w:rFonts w:ascii="宋体" w:hAnsi="宋体" w:eastAsia="宋体" w:cs="Calibri"/>
          <w:color w:val="000000"/>
          <w:kern w:val="0"/>
          <w:szCs w:val="21"/>
        </w:rPr>
        <w:t> </w:t>
      </w:r>
    </w:p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A3551"/>
    <w:multiLevelType w:val="singleLevel"/>
    <w:tmpl w:val="41EA355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96"/>
    <w:rsid w:val="00570996"/>
    <w:rsid w:val="009C06C7"/>
    <w:rsid w:val="00B97C84"/>
    <w:rsid w:val="00CD1108"/>
    <w:rsid w:val="00FF6272"/>
    <w:rsid w:val="3013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63</Characters>
  <Lines>1</Lines>
  <Paragraphs>1</Paragraphs>
  <TotalTime>28</TotalTime>
  <ScaleCrop>false</ScaleCrop>
  <LinksUpToDate>false</LinksUpToDate>
  <CharactersWithSpaces>72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2018-03-26T02:47:00Z</dcterms:created>
  <dc:creator>qingqing wang</dc:creator>
  <cp:lastModifiedBy>LX</cp:lastModifiedBy>
  <dcterms:modified xsi:type="dcterms:W3CDTF">2018-11-26T07:57:59Z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