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0E94A6"/>
          <w:sz w:val="30"/>
          <w:szCs w:val="30"/>
        </w:rPr>
        <w:t xml:space="preserve">🌊 うさうさ海辺の学校｜まるごとスイート</w:t>
      </w:r>
    </w:p>
    <w:p>
      <w:pPr>
        <w:spacing w:after="360"/>
        <w:jc w:val="center"/>
      </w:pPr>
      <w:r>
        <w:rPr>
          <w:b/>
          <w:bCs/>
          <w:sz w:val="44"/>
          <w:szCs w:val="44"/>
        </w:rPr>
        <w:t xml:space="preserve">アーティファクト仕様書</w:t>
      </w:r>
    </w:p>
    <w:p>
      <w:pPr>
        <w:spacing w:after="80"/>
        <w:jc w:val="center"/>
      </w:pPr>
      <w:r>
        <w:rPr>
          <w:b/>
          <w:bCs/>
          <w:color w:val="143B4A"/>
          <w:sz w:val="32"/>
          <w:szCs w:val="32"/>
        </w:rPr>
        <w:t xml:space="preserve">新人向け（後半）</w:t>
      </w:r>
    </w:p>
    <w:p>
      <w:pPr>
        <w:spacing w:after="600"/>
        <w:jc w:val="center"/>
      </w:pPr>
      <w:r>
        <w:rPr>
          <w:color w:val="5A7D8A"/>
          <w:sz w:val="24"/>
          <w:szCs w:val="24"/>
        </w:rPr>
        <w:t xml:space="preserve">詳細設計②＋仕様設計</w:t>
      </w:r>
    </w:p>
    <w:p>
      <w:pPr>
        <w:spacing w:after="40"/>
        <w:jc w:val="center"/>
      </w:pPr>
      <w:r>
        <w:rPr>
          <w:sz w:val="24"/>
          <w:szCs w:val="24"/>
        </w:rPr>
        <w:t xml:space="preserve">対象読者：新人（文系・未経験・新卒も想定）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収録：基本設計 ／ 詳細設計 ／ 仕様設計（後半）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版数：v1.8.1 PRO　／　刻印：2026-06-12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発行：うさうさ研修工房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本書の読み方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</w:t>
      </w:r>
      <w:r>
        <w:t xml:space="preserve">（実装・テストで確認できたこと）と </w:t>
      </w:r>
      <w:r>
        <w:rPr>
          <w:b/>
          <w:bCs/>
          <w:i w:val="false"/>
          <w:iCs w:val="false"/>
        </w:rPr>
        <w:t xml:space="preserve">所感</w:t>
      </w:r>
      <w:r>
        <w:t xml:space="preserve">（うさうさ先生の意見）を区別して記します。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むずかしさ</w:t>
      </w:r>
      <w:r>
        <w:t xml:space="preserve"> は 3シグナルで示します：🟢やさしい／🟡ふつう／🔴こだわり。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たとえ話</w:t>
      </w:r>
      <w:r>
        <w:t xml:space="preserve"> には「※不正確」と明示します。理解の補助であり仕様そのものではありません。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固有名は出しません（メイン講師／サブ講師／人事担当などの役職名で記述）。捏造統計・架空引用はしません（ウソなく）。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5. 詳細設計②（やさしめ）</w:t>
      </w:r>
    </w:p>
    <w:p>
      <w:pPr>
        <w:pStyle w:val="Heading2"/>
      </w:pPr>
      <w:r>
        <w:t xml:space="preserve">5.1 APIキー 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事実：</w:t>
      </w:r>
      <w:r>
        <w:t xml:space="preserve">Claude.ai（アーティファクト）内ではキー不要でAIが動きます。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ダウンロードしてローカルで使うときは、⚙️API設定で自分のAPIキーを保存→接続確認。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一度設定すれば以後も継続</w:t>
      </w:r>
      <w:r>
        <w:t xml:space="preserve">。全教室で共有されます（キーは端末のブラウザ内のみに保存／送信先はAnthropicのAPIだけ）。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注意：</w:t>
      </w:r>
      <w:r>
        <w:t xml:space="preserve">共有PCでは、使い終わったら「クリア」。</w:t>
      </w:r>
    </w:p>
    <w:p>
      <w:pPr>
        <w:pStyle w:val="Heading2"/>
      </w:pPr>
      <w:r>
        <w:t xml:space="preserve">5.2 エラーログ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エラーが起きたときだけ、画面に「🐞 ログ」ボタンが出ます（ふだんは出ません）。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押すと、いつ・どんなエラーかが一覧で見られ、コピー・クリアができます。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所感：</w:t>
      </w:r>
      <w:r>
        <w:t xml:space="preserve">困ったときに状況をそのまま渡せると、相談がスムーズになると思います。</w:t>
      </w:r>
    </w:p>
    <w:p>
      <w:pPr>
        <w:pStyle w:val="Heading2"/>
      </w:pPr>
      <w:r>
        <w:t xml:space="preserve">5.3 遊び心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表紙では本を広げたうさぎが学習中。各教室にも小さなうさぎがいます。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うさぎをタップすると「がんばってね！」など短い一言。波打ちぎわには蟹・カモメ・貝、季節でヒトデの色や飾りが変わります。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うるさくならないよう、薄く・ゆっくり・動きを止められる設定にしています。</w:t>
      </w:r>
    </w:p>
    <w:p>
      <w:pPr>
        <w:pStyle w:val="Heading1"/>
      </w:pPr>
      <w:r>
        <w:t xml:space="preserve">6. 仕様設計（やさしめ）</w:t>
      </w:r>
    </w:p>
    <w:p>
      <w:pPr>
        <w:pStyle w:val="Heading2"/>
      </w:pPr>
      <w:r>
        <w:t xml:space="preserve">6.1 保存できる形式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形式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どの教室で / 用途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Excel(.xlsx)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PoC評価・報連相ログ など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Word(.docx)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PoC計画書 など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PDF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PoC計画書（印刷→「PDFとして保存」）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CSV / Markdown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一覧・素材の書き出し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PPT / PNG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図解・スライド</w:t>
            </w:r>
          </w:p>
        </w:tc>
      </w:tr>
    </w:tbl>
    <w:p>
      <w:pPr>
        <w:pStyle w:val="Heading2"/>
      </w:pPr>
      <w:r>
        <w:t xml:space="preserve">6.2 バージョンの付け方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機能を足したら、テストで問題ゼロを確認してから版を上げます。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版数は5箇所（ファイル先頭・タイトル・バッジ・フッター・内部）で必ずそろえます。</w:t>
      </w:r>
    </w:p>
    <w:p>
      <w:pPr>
        <w:pStyle w:val="Heading2"/>
      </w:pPr>
      <w:r>
        <w:t xml:space="preserve">6.3 守るルール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シングルHTML・外部依存ゼロ・オフライン対応。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本物のWord/Excel/PPTを出す（見た目だけのHTML差し替えはしない）。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事実と所感を分ける／固有名は出さない／ウソは書かない。</w:t>
      </w:r>
    </w:p>
    <w:p>
      <w:pPr>
        <w:pStyle w:val="Heading2"/>
      </w:pPr>
      <w:r>
        <w:t xml:space="preserve">6.4 注意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APIキーは端末内のみ。共有PCでは使用後にクリア。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AIが作ったURLや文章は、必ず人がレビューする前提で使う。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法務・契約に関わる判断は、社内の正式ルートで確認する。</w:t>
      </w:r>
    </w:p>
    <w:p>
      <w:pPr>
        <w:pStyle w:val="Heading1"/>
      </w:pPr>
      <w:r>
        <w:t xml:space="preserve">7. テストの考え方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配る前に、自動テストで「ゼロバグ」を確認します。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問題が出たら、「道具のバグ」か「テストの書き方の誤り」かを分けて直します。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事実：</w:t>
      </w:r>
      <w:r>
        <w:t xml:space="preserve">本リリース（v1.8.1 PRO）は166項目すべて通過（ゼロバグ）、2026-06-12 刻印。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7EA" w:sz="2"/>
              <w:left w:val="single" w:color="0E94A6" w:sz="18"/>
              <w:bottom w:val="single" w:color="CFE7EA" w:sz="2"/>
              <w:right w:val="single" w:color="CFE7EA" w:sz="2"/>
            </w:tcBorders>
            <w:shd w:fill="EA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新人向け チェックリスト</w:t>
            </w:r>
          </w:p>
          <w:p>
            <w:pPr>
              <w:spacing w:after="40"/>
            </w:pPr>
            <w:r>
              <w:t xml:space="preserve">□ ホームからカードで教室を開けた</w:t>
            </w:r>
          </w:p>
          <w:p>
            <w:pPr>
              <w:spacing w:after="40"/>
            </w:pPr>
            <w:r>
              <w:t xml:space="preserve">□ 保存パネルの⬇でファイルを保存できた</w:t>
            </w:r>
          </w:p>
          <w:p>
            <w:pPr>
              <w:spacing w:after="40"/>
            </w:pPr>
            <w:r>
              <w:t xml:space="preserve">□ メニューで他の教室・ホームに行き来できた</w:t>
            </w:r>
          </w:p>
          <w:p>
            <w:pPr>
              <w:spacing w:after="40"/>
            </w:pPr>
            <w:r>
              <w:t xml:space="preserve">□ （ローカル時）APIキーを設定→接続確認できた／使用後にクリアした</w:t>
            </w:r>
          </w:p>
          <w:p>
            <w:pPr>
              <w:spacing w:after="40"/>
            </w:pPr>
            <w:r>
              <w:t xml:space="preserve">□ エラー時に🐞ログを開いて内容をコピーできた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7D8A"/>
        <w:sz w:val="16"/>
        <w:szCs w:val="16"/>
      </w:rPr>
      <w:t xml:space="preserve">うさうさ研修工房　v1.8.1 PRO（2026-06-12）　— </w:t>
    </w:r>
    <w:r>
      <w:rPr>
        <w:color w:val="5A7D8A"/>
        <w:sz w:val="16"/>
        <w:szCs w:val="16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E7EA" w:sz="4" w:space="2"/>
      </w:pBdr>
    </w:pPr>
    <w:r>
      <w:rPr>
        <w:color w:val="5A7D8A"/>
        <w:sz w:val="16"/>
        <w:szCs w:val="16"/>
      </w:rPr>
      <w:t xml:space="preserve">アーティファクト仕様書 ｜ 新人向け（後半）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94A6" w:sz="10" w:space="4"/>
      </w:pBdr>
      <w:spacing w:after="140" w:before="280"/>
      <w:outlineLvl w:val="0"/>
    </w:pPr>
    <w:rPr>
      <w:rFonts w:ascii="Yu Gothic" w:cs="Yu Gothic" w:eastAsia="Yu Gothic" w:hAnsi="Yu Gothic"/>
      <w:b/>
      <w:bCs/>
      <w:color w:val="0E5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11707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Yu Gothic" w:cs="Yu Gothic" w:eastAsia="Yu Gothic" w:hAnsi="Yu Gothic"/>
      <w:b/>
      <w:bCs/>
      <w:color w:val="143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アーティファクト仕様書 新人向け（後半）</dc:title>
  <dc:creator>うさうさ研修工房</dc:creator>
  <cp:lastModifiedBy>Un-named</cp:lastModifiedBy>
  <cp:revision>1</cp:revision>
  <dcterms:created xsi:type="dcterms:W3CDTF">2026-06-12T05:08:59.756Z</dcterms:created>
  <dcterms:modified xsi:type="dcterms:W3CDTF">2026-06-12T05:08:59.756Z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