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A6394E"/>
          <w:sz w:val="22"/>
          <w:szCs w:val="22"/>
        </w:rPr>
        <w:t xml:space="preserve">うさうさ研修工房 🐰</w:t>
      </w:r>
    </w:p>
    <w:p>
      <w:pPr>
        <w:pStyle w:val="Title"/>
        <w:spacing w:after="80" w:before="80"/>
      </w:pPr>
      <w:r>
        <w:t xml:space="preserve">設計書【新人エンジニア向け・完全版】</w:t>
      </w:r>
    </w:p>
    <w:p>
      <w:r>
        <w:rPr>
          <w:color w:val="8A8270"/>
          <w:sz w:val="24"/>
          <w:szCs w:val="24"/>
        </w:rPr>
        <w:t xml:space="preserve">ゼロから完璧に再現できる、やさしい解説つき設計書</w:t>
      </w:r>
    </w:p>
    <w:p>
      <w:pPr>
        <w:spacing w:before="200"/>
      </w:pPr>
      <w:r>
        <w:rPr>
          <w:color w:val="2B2724"/>
          <w:sz w:val="20"/>
          <w:szCs w:val="20"/>
        </w:rPr>
        <w:t xml:space="preserve">対象：うさうさ現場あんしん工房 v2.8 ／ 作成日：2026-06-22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このツールは何？（1分でわかる）</w:t>
      </w:r>
    </w:p>
    <w:p>
      <w:pPr>
        <w:spacing w:after="120"/>
      </w:pPr>
      <w:r>
        <w:t xml:space="preserve">PoC（試行錯誤しながら小さく作って検証する案件）の現場で、お客さまと後で揉めないためのコミュニケーションを助ける道具箱です。1つのHTMLファイルだけで動き、ネットが無くても多くの機能が使えます。AI相談だけはネット接続が必要です。</w:t>
      </w:r>
    </w:p>
    <w:p>
      <w:pPr>
        <w:spacing w:after="120"/>
      </w:pPr>
      <w:r>
        <w:t xml:space="preserve">たとえるなら「うさうさラーメン店🍜」。注文（依頼）を受け、味の好み（ゴール）を確かめ、作る順番を決め、味見（テスト）をして、最後に『この味で合ってますか？』と確認する——その一連を画面の型にしたものです。</w:t>
      </w:r>
    </w:p>
    <w:p>
      <w:pPr>
        <w:pStyle w:val="Heading1"/>
      </w:pPr>
      <w:r>
        <w:t xml:space="preserve">1. 要件定義（何を作るか）</w:t>
      </w:r>
    </w:p>
    <w:p>
      <w:pPr>
        <w:pStyle w:val="Heading2"/>
      </w:pPr>
      <w:r>
        <w:t xml:space="preserve">1-1. 解きたい課題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依頼内容の認識ズレ、スコープのなしくずし、『言った／言わない』問題で、PoCはよく揉める。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多忙でドキュメントを書く余裕がない。</w:t>
      </w:r>
    </w:p>
    <w:p>
      <w:pPr>
        <w:pStyle w:val="Heading2"/>
      </w:pPr>
      <w:r>
        <w:t xml:space="preserve">1-2. 機能要件（やること）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フェーズごとの勘所・心理的原則・危険サインを引ける（①）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受けて→復唱→認識を返す→行動宣言、を記録できる（②）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きつい言い方を和風にやわらげる（③）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合意メモを作って書き出す（④）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AIにやさしく壁打ち・音声対応（⑤⑧⑨⑩）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タスク分割と報連相（⑥）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初日の進め方テンプレ（⑦）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依頼書の読み合わせ／無いときの叩き台作成（⑩）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学習ノート・資格ロードマップ（⑨）</w:t>
      </w:r>
    </w:p>
    <w:p>
      <w:pPr>
        <w:pStyle w:val="Heading2"/>
      </w:pPr>
      <w:r>
        <w:t xml:space="preserve">1-3. 非機能要件（やり方の条件）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オフラインファースト：AI以外は通信なしで動く。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単一HTML：ビルド不要。ダブルクリックで開ける。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データは端末内：勝手に外部送信しない（AI送信時のみ明示）。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アクセシビリティ：キーボード操作・読み上げに配慮（aria属性）。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嘘をつかない：AIに出典を捏造させない。</w:t>
      </w:r>
    </w:p>
    <w:p>
      <w:pPr>
        <w:pStyle w:val="Heading1"/>
      </w:pPr>
      <w:r>
        <w:t xml:space="preserve">2. 設計の方針（なぜこう作るか）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方針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理由（新人向けの一言）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単一HTML・素のJS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環境構築でつまずかない。配って即動く。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状態は1つのオブジェクト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『いまの状態』をまとめて保存・復元できる。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保存先を自動判定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claude.ai上でもローカルでも同じファイルで動かすため。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機能ごとにモジュール化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1機能=1かたまり。読みやすく直しやすい。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画面は『データ→描画』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データを変えたら描き直す。バグりにくい。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AIは“足し算”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無くても基本機能は動く。AIは便利さの上乗せ。</w:t>
            </w:r>
          </w:p>
        </w:tc>
      </w:tr>
    </w:tbl>
    <w:p>
      <w:pPr>
        <w:pStyle w:val="Heading1"/>
      </w:pPr>
      <w:r>
        <w:t xml:space="preserve">3. 詳細設計（中身のしくみ）</w:t>
      </w:r>
    </w:p>
    <w:p>
      <w:pPr>
        <w:pStyle w:val="Heading2"/>
      </w:pPr>
      <w:r>
        <w:t xml:space="preserve">3-1. 全体構成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同意ゲート：起動時に『データの行き先』を説明し、同意（初回必須・保存される）。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アプリ本体：10個のタブ（①〜⑩）。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横断機能：保存／バージョン／インポート・エクスポート、扇子UI（使い方）、琴の調律（AIパラメーター）。</w:t>
      </w:r>
    </w:p>
    <w:p>
      <w:pPr>
        <w:pStyle w:val="Heading2"/>
      </w:pPr>
      <w:r>
        <w:t xml:space="preserve">3-2. 保存のしくみ（Store）</w:t>
      </w:r>
    </w:p>
    <w:p>
      <w:pPr>
        <w:spacing w:after="120"/>
      </w:pPr>
      <w:r>
        <w:t xml:space="preserve">保存先を次の順で自動的に選びます。①window.storage（claude.aiのアーティファクト保存）→②localStorage（ダウンロードHTML）→③メモリのみ（持ち出しはエクスポート）。get/set/del/listKeys の4つを async で包み、どの保存先でも同じ書き方にしています。</w:t>
      </w:r>
    </w:p>
    <w:p>
      <w:pPr>
        <w:pStyle w:val="Heading2"/>
      </w:pPr>
      <w:r>
        <w:t xml:space="preserve">3-3. 状態（snapshot）</w:t>
      </w:r>
    </w:p>
    <w:p>
      <w:pPr>
        <w:spacing w:after="120"/>
      </w:pPr>
      <w:r>
        <w:t xml:space="preserve">画面の入力やログを1つのオブジェクト（スナップショット）にまとめます。例：log（指示受けログ）、tasks、kick（初日テンプレ）、ume/conc/saku（各AI会話）、learnNotes、koto（調律）。一時保存はこれを書き、起動時に読み戻します。</w:t>
      </w:r>
    </w:p>
    <w:p>
      <w:pPr>
        <w:pStyle w:val="Heading2"/>
      </w:pPr>
      <w:r>
        <w:t xml:space="preserve">3-4. AI機能のしくみ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ブラウザから api.anthropic.com/v1/messages に問い合わせ（claude.ai上で動く前提）。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モデルは claude-sonnet-4-6。会話履歴を毎回まとめて送る。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論文参照時は web_search ツールを渡し、回答に出典を書かせる。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システムプロンプトに『嘘の出典は作らない』を必ず入れる。</w:t>
      </w:r>
    </w:p>
    <w:p>
      <w:pPr>
        <w:pStyle w:val="Heading2"/>
      </w:pPr>
      <w:r>
        <w:t xml:space="preserve">3-5. 音声のしくみ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ブラウザの音声認識（SpeechRecognition）を使う。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確定＝濃い墨／認識中＝薄字で色分けし、どう聞き取られたかを見せる。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使えない環境はボタン無効化＋テキスト誘導。自動停止のタイマーも入れる。</w:t>
      </w:r>
    </w:p>
    <w:p>
      <w:pPr>
        <w:pStyle w:val="Heading1"/>
      </w:pPr>
      <w:r>
        <w:t xml:space="preserve">4. 実装（主要パーツ）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パーツ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役割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保存先の自動判定と読み書き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attachSpeech()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梅/桜ボタンに音声認識を付ける（色分け付き）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callClaude()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AIへの問い合わせ（温度・長さ・ツールを反映）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renderXxx()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データから画面を描く関数群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snapshotState()/applyState()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状態の保存と復元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demoRecognition()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音声色分けの動作デモ（マイク不要）</w:t>
            </w:r>
          </w:p>
        </w:tc>
      </w:tr>
    </w:tbl>
    <w:p>
      <w:pPr>
        <w:spacing w:after="120"/>
      </w:pPr>
      <w:r>
        <w:t xml:space="preserve">実装ルール：①画面へ出す文字は必ず esc() でエスケープ ②画面を直接いじらずデータを変えて render し直す ③例外は try/catch で受け、優しいメッセージを出す。</w:t>
      </w:r>
    </w:p>
    <w:p>
      <w:pPr>
        <w:pStyle w:val="Heading1"/>
      </w:pPr>
      <w:r>
        <w:t xml:space="preserve">5. 処理の流れ</w:t>
      </w:r>
    </w:p>
    <w:p>
      <w:pPr>
        <w:pStyle w:val="Heading2"/>
      </w:pPr>
      <w:r>
        <w:t xml:space="preserve">5-1. 起動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同意ゲート表示（初回）→ 同意を保存・履歴に記録。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2回目以降は同意を読み取り、ゲートを自動スキップ。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アプリを組み立て、前回の保存（autosave）があれば復元。</w:t>
      </w:r>
    </w:p>
    <w:p>
      <w:pPr>
        <w:pStyle w:val="Heading2"/>
      </w:pPr>
      <w:r>
        <w:t xml:space="preserve">5-2. 依頼書がないとき（⑩→④/⑦）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⑩で項目を入力 →『叩き台を作る』。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『④確認メモへ』『⑦初日テンプレへ』で各タブに転記。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④や⑦で仕上げてコピー／書き出し。</w:t>
      </w:r>
    </w:p>
    <w:p>
      <w:pPr>
        <w:pStyle w:val="Heading2"/>
      </w:pPr>
      <w:r>
        <w:t xml:space="preserve">5-3. AI相談（⑤⑧⑨⑩）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文字か音声で質問。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（論文参照ONなら）web_searchで裏取り→出典つきで回答。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（⑨⑩）回答を『②ログ』『⑥タスク』へ保存できる。</w:t>
      </w:r>
    </w:p>
    <w:p>
      <w:pPr>
        <w:pStyle w:val="Heading1"/>
      </w:pPr>
      <w:r>
        <w:t xml:space="preserve">6. テスト（品質の守り方）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構文チェック：node --check でJSの文法エラーを検出。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動作テスト：jsdom（ブラウザの代わり）でHTMLを実行し、操作・保存・復元を自動確認。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AIはモック：通信せず固定応答に差し替えてロジックだけ検証。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v2.8 の結果：30項目すべて成功（0失敗）。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限界：実マイクの音声認識は自動テスト不可 → 『音声色分けデモ』で見え方を確認。</w:t>
      </w:r>
    </w:p>
    <w:p>
      <w:pPr>
        <w:pStyle w:val="Heading1"/>
      </w:pPr>
      <w:r>
        <w:t xml:space="preserve">7. AI機能の一覧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機能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役割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出典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③AIいいかえ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きつい一言をやわらげる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⑤AI壁打ち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やさしい先輩に相談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⑧梅の間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立て直し／推敲、メモ読み取り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⑨うさうさの間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設計書レビュー・RAG等、平安風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査読論文・参照先つき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⑩依頼書の間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進め方を王道／王道以外で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査読論文・参照先つき</w:t>
            </w:r>
          </w:p>
        </w:tc>
      </w:tr>
    </w:tbl>
    <w:p>
      <w:pPr>
        <w:pStyle w:val="Heading1"/>
      </w:pPr>
      <w:r>
        <w:t xml:space="preserve">8. 用語ミニ辞典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用語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意味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本番前に小さく試して確かめること。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スナップショット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ある時点の状態をまとめたデータ。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エスケープ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文字を画面に安全に出すための変換。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モック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本物の代わりに使う偽の部品（テスト用）。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査読済み論文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専門家のチェックを通った信頼できる論文。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270"/>
        <w:sz w:val="18"/>
        <w:szCs w:val="18"/>
      </w:rPr>
      <w:t xml:space="preserve">設計書・新人エンジニア向け　/　</w:t>
    </w:r>
    <w:r>
      <w:rPr>
        <w:color w:val="8A8270"/>
        <w:sz w:val="18"/>
        <w:szCs w:val="18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270"/>
        <w:sz w:val="18"/>
        <w:szCs w:val="18"/>
      </w:rPr>
      <w:t xml:space="preserve">うさうさ現場あんしん工房 v2.8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2B2724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E6C6CE" w:sz="6" w:space="4"/>
      </w:pBdr>
      <w:spacing w:after="140" w:before="260"/>
      <w:outlineLvl w:val="0"/>
    </w:pPr>
    <w:rPr>
      <w:rFonts w:ascii="Arial" w:cs="Arial" w:eastAsia="Arial" w:hAnsi="Arial"/>
      <w:b/>
      <w:bCs/>
      <w:color w:val="A639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B272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2026-06-21T23:53:00.205Z</dcterms:created>
  <dcterms:modified xsi:type="dcterms:W3CDTF">2026-06-21T23:53:00.206Z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