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  <w:jc w:val="center"/>
      </w:pPr>
      <w:r>
        <w:rPr>
          <w:b/>
          <w:bCs/>
          <w:color w:val="D9722A"/>
          <w:spacing w:val="50"/>
          <w:sz w:val="22"/>
          <w:szCs w:val="22"/>
        </w:rPr>
        <w:t xml:space="preserve">うさうさ研修工房 技術解説書</w:t>
      </w:r>
    </w:p>
    <w:p>
      <w:pPr>
        <w:spacing w:before="50"/>
        <w:jc w:val="center"/>
      </w:pPr>
      <w:r>
        <w:rPr>
          <w:color w:val="5A6478"/>
          <w:spacing w:val="60"/>
          <w:sz w:val="16"/>
          <w:szCs w:val="16"/>
        </w:rPr>
        <w:t xml:space="preserve">Qiita / Zenn 投稿用ロングフォーム記事</w:t>
      </w:r>
    </w:p>
    <w:p>
      <w:pPr>
        <w:spacing w:before="460"/>
        <w:jc w:val="center"/>
      </w:pPr>
      <w:r>
        <w:rPr>
          <w:b/>
          <w:bCs/>
          <w:color w:val="2C3E66"/>
          <w:sz w:val="34"/>
          <w:szCs w:val="34"/>
        </w:rPr>
        <w:t xml:space="preserve">フレームワークなし・オフラインで動く</w:t>
      </w:r>
    </w:p>
    <w:p>
      <w:pPr>
        <w:spacing w:before="60"/>
        <w:jc w:val="center"/>
      </w:pPr>
      <w:r>
        <w:rPr>
          <w:b/>
          <w:bCs/>
          <w:color w:val="2C3E66"/>
          <w:sz w:val="34"/>
          <w:szCs w:val="34"/>
        </w:rPr>
        <w:t xml:space="preserve">“AI任意”の実務ツールをHTML一枚で作った話</w:t>
      </w:r>
    </w:p>
    <w:p>
      <w:pPr>
        <w:spacing w:before="130"/>
        <w:jc w:val="center"/>
      </w:pPr>
      <w:r>
        <w:rPr>
          <w:color w:val="1C2A47"/>
          <w:sz w:val="22"/>
          <w:szCs w:val="22"/>
        </w:rPr>
        <w:t xml:space="preserve">― 報告書＆手順書ファクトリー PRO の設計と実装 ―</w:t>
      </w:r>
    </w:p>
    <w:p>
      <w:pPr>
        <w:spacing w:before="80"/>
        <w:jc w:val="center"/>
      </w:pPr>
      <w:r>
        <w:rPr>
          <w:b/>
          <w:bCs/>
          <w:color w:val="D9722A"/>
          <w:sz w:val="19"/>
          <w:szCs w:val="19"/>
        </w:rPr>
        <w:t xml:space="preserve">新人エンジニア向け ＋ 中堅エンジニア向け（2トラックで読める）</w:t>
      </w:r>
    </w:p>
    <w:p>
      <w:pPr>
        <w:spacing w:before="620"/>
        <w:jc w:val="center"/>
      </w:pPr>
      <w:r>
        <w:rPr>
          <w:color w:val="2C3E66"/>
          <w:sz w:val="18"/>
          <w:szCs w:val="18"/>
        </w:rPr>
        <w:t xml:space="preserve">オフライン単一HTML ／ 依存ライブラリ 0 ／ 文書14種 ／ 出力5形式 ／ AIは任意(BYOK)</w:t>
      </w:r>
    </w:p>
    <w:p>
      <w:pPr>
        <w:spacing w:before="700"/>
        <w:jc w:val="center"/>
      </w:pPr>
      <w:r>
        <w:rPr>
          <w:color w:val="1C2A47"/>
          <w:sz w:val="20"/>
          <w:szCs w:val="20"/>
        </w:rPr>
        <w:t xml:space="preserve">著：うさうさ先生（石黒）　／　2026-06-11</w:t>
      </w:r>
    </w:p>
    <w:p>
      <w:pPr>
        <w:spacing w:before="30"/>
        <w:jc w:val="center"/>
      </w:pPr>
      <w:r>
        <w:rPr>
          <w:i/>
          <w:iCs/>
          <w:color w:val="5A6478"/>
          <w:sz w:val="16"/>
          <w:szCs w:val="16"/>
        </w:rPr>
        <w:t xml:space="preserve">面白きこともなき世を面白く（高杉晋作）</w:t>
      </w:r>
    </w:p>
    <w:p>
      <w:pPr>
        <w:pStyle w:val="Heading1"/>
        <w:pageBreakBefore/>
      </w:pPr>
      <w:r>
        <w:t xml:space="preserve">目次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🐰 はじめに</w:t>
      </w:r>
    </w:p>
    <w:p>
      <w:pPr>
        <w:spacing w:after="120" w:line="300"/>
      </w:pPr>
      <w:r>
        <w:t xml:space="preserve">「報告書って、何をどの順で書けばいいか分からない」——研修の現場で何度も聞く声です。そこで、</w:t>
      </w:r>
      <w:r>
        <w:rPr>
          <w:b/>
          <w:bCs/>
        </w:rPr>
        <w:t xml:space="preserve">空欄を埋めるだけで報告書・手順書が完成する</w:t>
      </w:r>
      <w:r>
        <w:t xml:space="preserve">ツールを、フレームワークも使わず、HTML一枚で作りました。</w:t>
      </w:r>
    </w:p>
    <w:p>
      <w:pPr>
        <w:spacing w:after="120" w:line="300"/>
      </w:pPr>
      <w:r>
        <w:t xml:space="preserve">この記事は、その「報告書＆手順書ファクトリー PRO」を題材に、実務で使える小さなツールをどう設計・実装したかを、コード付きで解説するロングフォームです。新人の方は全体像をつかめるように、中堅の方は設計判断まで持ち帰れるように、2トラックで読めるようにして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4"/>
              <w:left w:val="single" w:color="2C3E66" w:sz="18"/>
              <w:bottom w:val="single" w:color="C9D6E8" w:sz="4"/>
              <w:right w:val="single" w:color="C9D6E8" w:sz="4"/>
            </w:tcBorders>
            <w:shd w:fill="F4F7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270"/>
            </w:pPr>
            <w:r>
              <w:rPr>
                <w:b/>
                <w:bCs/>
                <w:color w:val="2C3E66"/>
                <w:sz w:val="19"/>
                <w:szCs w:val="19"/>
              </w:rPr>
              <w:t xml:space="preserve">タグ：</w:t>
            </w:r>
            <w:r>
              <w:rPr>
                <w:color w:val="1C2A47"/>
                <w:sz w:val="19"/>
                <w:szCs w:val="19"/>
              </w:rPr>
              <w:t xml:space="preserve">#JavaScript  #HTML  #個人開発  #フロントエンド  #AI  #初心者向け</w:t>
            </w:r>
          </w:p>
          <w:p>
            <w:pPr>
              <w:spacing w:after="50" w:line="270"/>
            </w:pPr>
            <w:r>
              <w:rPr>
                <w:b/>
                <w:bCs/>
                <w:color w:val="2C3E66"/>
                <w:sz w:val="19"/>
                <w:szCs w:val="19"/>
              </w:rPr>
              <w:t xml:space="preserve">対象読者：</w:t>
            </w:r>
            <w:r>
              <w:rPr>
                <w:color w:val="1C2A47"/>
                <w:sz w:val="19"/>
                <w:szCs w:val="19"/>
              </w:rPr>
              <w:t xml:space="preserve">Webの基礎を触ったことがある新人〜中堅エンジニア／実務ツールを自作したい人</w:t>
            </w:r>
          </w:p>
          <w:p>
            <w:pPr>
              <w:spacing w:after="50" w:line="270"/>
            </w:pPr>
            <w:r>
              <w:rPr>
                <w:b/>
                <w:bCs/>
                <w:color w:val="2C3E66"/>
                <w:sz w:val="19"/>
                <w:szCs w:val="19"/>
              </w:rPr>
              <w:t xml:space="preserve">この記事で分かること：</w:t>
            </w:r>
            <w:r>
              <w:rPr>
                <w:color w:val="1C2A47"/>
                <w:sz w:val="19"/>
                <w:szCs w:val="19"/>
              </w:rPr>
              <w:t xml:space="preserve">依存ゼロ・オフラインで動く実務ツールの設計、データ駆動でUIと出力を生やす方法、クライアントだけで5形式に書き出す方法、AIを“任意・透明”に組み込む作法</w:t>
            </w:r>
          </w:p>
          <w:p>
            <w:pPr>
              <w:spacing w:after="50" w:line="270"/>
            </w:pPr>
            <w:r>
              <w:rPr>
                <w:b/>
                <w:bCs/>
                <w:color w:val="2C3E66"/>
                <w:sz w:val="19"/>
                <w:szCs w:val="19"/>
              </w:rPr>
              <w:t xml:space="preserve">動作環境：</w:t>
            </w:r>
            <w:r>
              <w:rPr>
                <w:color w:val="1C2A47"/>
                <w:sz w:val="19"/>
                <w:szCs w:val="19"/>
              </w:rPr>
              <w:t xml:space="preserve">モダンブラウザ（単一HTMLファイル・ビルド不要・サーバー不要）</w:t>
            </w:r>
          </w:p>
          <w:p>
            <w:pPr>
              <w:spacing w:after="50" w:line="270"/>
            </w:pPr>
            <w:r>
              <w:rPr>
                <w:b/>
                <w:bCs/>
                <w:color w:val="2C3E66"/>
                <w:sz w:val="19"/>
                <w:szCs w:val="19"/>
              </w:rPr>
              <w:t xml:space="preserve">ソース規模：</w:t>
            </w:r>
            <w:r>
              <w:rPr>
                <w:color w:val="1C2A47"/>
                <w:sz w:val="19"/>
                <w:szCs w:val="19"/>
              </w:rPr>
              <w:t xml:space="preserve">1,402行（単一ファイル）／ 外部依存 0 ／ 永続化 0（端末内のみ）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8B73" w:sz="18"/>
              <w:bottom w:val="none"/>
              <w:right w:val="none"/>
            </w:tcBorders>
            <w:shd w:fill="E7F3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1E5C49"/>
              </w:rPr>
              <w:t xml:space="preserve">🐣 新人向け：身構えなくて大丈夫</w:t>
            </w:r>
          </w:p>
          <w:p>
            <w:pPr>
              <w:spacing w:after="40" w:line="280"/>
            </w:pPr>
            <w:r>
              <w:t xml:space="preserve">この記事はサーバーやフレームワークの難しい話から入りません。「HTML1枚＝アプリ」という素朴な作りなので、JavaScriptを少し触ったことがあれば追えます。専門用語は出てくるたびに、ひとこと＋たとえで説明します。</w:t>
            </w:r>
          </w:p>
        </w:tc>
      </w:tr>
    </w:tbl>
    <w:p>
      <w:pPr>
        <w:pStyle w:val="Heading1"/>
        <w:spacing w:after="160" w:before="360"/>
      </w:pPr>
      <w:r>
        <w:t xml:space="preserve">🎯 何を作ったのか（30秒で）</w:t>
      </w:r>
    </w:p>
    <w:p>
      <w:pPr>
        <w:spacing w:after="120" w:line="300"/>
      </w:pPr>
      <w:r>
        <w:t xml:space="preserve">画面は3つのエリアだけ。左に項目を書き込むと、右に整った文書がリアルタイムで組み上がり、下のボタンで Word / PDF / Markdown / CSV / Excel に書き出せます。さらに任意で、AIに文章を整えてもらえます（使わなくても本体は完全に動きます）。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報告書11種・手順書3種（計14種）のテンプレート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各項目に「なぜ書くか」のヒント付き。空欄は出力に出ない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5形式エクスポート（すべて端末内で完結）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AI整形は任意・BYOK（自分のAPIキーを使う）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9A227" w:sz="18"/>
              <w:bottom w:val="none"/>
              <w:right w:val="none"/>
            </w:tcBorders>
            <w:shd w:fill="FBF3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6E5210"/>
              </w:rPr>
              <w:t xml:space="preserve">💡 ポイント：完成像を先に言うと、設計がブレない</w:t>
            </w:r>
          </w:p>
          <w:p>
            <w:pPr>
              <w:spacing w:after="40" w:line="280"/>
            </w:pPr>
            <w:r>
              <w:t xml:space="preserve">「左に書く→右に完成→ボタンで保存」。この一文に機能を全部圧縮できると、実装中に迷いません。最初に“完成した姿の1行”を決めるのは、個人開発でとても効きます。</w:t>
            </w:r>
          </w:p>
        </w:tc>
      </w:tr>
    </w:tbl>
    <w:p>
      <w:pPr>
        <w:pStyle w:val="Heading1"/>
        <w:spacing w:after="160" w:before="360"/>
      </w:pPr>
      <w:r>
        <w:t xml:space="preserve">🧭 なぜ“あえて”フレームワークなしなのか</w:t>
      </w:r>
    </w:p>
    <w:p>
      <w:pPr>
        <w:spacing w:after="120" w:line="300"/>
      </w:pPr>
      <w:r>
        <w:t xml:space="preserve">ReactやVueは便利ですが、今回の要件には「配布のしやすさ」と「オフライン動作」が強くありました。研修や常駐先のいろいろな環境で、URLを開く／ファイルを渡すだけで動いてほしい。ビルドや依存解決でつまずきたくない。</w:t>
      </w:r>
    </w:p>
    <w:p>
      <w:pPr>
        <w:spacing w:after="120" w:line="300"/>
      </w:pPr>
      <w:r>
        <w:t xml:space="preserve">そこで、HTML・CSS・JavaScriptを1ファイルに同梱し、外部CDNも読み込まない構成にしました。結果として、ネットが無くても作成・保存ができ、監査（中身の確認）もファイル1つで完結します。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4A86" w:sz="18"/>
              <w:bottom w:val="none"/>
              <w:right w:val="none"/>
            </w:tcBorders>
            <w:shd w:fill="EBEE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2C3766"/>
              </w:rPr>
              <w:t xml:space="preserve">🦅 中堅向け：技術選定は“制約”から逆算する</w:t>
            </w:r>
          </w:p>
          <w:p>
            <w:pPr>
              <w:spacing w:after="40" w:line="280"/>
            </w:pPr>
            <w:r>
              <w:t xml:space="preserve">「依存ゼロ・オフライン・1ファイル配布」という制約を最上位に置くと、自然とバニラJS＋単一HTMLに収束します。流行りで選ぶのではなく、配布形態と運用環境という“動かせない制約”から逆算したのがこの構成です。トレードオフ（テスト導入やモジュール分割のしにくさ）は後半で正直に触れます。</w:t>
            </w:r>
          </w:p>
        </w:tc>
      </w:tr>
    </w:tbl>
    <w:p>
      <w:pPr>
        <w:pStyle w:val="Heading1"/>
        <w:pageBreakBefore/>
      </w:pPr>
      <w:r>
        <w:t xml:space="preserve">🏗️ 全体アーキテクチャ：5つのレイヤー</w:t>
      </w:r>
    </w:p>
    <w:p>
      <w:pPr>
        <w:spacing w:after="120" w:line="300"/>
      </w:pPr>
      <w:r>
        <w:t xml:space="preserve">中身は「定義データ → 状態(store) → 描画 → 文書生成 → 出力」という一方向の流れでできています。入力は1か所（store）に集まり、UIも出力もそこから生まれます。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① 定義データ  LESSONS / VARIANTS / META / FIELDS / SAMPLES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  │ 参照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③ 描画層 ──► [タブ][タイプ選択][入力フォーム][プレビュー][AIパネル]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  │ input                                    ▲ textContent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  ▼                                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② store{ "lesson.variant.key": value } ──► ④ buildDoc() で文章化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                                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                                  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⑤ Markdown / Word / PDF / CSV / Excel（端末内でファイル化）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8B73" w:sz="18"/>
              <w:bottom w:val="none"/>
              <w:right w:val="none"/>
            </w:tcBorders>
            <w:shd w:fill="E7F3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1E5C49"/>
              </w:rPr>
              <w:t xml:space="preserve">🐣 新人向け：ラーメン店でたとえると</w:t>
            </w:r>
          </w:p>
          <w:p>
            <w:pPr>
              <w:spacing w:after="40" w:line="280"/>
            </w:pPr>
            <w:r>
              <w:t xml:space="preserve">①メニュー表（作れる種類）→ ②注文票（あなたが書く）→ ④厨房のレシピ（決まった順に並べる）→ 提供（右のプレビュー）→ ⑤持ち帰り（保存）。難しい処理はなく、この一本道の繰り返しです。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4A86" w:sz="18"/>
              <w:bottom w:val="none"/>
              <w:right w:val="none"/>
            </w:tcBorders>
            <w:shd w:fill="EBEE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2C3766"/>
              </w:rPr>
              <w:t xml:space="preserve">🦅 中堅向け：単方向だと“どこを直すか”が一意に決まる</w:t>
            </w:r>
          </w:p>
          <w:p>
            <w:pPr>
              <w:spacing w:after="40" w:line="280"/>
            </w:pPr>
            <w:r>
              <w:t xml:space="preserve">状態がstoreの1か所に集約され、上の層が下の層を呼ぶだけの単方向。だから「文面の様式を変えたい→④だけ」「出力形式を足したい→⑤だけ」と、改修の影響範囲が読めます。</w:t>
            </w:r>
          </w:p>
        </w:tc>
      </w:tr>
    </w:tbl>
    <w:p>
      <w:pPr>
        <w:pStyle w:val="Heading1"/>
        <w:pageBreakBefore/>
      </w:pPr>
      <w:r>
        <w:t xml:space="preserve">🧩 データ駆動設計：型を“データ追記”で増やす</w:t>
      </w:r>
    </w:p>
    <w:p>
      <w:pPr>
        <w:spacing w:after="120" w:line="300"/>
      </w:pPr>
      <w:r>
        <w:t xml:space="preserve">このツールの肝はここです。「どんな文書か」「どんな項目か」を定義データとして宣言しておくと、入力フォームも完成文書も自動で生えてきます。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定義</w:t>
            </w:r>
          </w:p>
        </w:tc>
        <w:tc>
          <w:tcPr>
            <w:tcW w:type="dxa" w:w="7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VARIANTS</w:t>
            </w:r>
          </w:p>
        </w:tc>
        <w:tc>
          <w:tcPr>
            <w:tcW w:type="dxa" w:w="7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タイプ選択肢。件数でUIが変わる（5超=プルダウン／4以下=ボタン）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META</w:t>
            </w:r>
          </w:p>
        </w:tc>
        <w:tc>
          <w:tcPr>
            <w:tcW w:type="dxa" w:w="7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黒板の見出しと「ねらい」文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FIELDS</w:t>
            </w:r>
          </w:p>
        </w:tc>
        <w:tc>
          <w:tcPr>
            <w:tcW w:type="dxa" w:w="7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入力項目の定義配列（key / type / label / tip / out など）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SAMPLES</w:t>
            </w:r>
          </w:p>
        </w:tc>
        <w:tc>
          <w:tcPr>
            <w:tcW w:type="dxa" w:w="7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「例を入れる」で入る下書き</w:t>
            </w:r>
          </w:p>
        </w:tc>
      </w:tr>
    </w:tbl>
    <w:p>
      <w:pPr>
        <w:spacing w:after="120" w:line="300"/>
      </w:pPr>
      <w:r>
        <w:t xml:space="preserve">フィールドはこんな形で宣言します（実際の定義イメージ）：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FIELDS.report.naibu = 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{ key:"title", type:"text",     label:"件名",   tip:"一目で用件が分かるように"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{ key:"concl", type:"textarea", label:"結論",   tip:"先に言い切る", out:"para"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{ key:"acts",  type:"textarea", label:"実施内容", out:"bullets"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// …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];</w:t>
            </w:r>
          </w:p>
        </w:tc>
      </w:tr>
    </w:tbl>
    <w:p>
      <w:pPr>
        <w:spacing w:after="120" w:line="300"/>
      </w:pPr>
      <w:r>
        <w:t xml:space="preserve">新しいタイプを足したいときは、原則</w:t>
      </w:r>
      <w:r>
        <w:rPr>
          <w:b/>
          <w:bCs/>
        </w:rPr>
        <w:t xml:space="preserve">ロジックを触らず、定義を追記するだけ</w:t>
      </w:r>
      <w:r>
        <w:t xml:space="preserve">。これが効きます。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// 「日報（簡易）」を追加する例（3〜4手）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VARIANTS.report.push({ v:"nippo", label:"日報（簡易）" 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META.report.nippo  = { title:"日報", aim:"今日の要点を3行で"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FIELDS.report.nippo = [ /* 件名・やったこと・所感・明日… */ 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// 専用の文面が要らなければ buildGeneric が out 指定で整形してくれる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9A227" w:sz="18"/>
              <w:bottom w:val="none"/>
              <w:right w:val="none"/>
            </w:tcBorders>
            <w:shd w:fill="FBF3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6E5210"/>
              </w:rPr>
              <w:t xml:space="preserve">💡 Tips：分岐を増やさず“宣言”を増やす</w:t>
            </w:r>
          </w:p>
          <w:p>
            <w:pPr>
              <w:spacing w:after="40" w:line="280"/>
            </w:pPr>
            <w:r>
              <w:t xml:space="preserve">専用ビルダーを書かなくても、各フィールドに </w:t>
            </w:r>
            <w:r>
              <w:rPr>
                <w:rFonts w:ascii="Consolas" w:cs="Consolas" w:eastAsia="Consolas" w:hAnsi="Consolas"/>
                <w:color w:val="23314F"/>
                <w:sz w:val="19"/>
                <w:szCs w:val="19"/>
              </w:rPr>
              <w:t xml:space="preserve">out:"title"|"para"|"bullets"</w:t>
            </w:r>
            <w:r>
              <w:t xml:space="preserve"> を付ければ汎用整形に乗ります。「コードの分岐」ではなく「データの宣言」で機能を増やすと、保守がとても軽くなります。</w:t>
            </w:r>
          </w:p>
        </w:tc>
      </w:tr>
    </w:tbl>
    <w:p>
      <w:pPr>
        <w:pStyle w:val="Heading1"/>
        <w:pageBreakBefore/>
      </w:pPr>
      <w:r>
        <w:t xml:space="preserve">🔄 状態管理（store）と“たった1つのループ”</w:t>
      </w:r>
    </w:p>
    <w:p>
      <w:pPr>
        <w:spacing w:after="120" w:line="300"/>
      </w:pPr>
      <w:r>
        <w:t xml:space="preserve">入力した値は、名前空間つきのキーで store に入れます。タイプを跨いでも値が混ざらないので、タブを切り替えても入力が消えません。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const store = {};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const ck  = k =&gt; lesson + "." + variant + "." + k;   // 名前空間キー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const getV = k =&gt; store[ck(k)] ?? "";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const setV = (k,v) =&gt; { store[ck(k)] = v; };</w:t>
            </w:r>
          </w:p>
        </w:tc>
      </w:tr>
    </w:tbl>
    <w:p>
      <w:pPr>
        <w:spacing w:after="120" w:line="300"/>
      </w:pPr>
      <w:r>
        <w:t xml:space="preserve">そして、操作のたびに回るのはこの1ループだけです。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入力（input） → setV(key,value) → render() → buildDoc()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         → #output.textContent = 完成テキスト（右に反映）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8B73" w:sz="18"/>
              <w:bottom w:val="none"/>
              <w:right w:val="none"/>
            </w:tcBorders>
            <w:shd w:fill="E7F3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1E5C49"/>
              </w:rPr>
              <w:t xml:space="preserve">🐣 新人向け：状態は1か所だけ、と覚える</w:t>
            </w:r>
          </w:p>
          <w:p>
            <w:pPr>
              <w:spacing w:after="40" w:line="280"/>
            </w:pPr>
            <w:r>
              <w:t xml:space="preserve">「値はどこにある？」と迷ったら、答えは store だけ。ここにしか無いので、バグも基本ここを見れば追えます。打つたびに全部作り直しているから、入力した瞬間に右が変わります。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4A86" w:sz="18"/>
              <w:bottom w:val="none"/>
              <w:right w:val="none"/>
            </w:tcBorders>
            <w:shd w:fill="EBEE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2C3766"/>
              </w:rPr>
              <w:t xml:space="preserve">🦅 中堅向け：あえての“全再描画”</w:t>
            </w:r>
          </w:p>
          <w:p>
            <w:pPr>
              <w:spacing w:after="40" w:line="280"/>
            </w:pPr>
            <w:r>
              <w:t xml:space="preserve">差分更新ではなく、入力のたびに全部作り直す素朴な方式です。対象DOMが小さく依存も無いので体感遅延は出ません。規模が桁違いになったら差分描画やデバウンスを検討、という判断の余地は残しています。</w:t>
            </w:r>
          </w:p>
        </w:tc>
      </w:tr>
    </w:tbl>
    <w:p>
      <w:pPr>
        <w:pStyle w:val="Heading1"/>
        <w:pageBreakBefore/>
      </w:pPr>
      <w:r>
        <w:t xml:space="preserve">📝 文書生成エンジン：1ディスパッチ＋6ビルダー</w:t>
      </w:r>
    </w:p>
    <w:p>
      <w:pPr>
        <w:spacing w:after="120" w:line="300"/>
      </w:pPr>
      <w:r>
        <w:rPr>
          <w:rFonts w:ascii="Consolas" w:cs="Consolas" w:eastAsia="Consolas" w:hAnsi="Consolas"/>
          <w:color w:val="23314F"/>
          <w:sz w:val="19"/>
          <w:szCs w:val="19"/>
        </w:rPr>
        <w:t xml:space="preserve">buildDoc()</w:t>
      </w:r>
      <w:r>
        <w:t xml:space="preserve"> が、選ばれているタイプに応じて専用ビルダーへ振り分けます。専用が無いタイプは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buildGeneric</w:t>
      </w:r>
      <w:r>
        <w:t xml:space="preserve"> が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out</w:t>
      </w:r>
      <w:r>
        <w:t xml:space="preserve"> 指定に従って整形します。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function buildDoc(){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if(lesson==="report"){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if(variant==="naibu")  return buildNaibu();   // 社内（専用）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if(variant==="shagai") return buildShagai();  // 社外（専用）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if(variant==="original")return buildOriginal();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return buildGeneric(fieldList());              // 障害/研修/SES… は汎用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if(variant==="step")     return buildStep();     // 自分用Step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if(variant==="original") return buildOriginal();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return buildManual();                            // ISO手順書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t xml:space="preserve">各ビルダーは「値があるときだけ見出しと本文を積む」だけ。だから空欄は自然に出力から消えます。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function sec(L, label, val, mode){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if(!val) return;                 // 空欄はスキップ（見出しごと出さない）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L.push("■ " + label);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lines(val).forEach(x =&gt;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L.push(mode==="bullets" ? "・"+x : "　"+x));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L.push("");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9A227" w:sz="18"/>
              <w:bottom w:val="none"/>
              <w:right w:val="none"/>
            </w:tcBorders>
            <w:shd w:fill="FBF3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6E5210"/>
              </w:rPr>
              <w:t xml:space="preserve">💡 Tips：ISO手順は“自動採番”、Stepは“時間集計”</w:t>
            </w:r>
          </w:p>
          <w:p>
            <w:pPr>
              <w:spacing w:after="40" w:line="280"/>
            </w:pPr>
            <w:r>
              <w:t xml:space="preserve">手順書は </w:t>
            </w:r>
            <w:r>
              <w:rPr>
                <w:rFonts w:ascii="Consolas" w:cs="Consolas" w:eastAsia="Consolas" w:hAnsi="Consolas"/>
                <w:color w:val="23314F"/>
                <w:sz w:val="19"/>
                <w:szCs w:val="19"/>
              </w:rPr>
              <w:t xml:space="preserve">(i+1)+". "+s</w:t>
            </w:r>
            <w:r>
              <w:t xml:space="preserve"> で1.,2.,…と自動採番。自分用Stepは予定/実績を数値で受け取り、合計と差（実績−予定）を計算して出します。こういう“ちょっと気が利く整形”が、現場での使い心地を決めます。</w:t>
            </w:r>
          </w:p>
        </w:tc>
      </w:tr>
    </w:tbl>
    <w:p>
      <w:pPr>
        <w:pStyle w:val="Heading1"/>
        <w:pageBreakBefore/>
      </w:pPr>
      <w:r>
        <w:t xml:space="preserve">📦 エクスポート：1つの中間表現から5形式へ</w:t>
      </w:r>
    </w:p>
    <w:p>
      <w:pPr>
        <w:spacing w:after="120" w:line="300"/>
      </w:pPr>
      <w:r>
        <w:t xml:space="preserve">ここがいちばん“設計が効く”ところです。完成文を一度だけ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previewToBlocks</w:t>
      </w:r>
      <w:r>
        <w:t xml:space="preserve"> で構造化（タイトル/見出し/リスト/段落のブロック列）し、その共通の素から全形式を作ります。だから出力がブレません。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function previewToBlocks(text){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const lines = text.split("\n");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const title = lines[0];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const blocks = [];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let list = null;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for(const raw of lines.slice(1)){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const s = raw.replace(/\u3000/g, " ").trimEnd();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if(s.startsWith("■")) blocks.push({t:"h", text:s.slice(1).trim()});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else if(s.startsWith("・")){ (list ??= {t:"list", items:[]}).items.push(s.slice(1));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else { if(list){blocks.push(list); list=null;} if(s) blocks.push({t:"p", text:s});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if(list) blocks.push(list);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return { title, blocks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形式</w:t>
            </w:r>
          </w:p>
        </w:tc>
        <w:tc>
          <w:tcPr>
            <w:tcW w:type="dxa" w:w="7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やっていること</w:t>
            </w:r>
          </w:p>
        </w:tc>
      </w:tr>
      <w:tr>
        <w:tc>
          <w:tcPr>
            <w:tcW w:type="dxa" w:w="1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Markdown</w:t>
            </w:r>
          </w:p>
        </w:tc>
        <w:tc>
          <w:tcPr>
            <w:tcW w:type="dxa" w:w="7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見出し→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##</w:t>
            </w:r>
            <w:r>
              <w:rPr>
                <w:sz w:val="19"/>
                <w:szCs w:val="19"/>
              </w:rPr>
              <w:t xml:space="preserve">、リスト→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- </w:t>
            </w:r>
            <w:r>
              <w:rPr>
                <w:sz w:val="19"/>
                <w:szCs w:val="19"/>
              </w:rPr>
              <w:t xml:space="preserve"> に変換した .md</w:t>
            </w:r>
          </w:p>
        </w:tc>
      </w:tr>
      <w:tr>
        <w:tc>
          <w:tcPr>
            <w:tcW w:type="dxa" w:w="1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Word(.doc)</w:t>
            </w:r>
          </w:p>
        </w:tc>
        <w:tc>
          <w:tcPr>
            <w:tcW w:type="dxa" w:w="7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Office名前空間つきHTMLを Word として保存（厳密なOOXMLではない）</w:t>
            </w:r>
          </w:p>
        </w:tc>
      </w:tr>
      <w:tr>
        <w:tc>
          <w:tcPr>
            <w:tcW w:type="dxa" w:w="1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7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印刷用領域に流して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window.print()</w:t>
            </w:r>
            <w:r>
              <w:rPr>
                <w:sz w:val="19"/>
                <w:szCs w:val="19"/>
              </w:rPr>
              <w:t xml:space="preserve">（@media print で整形）</w:t>
            </w:r>
          </w:p>
        </w:tc>
      </w:tr>
      <w:tr>
        <w:tc>
          <w:tcPr>
            <w:tcW w:type="dxa" w:w="1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CSV</w:t>
            </w:r>
          </w:p>
        </w:tc>
        <w:tc>
          <w:tcPr>
            <w:tcW w:type="dxa" w:w="7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先頭にBOM(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\uFEFF</w:t>
            </w:r>
            <w:r>
              <w:rPr>
                <w:sz w:val="19"/>
                <w:szCs w:val="19"/>
              </w:rPr>
              <w:t xml:space="preserve">)＋CRLF。Excelで開いても文字化けしない</w:t>
            </w:r>
          </w:p>
        </w:tc>
      </w:tr>
      <w:tr>
        <w:tc>
          <w:tcPr>
            <w:tcW w:type="dxa" w:w="1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Excel(.xls)</w:t>
            </w:r>
          </w:p>
        </w:tc>
        <w:tc>
          <w:tcPr>
            <w:tcW w:type="dxa" w:w="7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表形式HTMLを Excel として保存（ワークシート名つき）</w:t>
            </w:r>
          </w:p>
        </w:tc>
      </w:tr>
    </w:tbl>
    <w:p>
      <w:pPr>
        <w:spacing w:after="120" w:line="300"/>
      </w:pPr>
      <w:r>
        <w:t xml:space="preserve">保存はすべて端末内。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Blob</w:t>
      </w:r>
      <w:r>
        <w:t xml:space="preserve"> を作って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URL.createObjectURL</w:t>
      </w:r>
      <w:r>
        <w:t xml:space="preserve"> でリンク化し、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&lt;a download&gt;</w:t>
      </w:r>
      <w:r>
        <w:t xml:space="preserve"> を擬似クリックして保存します（外部送信なし）。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22A" w:sz="18"/>
              <w:bottom w:val="none"/>
              <w:right w:val="none"/>
            </w:tcBorders>
            <w:shd w:fill="FBF0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8A4B12"/>
              </w:rPr>
              <w:t xml:space="preserve">⚠️ 注意：Word/Excelは“HTMLを.doc/.xlsで保存”方式</w:t>
            </w:r>
          </w:p>
          <w:p>
            <w:pPr>
              <w:spacing w:after="40" w:line="280"/>
            </w:pPr>
            <w:r>
              <w:t xml:space="preserve">厳密なWord/Excelのファイル形式（OOXML）ではありません。依存ゼロで互換性を確保する代わりに、高度な書式は持てません。割り切りとして理解しておくと、後で「なぜ罫線が…」と悩まずに済みます。</w:t>
            </w:r>
          </w:p>
        </w:tc>
      </w:tr>
    </w:tbl>
    <w:p>
      <w:pPr>
        <w:pStyle w:val="Heading1"/>
        <w:pageBreakBefore/>
      </w:pPr>
      <w:r>
        <w:t xml:space="preserve">🤖 AI連携を“任意・透明”に作る（BYOK）</w:t>
      </w:r>
    </w:p>
    <w:p>
      <w:pPr>
        <w:spacing w:after="120" w:line="300"/>
      </w:pPr>
      <w:r>
        <w:t xml:space="preserve">AIは“あったら便利”の追加機能。無くても本体は完全に動くこと、送る内容を利用者が確認できること、を最初に決めました。</w:t>
      </w:r>
    </w:p>
    <w:p>
      <w:pPr>
        <w:spacing w:after="120" w:line="300"/>
      </w:pPr>
      <w:r>
        <w:t xml:space="preserve">送信前に①本文が短い→中断、②鍵が空→中断、というガードを入れ、③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buildPrompt</w:t>
      </w:r>
      <w:r>
        <w:t xml:space="preserve"> を組んで送信します。送信先は1か所だけです。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const res = await fetch("https://api.anthropic.com/v1/messages",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method: "POST",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headers: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"content-type": "application/json",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"x-api-key": key,                 // 利用者が入力（保存しない）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"anthropic-version": "2023-06-01",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"anthropic-dangerous-direct-browser-access": "true"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body: JSON.stringify({ model, max_tokens: 1500,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messages: [{ role:"user", content: buildPrompt(mode) }] 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const data = await res.json();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const text = (data.content||[]).filter(b=&gt;b.type==="text").map(b=&gt;b.text).join("\n");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4A86" w:sz="18"/>
              <w:bottom w:val="none"/>
              <w:right w:val="none"/>
            </w:tcBorders>
            <w:shd w:fill="EBEE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2C3766"/>
              </w:rPr>
              <w:t xml:space="preserve">🦅 中堅向け：レスポンスは“位置でなく型”で取り出す</w:t>
            </w:r>
          </w:p>
          <w:p>
            <w:pPr>
              <w:spacing w:after="40" w:line="280"/>
            </w:pPr>
            <w:r>
              <w:t xml:space="preserve">先頭固定の </w:t>
            </w:r>
            <w:r>
              <w:rPr>
                <w:rFonts w:ascii="Consolas" w:cs="Consolas" w:eastAsia="Consolas" w:hAnsi="Consolas"/>
                <w:color w:val="23314F"/>
                <w:sz w:val="19"/>
                <w:szCs w:val="19"/>
              </w:rPr>
              <w:t xml:space="preserve">content[0].text</w:t>
            </w:r>
            <w:r>
              <w:t xml:space="preserve"> ではなく、</w:t>
            </w:r>
            <w:r>
              <w:rPr>
                <w:rFonts w:ascii="Consolas" w:cs="Consolas" w:eastAsia="Consolas" w:hAnsi="Consolas"/>
                <w:color w:val="23314F"/>
                <w:sz w:val="19"/>
                <w:szCs w:val="19"/>
              </w:rPr>
              <w:t xml:space="preserve">filter(b=&gt;b.type==="text")</w:t>
            </w:r>
            <w:r>
              <w:t xml:space="preserve"> で取り出します。将来 tool_use などが混ざっても壊れにくい、地味だけど大事な作法です。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22A" w:sz="18"/>
              <w:bottom w:val="none"/>
              <w:right w:val="none"/>
            </w:tcBorders>
            <w:shd w:fill="FBF0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8A4B12"/>
              </w:rPr>
              <w:t xml:space="preserve">⚠️ 注意：ブラウザ直送＋BYOKの鍵管理</w:t>
            </w:r>
          </w:p>
          <w:p>
            <w:pPr>
              <w:spacing w:after="40" w:line="280"/>
            </w:pPr>
            <w:r>
              <w:t xml:space="preserve"/>
            </w:r>
            <w:r>
              <w:rPr>
                <w:rFonts w:ascii="Consolas" w:cs="Consolas" w:eastAsia="Consolas" w:hAnsi="Consolas"/>
                <w:color w:val="23314F"/>
                <w:sz w:val="19"/>
                <w:szCs w:val="19"/>
              </w:rPr>
              <w:t xml:space="preserve">anthropic-dangerous-direct-browser-access</w:t>
            </w:r>
            <w:r>
              <w:t xml:space="preserve"> はブラウザから直接APIを叩く方式です。鍵をコードに埋め込んで配布すると盗用されえます。このツールは“鍵を保存せず、その場で入力、リロードで消える”設計で回避。配布時は利用上限つきの鍵を勧める、を徹底してください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8B73" w:sz="18"/>
              <w:bottom w:val="none"/>
              <w:right w:val="none"/>
            </w:tcBorders>
            <w:shd w:fill="E7F3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1E5C49"/>
              </w:rPr>
              <w:t xml:space="preserve">🐣 新人向け：AIは“清書係”、事実は人が担保</w:t>
            </w:r>
          </w:p>
          <w:p>
            <w:pPr>
              <w:spacing w:after="40" w:line="280"/>
            </w:pPr>
            <w:r>
              <w:t xml:space="preserve">AIには文体を整えてもらうだけ。数字や固有名を勝手に変えないようプロンプトで指示し、出てきた文章は必ず自分の目で確認してから使います。AIに丸投げしない、が安全に使うコツです。</w:t>
            </w:r>
          </w:p>
        </w:tc>
      </w:tr>
    </w:tbl>
    <w:p>
      <w:pPr>
        <w:pStyle w:val="Heading1"/>
        <w:pageBreakBefore/>
      </w:pPr>
      <w:r>
        <w:t xml:space="preserve">🔒 セキュリティ・プライバシーで気をつけたこと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HTML化する出力（Word/Excel/印刷）では入力値を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esc()</w:t>
      </w:r>
      <w:r>
        <w:t xml:space="preserve">（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&amp; &lt; &gt; "</w:t>
      </w:r>
      <w:r>
        <w:t xml:space="preserve">）でエスケープ。プレビューは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textContent</w:t>
      </w:r>
      <w:r>
        <w:t xml:space="preserve"> 代入でHTMLとして解釈させない。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永続化（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localStorage</w:t>
      </w:r>
      <w:r>
        <w:t xml:space="preserve"> 等）を使わない。入力は端末内のみで、リロードで消える。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外部送信はAI使用時の1か所だけ。送る内容は「プロンプトを見る」で事前に確認できる。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実名・機密は書かない運用（同僚は役職名）をヒントとサンプルで誘導。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const esc = s =&gt; s.replace(/&amp;/g,"&amp;amp;").replace(/&lt;/g,"&amp;lt;")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               .replace(/&gt;/g,"&amp;gt;").replace(/"/g,"&amp;quot;");</w:t>
            </w:r>
          </w:p>
        </w:tc>
      </w:tr>
    </w:tbl>
    <w:p>
      <w:pPr>
        <w:pStyle w:val="Heading1"/>
        <w:pageBreakBefore/>
      </w:pPr>
      <w:r>
        <w:t xml:space="preserve">🧱 ハマりどころ &amp; 学び</w:t>
      </w:r>
    </w:p>
    <w:p>
      <w:pPr>
        <w:spacing w:after="120" w:line="300"/>
      </w:pPr>
      <w:r>
        <w:t xml:space="preserve">実装中に「なるほど」となった点を、新人・中堅それぞれに刺さる形でまとめます。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テーマ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ハマり／学び</w:t>
            </w:r>
          </w:p>
        </w:tc>
        <w:tc>
          <w:tcPr>
            <w:tcW w:type="dxa" w:w="3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対処</w:t>
            </w:r>
          </w:p>
        </w:tc>
      </w:tr>
      <w:tr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CSVの文字化け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ExcelでCSVを開くと日本語が化ける</w:t>
            </w:r>
          </w:p>
        </w:tc>
        <w:tc>
          <w:tcPr>
            <w:tcW w:type="dxa" w:w="3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先頭にBOM(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\uFEFF</w:t>
            </w:r>
            <w:r>
              <w:rPr>
                <w:sz w:val="19"/>
                <w:szCs w:val="19"/>
              </w:rPr>
              <w:t xml:space="preserve">)を付け、改行をCRLFに</w:t>
            </w:r>
          </w:p>
        </w:tc>
      </w:tr>
      <w:tr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コピー失敗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環境によりClipboard APIが使えない</w:t>
            </w:r>
          </w:p>
        </w:tc>
        <w:tc>
          <w:tcPr>
            <w:tcW w:type="dxa" w:w="3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execCommand('copy')</w:t>
            </w:r>
            <w:r>
              <w:rPr>
                <w:sz w:val="19"/>
                <w:szCs w:val="19"/>
              </w:rPr>
              <w:t xml:space="preserve"> にフォールバック</w:t>
            </w:r>
          </w:p>
        </w:tc>
      </w:tr>
      <w:tr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Word/Excel書式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凝った書式を期待すると崩れる</w:t>
            </w:r>
          </w:p>
        </w:tc>
        <w:tc>
          <w:tcPr>
            <w:tcW w:type="dxa" w:w="3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HTML保存方式と割り切り、装飾は最小限に</w:t>
            </w:r>
          </w:p>
        </w:tc>
      </w:tr>
      <w:tr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空欄の見た目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空欄が見出しだけ残ると不格好</w:t>
            </w:r>
          </w:p>
        </w:tc>
        <w:tc>
          <w:tcPr>
            <w:tcW w:type="dxa" w:w="3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値が無ければ見出しごと出さない設計に</w:t>
            </w:r>
          </w:p>
        </w:tc>
      </w:tr>
      <w:tr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AIの混在ブロック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応答に複数ブロックが来る</w:t>
            </w:r>
          </w:p>
        </w:tc>
        <w:tc>
          <w:tcPr>
            <w:tcW w:type="dxa" w:w="3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type==="text"</w:t>
            </w:r>
            <w:r>
              <w:rPr>
                <w:sz w:val="19"/>
                <w:szCs w:val="19"/>
              </w:rPr>
              <w:t xml:space="preserve"> だけを連結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8B73" w:sz="18"/>
              <w:bottom w:val="none"/>
              <w:right w:val="none"/>
            </w:tcBorders>
            <w:shd w:fill="E7F3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1E5C49"/>
              </w:rPr>
              <w:t xml:space="preserve">🐣 新人向け：まず“純粋関数”からテストすると楽</w:t>
            </w:r>
          </w:p>
          <w:p>
            <w:pPr>
              <w:spacing w:after="40" w:line="280"/>
            </w:pPr>
            <w:r>
              <w:t xml:space="preserve">テストに不慣れなら、入力と出力がはっきりした関数（</w:t>
            </w:r>
            <w:r>
              <w:rPr>
                <w:rFonts w:ascii="Consolas" w:cs="Consolas" w:eastAsia="Consolas" w:hAnsi="Consolas"/>
                <w:color w:val="23314F"/>
                <w:sz w:val="19"/>
                <w:szCs w:val="19"/>
              </w:rPr>
              <w:t xml:space="preserve">esc</w:t>
            </w:r>
            <w:r>
              <w:t xml:space="preserve"> や </w:t>
            </w:r>
            <w:r>
              <w:rPr>
                <w:rFonts w:ascii="Consolas" w:cs="Consolas" w:eastAsia="Consolas" w:hAnsi="Consolas"/>
                <w:color w:val="23314F"/>
                <w:sz w:val="19"/>
                <w:szCs w:val="19"/>
              </w:rPr>
              <w:t xml:space="preserve">previewToBlocks</w:t>
            </w:r>
            <w:r>
              <w:t xml:space="preserve">）から書くのがおすすめ。合否が一目で分かるので、テストの楽しさが分かります。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4A86" w:sz="18"/>
              <w:bottom w:val="none"/>
              <w:right w:val="none"/>
            </w:tcBorders>
            <w:shd w:fill="EBEE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2C3766"/>
              </w:rPr>
              <w:t xml:space="preserve">🦅 中堅向け：個人開発でも“制約と割り切り”を言語化する</w:t>
            </w:r>
          </w:p>
          <w:p>
            <w:pPr>
              <w:spacing w:after="40" w:line="280"/>
            </w:pPr>
            <w:r>
              <w:t xml:space="preserve">「依存ゼロ」「保存しない」「HTML保存方式」——各判断には必ず引き換え（テストしにくい／再訪で消える／高度書式が不可）があります。何を捨てて何を得たかを言語化しておくと、レビューや引き継ぎ、次の改修でブレません。</w:t>
            </w:r>
          </w:p>
        </w:tc>
      </w:tr>
    </w:tbl>
    <w:p>
      <w:pPr>
        <w:pStyle w:val="Heading1"/>
        <w:pageBreakBefore/>
      </w:pPr>
      <w:r>
        <w:t xml:space="preserve">🎁 まとめ：持ち帰り3つ</w:t>
      </w:r>
    </w:p>
    <w:p>
      <w:pPr>
        <w:spacing w:after="120" w:line="300"/>
      </w:pPr>
      <w:r>
        <w:t xml:space="preserve">最後に、この記事の要点を3つに絞ります。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全体像はシンプル：</w:t>
      </w:r>
      <w:r>
        <w:t xml:space="preserve">「定義データ → store → 文書生成 → 出力」の一本道。状態は1か所だけ。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データ駆動が効く：</w:t>
      </w:r>
      <w:r>
        <w:t xml:space="preserve">型を増やすのは“分岐”ではなく“データ追記”。保守が軽くなる。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AIは任意・透明に：</w:t>
      </w:r>
      <w:r>
        <w:t xml:space="preserve">無くても本体は動く。送る内容を見せ、事実は人が担保する。</w:t>
      </w:r>
    </w:p>
    <w:p>
      <w:pPr>
        <w:spacing w:after="40"/>
      </w:pPr>
      <w:r>
        <w:t xml:space="preserve"/>
      </w:r>
    </w:p>
    <w:p>
      <w:pPr>
        <w:spacing w:after="120" w:line="300"/>
      </w:pPr>
      <w:r>
        <w:t xml:space="preserve">「型を知らなくても、型どおりの文書が出る」。小さなツールでも、設計の芯が一本通っていれば、新人にもやさしく、中堅にも拡張しやすいものになります。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9A227" w:sz="18"/>
              <w:bottom w:val="none"/>
              <w:right w:val="none"/>
            </w:tcBorders>
            <w:shd w:fill="FBF3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6E5210"/>
              </w:rPr>
              <w:t xml:space="preserve">💡 次の一歩</w:t>
            </w:r>
          </w:p>
          <w:p>
            <w:pPr>
              <w:spacing w:after="40" w:line="280"/>
            </w:pPr>
            <w:r>
              <w:t xml:space="preserve">気に入ったら、自分の業務で“テンプレ化したい文書”を1つ選び、項目とねらいを3〜5個書き出してみてください。それがそのまま、このツールに足す新タイプの設計図になります。</w:t>
            </w:r>
          </w:p>
        </w:tc>
      </w:tr>
    </w:tbl>
    <w:p>
      <w:pPr>
        <w:pStyle w:val="Heading1"/>
        <w:pageBreakBefore/>
      </w:pPr>
      <w:r>
        <w:t xml:space="preserve">🔗 参考リンク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MDN: Fetch API　</w:t>
      </w:r>
      <w:hyperlink w:history="1" r:id="rIdl5yzl8eoeqw-duvzg-xnv">
        <w:r>
          <w:rPr>
            <w:rStyle w:val="Hyperlink"/>
            <w:sz w:val="18"/>
            <w:szCs w:val="18"/>
          </w:rPr>
          <w:t xml:space="preserve">https://developer.mozilla.org/ja/docs/Web/API/Fetch_API</w:t>
        </w:r>
      </w:hyperlink>
      <w:r>
        <w:rPr>
          <w:color w:val="5A6478"/>
          <w:sz w:val="18"/>
          <w:szCs w:val="18"/>
        </w:rPr>
        <w:t xml:space="preserve">　— AI連携の基礎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MDN: Blob　</w:t>
      </w:r>
      <w:hyperlink w:history="1" r:id="rIdr0hv6sjnwokvxyoeufuyl">
        <w:r>
          <w:rPr>
            <w:rStyle w:val="Hyperlink"/>
            <w:sz w:val="18"/>
            <w:szCs w:val="18"/>
          </w:rPr>
          <w:t xml:space="preserve">https://developer.mozilla.org/ja/docs/Web/API/Blob</w:t>
        </w:r>
      </w:hyperlink>
      <w:r>
        <w:rPr>
          <w:color w:val="5A6478"/>
          <w:sz w:val="18"/>
          <w:szCs w:val="18"/>
        </w:rPr>
        <w:t xml:space="preserve">　— ファイル保存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MDN: URL.createObjectURL　</w:t>
      </w:r>
      <w:hyperlink w:history="1" r:id="rId39rqllkkjetzlp7dncihs">
        <w:r>
          <w:rPr>
            <w:rStyle w:val="Hyperlink"/>
            <w:sz w:val="18"/>
            <w:szCs w:val="18"/>
          </w:rPr>
          <w:t xml:space="preserve">https://developer.mozilla.org/ja/docs/Web/API/URL/createObjectURL_static</w:t>
        </w:r>
      </w:hyperlink>
      <w:r>
        <w:rPr>
          <w:color w:val="5A6478"/>
          <w:sz w:val="18"/>
          <w:szCs w:val="18"/>
        </w:rPr>
        <w:t xml:space="preserve">　— ダウンロード生成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MDN: CSS カスタムプロパティ　</w:t>
      </w:r>
      <w:hyperlink w:history="1" r:id="rIdkmgk_hr10glpkbddzof6r">
        <w:r>
          <w:rPr>
            <w:rStyle w:val="Hyperlink"/>
            <w:sz w:val="18"/>
            <w:szCs w:val="18"/>
          </w:rPr>
          <w:t xml:space="preserve">https://developer.mozilla.org/ja/docs/Web/CSS/Using_CSS_custom_properties</w:t>
        </w:r>
      </w:hyperlink>
      <w:r>
        <w:rPr>
          <w:color w:val="5A6478"/>
          <w:sz w:val="18"/>
          <w:szCs w:val="18"/>
        </w:rPr>
        <w:t xml:space="preserve">　— テーマ設計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Anthropic: Messages API　</w:t>
      </w:r>
      <w:hyperlink w:history="1" r:id="rIdwynhjuqw1cmtkkkvcj9dk">
        <w:r>
          <w:rPr>
            <w:rStyle w:val="Hyperlink"/>
            <w:sz w:val="18"/>
            <w:szCs w:val="18"/>
          </w:rPr>
          <w:t xml:space="preserve">https://docs.anthropic.com/en/api/messages</w:t>
        </w:r>
      </w:hyperlink>
      <w:r>
        <w:rPr>
          <w:color w:val="5A6478"/>
          <w:sz w:val="18"/>
          <w:szCs w:val="18"/>
        </w:rPr>
        <w:t xml:space="preserve">　— AIリクエスト/レスポンス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ブラウザ直接アクセスの注意点（解説）　</w:t>
      </w:r>
      <w:hyperlink w:history="1" r:id="rIdju5blf-kldva73oeich0u">
        <w:r>
          <w:rPr>
            <w:rStyle w:val="Hyperlink"/>
            <w:sz w:val="18"/>
            <w:szCs w:val="18"/>
          </w:rPr>
          <w:t xml:space="preserve">https://simonwillison.net/2024/Aug/23/anthropic-dangerous-direct-browser-access/</w:t>
        </w:r>
      </w:hyperlink>
      <w:r>
        <w:rPr>
          <w:color w:val="5A6478"/>
          <w:sz w:val="18"/>
          <w:szCs w:val="18"/>
        </w:rPr>
        <w:t xml:space="preserve">　— BYOK/CORS直送のリスク</w:t>
      </w:r>
    </w:p>
    <w:p>
      <w:pPr>
        <w:spacing w:after="80"/>
      </w:pPr>
      <w:r>
        <w:t xml:space="preserve"/>
      </w:r>
    </w:p>
    <w:p>
      <w:pPr>
        <w:spacing w:after="120" w:line="300"/>
      </w:pPr>
      <w:r>
        <w:rPr>
          <w:i/>
          <w:iCs/>
          <w:color w:val="5A6478"/>
        </w:rPr>
        <w:t xml:space="preserve">最後まで読んでいただきありがとうございました。うさうさ研修工房では、研修支援ツールや技術解説を Qiita / Zenn / note で公開しています。</w:t>
      </w:r>
    </w:p>
    <w:p>
      <w:pPr>
        <w:spacing w:after="120" w:line="300"/>
      </w:pPr>
      <w:r>
        <w:rPr>
          <w:i/>
          <w:iCs/>
          <w:color w:val="D9722A"/>
        </w:rPr>
        <w:t xml:space="preserve">面白きこともなき世を面白く（高杉晋作）　— うさうさ先生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rPr>
        <w:color w:val="5A6478"/>
        <w:sz w:val="14"/>
        <w:szCs w:val="14"/>
      </w:rPr>
      <w:t xml:space="preserve">うさうさ先生🐰</w:t>
    </w:r>
    <w:r>
      <w:rPr>
        <w:color w:val="5A6478"/>
        <w:sz w:val="15"/>
        <w:szCs w:val="15"/>
      </w:rPr>
      <w:t xml:space="preserve">	Page </w:t>
    </w:r>
    <w:r>
      <w:rPr>
        <w:b/>
        <w:bCs/>
        <w:color w:val="2C3E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6478"/>
        <w:sz w:val="15"/>
        <w:szCs w:val="15"/>
      </w:rPr>
      <w:t xml:space="preserve"> / </w:t>
    </w:r>
    <w:r>
      <w:rPr>
        <w:color w:val="5A6478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color w:val="5A6478"/>
        <w:sz w:val="13"/>
        <w:szCs w:val="13"/>
      </w:rPr>
      <w:t xml:space="preserve">	報告書＆手順書ファクトリー PRO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4" w:sz="6" w:space="4"/>
      </w:pBdr>
      <w:tabs>
        <w:tab w:val="right" w:pos="9360"/>
      </w:tabs>
    </w:pPr>
    <w:r>
      <w:rPr>
        <w:color w:val="5A6478"/>
        <w:sz w:val="15"/>
        <w:szCs w:val="15"/>
      </w:rPr>
      <w:t xml:space="preserve">技術解説：HTML一枚で“AI任意”の実務ツールを作る</w:t>
    </w:r>
    <w:r>
      <w:rPr>
        <w:b/>
        <w:bCs/>
        <w:color w:val="D9722A"/>
        <w:sz w:val="15"/>
        <w:szCs w:val="15"/>
      </w:rPr>
      <w:t xml:space="preserve">	うさうさ研修工房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22A" w:sz="16" w:space="6"/>
      </w:pBdr>
      <w:spacing w:after="180" w:before="320"/>
      <w:outlineLvl w:val="0"/>
    </w:pPr>
    <w:rPr>
      <w:rFonts w:ascii="Yu Gothic" w:cs="Yu Gothic" w:eastAsia="Yu Gothic" w:hAnsi="Yu Gothic"/>
      <w:b/>
      <w:bCs/>
      <w:color w:val="2C3E66"/>
      <w:sz w:val="29"/>
      <w:szCs w:val="29"/>
    </w:rPr>
  </w:style>
  <w:style w:type="paragraph" w:styleId="Heading2">
    <w:name w:val="Heading 2"/>
    <w:basedOn w:val="Normal"/>
    <w:next w:val="Normal"/>
    <w:qFormat/>
    <w:pPr>
      <w:pBdr>
        <w:left w:val="single" w:color="D9722A" w:sz="20" w:space="8"/>
      </w:pBdr>
      <w:spacing w:after="110" w:before="220"/>
      <w:outlineLvl w:val="1"/>
    </w:pPr>
    <w:rPr>
      <w:rFonts w:ascii="Yu Gothic" w:cs="Yu Gothic" w:eastAsia="Yu Gothic" w:hAnsi="Yu Gothic"/>
      <w:b/>
      <w:bCs/>
      <w:color w:val="2C3E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5yzl8eoeqw-duvzg-xnv" Type="http://schemas.openxmlformats.org/officeDocument/2006/relationships/hyperlink" Target="https://developer.mozilla.org/ja/docs/Web/API/Fetch_API" TargetMode="External"/><Relationship Id="rIdr0hv6sjnwokvxyoeufuyl" Type="http://schemas.openxmlformats.org/officeDocument/2006/relationships/hyperlink" Target="https://developer.mozilla.org/ja/docs/Web/API/Blob" TargetMode="External"/><Relationship Id="rId39rqllkkjetzlp7dncihs" Type="http://schemas.openxmlformats.org/officeDocument/2006/relationships/hyperlink" Target="https://developer.mozilla.org/ja/docs/Web/API/URL/createObjectURL_static" TargetMode="External"/><Relationship Id="rIdkmgk_hr10glpkbddzof6r" Type="http://schemas.openxmlformats.org/officeDocument/2006/relationships/hyperlink" Target="https://developer.mozilla.org/ja/docs/Web/CSS/Using_CSS_custom_properties" TargetMode="External"/><Relationship Id="rIdwynhjuqw1cmtkkkvcj9dk" Type="http://schemas.openxmlformats.org/officeDocument/2006/relationships/hyperlink" Target="https://docs.anthropic.com/en/api/messages" TargetMode="External"/><Relationship Id="rIdju5blf-kldva73oeich0u" Type="http://schemas.openxmlformats.org/officeDocument/2006/relationships/hyperlink" Target="https://simonwillison.net/2024/Aug/23/anthropic-dangerous-direct-browser-access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フレームワークなし・オフラインで動く“AI任意”の実務ツールをHTML一枚で作った話</dc:title>
  <dc:creator>石黒（うさうさ研修工房）</dc:creator>
  <dc:description>報告書＆手順書ファクトリー PRO の設計と実装（Qiita記事/技術解説書・新人/中堅向け）</dc:description>
  <cp:lastModifiedBy>Un-named</cp:lastModifiedBy>
  <cp:revision>1</cp:revision>
  <dcterms:created xsi:type="dcterms:W3CDTF">2026-06-11T02:09:18.008Z</dcterms:created>
  <dcterms:modified xsi:type="dcterms:W3CDTF">2026-06-11T02:09:18.009Z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