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CE3DE2"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CE3DE2"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№6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:rsidR="00CE3DE2" w:rsidRPr="00CE3DE2" w:rsidRDefault="007A23C5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Отечественный стандарт цифровой подписи ГОСТ 3410</w:t>
      </w:r>
      <w:r w:rsidR="00CE3DE2" w:rsidRPr="00CE3DE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shd w:val="clear" w:color="auto" w:fill="FFFFFF"/>
        <w:tabs>
          <w:tab w:val="left" w:pos="426"/>
        </w:tabs>
        <w:ind w:left="7080" w:right="-89"/>
        <w:rPr>
          <w:sz w:val="28"/>
          <w:szCs w:val="28"/>
          <w:lang w:val="ru-RU"/>
        </w:rPr>
      </w:pPr>
      <w:bookmarkStart w:id="0" w:name="_GoBack"/>
      <w:r w:rsidRPr="00CE3DE2">
        <w:rPr>
          <w:sz w:val="28"/>
          <w:szCs w:val="28"/>
          <w:lang w:val="ru-RU"/>
        </w:rPr>
        <w:t>Выполнил:</w:t>
      </w:r>
    </w:p>
    <w:p w:rsidR="00CE3DE2" w:rsidRPr="00CE3DE2" w:rsidRDefault="00CE3DE2" w:rsidP="00CE3DE2">
      <w:pPr>
        <w:ind w:left="7080"/>
        <w:rPr>
          <w:lang w:val="ru-RU"/>
        </w:rPr>
      </w:pPr>
      <w:r w:rsidRPr="00CE3DE2">
        <w:rPr>
          <w:sz w:val="28"/>
          <w:szCs w:val="28"/>
          <w:lang w:val="ru-RU"/>
        </w:rPr>
        <w:t>Студент гр. 853504</w:t>
      </w:r>
    </w:p>
    <w:p w:rsidR="00CE3DE2" w:rsidRPr="00CE3DE2" w:rsidRDefault="00CE3DE2" w:rsidP="00CE3DE2">
      <w:pPr>
        <w:ind w:left="7080"/>
        <w:rPr>
          <w:sz w:val="28"/>
          <w:szCs w:val="28"/>
          <w:lang w:val="ru-RU"/>
        </w:rPr>
      </w:pPr>
      <w:r w:rsidRPr="00CE3DE2">
        <w:rPr>
          <w:sz w:val="28"/>
          <w:szCs w:val="28"/>
          <w:lang w:val="ru-RU"/>
        </w:rPr>
        <w:t>Пресный В.И,</w:t>
      </w:r>
    </w:p>
    <w:p w:rsidR="00CE3DE2" w:rsidRPr="00CE3DE2" w:rsidRDefault="00CE3DE2" w:rsidP="00CE3DE2">
      <w:pPr>
        <w:ind w:left="7080"/>
        <w:rPr>
          <w:sz w:val="28"/>
          <w:szCs w:val="28"/>
          <w:lang w:val="ru-RU"/>
        </w:rPr>
      </w:pPr>
      <w:r w:rsidRPr="00CE3DE2">
        <w:rPr>
          <w:sz w:val="28"/>
          <w:szCs w:val="28"/>
          <w:lang w:val="ru-RU"/>
        </w:rPr>
        <w:t>Проверил:</w:t>
      </w:r>
    </w:p>
    <w:p w:rsidR="00CE3DE2" w:rsidRPr="00CE3DE2" w:rsidRDefault="00CE3DE2" w:rsidP="00CE3DE2">
      <w:pPr>
        <w:ind w:left="7080"/>
        <w:rPr>
          <w:sz w:val="28"/>
          <w:szCs w:val="28"/>
          <w:lang w:val="ru-RU"/>
        </w:rPr>
      </w:pPr>
      <w:proofErr w:type="spellStart"/>
      <w:r w:rsidRPr="00CE3DE2">
        <w:rPr>
          <w:sz w:val="28"/>
          <w:szCs w:val="28"/>
          <w:lang w:val="ru-RU"/>
        </w:rPr>
        <w:t>Олисейчик</w:t>
      </w:r>
      <w:proofErr w:type="spellEnd"/>
      <w:r w:rsidRPr="00CE3DE2">
        <w:rPr>
          <w:sz w:val="28"/>
          <w:szCs w:val="28"/>
          <w:lang w:val="ru-RU"/>
        </w:rPr>
        <w:t xml:space="preserve"> В.В</w:t>
      </w:r>
      <w:bookmarkEnd w:id="0"/>
      <w:r w:rsidRPr="00CE3DE2">
        <w:rPr>
          <w:sz w:val="28"/>
          <w:szCs w:val="28"/>
          <w:lang w:val="ru-RU"/>
        </w:rPr>
        <w:t>.</w:t>
      </w: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3DE2" w:rsidRPr="00CE3DE2" w:rsidRDefault="00CE3DE2" w:rsidP="00CE3DE2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 w:rsidRPr="00CE3DE2"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CE3DE2">
        <w:rPr>
          <w:lang w:val="ru-RU"/>
        </w:rPr>
        <w:t xml:space="preserve"> </w:t>
      </w:r>
      <w:r w:rsidRPr="00CE3DE2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854FCD" w:rsidRPr="00CE3DE2" w:rsidRDefault="00CE3DE2" w:rsidP="00CE3D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3DE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Теоретические сведения</w:t>
      </w:r>
    </w:p>
    <w:p w:rsidR="00CE3DE2" w:rsidRPr="00CE3DE2" w:rsidRDefault="00CE3DE2" w:rsidP="00CE3DE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Отечественный стандарт цифровой подписи ГОСТ 3410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В стандарте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3410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хэш-функция ГОСТ 3411, которая создает хэш-код длиной 256 бит. Это во многом обуславливает требования к выбираемым простым числам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р должно быть простым числом в диапазоне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509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512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либо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1020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1024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должно быть простым числом в диапазоне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254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256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должно быть делителем (р-1).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Аналогично выбирается и параметр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требуется, чтобы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q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 = 1.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соответствии с теоремой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Ферма это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эквивалентно условию 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что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g = h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(p-1)/q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mod p.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Закрытым ключом является произвольное число х: 0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Открытым ключом является число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mod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p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подписи выбирается случайное число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0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Подпись состоит из двух чисел 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), вычисляемых по следующим формулам:</w:t>
      </w:r>
    </w:p>
    <w:p w:rsidR="00CE3DE2" w:rsidRPr="00CE3DE2" w:rsidRDefault="00CE3DE2" w:rsidP="00CE3DE2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r = (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mod p) mod q</w:t>
      </w:r>
    </w:p>
    <w:p w:rsidR="00CE3DE2" w:rsidRPr="00CE3DE2" w:rsidRDefault="00CE3DE2" w:rsidP="00CE3DE2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xr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Обратим внимание на отличия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3410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Используются разные хэш-функции: 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3410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применяется отечественный стандарт на хэш-функции ГОСТ 3411, 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SHA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-1, которые имеют разную длину хэш-кода. Отсюда и разные требования на длину простого числа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: 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3410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быть от 254 бит до 256 бит, а 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быть от 159 бит до 160 бит.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По-разному вычисляется компонента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подписи.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3410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компонента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вычисляется по формуле: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s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 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 +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xr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mod 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компонента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вычисляется по формуле: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[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xr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)]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Последнее отличие приводит к соответствующим отличиям в формулах для проверки подписи.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Получатель вычисляет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w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mod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= w s mod 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= (q-r) w mod q</w:t>
      </w:r>
    </w:p>
    <w:p w:rsidR="00CE3DE2" w:rsidRPr="00CE3DE2" w:rsidRDefault="00CE3DE2" w:rsidP="00CE3D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v = [(g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u1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y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u2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) mod p] mod q</w:t>
      </w:r>
    </w:p>
    <w:p w:rsidR="00CE3DE2" w:rsidRPr="00CE3DE2" w:rsidRDefault="00CE3DE2" w:rsidP="00CE3DE2">
      <w:pPr>
        <w:spacing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Подпись корректна, если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v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=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spacing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Структура обоих алгоритмов довольно интересна. Заметим, что значение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совсем не зависит от сообщения. Вместо этого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есть функция от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 трех общих компонент открытого ключа. Мультипликативная инверсия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(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p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) (в случае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) или само значение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(в случае ГОСТ 3410) подается в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lastRenderedPageBreak/>
        <w:t xml:space="preserve">функцию, которая, кроме того, в качестве входа имеет хэш-код сообщения и закрытый ключ пользователя. Эта функция такова, что получатель может вычислить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, используя входное сообщение, подпись, открытый ключ пользователя и общий открытый ключ.</w:t>
      </w:r>
    </w:p>
    <w:p w:rsidR="00CE3DE2" w:rsidRPr="00CE3DE2" w:rsidRDefault="00CE3DE2" w:rsidP="00CE3DE2">
      <w:pPr>
        <w:spacing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В силу сложности вычисления дискретных логарифмов нарушитель не может восстановить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из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или х из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spacing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proofErr w:type="spellStart"/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g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proofErr w:type="spellEnd"/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 mod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p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 использовать их по мере необходимости для подписи документов. Еще одна задача состоит в определении мультипликативной инверсии 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  <w:lang w:val="ru-RU"/>
        </w:rPr>
        <w:t>-1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(в случае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 w:rsidRPr="00CE3DE2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). Эти значения также могут быть вычислены заранее.</w:t>
      </w:r>
    </w:p>
    <w:p w:rsidR="00CE3DE2" w:rsidRPr="00CE3DE2" w:rsidRDefault="00CE3DE2" w:rsidP="00CE3DE2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Хэш-функция ГОСТ 3411-94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отечественным стандартом для хэш-функций. Длина хэш-кода, создаваемого алгоритмом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ГОСТ 3411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равна 256 битам. Алгоритм разбивает сообщение на блоки, длина которых также равна 256 битам. Кроме того, параметром алгоритма является стартовый вектор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Н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- произвольное фиксированное значение длиной также 256 бит.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 обработки одного блока сообщения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Сообщение обрабатывается блоками по 256 бит справа налево.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блок сообщения обрабатывается по следующему алгоритму.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четырех ключей длиной 256 бит каждый.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Шифрование 64-битных значений промежуточного хэш-кода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ключах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1, 2, 3, 4) с использованием алгоритма ГОСТ 28147 в режиме простой замены.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Перемешивание результата шифрования.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Для генерации ключей используются следующие данные: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промежуточное значение хэш-кода Н длиной 256 бит;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текущий обрабатываемый блок сообщения М длиной 256 бит;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- три значения 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, 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и 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длиной 256 бит следующего вида: 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и 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состоят из одних нулей, а 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равно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16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16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(1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4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где степень обозначает количество повторений 0 или 1.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Используются две формулы, определяющие перестановку и сдвиг.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Перестановка Р битов определяется следующим образом: каждое 256-битное значение рассматривается как последовательность тридцати двух 8-битных значений.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Перестановка Р элементов 256-битной последовательности выполняется по формуле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φ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порядковый номер 8-битного значения в исходной последовательности;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порядковый номер 8-битного значения в результирующей последовательности.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φ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+ 4(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- 1)) = 8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 ÷ 3,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÷ 8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Сдвиг А определяется по формуле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A (x) = (x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7F049719" wp14:editId="6E2584A1">
                <wp:extent cx="161925" cy="180975"/>
                <wp:effectExtent l="0" t="0" r="0" b="0"/>
                <wp:docPr id="14" name="Rectangle 14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04D18" id="Rectangle 1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M9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BjGLM9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x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) || x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|| x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|| x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Где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0"/>
      </w:tblGrid>
      <w:tr w:rsidR="00CE3DE2" w:rsidRPr="007A23C5" w:rsidTr="00357A92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соответствующие 64 бита 256-битного значения х,</w:t>
            </w:r>
          </w:p>
        </w:tc>
      </w:tr>
      <w:tr w:rsidR="00CE3DE2" w:rsidRPr="00CE3DE2" w:rsidTr="00357A92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|| 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обозначает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конкатенацию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Присваиваются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начальные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 = 1, U = H, V = M.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W = U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305DF9B8" wp14:editId="2041CA9B">
                <wp:extent cx="161925" cy="180975"/>
                <wp:effectExtent l="0" t="0" r="0" b="0"/>
                <wp:docPr id="13" name="Rectangle 13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79FFF" id="Rectangle 1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BLJ7db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V, 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= Р (W)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Ключи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вычисляются последовательно по следующему алгоритму: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U = A(U)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17067015" wp14:editId="6D068BF3">
                <wp:extent cx="161925" cy="180975"/>
                <wp:effectExtent l="0" t="0" r="0" b="0"/>
                <wp:docPr id="12" name="Rectangle 12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4407C" id="Rectangle 1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BM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DzQwBM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, V = A(A(V)),  W = U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2F33DD91" wp14:editId="73C7D9EA">
                <wp:extent cx="161925" cy="180975"/>
                <wp:effectExtent l="0" t="0" r="0" b="0"/>
                <wp:docPr id="11" name="Rectangle 11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6AD4F" id="Rectangle 1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tl0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A77tl0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V,  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= Р(W)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выполняется шифрование 64-битных элементов текущего значения хэш-кода Н с ключами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 При этом хэш-код Н рассматривается как последовательность 64-битных значений: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||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||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||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Выполняется шифрование алгоритмом ГОСТ 28147: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 =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Ki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[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]   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 xml:space="preserve"> = 1, 2, 3, 4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S = s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|| s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|| s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|| s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Сдвиг обозначается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Ψ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определяется следующим образом: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7"/>
      </w:tblGrid>
      <w:tr w:rsidR="00CE3DE2" w:rsidRPr="007A23C5" w:rsidTr="00357A92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15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... || 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исходное значение</w:t>
            </w:r>
          </w:p>
        </w:tc>
      </w:tr>
      <w:tr w:rsidR="00CE3DE2" w:rsidRPr="007A23C5" w:rsidTr="00357A92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CE3DE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54FFE8D5" wp14:editId="789412E9">
                      <wp:extent cx="161925" cy="180975"/>
                      <wp:effectExtent l="0" t="0" r="0" b="0"/>
                      <wp:docPr id="10" name="Rectangle 10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D733AB" id="Rectangle 1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5j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CDim5jCQMAAD0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CE3DE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63A6652F" wp14:editId="0184B5B0">
                      <wp:extent cx="161925" cy="180975"/>
                      <wp:effectExtent l="0" t="0" r="0" b="0"/>
                      <wp:docPr id="9" name="Rectangle 9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DE1B7" id="Rectangle 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G4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DTKKG4CQMAADs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 w:rsidRPr="00CE3DE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5B3ACCD8" wp14:editId="79D1653D">
                      <wp:extent cx="161925" cy="180975"/>
                      <wp:effectExtent l="0" t="0" r="0" b="0"/>
                      <wp:docPr id="8" name="Rectangle 8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0A009B" id="Rectangle 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 w:rsidRPr="00CE3DE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7125DA9B" wp14:editId="5440597A">
                      <wp:extent cx="161925" cy="180975"/>
                      <wp:effectExtent l="0" t="0" r="0" b="0"/>
                      <wp:docPr id="7" name="Rectangle 7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608F54" id="Rectangle 7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84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AifQ84CQMAADs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13</w:t>
            </w:r>
            <w:r w:rsidRPr="00CE3DE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43B5902F" wp14:editId="27694660">
                      <wp:extent cx="161925" cy="180975"/>
                      <wp:effectExtent l="0" t="0" r="0" b="0"/>
                      <wp:docPr id="6" name="Rectangle 6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660FB1" id="Rectangle 6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bO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An8MbOCQMAADs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... || 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результирующее значение</w:t>
            </w:r>
          </w:p>
        </w:tc>
      </w:tr>
    </w:tbl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Результирующее значение хэш-кода определяется следующим образом: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3DE2">
        <w:rPr>
          <w:rFonts w:ascii="Times New Roman" w:eastAsia="Times New Roman" w:hAnsi="Times New Roman" w:cs="Times New Roman"/>
          <w:sz w:val="28"/>
          <w:szCs w:val="28"/>
        </w:rPr>
        <w:t>Χ(M, H) = ψ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61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(H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0CBD888D" wp14:editId="5E2C3B20">
                <wp:extent cx="161925" cy="180975"/>
                <wp:effectExtent l="0" t="0" r="0" b="0"/>
                <wp:docPr id="5" name="Rectangle 5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06F00" id="Rectangle 5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0OCA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ψ (M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61E5136A" wp14:editId="2C26ACB7">
                <wp:extent cx="161925" cy="180975"/>
                <wp:effectExtent l="0" t="0" r="0" b="0"/>
                <wp:docPr id="4" name="Rectangle 4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B269D" id="Rectangle 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T4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Bs7CT4CQMAADs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ψ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 12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(S)))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где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3DE2" w:rsidRPr="007A23C5" w:rsidTr="00357A92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предыдущее значение хэш-кода,</w:t>
            </w:r>
          </w:p>
        </w:tc>
      </w:tr>
      <w:tr w:rsidR="00CE3DE2" w:rsidRPr="00CE3DE2" w:rsidTr="00357A92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 - 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текущий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обрабатываемый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блок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CE3DE2" w:rsidRPr="007A23C5" w:rsidTr="00357A92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E3DE2" w:rsidRPr="00CE3DE2" w:rsidRDefault="00CE3DE2" w:rsidP="00357A92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Ψ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ая</w:t>
            </w:r>
            <w:proofErr w:type="spellEnd"/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степень преобразования 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</w:rPr>
              <w:t>Ψ</w:t>
            </w:r>
            <w:r w:rsidRPr="00CE3D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Входными параметрами алгоритма являются: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исходное сообщение М произвольной длины;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стартовый вектор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Н, длина которого равна 256 битам;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контрольная сумма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, начальное значение которой равно нулю и длина равна 256 битам;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Symbol" w:eastAsia="Times New Roman" w:hAnsi="Symbol" w:cs="Times New Roman"/>
          <w:sz w:val="28"/>
          <w:szCs w:val="28"/>
        </w:rPr>
        <w:lastRenderedPageBreak/>
        <w:t>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переменная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, начальное значение которой равно длине сообщения.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Сообщение М делится на блоки длиной 256 бит и обрабатывается справа налево. Очередной блок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обрабатывается следующим образом: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Χ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62BCAED6" wp14:editId="7B8C3715">
                <wp:extent cx="161925" cy="180975"/>
                <wp:effectExtent l="0" t="0" r="0" b="0"/>
                <wp:docPr id="3" name="Rectangle 3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DEE29" id="Rectangle 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C0RctVCQMAADs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L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рассматривается как неотрицательное целое число, к этому числу прибавляется 256 и вычисляется остаток от деления получившегося числа на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Результат присваивается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4D2A1DAF" wp14:editId="63C1A28E">
                <wp:extent cx="161925" cy="180975"/>
                <wp:effectExtent l="0" t="0" r="0" b="0"/>
                <wp:docPr id="2" name="Rectangle 2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9CD11" id="Rectangle 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Kj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CxyAKjCQMAADs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обозначает следующую операцию: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рассматриваются как неотрицательные целые числа длиной 256 бит. Выполняется обычное сложение этих чисел и находится остаток от деления результата сложения на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 Этот остаток и является результатом операции.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Самый левый, т.е. самый последний блок М' обрабатывается так: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Блок добавляется слева нулями так, чтобы его длина стала равна 256 битам.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Вычисляется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3DE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inline distT="0" distB="0" distL="0" distR="0" wp14:anchorId="16861594" wp14:editId="30F68923">
                <wp:extent cx="161925" cy="180975"/>
                <wp:effectExtent l="0" t="0" r="0" b="0"/>
                <wp:docPr id="1" name="Rectangle 1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63877" id="Rectangle 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ljBw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L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</w:t>
      </w:r>
      <w:r w:rsidRPr="00CE3DE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Вычисляется Н =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Χ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М', Н).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Вычисляется Н =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Χ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, Н).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  <w:r w:rsidRPr="00CE3DE2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Вычисляется Н = </w:t>
      </w:r>
      <w:proofErr w:type="gramStart"/>
      <w:r w:rsidRPr="00CE3DE2">
        <w:rPr>
          <w:rFonts w:ascii="Times New Roman" w:eastAsia="Times New Roman" w:hAnsi="Times New Roman" w:cs="Times New Roman"/>
          <w:sz w:val="28"/>
          <w:szCs w:val="28"/>
        </w:rPr>
        <w:t>Χ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E3DE2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, Н).</w:t>
      </w:r>
    </w:p>
    <w:p w:rsidR="00CE3DE2" w:rsidRPr="00CE3DE2" w:rsidRDefault="00CE3DE2" w:rsidP="00CE3DE2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Значением функции </w:t>
      </w:r>
      <w:proofErr w:type="spellStart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CE3D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Н.</w:t>
      </w:r>
    </w:p>
    <w:p w:rsidR="00CE3DE2" w:rsidRDefault="00CE3DE2" w:rsidP="00CE3D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3DE2" w:rsidRDefault="00CE3DE2" w:rsidP="00CE3D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</w:p>
    <w:p w:rsidR="00CE3DE2" w:rsidRDefault="00CE3DE2" w:rsidP="00CE3D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3DE2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7E5199E6" wp14:editId="627DB7AD">
            <wp:extent cx="5940425" cy="1597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E2" w:rsidRDefault="00CE3DE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E3DE2" w:rsidRPr="007A23C5" w:rsidRDefault="00CE3DE2" w:rsidP="00CE3D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7A23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приложения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System.Numerics;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LR6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GOST_3410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readonly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_H = { 11, 25, 34, 41, 78, 24, 76, 78, 21, 38, 45, 46, 15, 51, 61, 71, 18, 25, 21, 11, 5, 6, 7, 8, 9, 10, 86, 24, 144, 125, 122, 59 };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GOST_3410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GenerateKeys();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P {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Q {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X {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Y {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G {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(BigInteger, BigInteger, BigInteger) Gcdex(BigInteger a, BigInteger b)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 == 0)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(b, 0, 1);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(BigInteger gcd, BigInteger x, BigInteger y) = Gcdex(b % a, a);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(gcd, y - (b / a) * x, x);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InvMod(BigInteger a, BigInteger m)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(BigInteger g, BigInteger x, BigInteger y) = Gcdex(a, m);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 &gt; 1 ? 0 : (x % m + m) % m;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GenerateKeys()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P = BigInteger.Parse(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"00000000"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"EE8172AE"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"8996608F"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"B69359B8"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"9EB82A69"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"854510E2"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"977A4D63"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"BC97322C"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"E5DC3386"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"EA0A12B3"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"43E9190F"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"23177539"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"84583978"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"6BB0C345"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"D165976E"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"F2195EC9"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"B1C379E3"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System.Globalization.NumberStyles.HexNumber);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Q = BigInteger.Parse(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"00000000"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"98915E7E"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"C8265EDF"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"CDA31E88"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"F24809DD"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"B064BDC7"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"285DD50D"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"7289F0AC"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"6F49DD2D"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System.Globalization.NumberStyles.HexNumber);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 = RandBigInt(Q);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G = BigInteger.Parse(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"00000000"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"9E960315"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"00C8774A"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"869582D4"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"AFDE2127"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"AFAD2538"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"B4B6270A"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"6F7C8837"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"B50D50F2"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"06755984"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"A49E5093"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"04D648BE"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"2AB5AAB1"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"8EBE2CD4"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"6AC3D849"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"5B142AA6"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CE3DE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"CE23E21c"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System.Globalization.NumberStyles.HexNumber);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 = BigInteger.ModPow(G, X, P);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[],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[]) Sign(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data)</w:t>
      </w:r>
    </w:p>
    <w:p w:rsidR="00CE3DE2" w:rsidRPr="007A23C5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A23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gost3411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GOST_3411_94();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 = gost3411.GetHashe(data, _H);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value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BigInteger(h);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= RandBigInt(Q);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 = BigInteger.ModPow(G, k, P) % Q;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 = (k * value + X * r) % Q;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(r.ToByteArray(), s.ToByteArray());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Verify(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data,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r,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s)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gost3411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GOST_3411_94();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 = gost3411.GetHashe(data, _H);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value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BigInteger(h);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 = InvMod(value, Q);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u1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BigInteger(s) * w % Q;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u2 = ((Q -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BigInteger(r)) * w) % Q;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((BigInteger.ModPow(G, u1, P) * BigInteger.ModPow(Y, u2, P) % P) % Q ==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BigInteger(r));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 RandBigInt(BigInteger stop)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bytes = stop.ToByteArray();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Random random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Random();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BigInteger R;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random.NextBytes(bytes);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bytes[bytes.Length - 1] &amp;= 0x7F;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 =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BigInteger(bytes);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 &gt;= stop);</w:t>
      </w: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3DE2" w:rsidRP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E3D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R;</w:t>
      </w:r>
    </w:p>
    <w:p w:rsid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E3D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CE3DE2" w:rsidRDefault="00CE3DE2" w:rsidP="00CE3D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CE3DE2" w:rsidRPr="00CE3DE2" w:rsidRDefault="00CE3DE2" w:rsidP="00CE3D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E3DE2" w:rsidRPr="00CE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1A"/>
    <w:rsid w:val="00653034"/>
    <w:rsid w:val="007A23C5"/>
    <w:rsid w:val="00854FCD"/>
    <w:rsid w:val="00CE3DE2"/>
    <w:rsid w:val="00C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A76"/>
  <w15:chartTrackingRefBased/>
  <w15:docId w15:val="{D88FD5EA-A2E3-42EC-B9D9-485E7EE2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DE2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CE3DE2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Forbz</dc:creator>
  <cp:keywords/>
  <dc:description/>
  <cp:lastModifiedBy>Forbz</cp:lastModifiedBy>
  <cp:revision>3</cp:revision>
  <dcterms:created xsi:type="dcterms:W3CDTF">2021-11-15T12:25:00Z</dcterms:created>
  <dcterms:modified xsi:type="dcterms:W3CDTF">2021-11-25T16:38:00Z</dcterms:modified>
</cp:coreProperties>
</file>