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Default Extension="wmf" ContentType="image/x-wmf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59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Meeting Landmart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7 </w:t>
      </w:r>
      <w:r>
        <w:rPr>
          <w:rFonts w:ascii="CordiaUPC" w:hAnsi="CordiaUPC" w:cs="CordiaUPC" w:eastAsia="CordiaUPC"/>
          <w:b/>
          <w:color w:val="auto"/>
          <w:spacing w:val="0"/>
          <w:position w:val="0"/>
          <w:sz w:val="28"/>
          <w:shd w:fill="auto" w:val="clear"/>
        </w:rPr>
        <w:t xml:space="preserve">เมษายน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2564</w:t>
      </w:r>
    </w:p>
    <w:p>
      <w:pPr>
        <w:numPr>
          <w:ilvl w:val="0"/>
          <w:numId w:val="2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00FF00" w:val="clear"/>
        </w:rPr>
      </w:pP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00FF00" w:val="clear"/>
        </w:rPr>
        <w:t xml:space="preserve">แก้คำพูดค่าจัดส่ง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object w:dxaOrig="5529" w:dyaOrig="3614">
          <v:rect xmlns:o="urn:schemas-microsoft-com:office:office" xmlns:v="urn:schemas-microsoft-com:vml" id="rectole0000000000" style="width:276.450000pt;height:180.7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00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ab/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00FF00" w:val="clear"/>
        </w:rPr>
        <w:t xml:space="preserve">ถ้าฟรี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00FF00" w:val="clear"/>
        </w:rPr>
        <w:t xml:space="preserve"> 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00FF00" w:val="clear"/>
        </w:rPr>
        <w:t xml:space="preserve">จะมีข้อความจัดส่งฟรี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00FF00" w:val="clear"/>
        </w:rPr>
        <w:t xml:space="preserve">!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00FF00" w:val="clear"/>
        </w:rPr>
        <w:tab/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00FF00" w:val="clear"/>
        </w:rPr>
        <w:t xml:space="preserve">ถ้ามีค่าขนส่ง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00FF00" w:val="clear"/>
        </w:rPr>
        <w:t xml:space="preserve"> 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00FF00" w:val="clear"/>
        </w:rPr>
        <w:t xml:space="preserve">จะมีข้อความจัดส่งผ่านขนส่งเอกชน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00FF00" w:val="clear"/>
        </w:rPr>
        <w:t xml:space="preserve"> 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00FF00" w:val="clear"/>
        </w:rPr>
        <w:t xml:space="preserve">ตามด้วยราคา</w:t>
      </w:r>
    </w:p>
    <w:p>
      <w:pPr>
        <w:numPr>
          <w:ilvl w:val="0"/>
          <w:numId w:val="4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แก้คำพูดหลังบ้าน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object w:dxaOrig="7876" w:dyaOrig="5011">
          <v:rect xmlns:o="urn:schemas-microsoft-com:office:office" xmlns:v="urn:schemas-microsoft-com:vml" id="rectole0000000001" style="width:393.800000pt;height:250.55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00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00FF00" w:val="clear"/>
        </w:rPr>
        <w:tab/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00FF00" w:val="clear"/>
        </w:rPr>
        <w:t xml:space="preserve">มีการจัดส่ง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00FF00" w:val="clear"/>
        </w:rPr>
        <w:t xml:space="preserve"> 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00FF00" w:val="clear"/>
        </w:rPr>
        <w:t xml:space="preserve">เป็นค่าขนส่ง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00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00FF00" w:val="clear"/>
        </w:rPr>
        <w:tab/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00FF00" w:val="clear"/>
        </w:rPr>
        <w:t xml:space="preserve">ค่าจัดส่ง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00FF00" w:val="clear"/>
        </w:rPr>
        <w:t xml:space="preserve"> 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00FF00" w:val="clear"/>
        </w:rPr>
        <w:t xml:space="preserve">เป็นราคาค่าจัดส่ง</w:t>
      </w:r>
    </w:p>
    <w:p>
      <w:pPr>
        <w:numPr>
          <w:ilvl w:val="0"/>
          <w:numId w:val="6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ในส่วน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Design 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แก้ตามรูปข้างล่าง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object w:dxaOrig="8985" w:dyaOrig="5015">
          <v:rect xmlns:o="urn:schemas-microsoft-com:office:office" xmlns:v="urn:schemas-microsoft-com:vml" id="rectole0000000002" style="width:449.250000pt;height:250.75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num w:numId="2">
    <w:abstractNumId w:val="12"/>
  </w:num>
  <w:num w:numId="4">
    <w:abstractNumId w:val="6"/>
  </w:num>
  <w:num w:numId="6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0.wmf" Id="docRId1" Type="http://schemas.openxmlformats.org/officeDocument/2006/relationships/image" /><Relationship Target="media/image1.wmf" Id="docRId3" Type="http://schemas.openxmlformats.org/officeDocument/2006/relationships/image" /><Relationship Target="media/image2.wmf" Id="docRId5" Type="http://schemas.openxmlformats.org/officeDocument/2006/relationships/image" /><Relationship Target="styles.xml" Id="docRId7" Type="http://schemas.openxmlformats.org/officeDocument/2006/relationships/styles" /><Relationship Target="embeddings/oleObject0.bin" Id="docRId0" Type="http://schemas.openxmlformats.org/officeDocument/2006/relationships/oleObject" /><Relationship Target="embeddings/oleObject1.bin" Id="docRId2" Type="http://schemas.openxmlformats.org/officeDocument/2006/relationships/oleObject" /><Relationship Target="embeddings/oleObject2.bin" Id="docRId4" Type="http://schemas.openxmlformats.org/officeDocument/2006/relationships/oleObject" /><Relationship Target="numbering.xml" Id="docRId6" Type="http://schemas.openxmlformats.org/officeDocument/2006/relationships/numbering" /></Relationships>
</file>