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time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500091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0800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tempTime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500091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tempCost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.040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= Math.ceil|Time| // 24 *24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tempTime = Math.ceil|Time| % 24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6.500091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(x &gt; 0 || x &lt;= 2)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tempCost is 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(x &gt; 2 || x &lt;= 4)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tempCost is 7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(x &gt; 4 || x &lt;= 20)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3.42010498046875" w:right="0" w:firstLine="706.5798950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tempCost = 7 + math.ceil(tempTime - 4) Else If (x &gt; 20 || x &lt;= 23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tempCost = 24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.040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+= tempCost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6.500091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(time &lt; 0)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27.040100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+= 36</w:t>
      </w:r>
    </w:p>
    <w:sectPr>
      <w:pgSz w:h="15840" w:w="12240" w:orient="portrait"/>
      <w:pgMar w:bottom="8666.06201171875" w:top="1426.357421875" w:left="1443.9599609375" w:right="6178.53576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