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Jeez!  Survived.  Stupid air in the Push Line In (figured it would still be primed and air-free)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lost that damn batch to pulsatile flow.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it worked fine, though.  Firing up the 82 code code (m-file)...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started at 5:50P.  Minimized MFCS for S&amp;G (likely not the culprit anymore...)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good still at Code 46.  Little over halfway there.  We'll see in the AM which codes I have to remake!!! D'oh!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emailed with Rafael - he sent me some code that should tell us if the Wago channels are not in the configuration we set them to be in.  I can add that tomorrow so any code set you make tomorrow should tell us if we have a valve hiccup...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you tomorrow.  I'm sad that I have to stop doing this stuff soon - I'm really enjoying it.  It feels like we're in the thick of the coolest 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Cool, sounds good on theMATLAB  code additions.  We can implement that before running the same Sm and Dy intervals at Tm = [0.30].  It'd be nice to start getting a handle on what Wago is doing... I can totally sympathize with what you must be going through, both with the moving on from a project that is starting to bear fruit after years of work and the trepidation and excitement with starting up anew and all on your own in your new digs!  I'm exicted for you and also proud of your accomplishments.  I'm so very happy to have been able to work on this project with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59 and I probably won't check again!  See you tomorrow!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super sweet.  I've had a great time working on it with you, too, and I think it's sweet that we've been able to do what feels like a ton of work in a short time.  I'm going to miss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 too!  I'll be transferring to Stanford to renew my postdoc!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have to find the time (you will have to find your time) to chill and share that Stochasticity Project Grapefruit Slam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