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4671" w14:textId="04598795">
      <w:r>
        <w:t>MEMORANDO DE COMITÉ DE INVERSIONES</w:t>
      </w:r>
      <w:r>
        <w:rPr>
          <w:lang w:val="es-AR"/>
        </w:rPr>
        <w:t>.</w:t>
      </w:r>
      <w:r/>
    </w:p>
    <w:p>
      <w:r>
        <w:t>{{ project_name | default('[NOMBRE DE LA EMPRESA]') }}</w:t>
      </w:r>
      <w:r/>
    </w:p>
    <w:p>
      <w:r>
        <w:t>Fecha: {{ date | default('N/A') }}</w:t>
      </w:r>
      <w:r/>
    </w:p>
    <w:p>
      <w:r>
        <w:t>Preparado por: {{ analyst_name | default('N/A') }}</w:t>
      </w:r>
      <w:r/>
    </w:p>
    <w:p>
      <w:r>
        <w:t>Tipo de Negocio: {{ business_type | default('N/A') }}</w:t>
      </w:r>
      <w:r/>
    </w:p>
    <w:p>
      <w:r>
        <w:t>Monto de Inversión: {{ investment_amount | default('N/A') }}</w:t>
      </w:r>
      <w:r/>
    </w:p>
    <w:p>
      <w:r>
        <w:t>Ownership: {{ ownership | default('0') }}%</w:t>
      </w:r>
      <w:r/>
    </w:p>
    <w:p>
      <w:r>
        <w:t>Sector: {{ sector | default('N/A') }}</w:t>
      </w:r>
      <w:r/>
    </w:p>
    <w:p>
      <w:r>
        <w:t>Recomendación: {{ recommendation_summary | default('N/A') }}</w:t>
      </w:r>
      <w:r/>
    </w:p>
    <w:p>
      <w:r>
        <w:t>1. RESUMEN EJECUTIVO</w:t>
      </w:r>
      <w:r/>
    </w:p>
    <w:p>
      <w:r>
        <w:t>{{ executive_summary | default('Resumen no disponible.') }}</w:t>
      </w:r>
      <w:r/>
    </w:p>
    <w:p>
      <w:r>
        <w:t>Tesis de Inversión:</w:t>
      </w:r>
      <w:r/>
    </w:p>
    <w:p>
      <w:r>
        <w:t>{% if investment_thesis %}</w:t>
      </w:r>
      <w:r/>
    </w:p>
    <w:p>
      <w:r>
        <w:t xml:space="preserve">  {% for thesis in investment_thesis %}</w:t>
      </w:r>
      <w:r/>
    </w:p>
    <w:p>
      <w:r>
        <w:t xml:space="preserve">  - {{ thesis }}</w:t>
      </w:r>
      <w:r/>
    </w:p>
    <w:p>
      <w:r>
        <w:t xml:space="preserve">  {% endfor %}</w:t>
      </w:r>
      <w:r/>
    </w:p>
    <w:p>
      <w:r>
        <w:t>{% else %}</w:t>
      </w:r>
      <w:r/>
    </w:p>
    <w:p>
      <w:r>
        <w:t xml:space="preserve">  - Sin tesis definida.</w:t>
      </w:r>
      <w:r/>
    </w:p>
    <w:p>
      <w:r>
        <w:t>{% endif %}</w:t>
      </w:r>
      <w:r/>
    </w:p>
    <w:p>
      <w:r>
        <w:t>2. DESCRIPCIÓN DE LA EMPRESA</w:t>
      </w:r>
      <w:r/>
    </w:p>
    <w:p>
      <w:r>
        <w:t>2.1 Modelo de Negocio</w:t>
      </w:r>
      <w:r/>
    </w:p>
    <w:p>
      <w:r>
        <w:t>{{ business_model | default('N/A') }}</w:t>
      </w:r>
      <w:r/>
    </w:p>
    <w:p>
      <w:r>
        <w:t>2.2 Productos/Servicios</w:t>
      </w:r>
      <w:r/>
    </w:p>
    <w:p>
      <w:r>
        <w:t>{{ products_services | default('N/A') }}</w:t>
      </w:r>
      <w:r/>
    </w:p>
    <w:p>
      <w:r>
        <w:t>2.3 Equipo Directivo</w:t>
      </w:r>
      <w:r/>
    </w:p>
    <w:p>
      <w:r>
        <w:t>{{ management_team | default('N/A') }}</w:t>
      </w:r>
      <w:r/>
    </w:p>
    <w:p>
      <w:r>
        <w:t>3. ANÁLISIS DE MERCADO</w:t>
      </w:r>
      <w:r/>
    </w:p>
    <w:p>
      <w:r>
        <w:t>3.1 Tamaño y Crecimiento del Mercado</w:t>
      </w:r>
      <w:r/>
    </w:p>
    <w:p>
      <w:r>
        <w:t>{{ market_size | default('N/A') }}</w:t>
      </w:r>
      <w:r/>
    </w:p>
    <w:p>
      <w:r>
        <w:t>{% if competitors %}</w:t>
      </w:r>
      <w:r/>
    </w:p>
    <w:p>
      <w:r>
        <w:t>3.2 Competencia</w:t>
      </w:r>
      <w:r/>
    </w:p>
    <w:p>
      <w:r>
        <w:t>Competidor | Market Share | Fortalezas | Debilidades</w:t>
      </w:r>
      <w:r/>
    </w:p>
    <w:p>
      <w:r>
        <w:t xml:space="preserve">  {% for comp in competitors %}</w:t>
      </w:r>
      <w:r/>
    </w:p>
    <w:p>
      <w:r>
        <w:t xml:space="preserve">  {{ comp.name }} | {{ comp.market_share }} | {{ comp.strengths }} | {{ comp.weaknesses }}</w:t>
      </w:r>
      <w:r/>
    </w:p>
    <w:p>
      <w:r>
        <w:t xml:space="preserve">  {% endfor %}</w:t>
      </w:r>
      <w:r/>
    </w:p>
    <w:p>
      <w:r>
        <w:t>{% else %}</w:t>
      </w:r>
      <w:r/>
    </w:p>
    <w:p>
      <w:r>
        <w:t>3.2 Competencia</w:t>
      </w:r>
      <w:r/>
    </w:p>
    <w:p>
      <w:r>
        <w:t>Sin datos de competencia.</w:t>
      </w:r>
      <w:r/>
    </w:p>
    <w:p>
      <w:r>
        <w:t>{% endif %}</w:t>
      </w:r>
      <w:r/>
    </w:p>
    <w:p>
      <w:r>
        <w:t>4. ANÁLISIS FINANCIERO</w:t>
      </w:r>
      <w:r/>
    </w:p>
    <w:p>
      <w:r>
        <w:t>{% if historical_performance %}</w:t>
      </w:r>
      <w:r/>
    </w:p>
    <w:p>
      <w:r>
        <w:t>4.1 Performance Histórico</w:t>
      </w:r>
      <w:r/>
    </w:p>
    <w:p>
      <w:r>
        <w:t>Métrica | Año -2 | Año -1 | Año 0 | Crecimiento | % Margin</w:t>
      </w:r>
      <w:r/>
    </w:p>
    <w:p>
      <w:r>
        <w:t xml:space="preserve">  {% for perf in historical_performance %}</w:t>
      </w:r>
      <w:r/>
    </w:p>
    <w:p>
      <w:r>
        <w:t xml:space="preserve">  {{ perf.metric }} | {{ perf.year_minus_2 }} | {{ perf.year_minus_1 }} | {{ perf.year_0 }} | {{ perf.growth }} | {{ perf.margin }}</w:t>
      </w:r>
      <w:r/>
    </w:p>
    <w:p>
      <w:r>
        <w:t xml:space="preserve">  {% endfor %}</w:t>
      </w:r>
      <w:r/>
    </w:p>
    <w:p>
      <w:r>
        <w:t>{% else %}</w:t>
      </w:r>
      <w:r/>
    </w:p>
    <w:p>
      <w:r>
        <w:t>4.1 Performance Histórico</w:t>
      </w:r>
      <w:r/>
    </w:p>
    <w:p>
      <w:r>
        <w:t>Sin datos históricos.</w:t>
      </w:r>
      <w:r/>
    </w:p>
    <w:p>
      <w:r>
        <w:t>{% endif %}</w:t>
      </w:r>
      <w:r/>
    </w:p>
    <w:p>
      <w:r>
        <w:t>4.2 Proyecciones</w:t>
      </w:r>
      <w:r/>
    </w:p>
    <w:p>
      <w:r>
        <w:t>{{ projections | default('N/A') }}</w:t>
      </w:r>
      <w:r/>
    </w:p>
    <w:p>
      <w:r>
        <w:t>4.3 Unit Economics</w:t>
      </w:r>
      <w:r/>
    </w:p>
    <w:p>
      <w:r>
        <w:t>{{ unit_economics | default('N/A') }}</w:t>
      </w:r>
      <w:r/>
    </w:p>
    <w:p>
      <w:r>
        <w:t>5. ESTRUCTURA DEL NEGOCIO</w:t>
      </w:r>
      <w:r/>
    </w:p>
    <w:p>
      <w:r>
        <w:t>{% if investment_terms %}</w:t>
      </w:r>
      <w:r/>
    </w:p>
    <w:p>
      <w:r>
        <w:t>5.1 Términos de Inversión</w:t>
      </w:r>
      <w:r/>
    </w:p>
    <w:p>
      <w:r>
        <w:t>Monto: {{ investment_terms.amount | default('N/A') }}</w:t>
      </w:r>
      <w:r/>
    </w:p>
    <w:p>
      <w:r>
        <w:t>Instrumento: {{ investment_terms.instrument | default('N/A') }}</w:t>
      </w:r>
      <w:r/>
    </w:p>
    <w:p>
      <w:r>
        <w:t>Valuación Pre-Money: {{ investment_terms.pre_money_valuation | default('N/A') }}</w:t>
      </w:r>
      <w:r/>
    </w:p>
    <w:p>
      <w:r>
        <w:t>Ownership: {{ investment_terms.ownership | default('N/A') }}</w:t>
      </w:r>
      <w:r/>
    </w:p>
    <w:p>
      <w:r>
        <w:t>Liquidation Preference: {{ investment_terms.liquidation_preference | default('N/A') }}</w:t>
      </w:r>
      <w:r/>
    </w:p>
    <w:p>
      <w:r>
        <w:t>Board Seats: {{ investment_terms.board_seats | default('N/A') }}</w:t>
      </w:r>
      <w:r/>
    </w:p>
    <w:p>
      <w:r>
        <w:t>{% endif %}</w:t>
      </w:r>
      <w:r/>
    </w:p>
    <w:p>
      <w:r>
        <w:t>{% if use_of_funds %}</w:t>
      </w:r>
      <w:r/>
    </w:p>
    <w:p>
      <w:r>
        <w:t>5.2 Uso de Fondos</w:t>
      </w:r>
      <w:r/>
    </w:p>
    <w:p>
      <w:r>
        <w:t xml:space="preserve">  {% for fund in use_of_funds %}</w:t>
      </w:r>
      <w:r/>
    </w:p>
    <w:p>
      <w:r>
        <w:t xml:space="preserve">  - {{ fund.category }}: {{ fund.amount }}</w:t>
      </w:r>
      <w:r/>
    </w:p>
    <w:p>
      <w:r>
        <w:t xml:space="preserve">  {% endfor %}</w:t>
      </w:r>
      <w:r/>
    </w:p>
    <w:p>
      <w:r>
        <w:t>{% endif %}</w:t>
      </w:r>
      <w:r/>
    </w:p>
    <w:p>
      <w:r>
        <w:t>5.3 Cap Table</w:t>
      </w:r>
      <w:r/>
    </w:p>
    <w:p>
      <w:r>
        <w:t>{{ cap_table | default('N/A') }}</w:t>
      </w:r>
      <w:r/>
    </w:p>
    <w:p>
      <w:r>
        <w:t>6. RIESGOS Y MITIGANTES</w:t>
      </w:r>
      <w:r/>
    </w:p>
    <w:p>
      <w:r>
        <w:t>{% if risks %}</w:t>
      </w:r>
      <w:r/>
    </w:p>
    <w:p>
      <w:r>
        <w:t xml:space="preserve">  {% for riesgo in risks %}</w:t>
      </w:r>
      <w:r/>
    </w:p>
    <w:p>
      <w:r>
        <w:t xml:space="preserve">  - Riesgo: {{ riesgo.name }} | Severidad: {{ riesgo.severity }} | Impacto: {{ riesgo.impact }} | Mitigante: {{ riesgo.mitigant }}</w:t>
      </w:r>
      <w:r/>
    </w:p>
    <w:p>
      <w:r>
        <w:t xml:space="preserve">  {% endfor %}</w:t>
      </w:r>
      <w:r/>
    </w:p>
    <w:p>
      <w:r>
        <w:t>{% else %}</w:t>
      </w:r>
      <w:r/>
    </w:p>
    <w:p>
      <w:r>
        <w:t xml:space="preserve">  - Sin riesgos detallados.</w:t>
      </w:r>
      <w:r/>
    </w:p>
    <w:p>
      <w:r>
        <w:t>{% endif %}</w:t>
      </w:r>
      <w:r/>
    </w:p>
    <w:p>
      <w:r>
        <w:t>7. RETORNOS PROYECTADOS</w:t>
      </w:r>
      <w:r/>
    </w:p>
    <w:p>
      <w:r>
        <w:t>Escenarios de exit: {{ exit_scenarios | default('N/A') }}</w:t>
      </w:r>
      <w:r/>
    </w:p>
    <w:p>
      <w:r>
        <w:t>{% if projected_returns %}</w:t>
      </w:r>
      <w:r/>
    </w:p>
    <w:p>
      <w:r>
        <w:t>Escenario | Exit Value | MOIC | IRR | Años</w:t>
      </w:r>
      <w:r/>
    </w:p>
    <w:p>
      <w:r>
        <w:t xml:space="preserve">  {% for ret in projected_returns %}</w:t>
      </w:r>
      <w:r/>
    </w:p>
    <w:p>
      <w:r>
        <w:t xml:space="preserve">  {{ ret.scenario }} | {{ ret.exit_value }} | {{ ret.moic }} | {{ ret.irr }} | {{ ret.years }}</w:t>
      </w:r>
      <w:r/>
    </w:p>
    <w:p>
      <w:r>
        <w:t xml:space="preserve">  {% endfor %}</w:t>
      </w:r>
      <w:r/>
    </w:p>
    <w:p>
      <w:r>
        <w:t>{% endif %}</w:t>
      </w:r>
      <w:r/>
    </w:p>
    <w:p>
      <w:r>
        <w:t>8. DILIGENCIA DEBIDA</w:t>
      </w:r>
      <w:r/>
    </w:p>
    <w:p>
      <w:r>
        <w:t>Legal: {{ dd_legal | default('Pendiente') }}</w:t>
      </w:r>
      <w:r/>
    </w:p>
    <w:p>
      <w:r>
        <w:t>Financiero: {{ dd_financial | default('Pendiente') }}</w:t>
      </w:r>
      <w:r/>
    </w:p>
    <w:p>
      <w:r>
        <w:t>Técnico: {{ dd_technical | default('Pendiente') }}</w:t>
      </w:r>
      <w:r/>
    </w:p>
    <w:p>
      <w:r>
        <w:t>Comercial: {{ dd_commercial | default('Pendiente') }}</w:t>
      </w:r>
      <w:r/>
    </w:p>
    <w:p>
      <w:r>
        <w:t>Operativo: {{ dd_operational | default('Pendiente') }}</w:t>
      </w:r>
      <w:r/>
    </w:p>
    <w:p>
      <w:r>
        <w:t>9. RECOMENDACIÓN</w:t>
      </w:r>
      <w:r/>
    </w:p>
    <w:p>
      <w:r>
        <w:t>Decisión: {{ recommendation | default('PASAR') }}</w:t>
      </w:r>
      <w:r/>
    </w:p>
    <w:p>
      <w:r>
        <w:t>Rationale:</w:t>
      </w:r>
      <w:r/>
    </w:p>
    <w:p>
      <w:r>
        <w:t>{% if rationale %}</w:t>
      </w:r>
      <w:r/>
    </w:p>
    <w:p>
      <w:r>
        <w:t xml:space="preserve">  {% for reason in rationale %}</w:t>
      </w:r>
      <w:r/>
    </w:p>
    <w:p>
      <w:r>
        <w:t xml:space="preserve">  - {{ reason }}</w:t>
      </w:r>
      <w:r/>
    </w:p>
    <w:p>
      <w:r>
        <w:t xml:space="preserve">  {% endfor %}</w:t>
      </w:r>
      <w:r/>
    </w:p>
    <w:p>
      <w:r>
        <w:t>{% endif %}</w:t>
      </w:r>
      <w:r/>
    </w:p>
    <w:p>
      <w:r>
        <w:t>Condiciones:</w:t>
      </w:r>
      <w:r/>
    </w:p>
    <w:p>
      <w:r>
        <w:t>{% if conditions %}</w:t>
      </w:r>
      <w:r/>
    </w:p>
    <w:p>
      <w:r>
        <w:t xml:space="preserve">  {% for cond in conditions %}</w:t>
      </w:r>
      <w:r/>
    </w:p>
    <w:p>
      <w:r>
        <w:t xml:space="preserve">  - {{ cond }}</w:t>
      </w:r>
      <w:r/>
    </w:p>
    <w:p>
      <w:r>
        <w:t xml:space="preserve">  {% endfor %}</w:t>
      </w:r>
      <w:r/>
    </w:p>
    <w:p>
      <w:r>
        <w:t>{% endif %}</w:t>
      </w:r>
      <w:r/>
    </w:p>
    <w:p>
      <w:r>
        <w:t>Próximos Pasos:</w:t>
      </w:r>
      <w:r/>
    </w:p>
    <w:p>
      <w:r>
        <w:t>{% if next_steps %}</w:t>
      </w:r>
      <w:r/>
    </w:p>
    <w:p>
      <w:r>
        <w:t xml:space="preserve">  {% for step in next_steps %}</w:t>
      </w:r>
      <w:r/>
    </w:p>
    <w:p>
      <w:r>
        <w:t xml:space="preserve">  - {{ step }}</w:t>
      </w:r>
      <w:r/>
    </w:p>
    <w:p>
      <w:r>
        <w:t xml:space="preserve">  {% endfor %}</w:t>
      </w:r>
      <w:r/>
    </w:p>
    <w:p>
      <w:r>
        <w:t>{% endif %}</w:t>
      </w:r>
      <w:r/>
    </w:p>
    <w:p>
      <w:r>
        <w:t>CONFIDENCIAL - Solo para uso del Comité de Inversiones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 (Body CS)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26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87013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:footnotePr>
    <w:pos w:val="pageBottom"/>
    <w:numFmt w:val="decimal"/>
    <w:numStart w:val="1"/>
    <w:numRestart w:val="continuous"/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cs="Times New Roman (Body CS)" w:eastAsiaTheme="minorHAns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Heading 1 Char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2" w:customStyle="1">
    <w:name w:val="Heading 2 Char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3" w:customStyle="1">
    <w:name w:val="Heading 3 Char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4" w:customStyle="1">
    <w:name w:val="Heading 4 Char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5" w:customStyle="1">
    <w:name w:val="Heading 5 Char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6" w:customStyle="1">
    <w:name w:val="Heading 6 Char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Heading 7 Char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Heading 8 Char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Heading 9 Char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Title Char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Subtitle Char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9" w:customStyle="1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1">
    <w:name w:val="Hyperlink"/>
    <w:basedOn w:val="678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revision>3</cp:revision>
  <dcterms:created xsi:type="dcterms:W3CDTF">2024-12-16T22:05:00Z</dcterms:created>
  <dcterms:modified xsi:type="dcterms:W3CDTF">2026-03-16T18:34:07Z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1.10.1-next.4</vt:lpwstr>
  </property>
  <property name="DocumentGuid" fmtid="{D5CDD505-2E9C-101B-9397-08002B2CF9AE}" pid="3">
    <vt:lpwstr>85127a9e-dda6-42f8-a935-769eef9f1af6</vt:lpwstr>
  </property>
</Properties>
</file>