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7E" w:rsidRDefault="0040207E">
      <w:pP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tbl>
      <w:tblPr>
        <w:tblStyle w:val="ad"/>
        <w:tblW w:w="10770" w:type="dxa"/>
        <w:tblInd w:w="-1143" w:type="dxa"/>
        <w:tblLayout w:type="fixed"/>
        <w:tblLook w:val="0400" w:firstRow="0" w:lastRow="0" w:firstColumn="0" w:lastColumn="0" w:noHBand="0" w:noVBand="1"/>
      </w:tblPr>
      <w:tblGrid>
        <w:gridCol w:w="5985"/>
        <w:gridCol w:w="1470"/>
        <w:gridCol w:w="3315"/>
      </w:tblGrid>
      <w:tr w:rsidR="0040207E" w:rsidRPr="00B506B0">
        <w:trPr>
          <w:trHeight w:val="3714"/>
        </w:trPr>
        <w:tc>
          <w:tcPr>
            <w:tcW w:w="7455" w:type="dxa"/>
            <w:gridSpan w:val="2"/>
          </w:tcPr>
          <w:p w:rsidR="0040207E" w:rsidRPr="005569C4" w:rsidRDefault="00C00B7B" w:rsidP="0055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firstLine="2166"/>
              <w:jc w:val="both"/>
              <w:rPr>
                <w:rFonts w:ascii="Oswald" w:eastAsia="Oswald" w:hAnsi="Oswald" w:cs="Oswald"/>
                <w:sz w:val="26"/>
                <w:u w:val="single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>Siarhei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 xml:space="preserve"> </w:t>
            </w: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>Viaryha</w:t>
            </w:r>
            <w:proofErr w:type="spellEnd"/>
          </w:p>
          <w:p w:rsidR="0040207E" w:rsidRPr="005569C4" w:rsidRDefault="00667749" w:rsidP="0055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firstLine="2166"/>
              <w:jc w:val="both"/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>QA (Software Testing Engineer)</w:t>
            </w:r>
          </w:p>
          <w:p w:rsidR="0040207E" w:rsidRPr="00C00B7B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hd w:val="clear" w:color="auto" w:fill="EFEFEF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4"/>
                <w:u w:val="single"/>
                <w:lang w:val="en-US"/>
              </w:rPr>
              <w:t>Contacts: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Green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str., 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1/2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-41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223056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agro-town </w:t>
            </w:r>
            <w:proofErr w:type="spellStart"/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Senitsa</w:t>
            </w:r>
            <w:proofErr w:type="spellEnd"/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Minsk </w:t>
            </w:r>
            <w:proofErr w:type="spellStart"/>
            <w:proofErr w:type="gramStart"/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region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,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Belarus</w:t>
            </w:r>
            <w:proofErr w:type="spellEnd"/>
            <w:proofErr w:type="gramEnd"/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4"/>
                <w:u w:val="single"/>
                <w:lang w:val="en-US"/>
              </w:rPr>
              <w:t xml:space="preserve">Phone: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+375(44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)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7715854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(Skype/Telegram/Viber/)</w:t>
            </w:r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Caveat" w:eastAsia="Caveat" w:hAnsi="Caveat" w:cs="Caveat"/>
                <w:b/>
                <w:sz w:val="14"/>
                <w:szCs w:val="12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b/>
                <w:sz w:val="28"/>
                <w:szCs w:val="24"/>
                <w:lang w:val="en-US"/>
              </w:rPr>
            </w:pPr>
            <w:r w:rsidRPr="005569C4">
              <w:rPr>
                <w:b/>
                <w:sz w:val="28"/>
                <w:szCs w:val="24"/>
                <w:u w:val="single"/>
                <w:lang w:val="en-US"/>
              </w:rPr>
              <w:t>E-mail:</w:t>
            </w:r>
            <w:r w:rsidRPr="005569C4">
              <w:rPr>
                <w:b/>
                <w:sz w:val="28"/>
                <w:szCs w:val="24"/>
                <w:lang w:val="en-US"/>
              </w:rPr>
              <w:t xml:space="preserve"> </w:t>
            </w:r>
            <w:hyperlink r:id="rId6" w:history="1">
              <w:r w:rsidR="00C00B7B" w:rsidRPr="005569C4">
                <w:rPr>
                  <w:rStyle w:val="a7"/>
                  <w:b/>
                  <w:color w:val="4472C4" w:themeColor="accent5"/>
                  <w:sz w:val="28"/>
                  <w:szCs w:val="24"/>
                  <w:lang w:val="en-US"/>
                </w:rPr>
                <w:t>ViaryhaSiarhei@gmail.com</w:t>
              </w:r>
            </w:hyperlink>
          </w:p>
          <w:p w:rsidR="0040207E" w:rsidRPr="00C00B7B" w:rsidRDefault="00667749">
            <w:pPr>
              <w:tabs>
                <w:tab w:val="left" w:pos="335"/>
              </w:tabs>
              <w:jc w:val="both"/>
              <w:rPr>
                <w:b/>
                <w:color w:val="6D9EEB"/>
                <w:sz w:val="24"/>
                <w:szCs w:val="24"/>
                <w:lang w:val="en-US"/>
              </w:rPr>
            </w:pPr>
            <w:proofErr w:type="spellStart"/>
            <w:r w:rsidRPr="005569C4">
              <w:rPr>
                <w:b/>
                <w:sz w:val="28"/>
                <w:szCs w:val="24"/>
                <w:u w:val="single"/>
                <w:lang w:val="en-US"/>
              </w:rPr>
              <w:t>Linkedin</w:t>
            </w:r>
            <w:proofErr w:type="spellEnd"/>
            <w:r w:rsidRPr="005569C4">
              <w:rPr>
                <w:b/>
                <w:sz w:val="28"/>
                <w:szCs w:val="24"/>
                <w:lang w:val="en-US"/>
              </w:rPr>
              <w:t xml:space="preserve">: </w:t>
            </w:r>
            <w:r w:rsidR="00931DFC">
              <w:fldChar w:fldCharType="begin"/>
            </w:r>
            <w:r w:rsidR="00931DFC" w:rsidRPr="0057708B">
              <w:rPr>
                <w:lang w:val="en-US"/>
              </w:rPr>
              <w:instrText xml:space="preserve"> HYPERLINK "https://www.linkedin.com/in/maxim-sokolov-74b488191" \h </w:instrText>
            </w:r>
            <w:r w:rsidR="00931DFC">
              <w:fldChar w:fldCharType="separate"/>
            </w:r>
            <w:r w:rsidRPr="005569C4">
              <w:rPr>
                <w:b/>
                <w:color w:val="4472C4" w:themeColor="accent5"/>
                <w:sz w:val="28"/>
                <w:szCs w:val="24"/>
                <w:u w:val="single"/>
                <w:lang w:val="en-US"/>
              </w:rPr>
              <w:t>https://</w:t>
            </w:r>
            <w:r w:rsidR="00C00B7B" w:rsidRPr="005569C4">
              <w:rPr>
                <w:color w:val="4472C4" w:themeColor="accent5"/>
                <w:sz w:val="24"/>
                <w:lang w:val="en-US"/>
              </w:rPr>
              <w:t xml:space="preserve"> </w:t>
            </w:r>
            <w:r w:rsidR="00C00B7B" w:rsidRPr="005569C4">
              <w:rPr>
                <w:b/>
                <w:color w:val="4472C4" w:themeColor="accent5"/>
                <w:sz w:val="28"/>
                <w:szCs w:val="24"/>
                <w:u w:val="single"/>
                <w:lang w:val="en-US"/>
              </w:rPr>
              <w:t>linkedin.com/in/сергей-вериго-897b41203</w:t>
            </w:r>
            <w:r w:rsidR="00931DFC">
              <w:rPr>
                <w:b/>
                <w:color w:val="4472C4" w:themeColor="accent5"/>
                <w:sz w:val="28"/>
                <w:szCs w:val="24"/>
                <w:u w:val="single"/>
                <w:lang w:val="en-US"/>
              </w:rPr>
              <w:fldChar w:fldCharType="end"/>
            </w:r>
          </w:p>
        </w:tc>
        <w:tc>
          <w:tcPr>
            <w:tcW w:w="3315" w:type="dxa"/>
          </w:tcPr>
          <w:p w:rsidR="0040207E" w:rsidRPr="00B506B0" w:rsidRDefault="00B506B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967865" cy="2141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10308_17302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07E" w:rsidRPr="00B506B0" w:rsidRDefault="0040207E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0207E">
        <w:trPr>
          <w:trHeight w:val="12660"/>
        </w:trPr>
        <w:tc>
          <w:tcPr>
            <w:tcW w:w="5985" w:type="dxa"/>
          </w:tcPr>
          <w:p w:rsidR="0040207E" w:rsidRPr="00C00B7B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right="394"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  <w:lastRenderedPageBreak/>
              <w:t>Education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SOFTWARE TESTING. PROFESSIONAL LEVEL COURSE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BelHARD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IT Academy</w:t>
            </w:r>
          </w:p>
          <w:p w:rsidR="0040207E" w:rsidRPr="005569C4" w:rsidRDefault="00931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color w:val="4472C4" w:themeColor="accent5"/>
                <w:sz w:val="20"/>
                <w:lang w:val="en-US"/>
              </w:rPr>
            </w:pPr>
            <w:r>
              <w:fldChar w:fldCharType="begin"/>
            </w:r>
            <w:r w:rsidRPr="0057708B">
              <w:rPr>
                <w:lang w:val="en-US"/>
              </w:rPr>
              <w:instrText xml:space="preserve"> HYPERLINK "https://belhard.academy/testing" \h </w:instrText>
            </w:r>
            <w:r>
              <w:fldChar w:fldCharType="separate"/>
            </w:r>
            <w:r w:rsidR="00667749" w:rsidRPr="005569C4">
              <w:rPr>
                <w:rFonts w:ascii="Times New Roman" w:eastAsia="Times New Roman" w:hAnsi="Times New Roman" w:cs="Times New Roman"/>
                <w:color w:val="4472C4" w:themeColor="accent5"/>
                <w:sz w:val="20"/>
                <w:u w:val="single"/>
                <w:lang w:val="en-US"/>
              </w:rPr>
              <w:t>https://belhard.academy/testing</w:t>
            </w:r>
            <w:r>
              <w:rPr>
                <w:rFonts w:ascii="Times New Roman" w:eastAsia="Times New Roman" w:hAnsi="Times New Roman" w:cs="Times New Roman"/>
                <w:color w:val="4472C4" w:themeColor="accent5"/>
                <w:sz w:val="20"/>
                <w:u w:val="single"/>
                <w:lang w:val="en-US"/>
              </w:rPr>
              <w:fldChar w:fldCharType="end"/>
            </w:r>
          </w:p>
          <w:p w:rsidR="0040207E" w:rsidRPr="005569C4" w:rsidRDefault="00AF6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Feb 2021 - Apr 2021</w:t>
            </w:r>
          </w:p>
          <w:p w:rsidR="00E607E5" w:rsidRPr="005569C4" w:rsidRDefault="00E60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SOFTWARE TESTING. BASIC COURSE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BelHARD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IT Academy</w:t>
            </w:r>
          </w:p>
          <w:p w:rsidR="0040207E" w:rsidRPr="005569C4" w:rsidRDefault="00931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4472C4" w:themeColor="accent5"/>
                <w:sz w:val="20"/>
                <w:u w:val="single"/>
                <w:lang w:val="en-US"/>
              </w:rPr>
            </w:pPr>
            <w:r>
              <w:fldChar w:fldCharType="begin"/>
            </w:r>
            <w:r w:rsidRPr="0057708B">
              <w:rPr>
                <w:lang w:val="en-US"/>
              </w:rPr>
              <w:instrText xml:space="preserve"> HYPERLINK "https://belhard.academy/testing" </w:instrText>
            </w:r>
            <w:r>
              <w:fldChar w:fldCharType="separate"/>
            </w:r>
            <w:r w:rsidR="00667749" w:rsidRPr="005569C4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0"/>
                <w:lang w:val="en-US"/>
              </w:rPr>
              <w:t>https://belhard.academy/testing</w:t>
            </w:r>
            <w:r>
              <w:rPr>
                <w:rStyle w:val="a7"/>
                <w:rFonts w:ascii="Times New Roman" w:hAnsi="Times New Roman" w:cs="Times New Roman"/>
                <w:color w:val="2E74B5" w:themeColor="accent1" w:themeShade="BF"/>
                <w:sz w:val="20"/>
                <w:lang w:val="en-US"/>
              </w:rPr>
              <w:fldChar w:fldCharType="end"/>
            </w:r>
          </w:p>
          <w:p w:rsidR="0040207E" w:rsidRPr="005569C4" w:rsidRDefault="00AF6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Jan 2021 - Feb 2021</w:t>
            </w:r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8"/>
                <w:szCs w:val="10"/>
                <w:lang w:val="en-US"/>
              </w:rPr>
            </w:pPr>
          </w:p>
          <w:p w:rsidR="0040207E" w:rsidRPr="005569C4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B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NT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 xml:space="preserve">U </w:t>
            </w:r>
            <w:r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>Specialization: “</w:t>
            </w:r>
            <w:r w:rsidR="00E97819"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>Technological equipment for machine-building production</w:t>
            </w:r>
            <w:r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”, student. 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Sept 2006</w:t>
            </w: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 xml:space="preserve"> - June 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2013</w:t>
            </w:r>
          </w:p>
          <w:p w:rsidR="00E36CCB" w:rsidRPr="005569C4" w:rsidRDefault="00E36CCB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</w:p>
          <w:p w:rsidR="00E97819" w:rsidRPr="005569C4" w:rsidRDefault="00E97819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highlight w:val="lightGray"/>
                <w:lang w:val="en-US"/>
              </w:rPr>
              <w:t>MSAC</w:t>
            </w:r>
            <w:r w:rsidRPr="005569C4">
              <w:rPr>
                <w:rFonts w:ascii="Times New Roman" w:eastAsia="Times New Roman" w:hAnsi="Times New Roman" w:cs="Times New Roman"/>
                <w:sz w:val="20"/>
                <w:szCs w:val="26"/>
                <w:lang w:val="en-US"/>
              </w:rPr>
              <w:t xml:space="preserve"> Specialization: “Technological equipment”, student. 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Sept 2004 - June 2006</w:t>
            </w:r>
          </w:p>
          <w:p w:rsidR="00863A77" w:rsidRPr="005569C4" w:rsidRDefault="00863A77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Vocational school</w:t>
            </w:r>
            <w:r w:rsidRPr="005569C4">
              <w:rPr>
                <w:rFonts w:ascii="Times New Roman" w:eastAsia="Times New Roman" w:hAnsi="Times New Roman" w:cs="Times New Roman"/>
                <w:sz w:val="20"/>
                <w:szCs w:val="26"/>
                <w:lang w:val="en-US"/>
              </w:rPr>
              <w:t xml:space="preserve"> Specialization: “Locksmith-repairman, car mechanic”, student. 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Sept 2001 - June 2004</w:t>
            </w:r>
          </w:p>
          <w:p w:rsidR="00E97819" w:rsidRDefault="00E97819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40207E" w:rsidRPr="00E97819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</w:pPr>
            <w:r w:rsidRPr="00E978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  <w:t>Hard skills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testing terminology and principles of software testing;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the project life cycle, understanding of Agile development technologies (Scrum, Kanban, etc.);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Design and writing Test cases, Check lists, Test plans, TRR;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Analysis of requirements and testing of documentation, registration of bug reports;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working with Jira,</w:t>
            </w:r>
            <w:r w:rsidR="00863A77" w:rsidRPr="00863A7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TestRail,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Git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40207E" w:rsidRPr="00C00B7B" w:rsidRDefault="00863A77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Little p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>ractical skills in SQL, MySQL and database queries;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API testing using Postman (GET, POST, UPDATE, DELETE methods,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etc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);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Worki</w:t>
            </w:r>
            <w:r w:rsidR="00863A77">
              <w:rPr>
                <w:rFonts w:ascii="Times New Roman" w:eastAsia="Times New Roman" w:hAnsi="Times New Roman" w:cs="Times New Roman"/>
                <w:lang w:val="en-US"/>
              </w:rPr>
              <w:t>ng experience with Virtual Box,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Jenkins,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JMeter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, Open Server,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PhpMyAdmin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, A</w:t>
            </w:r>
            <w:r w:rsidR="00863A77">
              <w:rPr>
                <w:rFonts w:ascii="Times New Roman" w:eastAsia="Times New Roman" w:hAnsi="Times New Roman" w:cs="Times New Roman"/>
                <w:lang w:val="en-US"/>
              </w:rPr>
              <w:t xml:space="preserve">ndroid Studio, Chrome </w:t>
            </w:r>
            <w:proofErr w:type="spellStart"/>
            <w:r w:rsidR="00863A77">
              <w:rPr>
                <w:rFonts w:ascii="Times New Roman" w:eastAsia="Times New Roman" w:hAnsi="Times New Roman" w:cs="Times New Roman"/>
                <w:lang w:val="en-US"/>
              </w:rPr>
              <w:t>DevTools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etc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Understanding of principles of work of HTML, CSS, JSON, JavaScript;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the basics testing of Web-applications, Mobile-testing;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test design techniques;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Functional and non-functional testing experience.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Windows practical experience.</w:t>
            </w:r>
          </w:p>
          <w:p w:rsidR="0040207E" w:rsidRPr="00C00B7B" w:rsidRDefault="0040207E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0207E" w:rsidRPr="00C00B7B" w:rsidRDefault="0040207E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0207E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>Soft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>skills</w:t>
            </w:r>
            <w:proofErr w:type="spellEnd"/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Practical experience in prioritizing goals and objectives, making key decisions;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Significant practical experience of working in teams;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Sociability and ability to work with clients;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Extensive practical experience in working with scientific documentation;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Stress resistance, strong communication skills;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Practical abilities of assimilation of large volumes of information;</w:t>
            </w:r>
          </w:p>
          <w:p w:rsidR="0040207E" w:rsidRDefault="00667749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Analytical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mindset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attentiveness</w:t>
            </w:r>
            <w:proofErr w:type="spellEnd"/>
            <w:r>
              <w:rPr>
                <w:rFonts w:ascii="Roboto" w:eastAsia="Roboto" w:hAnsi="Roboto" w:cs="Roboto"/>
                <w:shd w:val="clear" w:color="auto" w:fill="F5F5F5"/>
              </w:rPr>
              <w:t>.</w:t>
            </w:r>
          </w:p>
        </w:tc>
        <w:tc>
          <w:tcPr>
            <w:tcW w:w="4785" w:type="dxa"/>
            <w:gridSpan w:val="2"/>
          </w:tcPr>
          <w:p w:rsidR="0040207E" w:rsidRPr="00503EAE" w:rsidRDefault="00667749" w:rsidP="00503EAE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>experience</w:t>
            </w:r>
            <w:proofErr w:type="spellEnd"/>
          </w:p>
          <w:p w:rsidR="0040207E" w:rsidRPr="00C00B7B" w:rsidRDefault="0066774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</w:t>
            </w:r>
            <w:proofErr w:type="spellStart"/>
            <w:proofErr w:type="gramStart"/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trainee</w:t>
            </w:r>
            <w:r w:rsidRPr="00C00B7B">
              <w:rPr>
                <w:rFonts w:ascii="Times New Roman" w:eastAsia="Times New Roman" w:hAnsi="Times New Roman" w:cs="Times New Roman"/>
                <w:shd w:val="clear" w:color="auto" w:fill="EFEFEF"/>
                <w:lang w:val="en-US"/>
              </w:rPr>
              <w:t>.</w:t>
            </w:r>
            <w:r w:rsidR="00B506B0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>TRISPO</w:t>
            </w:r>
            <w:proofErr w:type="spellEnd"/>
            <w:proofErr w:type="gramEnd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>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40207E" w:rsidRPr="00503EAE" w:rsidRDefault="00593092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593092">
              <w:rPr>
                <w:rFonts w:ascii="Times New Roman" w:eastAsia="Times New Roman" w:hAnsi="Times New Roman" w:cs="Times New Roman"/>
                <w:lang w:val="en-US"/>
              </w:rPr>
              <w:t>Daily internship as a junior QA engineer and business analyst in a commercial project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 w:rsidR="00503EAE" w:rsidRPr="00503EAE">
              <w:rPr>
                <w:rFonts w:ascii="Times New Roman" w:eastAsia="Times New Roman" w:hAnsi="Times New Roman" w:cs="Times New Roman"/>
                <w:lang w:val="en-US"/>
              </w:rPr>
              <w:t>The project was closed due to its non-profitability and the customer's lack of interest in its implementation.</w:t>
            </w:r>
            <w:r w:rsidR="005569C4" w:rsidRPr="005569C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</w:t>
            </w:r>
            <w:r w:rsidR="005569C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</w:t>
            </w:r>
            <w:proofErr w:type="gramStart"/>
            <w:r w:rsidR="00B506B0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August  2021</w:t>
            </w:r>
            <w:proofErr w:type="gramEnd"/>
            <w:r w:rsidR="00667749"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="00503EAE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–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="00503EAE" w:rsidRPr="00503EAE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September 2021</w:t>
            </w:r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</w:p>
          <w:p w:rsidR="0057708B" w:rsidRDefault="0057708B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  <w:r w:rsidRPr="0057708B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AIC Accounting</w:t>
            </w:r>
          </w:p>
          <w:p w:rsidR="00503EAE" w:rsidRPr="00503EAE" w:rsidRDefault="00503EAE">
            <w:pPr>
              <w:jc w:val="both"/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</w:pPr>
            <w:bookmarkStart w:id="0" w:name="_GoBack"/>
            <w:bookmarkEnd w:id="0"/>
            <w:r w:rsidRPr="00503EAE"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  <w:t>Daily internship as a junior QA engineer in a commercial project.</w:t>
            </w:r>
          </w:p>
          <w:p w:rsidR="00503EAE" w:rsidRP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  <w:r w:rsidRPr="00503EAE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September 2021– present time</w:t>
            </w:r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</w:p>
          <w:p w:rsidR="0040207E" w:rsidRPr="00503EAE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(tester).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>BelHARD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 xml:space="preserve"> Academy.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Testing of the application “</w:t>
            </w:r>
            <w:r w:rsidR="00E607E5">
              <w:rPr>
                <w:rFonts w:ascii="Times New Roman" w:eastAsia="Times New Roman" w:hAnsi="Times New Roman" w:cs="Times New Roman"/>
                <w:lang w:val="en-US"/>
              </w:rPr>
              <w:t>CRM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” “</w:t>
            </w:r>
            <w:proofErr w:type="spellStart"/>
            <w:r w:rsidR="00E607E5">
              <w:rPr>
                <w:rFonts w:ascii="Times New Roman" w:eastAsia="Times New Roman" w:hAnsi="Times New Roman" w:cs="Times New Roman"/>
                <w:lang w:val="en-US"/>
              </w:rPr>
              <w:t>Megaplan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”. </w:t>
            </w:r>
            <w:r w:rsidR="005569C4" w:rsidRPr="005569C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 </w:t>
            </w:r>
            <w:r w:rsidR="00E607E5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Feb 2021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- </w:t>
            </w:r>
            <w:r w:rsidR="00E607E5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Apr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2020</w:t>
            </w:r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</w:p>
          <w:p w:rsidR="0040207E" w:rsidRPr="00E31E26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(tester). </w:t>
            </w:r>
            <w:proofErr w:type="gramStart"/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“</w:t>
            </w:r>
            <w:r w:rsidR="00E31E26" w:rsidRPr="00E31E26">
              <w:rPr>
                <w:lang w:val="en-US"/>
              </w:rPr>
              <w:t xml:space="preserve"> </w:t>
            </w:r>
            <w:r w:rsidR="00E31E26"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Voice</w:t>
            </w:r>
            <w:proofErr w:type="gramEnd"/>
            <w:r w:rsidR="00E31E26"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 of the City</w:t>
            </w:r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” (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freelance</w:t>
            </w:r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).</w:t>
            </w:r>
          </w:p>
          <w:p w:rsidR="00E36CCB" w:rsidRPr="00796DD6" w:rsidRDefault="00931DFC">
            <w:pPr>
              <w:jc w:val="both"/>
              <w:rPr>
                <w:color w:val="2E74B5" w:themeColor="accent1" w:themeShade="BF"/>
                <w:lang w:val="en-US"/>
              </w:rPr>
            </w:pPr>
            <w:hyperlink r:id="rId8" w:history="1"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https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://</w:t>
              </w:r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mycityvoice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.</w:t>
              </w:r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ru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/</w:t>
              </w:r>
            </w:hyperlink>
          </w:p>
          <w:p w:rsidR="0040207E" w:rsidRPr="00C00B7B" w:rsidRDefault="00E36CCB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E36CCB">
              <w:rPr>
                <w:color w:val="2E74B5" w:themeColor="accent1" w:themeShade="BF"/>
                <w:lang w:val="en-US"/>
              </w:rPr>
              <w:t xml:space="preserve"> </w:t>
            </w:r>
            <w:r w:rsidRPr="00E36CCB">
              <w:rPr>
                <w:rFonts w:ascii="Times New Roman" w:eastAsia="Times New Roman" w:hAnsi="Times New Roman" w:cs="Times New Roman"/>
                <w:lang w:val="en-US"/>
              </w:rPr>
              <w:t>Testing the site for its compliance with technical documentation. Testing of all attachments on the site, functional testing of the entire site and its processing of incoming data.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Feb 2021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- </w:t>
            </w:r>
            <w:r w:rsidRPr="00E36CC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2021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C00B7B" w:rsidRDefault="004A386B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Mechanical engineer. Foreign enterprise "</w:t>
            </w:r>
            <w:proofErr w:type="spellStart"/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Printcorp</w:t>
            </w:r>
            <w:proofErr w:type="spellEnd"/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". Printing company. </w:t>
            </w:r>
            <w:r w:rsidRPr="004A386B">
              <w:rPr>
                <w:rFonts w:ascii="Times New Roman" w:eastAsia="Times New Roman" w:hAnsi="Times New Roman" w:cs="Times New Roman"/>
                <w:lang w:val="en-US"/>
              </w:rPr>
              <w:t xml:space="preserve">Study of documentation in English and delivery of information for service personnel, supervision of rescue services in the course of their work, write-off of worn-out parts and spare parts, supervision of newly hired employees, management practice of subordinate personnel. </w:t>
            </w:r>
            <w:r w:rsidRPr="004A386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November 2020 - present</w:t>
            </w:r>
            <w:r w:rsidRPr="004A386B">
              <w:rPr>
                <w:rFonts w:ascii="Times New Roman" w:eastAsia="Times New Roman" w:hAnsi="Times New Roman" w:cs="Times New Roman"/>
                <w:i/>
                <w:lang w:val="en-US"/>
              </w:rPr>
              <w:t>.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705F5C" w:rsidRDefault="00796DD6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Senior foreman of PRUP "</w:t>
            </w:r>
            <w:proofErr w:type="spellStart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Minskintercaps</w:t>
            </w:r>
            <w:proofErr w:type="spellEnd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". </w:t>
            </w:r>
            <w:proofErr w:type="spellStart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Formacological</w:t>
            </w:r>
            <w:proofErr w:type="spellEnd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 enterprise.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796DD6">
              <w:rPr>
                <w:rFonts w:ascii="Times New Roman" w:eastAsia="Times New Roman" w:hAnsi="Times New Roman" w:cs="Times New Roman"/>
                <w:lang w:val="en-US"/>
              </w:rPr>
              <w:t xml:space="preserve">Study of documentation in English and delivery of information for service personnel, supervision of repair services in the process of their work, practice of managing subordinate personnel. </w:t>
            </w:r>
            <w:r w:rsidRPr="00796DD6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August 2019 - August 2020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5569C4" w:rsidRDefault="00796DD6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Open Joint Stock Company "MAPID"</w:t>
            </w:r>
            <w:r w:rsidRPr="00705F5C">
              <w:rPr>
                <w:lang w:val="en-US"/>
              </w:rPr>
              <w:t xml:space="preserve"> </w:t>
            </w: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Construction of residential real estate</w:t>
            </w:r>
            <w:r w:rsidR="00705F5C" w:rsidRPr="00705F5C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.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="00705F5C" w:rsidRPr="00705F5C">
              <w:rPr>
                <w:rFonts w:ascii="Times New Roman" w:eastAsia="Times New Roman" w:hAnsi="Times New Roman" w:cs="Times New Roman"/>
                <w:lang w:val="en-US"/>
              </w:rPr>
              <w:t xml:space="preserve">Control of service personnel and repair of technological equipment. </w:t>
            </w:r>
            <w:r w:rsidR="00705F5C" w:rsidRPr="005569C4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July 2018-July 2019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PRUP "MPF" printing factory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lang w:val="en-US"/>
              </w:rPr>
              <w:t>Control and editing of technical documentation and equipment, control of service personnel, work with people.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Jan 2014 - Jul 20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16</w:t>
            </w:r>
            <w:r w:rsidR="00667749"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</w:t>
            </w:r>
          </w:p>
          <w:p w:rsidR="00705F5C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503EAE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05F5C">
              <w:rPr>
                <w:rFonts w:ascii="Times New Roman" w:eastAsia="Times New Roman" w:hAnsi="Times New Roman" w:cs="Times New Roman"/>
                <w:b/>
                <w:i/>
                <w:shd w:val="clear" w:color="auto" w:fill="E7E6E6" w:themeFill="background2"/>
                <w:lang w:val="en-US"/>
              </w:rPr>
              <w:t>Open Joint Stock Company "MAPID" Construction of residential real estate.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i/>
                <w:lang w:val="en-US"/>
              </w:rPr>
              <w:t>Control of service personnel and repair of technological equipment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 Sep 2010-Sep 2014</w:t>
            </w:r>
          </w:p>
          <w:p w:rsidR="0040207E" w:rsidRPr="00240D0F" w:rsidRDefault="00667749" w:rsidP="005569C4">
            <w:pPr>
              <w:pBdr>
                <w:bottom w:val="dotted" w:sz="24" w:space="1" w:color="BBC3C9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  <w:t>Foreign languages</w:t>
            </w:r>
          </w:p>
          <w:p w:rsidR="0040207E" w:rsidRP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r w:rsidR="00863A77"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English 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="00863A77"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2 (Spoken English)</w:t>
            </w:r>
          </w:p>
          <w:p w:rsid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●English – B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Reading and understanding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:rsidR="00240D0F" w:rsidRP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●English – B1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 (Written English)                                                                                                                             </w:t>
            </w:r>
          </w:p>
          <w:p w:rsidR="0040207E" w:rsidRPr="00240D0F" w:rsidRDefault="00240D0F" w:rsidP="00240D0F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r w:rsidR="00667749" w:rsidRPr="00240D0F">
              <w:rPr>
                <w:rFonts w:ascii="Times New Roman" w:eastAsia="Times New Roman" w:hAnsi="Times New Roman" w:cs="Times New Roman"/>
                <w:lang w:val="en-US"/>
              </w:rPr>
              <w:t>Russian - native</w:t>
            </w:r>
          </w:p>
          <w:p w:rsidR="0040207E" w:rsidRDefault="00240D0F" w:rsidP="00240D0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proofErr w:type="spellStart"/>
            <w:r w:rsidR="00667749">
              <w:rPr>
                <w:rFonts w:ascii="Times New Roman" w:eastAsia="Times New Roman" w:hAnsi="Times New Roman" w:cs="Times New Roman"/>
              </w:rPr>
              <w:t>Belorussian</w:t>
            </w:r>
            <w:proofErr w:type="spellEnd"/>
            <w:r w:rsidR="0066774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="006677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67749">
              <w:rPr>
                <w:rFonts w:ascii="Times New Roman" w:eastAsia="Times New Roman" w:hAnsi="Times New Roman" w:cs="Times New Roman"/>
              </w:rPr>
              <w:t>native</w:t>
            </w:r>
            <w:proofErr w:type="spellEnd"/>
          </w:p>
          <w:p w:rsidR="0040207E" w:rsidRPr="00240D0F" w:rsidRDefault="00240D0F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t xml:space="preserve"> </w:t>
            </w:r>
            <w:proofErr w:type="spellStart"/>
            <w:r w:rsidRPr="00240D0F">
              <w:rPr>
                <w:rFonts w:ascii="Times New Roman" w:eastAsia="Times New Roman" w:hAnsi="Times New Roman" w:cs="Times New Roman"/>
              </w:rPr>
              <w:t>Ukrainian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̶</w:t>
            </w:r>
            <w:r w:rsidR="00867178">
              <w:rPr>
                <w:rFonts w:ascii="Times New Roman" w:eastAsia="Times New Roman" w:hAnsi="Times New Roman" w:cs="Times New Roman"/>
                <w:lang w:val="en-US"/>
              </w:rPr>
              <w:t xml:space="preserve">  B1</w:t>
            </w:r>
          </w:p>
          <w:p w:rsidR="0040207E" w:rsidRDefault="0040207E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1" w:name="_heading=h.v0uiumls5d0" w:colFirst="0" w:colLast="0"/>
            <w:bookmarkEnd w:id="1"/>
          </w:p>
        </w:tc>
      </w:tr>
    </w:tbl>
    <w:p w:rsidR="0040207E" w:rsidRDefault="0040207E">
      <w:pPr>
        <w:jc w:val="both"/>
        <w:rPr>
          <w:sz w:val="20"/>
          <w:szCs w:val="20"/>
        </w:rPr>
      </w:pPr>
    </w:p>
    <w:sectPr w:rsidR="0040207E">
      <w:pgSz w:w="11906" w:h="16838"/>
      <w:pgMar w:top="284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Cave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2C4"/>
    <w:multiLevelType w:val="multilevel"/>
    <w:tmpl w:val="31FE23AC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703E4"/>
    <w:multiLevelType w:val="multilevel"/>
    <w:tmpl w:val="E95283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24033D"/>
    <w:multiLevelType w:val="multilevel"/>
    <w:tmpl w:val="F8F222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7E"/>
    <w:rsid w:val="00240D0F"/>
    <w:rsid w:val="0040207E"/>
    <w:rsid w:val="004A386B"/>
    <w:rsid w:val="00503EAE"/>
    <w:rsid w:val="005569C4"/>
    <w:rsid w:val="0057708B"/>
    <w:rsid w:val="00593092"/>
    <w:rsid w:val="00667749"/>
    <w:rsid w:val="00705F5C"/>
    <w:rsid w:val="00796DD6"/>
    <w:rsid w:val="00863A77"/>
    <w:rsid w:val="00867178"/>
    <w:rsid w:val="00931DFC"/>
    <w:rsid w:val="009456DA"/>
    <w:rsid w:val="00AF6324"/>
    <w:rsid w:val="00B506B0"/>
    <w:rsid w:val="00C00B7B"/>
    <w:rsid w:val="00E31E26"/>
    <w:rsid w:val="00E36CCB"/>
    <w:rsid w:val="00E607E5"/>
    <w:rsid w:val="00E9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908B"/>
  <w15:docId w15:val="{60EAF105-1EBF-498F-A21F-2C468E9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FB8"/>
    <w:pPr>
      <w:pBdr>
        <w:bottom w:val="dotted" w:sz="24" w:space="1" w:color="BBC3C9"/>
      </w:pBdr>
      <w:spacing w:after="120" w:line="240" w:lineRule="auto"/>
      <w:outlineLvl w:val="0"/>
    </w:pPr>
    <w:rPr>
      <w:rFonts w:ascii="Franklin Gothic Book" w:hAnsi="Franklin Gothic Book" w:cs="Times New Roman"/>
      <w:b/>
      <w:color w:val="000000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E2FB8"/>
    <w:pPr>
      <w:spacing w:after="0" w:line="240" w:lineRule="auto"/>
      <w:outlineLvl w:val="1"/>
    </w:pPr>
    <w:rPr>
      <w:rFonts w:ascii="Franklin Gothic Book" w:hAnsi="Franklin Gothic Book" w:cs="Times New Roman"/>
      <w:b/>
      <w:caps/>
      <w:color w:val="000000"/>
      <w:spacing w:val="10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C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a"/>
    <w:qFormat/>
    <w:rsid w:val="00EC2457"/>
    <w:pPr>
      <w:spacing w:after="0" w:line="240" w:lineRule="auto"/>
      <w:jc w:val="center"/>
    </w:pPr>
    <w:rPr>
      <w:rFonts w:ascii="Franklin Gothic Book" w:hAnsi="Franklin Gothic Book" w:cs="Times New Roman"/>
      <w:b/>
      <w:noProof/>
      <w:color w:val="000000"/>
      <w:sz w:val="56"/>
      <w:szCs w:val="56"/>
      <w:lang w:val="en-US"/>
    </w:rPr>
  </w:style>
  <w:style w:type="paragraph" w:customStyle="1" w:styleId="Tagline">
    <w:name w:val="Tagline"/>
    <w:basedOn w:val="a"/>
    <w:qFormat/>
    <w:rsid w:val="007E2FB8"/>
    <w:pPr>
      <w:spacing w:after="0" w:line="240" w:lineRule="auto"/>
      <w:jc w:val="center"/>
    </w:pPr>
    <w:rPr>
      <w:rFonts w:ascii="Franklin Gothic Book" w:hAnsi="Franklin Gothic Book" w:cs="Times New Roman"/>
      <w:caps/>
      <w:color w:val="5B6973"/>
      <w:spacing w:val="20"/>
      <w:lang w:val="en-US"/>
    </w:rPr>
  </w:style>
  <w:style w:type="paragraph" w:styleId="a5">
    <w:name w:val="footer"/>
    <w:basedOn w:val="a"/>
    <w:link w:val="a6"/>
    <w:uiPriority w:val="99"/>
    <w:unhideWhenUsed/>
    <w:rsid w:val="007E2FB8"/>
    <w:pPr>
      <w:tabs>
        <w:tab w:val="left" w:pos="335"/>
      </w:tabs>
      <w:spacing w:after="0" w:line="240" w:lineRule="auto"/>
      <w:jc w:val="center"/>
    </w:pPr>
    <w:rPr>
      <w:rFonts w:ascii="Franklin Gothic Book" w:hAnsi="Franklin Gothic Book" w:cs="Times New Roman"/>
      <w:noProof/>
      <w:sz w:val="18"/>
      <w:szCs w:val="18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7E2FB8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7E2FB8"/>
    <w:rPr>
      <w:color w:val="26CBEC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FB8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E2FB8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7E2FB8"/>
    <w:pPr>
      <w:spacing w:after="200" w:line="240" w:lineRule="auto"/>
    </w:pPr>
    <w:rPr>
      <w:rFonts w:ascii="Franklin Gothic Book" w:hAnsi="Franklin Gothic Book" w:cs="Times New Roman"/>
      <w:i/>
      <w:color w:val="808080"/>
      <w:sz w:val="20"/>
      <w:szCs w:val="20"/>
      <w:lang w:val="en-US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ityvoice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aryhaSiarhe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c7rFMGwGhHCl9TyhLkdK4VN7w==">AMUW2mUPxl2YBmIY9joMrs9JEh6/06HJnVHeCIwU9BEim9apzbvx2gbwjUUI8gmJOfwuAZbTL93kI92/DCXe+xrNs8kpxMpBqMKaL8jFwW41X5IqzCh92w8Ri2q1pG6jE7nvVQ5AVnQR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Sokolov</dc:creator>
  <cp:lastModifiedBy>HP</cp:lastModifiedBy>
  <cp:revision>16</cp:revision>
  <dcterms:created xsi:type="dcterms:W3CDTF">2020-08-21T19:30:00Z</dcterms:created>
  <dcterms:modified xsi:type="dcterms:W3CDTF">2021-09-08T08:52:00Z</dcterms:modified>
</cp:coreProperties>
</file>