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</w:t>
      </w:r>
      <w:r w:rsidR="0034152C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proofErr w:type="gramStart"/>
      <w:r w:rsidR="0034152C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李俊仪</w:t>
      </w:r>
      <w:proofErr w:type="gramEnd"/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4152C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201630609971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34152C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r w:rsidR="0034152C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4152C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34152C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b/>
                <w:sz w:val="22"/>
                <w:szCs w:val="21"/>
              </w:rPr>
            </w:pPr>
            <w:r w:rsidRPr="0034152C">
              <w:rPr>
                <w:rFonts w:ascii="宋体" w:hAnsi="宋体" w:hint="eastAsia"/>
                <w:b/>
                <w:sz w:val="28"/>
                <w:szCs w:val="21"/>
              </w:rPr>
              <w:t>实验目的：</w:t>
            </w:r>
            <w:r w:rsidRPr="0034152C">
              <w:rPr>
                <w:rFonts w:ascii="宋体" w:hAnsi="宋体" w:hint="eastAsia"/>
                <w:b/>
                <w:sz w:val="22"/>
                <w:szCs w:val="21"/>
              </w:rPr>
              <w:t xml:space="preserve"> </w:t>
            </w:r>
          </w:p>
          <w:p w:rsidR="0034152C" w:rsidRPr="0034152C" w:rsidRDefault="0034152C" w:rsidP="0034152C">
            <w:pPr>
              <w:widowControl/>
              <w:spacing w:line="276" w:lineRule="auto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34152C">
              <w:rPr>
                <w:rFonts w:ascii="宋体" w:hAnsi="宋体"/>
                <w:szCs w:val="21"/>
              </w:rPr>
              <w:t>某石油公司计划建造一条由东向西的主输油管道。该管道要穿过一个有n 口油井的油田。从每口油井都要有一条输油管</w:t>
            </w:r>
            <w:proofErr w:type="gramStart"/>
            <w:r w:rsidRPr="0034152C">
              <w:rPr>
                <w:rFonts w:ascii="宋体" w:hAnsi="宋体"/>
                <w:szCs w:val="21"/>
              </w:rPr>
              <w:t>道沿最短路</w:t>
            </w:r>
            <w:proofErr w:type="gramEnd"/>
            <w:r w:rsidRPr="0034152C">
              <w:rPr>
                <w:rFonts w:ascii="宋体" w:hAnsi="宋体"/>
                <w:szCs w:val="21"/>
              </w:rPr>
              <w:t>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</w:t>
            </w:r>
          </w:p>
          <w:p w:rsidR="001805AD" w:rsidRPr="00021300" w:rsidRDefault="001805AD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023A6" w:rsidRPr="0034152C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1"/>
              </w:rPr>
            </w:pPr>
            <w:r w:rsidRPr="0034152C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1"/>
              </w:rPr>
              <w:t>实验要求：</w:t>
            </w:r>
          </w:p>
          <w:p w:rsidR="00E023A6" w:rsidRPr="0034152C" w:rsidRDefault="0034152C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</w:t>
            </w:r>
            <w:r w:rsidRPr="0034152C">
              <w:rPr>
                <w:rFonts w:ascii="宋体" w:hAnsi="宋体" w:cs="宋体"/>
                <w:color w:val="000000"/>
                <w:kern w:val="0"/>
                <w:sz w:val="24"/>
              </w:rPr>
              <w:t>输入的第1 行是油井数n，1&lt;=n&lt;=10000。接下来n 行是油井的位置，每行2个整数x和y，-10000&lt;=x，y&lt;=10000。</w:t>
            </w:r>
          </w:p>
          <w:p w:rsidR="0034152C" w:rsidRPr="0034152C" w:rsidRDefault="0034152C" w:rsidP="003415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2.</w:t>
            </w:r>
            <w:r w:rsidRPr="0034152C">
              <w:rPr>
                <w:rFonts w:ascii="宋体" w:hAnsi="宋体" w:cs="宋体"/>
                <w:color w:val="000000"/>
                <w:kern w:val="0"/>
                <w:sz w:val="24"/>
              </w:rPr>
              <w:t>输出油井到主管道之间的输油管道最小长度总和。</w:t>
            </w:r>
          </w:p>
          <w:p w:rsidR="001805AD" w:rsidRPr="0034152C" w:rsidRDefault="0034152C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3.要求使用快速排序。</w:t>
            </w: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34152C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indows 10, Visual Studio 2015 update3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0509B4" w:rsidRDefault="000509B4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32"/>
              </w:rPr>
            </w:pPr>
          </w:p>
          <w:p w:rsidR="001805AD" w:rsidRPr="0034152C" w:rsidRDefault="0034152C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32"/>
              </w:rPr>
            </w:pPr>
            <w:r w:rsidRPr="0034152C">
              <w:rPr>
                <w:rFonts w:ascii="Arial" w:hAnsi="Arial" w:cs="Arial" w:hint="eastAsia"/>
                <w:b/>
                <w:color w:val="000000"/>
                <w:kern w:val="0"/>
                <w:sz w:val="32"/>
              </w:rPr>
              <w:lastRenderedPageBreak/>
              <w:t>算法思路分析</w:t>
            </w:r>
            <w:r w:rsidRPr="0034152C">
              <w:rPr>
                <w:rFonts w:ascii="Arial" w:hAnsi="Arial" w:cs="Arial" w:hint="eastAsia"/>
                <w:b/>
                <w:color w:val="000000"/>
                <w:kern w:val="0"/>
                <w:sz w:val="32"/>
              </w:rPr>
              <w:t>:</w:t>
            </w:r>
          </w:p>
          <w:p w:rsidR="001805AD" w:rsidRDefault="0034152C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因为主管道是由东向西修建的</w:t>
            </w:r>
            <w:r w:rsidR="00C93A9F">
              <w:rPr>
                <w:rFonts w:ascii="Arial" w:hAnsi="Arial" w:cs="Arial" w:hint="eastAsia"/>
                <w:color w:val="000000"/>
                <w:kern w:val="0"/>
                <w:sz w:val="24"/>
              </w:rPr>
              <w:t>，每条管道或南或北与主管道连接，所以只需关心每个油井</w:t>
            </w:r>
            <w:r w:rsidR="00C93A9F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="00C93A9F">
              <w:rPr>
                <w:rFonts w:ascii="Arial" w:hAnsi="Arial" w:cs="Arial" w:hint="eastAsia"/>
                <w:color w:val="000000"/>
                <w:kern w:val="0"/>
                <w:sz w:val="24"/>
              </w:rPr>
              <w:t>坐标的值与主管道差值的绝对值。</w:t>
            </w:r>
          </w:p>
          <w:p w:rsidR="001805AD" w:rsidRDefault="00C93A9F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要使主管道到所有油井的距离之和最小，主管道应该位于所有油井在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坐标值的中心位置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中位数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，问题转换为求所有油井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值组成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序列的中位数。</w:t>
            </w:r>
          </w:p>
          <w:p w:rsidR="00C93A9F" w:rsidRDefault="00C93A9F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题目要求采用快速排序，快速排序的主要思路为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:</w:t>
            </w:r>
          </w:p>
          <w:p w:rsidR="00C93A9F" w:rsidRDefault="00C93A9F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）先选择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一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个数作为临界值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第一个数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，将大于这个数的所有数放在它的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右侧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序列号大于它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，所有小于等于它的数放在它的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左侧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序列号小于它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),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左右两侧分成两组</w:t>
            </w:r>
            <w:r w:rsidR="000509B4">
              <w:rPr>
                <w:rFonts w:ascii="Arial" w:hAnsi="Arial" w:cs="Arial" w:hint="eastAsia"/>
                <w:color w:val="000000"/>
                <w:kern w:val="0"/>
                <w:sz w:val="24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反复进行这个过程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递归调用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直到</w:t>
            </w:r>
            <w:r w:rsidR="000509B4">
              <w:rPr>
                <w:rFonts w:ascii="Arial" w:hAnsi="Arial" w:cs="Arial" w:hint="eastAsia"/>
                <w:color w:val="000000"/>
                <w:kern w:val="0"/>
                <w:sz w:val="24"/>
              </w:rPr>
              <w:t>每组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只有两个数</w:t>
            </w:r>
            <w:r w:rsidR="000509B4">
              <w:rPr>
                <w:rFonts w:ascii="Arial" w:hAnsi="Arial" w:cs="Arial" w:hint="eastAsia"/>
                <w:color w:val="000000"/>
                <w:kern w:val="0"/>
                <w:sz w:val="24"/>
              </w:rPr>
              <w:t>或一个数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。</w:t>
            </w:r>
          </w:p>
          <w:p w:rsidR="00C93A9F" w:rsidRDefault="00C93A9F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）序列号为最大序列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号</w:t>
            </w:r>
            <w:r w:rsidR="000509B4">
              <w:rPr>
                <w:rFonts w:ascii="Arial" w:hAnsi="Arial" w:cs="Arial" w:hint="eastAsia"/>
                <w:color w:val="000000"/>
                <w:kern w:val="0"/>
                <w:sz w:val="24"/>
              </w:rPr>
              <w:t>一半</w:t>
            </w:r>
            <w:proofErr w:type="gramEnd"/>
            <w:r w:rsidR="000509B4">
              <w:rPr>
                <w:rFonts w:ascii="Arial" w:hAnsi="Arial" w:cs="Arial" w:hint="eastAsia"/>
                <w:color w:val="000000"/>
                <w:kern w:val="0"/>
                <w:sz w:val="24"/>
              </w:rPr>
              <w:t>对应的那个数值，就是整个序列的中位数。</w:t>
            </w:r>
          </w:p>
          <w:p w:rsidR="000509B4" w:rsidRDefault="000509B4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4.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用这个数值减去每一个油井的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坐标值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取绝对值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并将这些差值相加，最终得到油井到主管道之间的输油管道最小长度。</w:t>
            </w:r>
          </w:p>
          <w:p w:rsidR="001805AD" w:rsidRPr="000509B4" w:rsidRDefault="000509B4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24"/>
              </w:rPr>
            </w:pP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[</w:t>
            </w: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使用的快速排序算法复杂度为</w:t>
            </w: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24"/>
              </w:rPr>
              <w:t>o</w:t>
            </w:r>
            <w:r w:rsidRPr="000509B4">
              <w:rPr>
                <w:rFonts w:ascii="Arial" w:hAnsi="Arial" w:cs="Arial"/>
                <w:b/>
                <w:color w:val="000000"/>
                <w:kern w:val="0"/>
                <w:sz w:val="24"/>
              </w:rPr>
              <w:t>(n*log</w:t>
            </w:r>
            <w:r>
              <w:rPr>
                <w:rFonts w:ascii="Arial" w:hAnsi="Arial" w:cs="Arial"/>
                <w:b/>
                <w:color w:val="000000"/>
                <w:kern w:val="0"/>
                <w:sz w:val="24"/>
              </w:rPr>
              <w:t xml:space="preserve"> </w:t>
            </w:r>
            <w:r w:rsidRPr="000509B4">
              <w:rPr>
                <w:rFonts w:ascii="Arial" w:hAnsi="Arial" w:cs="Arial"/>
                <w:b/>
                <w:color w:val="000000"/>
                <w:kern w:val="0"/>
                <w:sz w:val="24"/>
              </w:rPr>
              <w:t>n)]</w:t>
            </w: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Pr="000509B4" w:rsidRDefault="000509B4" w:rsidP="001805AD">
            <w:pPr>
              <w:widowControl/>
              <w:rPr>
                <w:rFonts w:ascii="Arial" w:hAnsi="Arial" w:cs="Arial"/>
                <w:b/>
                <w:color w:val="000000"/>
                <w:kern w:val="0"/>
                <w:sz w:val="32"/>
              </w:rPr>
            </w:pP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32"/>
              </w:rPr>
              <w:t>部分核心代码</w:t>
            </w: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32"/>
              </w:rPr>
              <w:t>:</w:t>
            </w:r>
          </w:p>
          <w:p w:rsidR="001805AD" w:rsidRDefault="00A851BA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E2DCF5" wp14:editId="3BB8CA96">
                  <wp:extent cx="2579915" cy="2719577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380" cy="275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A851BA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↑快速排序核心代码↑</w:t>
            </w:r>
          </w:p>
          <w:p w:rsidR="001805AD" w:rsidRPr="000509B4" w:rsidRDefault="000509B4" w:rsidP="001805AD">
            <w:pPr>
              <w:widowControl/>
              <w:rPr>
                <w:rFonts w:ascii="Arial" w:hAnsi="Arial" w:cs="Arial"/>
                <w:b/>
                <w:color w:val="000000"/>
                <w:kern w:val="0"/>
                <w:sz w:val="32"/>
              </w:rPr>
            </w:pP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32"/>
              </w:rPr>
              <w:t>代码运行结果</w:t>
            </w:r>
            <w:r w:rsidRPr="000509B4">
              <w:rPr>
                <w:rFonts w:ascii="Arial" w:hAnsi="Arial" w:cs="Arial" w:hint="eastAsia"/>
                <w:b/>
                <w:color w:val="000000"/>
                <w:kern w:val="0"/>
                <w:sz w:val="32"/>
              </w:rPr>
              <w:t>:</w:t>
            </w:r>
          </w:p>
          <w:p w:rsidR="001805AD" w:rsidRDefault="00A851BA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AF44951" wp14:editId="45255AD1">
                  <wp:extent cx="4200026" cy="27867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404" cy="280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0509B4" w:rsidRDefault="000509B4" w:rsidP="00E023A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</w:t>
            </w:r>
            <w:r w:rsidRPr="000509B4">
              <w:rPr>
                <w:rFonts w:ascii="Arial" w:hAnsi="Arial" w:cs="Arial" w:hint="eastAsia"/>
                <w:color w:val="000000"/>
                <w:kern w:val="0"/>
                <w:sz w:val="22"/>
                <w:szCs w:val="21"/>
              </w:rPr>
              <w:t>经过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1"/>
              </w:rPr>
              <w:t>本次实验，我加深了对快速排序算法的理解，并用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1"/>
              </w:rPr>
              <w:t>C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1"/>
              </w:rPr>
              <w:t>++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1"/>
              </w:rPr>
              <w:t>实现了这一算法。快速排序算法体现了一种分治的思想，算法复杂度相对其他的排序算法也比较低，而且一般情况下比较稳定。但是快速排序算法对局部已经排好序的序列略显笨拙，因此可以采用序列号中位数对应的数值作为假想的中位数，这样子可以比较有效的缓解这一问题。</w:t>
            </w: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E93" w:rsidRDefault="00190E93" w:rsidP="00EA14D2">
      <w:r>
        <w:separator/>
      </w:r>
    </w:p>
  </w:endnote>
  <w:endnote w:type="continuationSeparator" w:id="0">
    <w:p w:rsidR="00190E93" w:rsidRDefault="00190E93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E93" w:rsidRDefault="00190E93" w:rsidP="00EA14D2">
      <w:r>
        <w:separator/>
      </w:r>
    </w:p>
  </w:footnote>
  <w:footnote w:type="continuationSeparator" w:id="0">
    <w:p w:rsidR="00190E93" w:rsidRDefault="00190E93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9B4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0E93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52C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3D66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0B56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851BA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3A9F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A0C1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98038-9C21-44A0-AE51-1E9D4170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2018-06-23T14:27:00Z</dcterms:created>
  <dc:creator>china</dc:creator>
  <lastModifiedBy>365154018@qq.com</lastModifiedBy>
  <dcterms:modified xsi:type="dcterms:W3CDTF">2018-06-28T11:05:00Z</dcterms:modified>
  <revision>3</revision>
  <dc:title>计算机网络及应用</dc:title>
</coreProperties>
</file>