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391660" cy="1176655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56"/>
          <w:szCs w:val="56"/>
        </w:rPr>
      </w:pPr>
      <w:r>
        <w:rPr>
          <w:rFonts w:hint="eastAsia" w:ascii="Times New Roman" w:hAnsi="Times New Roman" w:cs="Times New Roman"/>
          <w:b/>
          <w:sz w:val="56"/>
          <w:szCs w:val="56"/>
        </w:rPr>
        <w:t>20</w:t>
      </w:r>
      <w:r>
        <w:rPr>
          <w:rFonts w:ascii="Times New Roman" w:hAnsi="Times New Roman" w:cs="Times New Roman"/>
          <w:b/>
          <w:sz w:val="56"/>
          <w:szCs w:val="56"/>
        </w:rPr>
        <w:t>23</w:t>
      </w:r>
      <w:r>
        <w:rPr>
          <w:rFonts w:hint="eastAsia" w:ascii="Times New Roman" w:hAnsi="Times New Roman" w:cs="Times New Roman"/>
          <w:b/>
          <w:sz w:val="56"/>
          <w:szCs w:val="56"/>
        </w:rPr>
        <w:t>年春季学期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  <w:r>
        <w:rPr>
          <w:rFonts w:hint="eastAsia" w:ascii="Times New Roman" w:hAnsi="Times New Roman" w:cs="Times New Roman"/>
          <w:b/>
          <w:sz w:val="56"/>
          <w:szCs w:val="56"/>
        </w:rPr>
        <w:t>计算机学院《软件构造》课程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>
        <w:rPr>
          <w:rFonts w:hint="eastAsia" w:ascii="Times New Roman" w:hAnsi="Times New Roman" w:cs="Times New Roman"/>
          <w:b/>
          <w:sz w:val="56"/>
          <w:szCs w:val="56"/>
        </w:rPr>
        <w:t>3实验报告</w:t>
      </w:r>
      <w:r>
        <w:rPr>
          <w:rFonts w:ascii="Times New Roman" w:hAnsi="Times New Roman" w:cs="Times New Roman"/>
          <w:b/>
          <w:sz w:val="56"/>
          <w:szCs w:val="56"/>
        </w:rPr>
        <w:br w:type="textWrapping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tbl>
      <w:tblPr>
        <w:tblStyle w:val="2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4"/>
        <w:gridCol w:w="4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胡宏彬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2021111204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班号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2137101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1953802638@qq.com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8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  <w:sz w:val="28"/>
              </w:rPr>
            </w:pPr>
            <w:r>
              <w:rPr>
                <w:rFonts w:ascii="Times New Roman" w:hAnsi="Times New Roman" w:eastAsia="宋体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hint="default" w:ascii="Times New Roman" w:hAnsi="Times New Roman" w:eastAsia="宋体" w:cs="Times New Roman"/>
                <w:sz w:val="28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sz w:val="28"/>
                <w:lang w:val="en-US" w:eastAsia="zh-CN"/>
              </w:rPr>
              <w:t>17816078651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kern w:val="44"/>
          <w:sz w:val="28"/>
          <w:szCs w:val="44"/>
        </w:rPr>
      </w:pPr>
      <w:r>
        <w:rPr>
          <w:rFonts w:ascii="Times New Roman" w:hAnsi="Times New Roman" w:cs="Times New Roman"/>
          <w:sz w:val="28"/>
        </w:rPr>
        <w:br w:type="page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32"/>
        </w:rPr>
      </w:pPr>
      <w:bookmarkStart w:id="0" w:name="_Toc480900250"/>
      <w:bookmarkStart w:id="1" w:name="_Toc480932633"/>
      <w:bookmarkStart w:id="2" w:name="_Toc480901137"/>
      <w:r>
        <w:rPr>
          <w:rFonts w:ascii="Times New Roman" w:hAnsi="Times New Roman" w:cs="Times New Roman"/>
          <w:b/>
          <w:sz w:val="32"/>
        </w:rPr>
        <w:t>目录</w:t>
      </w:r>
      <w:bookmarkEnd w:id="0"/>
      <w:bookmarkEnd w:id="1"/>
      <w:bookmarkEnd w:id="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ascii="Times New Roman" w:hAnsi="Times New Roman" w:cs="Times New Roman"/>
          <w:b/>
          <w:sz w:val="32"/>
        </w:rPr>
      </w:pPr>
    </w:p>
    <w:sdt>
      <w:sdtPr>
        <w:rPr>
          <w:rFonts w:ascii="Times New Roman" w:hAnsi="Times New Roman" w:eastAsia="宋体" w:cstheme="minorBidi"/>
          <w:kern w:val="2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EastAsia"/>
          <w:b/>
          <w:bCs/>
          <w:kern w:val="0"/>
          <w:sz w:val="22"/>
          <w:szCs w:val="22"/>
          <w:lang w:val="zh-CN"/>
        </w:rPr>
      </w:sdtEndPr>
      <w:sdtContent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begin"/>
          </w:r>
          <w:r>
            <w:rPr>
              <w:rFonts w:ascii="Times New Roman" w:hAnsi="Times New Roman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Times New Roman" w:hAnsi="Times New Roman" w:eastAsia="宋体"/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"_Toc3922069"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1 实验目标概述</w:t>
          </w:r>
          <w:r>
            <w:tab/>
          </w:r>
          <w:r>
            <w:fldChar w:fldCharType="begin"/>
          </w:r>
          <w:r>
            <w:instrText xml:space="preserve"> PAGEREF _Toc3922069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2 实验环境配置</w:t>
          </w:r>
          <w:r>
            <w:tab/>
          </w:r>
          <w:r>
            <w:fldChar w:fldCharType="begin"/>
          </w:r>
          <w:r>
            <w:instrText xml:space="preserve"> PAGEREF _Toc3922070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 实验过程</w:t>
          </w:r>
          <w:r>
            <w:tab/>
          </w:r>
          <w:r>
            <w:fldChar w:fldCharType="begin"/>
          </w:r>
          <w:r>
            <w:instrText xml:space="preserve"> PAGEREF _Toc3922071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"_Toc3922072"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 待开发的三个应用场景</w:t>
          </w:r>
          <w:r>
            <w:tab/>
          </w:r>
          <w:r>
            <w:fldChar w:fldCharType="begin"/>
          </w:r>
          <w:r>
            <w:instrText xml:space="preserve"> PAGEREF _Toc3922072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3.2 基于语法的图数据输入</w:t>
          </w:r>
          <w:r>
            <w:tab/>
          </w:r>
          <w:r>
            <w:fldChar w:fldCharType="begin"/>
          </w:r>
          <w:r>
            <w:instrText xml:space="preserve"> PAGEREF _Toc3922073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"_Toc3922074"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3.3 面向复用的设计：</w:t>
          </w:r>
          <w:r>
            <w:rPr>
              <w:rStyle w:val="26"/>
              <w:rFonts w:ascii="Consolas" w:hAnsi="Consolas" w:eastAsia="宋体"/>
            </w:rPr>
            <w:t>CircularOrbit&lt;L,E&gt;</w:t>
          </w:r>
          <w:r>
            <w:tab/>
          </w:r>
          <w:r>
            <w:fldChar w:fldCharType="begin"/>
          </w:r>
          <w:r>
            <w:instrText xml:space="preserve"> PAGEREF _Toc3922074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"_Toc3922075"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3.4 面向复用的设计：</w:t>
          </w:r>
          <w:r>
            <w:rPr>
              <w:rStyle w:val="26"/>
              <w:rFonts w:ascii="Consolas" w:hAnsi="Consolas" w:eastAsia="宋体"/>
            </w:rPr>
            <w:t>Track</w:t>
          </w:r>
          <w:r>
            <w:tab/>
          </w:r>
          <w:r>
            <w:fldChar w:fldCharType="begin"/>
          </w:r>
          <w:r>
            <w:instrText xml:space="preserve"> PAGEREF _Toc3922075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"_Toc3922076"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3.5 面向复用的设计：</w:t>
          </w:r>
          <w:r>
            <w:rPr>
              <w:rStyle w:val="26"/>
              <w:rFonts w:ascii="Consolas" w:hAnsi="Consolas" w:eastAsia="宋体"/>
            </w:rPr>
            <w:t>L</w:t>
          </w:r>
          <w:r>
            <w:tab/>
          </w:r>
          <w:r>
            <w:fldChar w:fldCharType="begin"/>
          </w:r>
          <w:r>
            <w:instrText xml:space="preserve"> PAGEREF _Toc3922076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3.6 面向复用的设计：</w:t>
          </w:r>
          <w:r>
            <w:rPr>
              <w:rStyle w:val="26"/>
              <w:rFonts w:ascii="Consolas" w:hAnsi="Consolas" w:eastAsia="宋体"/>
            </w:rPr>
            <w:t>PhysicalObject</w:t>
          </w:r>
          <w:r>
            <w:tab/>
          </w:r>
          <w:r>
            <w:fldChar w:fldCharType="begin"/>
          </w:r>
          <w:r>
            <w:instrText xml:space="preserve"> PAGEREF _Toc3922077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"_Toc3922078"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3.7 可复用API设计</w:t>
          </w:r>
          <w:r>
            <w:tab/>
          </w:r>
          <w:r>
            <w:fldChar w:fldCharType="begin"/>
          </w:r>
          <w:r>
            <w:instrText xml:space="preserve"> PAGEREF _Toc3922078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"_Toc3922079"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3.8 图的可视化：第三方API的复用</w:t>
          </w:r>
          <w:r>
            <w:tab/>
          </w:r>
          <w:r>
            <w:fldChar w:fldCharType="begin"/>
          </w:r>
          <w:r>
            <w:instrText xml:space="preserve"> PAGEREF _Toc3922079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"_Toc3922080"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3.9 设计模式应用</w:t>
          </w:r>
          <w:r>
            <w:tab/>
          </w:r>
          <w:r>
            <w:fldChar w:fldCharType="begin"/>
          </w:r>
          <w:r>
            <w:instrText xml:space="preserve"> PAGEREF _Toc3922080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"_Toc3922081"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3.10 应用设计与开发</w:t>
          </w:r>
          <w:r>
            <w:tab/>
          </w:r>
          <w:r>
            <w:fldChar w:fldCharType="begin"/>
          </w:r>
          <w:r>
            <w:instrText xml:space="preserve"> PAGEREF _Toc3922081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"_Toc3922083"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3.10.5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_Toc3922086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"_Toc3922087"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3.11 应对应用面临的新变化</w:t>
          </w:r>
          <w:r>
            <w:tab/>
          </w:r>
          <w:r>
            <w:fldChar w:fldCharType="begin"/>
          </w:r>
          <w:r>
            <w:instrText xml:space="preserve"> PAGEREF _Toc3922087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3.11.1</w:t>
          </w:r>
          <w:r>
            <w:rPr>
              <w:rStyle w:val="26"/>
              <w:rFonts w:ascii="Consolas" w:hAnsi="Consolas" w:eastAsia="宋体"/>
            </w:rPr>
            <w:t xml:space="preserve"> TrackGame</w:t>
          </w:r>
          <w:r>
            <w:tab/>
          </w:r>
          <w:r>
            <w:fldChar w:fldCharType="begin"/>
          </w:r>
          <w:r>
            <w:instrText xml:space="preserve"> PAGEREF _Toc3922088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"_Toc3922089"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3.11.2</w:t>
          </w:r>
          <w:r>
            <w:rPr>
              <w:rStyle w:val="26"/>
              <w:rFonts w:ascii="Consolas" w:hAnsi="Consolas" w:eastAsia="宋体"/>
            </w:rPr>
            <w:t xml:space="preserve"> StellarSystem</w:t>
          </w:r>
          <w:r>
            <w:tab/>
          </w:r>
          <w:r>
            <w:fldChar w:fldCharType="begin"/>
          </w:r>
          <w:r>
            <w:instrText xml:space="preserve"> PAGEREF _Toc3922089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"_Toc3922090"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3.11.3</w:t>
          </w:r>
          <w:r>
            <w:rPr>
              <w:rStyle w:val="26"/>
              <w:rFonts w:ascii="Consolas" w:hAnsi="Consolas" w:eastAsia="宋体"/>
            </w:rPr>
            <w:t xml:space="preserve"> AtomStructure</w:t>
          </w:r>
          <w:r>
            <w:tab/>
          </w:r>
          <w:r>
            <w:fldChar w:fldCharType="begin"/>
          </w:r>
          <w:r>
            <w:instrText xml:space="preserve"> PAGEREF _Toc3922090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"_Toc3922091"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3.11.4</w:t>
          </w:r>
          <w:r>
            <w:rPr>
              <w:rStyle w:val="26"/>
              <w:rFonts w:ascii="Consolas" w:hAnsi="Consolas" w:eastAsia="宋体"/>
            </w:rPr>
            <w:t xml:space="preserve"> PersonalAppEcosystem</w:t>
          </w:r>
          <w:r>
            <w:tab/>
          </w:r>
          <w:r>
            <w:fldChar w:fldCharType="begin"/>
          </w:r>
          <w:r>
            <w:instrText xml:space="preserve"> PAGEREF _Toc3922091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"_Toc3922092"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3.11.5</w:t>
          </w:r>
          <w:r>
            <w:rPr>
              <w:rStyle w:val="26"/>
              <w:rFonts w:ascii="Consolas" w:hAnsi="Consolas" w:eastAsia="宋体"/>
            </w:rPr>
            <w:t xml:space="preserve"> SocialNetworkCircle</w:t>
          </w:r>
          <w:r>
            <w:tab/>
          </w:r>
          <w:r>
            <w:fldChar w:fldCharType="begin"/>
          </w:r>
          <w:r>
            <w:instrText xml:space="preserve"> PAGEREF _Toc3922092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"_Toc3922093" </w:instrText>
          </w:r>
          <w:r>
            <w:fldChar w:fldCharType="separate"/>
          </w:r>
          <w:r>
            <w:rPr>
              <w:rStyle w:val="26"/>
              <w:rFonts w:ascii="Times New Roman" w:hAnsi="Times New Roman" w:eastAsia="宋体"/>
            </w:rPr>
            <w:t>3.12 Git仓库结构</w:t>
          </w:r>
          <w:r>
            <w:tab/>
          </w:r>
          <w:r>
            <w:fldChar w:fldCharType="begin"/>
          </w:r>
          <w:r>
            <w:instrText xml:space="preserve"> PAGEREF _Toc3922093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"_Toc3922094"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4 实验进度记录</w:t>
          </w:r>
          <w:r>
            <w:tab/>
          </w:r>
          <w:r>
            <w:fldChar w:fldCharType="begin"/>
          </w:r>
          <w:r>
            <w:instrText xml:space="preserve"> PAGEREF _Toc3922094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"_Toc3922095"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5 实验过程中遇到的困难与解决途径</w:t>
          </w:r>
          <w:r>
            <w:tab/>
          </w:r>
          <w:r>
            <w:fldChar w:fldCharType="begin"/>
          </w:r>
          <w:r>
            <w:instrText xml:space="preserve"> PAGEREF _Toc3922095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"_Toc3922096"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 实验过程中收获的经验、教训、感想</w:t>
          </w:r>
          <w:r>
            <w:tab/>
          </w:r>
          <w:r>
            <w:fldChar w:fldCharType="begin"/>
          </w:r>
          <w:r>
            <w:instrText xml:space="preserve"> PAGEREF _Toc3922096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"_Toc3922097"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6.1 实验过程中收获的经验和教训</w:t>
          </w:r>
          <w:r>
            <w:tab/>
          </w:r>
          <w:r>
            <w:fldChar w:fldCharType="begin"/>
          </w:r>
          <w:r>
            <w:instrText xml:space="preserve"> PAGEREF _Toc3922097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pageBreakBefore w:val="0"/>
            <w:tabs>
              <w:tab w:val="right" w:leader="middle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cstheme="minorBidi"/>
              <w:kern w:val="2"/>
              <w:sz w:val="21"/>
            </w:rPr>
          </w:pPr>
          <w:r>
            <w:fldChar w:fldCharType="begin"/>
          </w:r>
          <w:r>
            <w:instrText xml:space="preserve"> HYPERLINK \l "_Toc3922098" </w:instrText>
          </w:r>
          <w:r>
            <w:fldChar w:fldCharType="separate"/>
          </w:r>
          <w:r>
            <w:rPr>
              <w:rStyle w:val="26"/>
              <w:rFonts w:ascii="Times New Roman" w:hAnsi="Times New Roman"/>
            </w:rPr>
            <w:t>6.2 针对以下方面的感受</w:t>
          </w:r>
          <w:r>
            <w:tab/>
          </w:r>
          <w:r>
            <w:fldChar w:fldCharType="begin"/>
          </w:r>
          <w:r>
            <w:instrText xml:space="preserve"> PAGEREF _Toc3922098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4"/>
            <w:pageBreakBefore w:val="0"/>
            <w:tabs>
              <w:tab w:val="left" w:pos="440"/>
              <w:tab w:val="right" w:leader="dot" w:pos="829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00" w:lineRule="auto"/>
            <w:textAlignment w:val="auto"/>
            <w:rPr>
              <w:rFonts w:ascii="Times New Roman" w:hAnsi="Times New Roman"/>
            </w:rPr>
          </w:pPr>
          <w:r>
            <w:rPr>
              <w:rFonts w:ascii="Times New Roman" w:hAnsi="Times New Roman" w:eastAsia="宋体"/>
              <w:sz w:val="21"/>
              <w:szCs w:val="21"/>
            </w:rPr>
            <w:fldChar w:fldCharType="end"/>
          </w:r>
        </w:p>
      </w:sdtContent>
    </w:sdt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</w:pP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titlePg/>
          <w:docGrid w:type="lines" w:linePitch="312" w:charSpace="0"/>
        </w:sect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3" w:name="_Toc3922069"/>
      <w:r>
        <w:rPr>
          <w:rFonts w:ascii="Times New Roman" w:hAnsi="Times New Roman" w:cs="Times New Roman"/>
          <w:sz w:val="36"/>
        </w:rPr>
        <w:t>实验目标概述</w:t>
      </w:r>
      <w:bookmarkEnd w:id="3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本次实验覆盖课程第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3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章的内容，目标是编写具有可复用性和可维护性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的软件，主要使用以下软件构造技术：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子类型、泛型、多态、重写、重载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继承、委派、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CRP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语法驱动的编程、正则表达式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default" w:ascii="Wingdings" w:hAnsi="Wingdings" w:eastAsia="宋体" w:cs="Wingdings"/>
          <w:color w:val="000000"/>
          <w:kern w:val="0"/>
          <w:sz w:val="24"/>
          <w:szCs w:val="24"/>
          <w:lang w:val="en-US" w:eastAsia="zh-CN" w:bidi="ar"/>
        </w:rPr>
        <w:t xml:space="preserve">l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设计模式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本次实验给定了多个具体应用，学生不是直接针对每个应用分别编程实现，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而是通过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和泛型等抽象技术，开发一套可复用的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及其实现，充分考虑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这些应用之间的相似性和差异性，使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ADT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有更大程度的复用（可复用性）和更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容易面向各种变化（可维护性）。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4" w:name="_Toc3922070"/>
      <w:r>
        <w:rPr>
          <w:rFonts w:ascii="Times New Roman" w:hAnsi="Times New Roman" w:cs="Times New Roman"/>
          <w:sz w:val="36"/>
        </w:rPr>
        <w:t>实验环境配置</w:t>
      </w:r>
      <w:bookmarkEnd w:id="4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Junit 配置：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从File 选择Project structure，在Libraries点击+号，选择java，找到IDEA的lib目录下的Junit4.jar，添加并应用即可。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4358005"/>
            <wp:effectExtent l="0" t="0" r="13970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drawing>
          <wp:inline distT="0" distB="0" distL="114300" distR="114300">
            <wp:extent cx="5268595" cy="4323715"/>
            <wp:effectExtent l="0" t="0" r="444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其余环境如IDEA、Java8在之前的实验中已经配置完毕。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GitHub</w:t>
      </w:r>
      <w:r>
        <w:rPr>
          <w:rFonts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</w:rPr>
        <w:t>Lab3仓库的URL地址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https://github.com/ComputerScienceHIT/HIT-Lab3-2021111204.git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5" w:name="_Toc3922071"/>
      <w:r>
        <w:rPr>
          <w:rFonts w:ascii="Times New Roman" w:hAnsi="Times New Roman" w:cs="Times New Roman"/>
          <w:sz w:val="36"/>
        </w:rPr>
        <w:t>实验过程</w:t>
      </w:r>
      <w:bookmarkEnd w:id="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请仔细对照实验手册，针对每一项任务，在下面各节中记录你的实验过程、阐述你的设计思路和问题求解思路，可辅之以示意图或关键源代码加以说明</w:t>
      </w:r>
      <w:r>
        <w:rPr>
          <w:rFonts w:hint="eastAsia" w:ascii="Times New Roman" w:hAnsi="Times New Roman" w:eastAsia="宋体" w:cs="Times New Roman"/>
          <w:sz w:val="24"/>
          <w:szCs w:val="24"/>
        </w:rPr>
        <w:t>（但千万不要把你的源代码全部粘贴过来！）</w:t>
      </w:r>
      <w:r>
        <w:rPr>
          <w:rFonts w:ascii="Times New Roman" w:hAnsi="Times New Roman" w:eastAsia="宋体" w:cs="Times New Roman"/>
          <w:sz w:val="24"/>
          <w:szCs w:val="24"/>
        </w:rPr>
        <w:t>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00" w:lineRule="auto"/>
        <w:ind w:left="578" w:hanging="578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6" w:name="_Toc3922072"/>
      <w:r>
        <w:rPr>
          <w:rFonts w:hint="eastAsia" w:ascii="Times New Roman" w:hAnsi="Times New Roman" w:eastAsia="宋体" w:cs="Times New Roman"/>
          <w:sz w:val="28"/>
          <w:szCs w:val="28"/>
        </w:rPr>
        <w:t>待开发的三个应用场景</w:t>
      </w:r>
      <w:bookmarkEnd w:id="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首先请列出你要完成的具体应用场景（至少3个，1和2中选一，3必选，4和5中选一，鼓励完成更多的应用场景）。</w:t>
      </w:r>
    </w:p>
    <w:p>
      <w:pPr>
        <w:pStyle w:val="3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径赛场地赛程编排（</w:t>
      </w:r>
      <w:r>
        <w:rPr>
          <w:rFonts w:ascii="Times New Roman" w:hAnsi="Times New Roman" w:eastAsia="宋体" w:cs="Times New Roman"/>
          <w:sz w:val="24"/>
          <w:szCs w:val="24"/>
          <w:lang w:val="en-US" w:eastAsia="zh-CN"/>
        </w:rPr>
        <w:t>TrackGame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）</w:t>
      </w:r>
    </w:p>
    <w:p>
      <w:pPr>
        <w:pStyle w:val="3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原子结构模型(</w:t>
      </w:r>
      <w:r>
        <w:rPr>
          <w:rFonts w:ascii="Times New Roman" w:hAnsi="Times New Roman" w:eastAsia="宋体" w:cs="Times New Roman"/>
          <w:sz w:val="24"/>
          <w:szCs w:val="24"/>
          <w:lang w:val="en-US" w:eastAsia="zh-CN"/>
        </w:rPr>
        <w:t>AtomStructure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</w:t>
      </w:r>
    </w:p>
    <w:p>
      <w:pPr>
        <w:pStyle w:val="32"/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社交网络的好友分布（SocialNetworkCircle）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分析你所选定的多个应用场景的异同，理解需求：它们在哪些方面有共性、哪些方面有差异。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ascii="Times New Roman" w:hAnsi="Times New Roman" w:eastAsia="宋体" w:cs="Times New Roman"/>
          <w:sz w:val="24"/>
          <w:szCs w:val="24"/>
        </w:rPr>
        <w:t>共性：</w:t>
      </w:r>
    </w:p>
    <w:p>
      <w:pPr>
        <w:pStyle w:val="3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整体的系统与我们设计的轨道系统类似</w:t>
      </w:r>
      <w:r>
        <w:rPr>
          <w:rFonts w:hint="eastAsia" w:ascii="Times New Roman" w:hAnsi="Times New Roman" w:eastAsia="宋体" w:cs="Times New Roman"/>
          <w:sz w:val="24"/>
          <w:szCs w:val="24"/>
        </w:rPr>
        <w:t>，包括轨道、中心物体、轨道物体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等</w:t>
      </w:r>
      <w:r>
        <w:rPr>
          <w:rFonts w:hint="eastAsia" w:ascii="Times New Roman" w:hAnsi="Times New Roman" w:eastAsia="宋体" w:cs="Times New Roman"/>
          <w:sz w:val="24"/>
          <w:szCs w:val="24"/>
        </w:rPr>
        <w:t>。其中物体都不考虑绝对位置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且</w:t>
      </w:r>
      <w:r>
        <w:rPr>
          <w:rFonts w:hint="eastAsia" w:ascii="Times New Roman" w:hAnsi="Times New Roman" w:eastAsia="宋体" w:cs="Times New Roman"/>
          <w:sz w:val="24"/>
          <w:szCs w:val="24"/>
        </w:rPr>
        <w:t>轨道都为圆形。</w:t>
      </w:r>
    </w:p>
    <w:p>
      <w:pPr>
        <w:pStyle w:val="32"/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都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有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如下功能</w:t>
      </w:r>
      <w:r>
        <w:rPr>
          <w:rFonts w:hint="eastAsia" w:ascii="Times New Roman" w:hAnsi="Times New Roman" w:eastAsia="宋体" w:cs="Times New Roman"/>
          <w:sz w:val="24"/>
          <w:szCs w:val="24"/>
        </w:rPr>
        <w:t>：添加/删除轨道，在某一轨道上添加/删除物体，获得轨道系统的熵值，获得逻辑距离，比较两个同类型轨道系统的差异，检查轨道系统是否合法，可视化。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差异：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660" w:leftChars="200" w:hanging="240" w:hangingChars="1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  在不同的应用场景中，各条轨道上的物体有的相同，有的不同。例如：</w:t>
      </w:r>
    </w:p>
    <w:p>
      <w:pPr>
        <w:pStyle w:val="3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TrackGame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:轨道物体之间有区别，为不同的运动员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718" w:leftChars="342" w:firstLine="0" w:firstLineChars="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AtomStructure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:</w:t>
      </w:r>
      <w:r>
        <w:rPr>
          <w:rFonts w:hint="eastAsia" w:ascii="Times New Roman" w:hAnsi="Times New Roman" w:eastAsia="宋体" w:cs="Times New Roman"/>
          <w:sz w:val="24"/>
          <w:szCs w:val="24"/>
        </w:rPr>
        <w:t>轨道物体都是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同一个</w:t>
      </w:r>
      <w:r>
        <w:rPr>
          <w:rFonts w:hint="eastAsia" w:ascii="Times New Roman" w:hAnsi="Times New Roman" w:eastAsia="宋体" w:cs="Times New Roman"/>
          <w:sz w:val="24"/>
          <w:szCs w:val="24"/>
        </w:rPr>
        <w:t>对象</w:t>
      </w:r>
      <w:r>
        <w:rPr>
          <w:rFonts w:hint="eastAsia" w:ascii="Times New Roman" w:hAnsi="Times New Roman" w:eastAsia="宋体" w:cs="Times New Roman"/>
          <w:sz w:val="24"/>
          <w:szCs w:val="24"/>
          <w:lang w:eastAsia="zh-CN"/>
        </w:rPr>
        <w:t>，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均为电子</w:t>
      </w:r>
      <w:r>
        <w:rPr>
          <w:rFonts w:hint="eastAsia" w:ascii="Times New Roman" w:hAnsi="Times New Roman" w:eastAsia="宋体" w:cs="Times New Roman"/>
          <w:sz w:val="24"/>
          <w:szCs w:val="24"/>
        </w:rPr>
        <w:t>。</w:t>
      </w:r>
    </w:p>
    <w:p>
      <w:pPr>
        <w:pStyle w:val="32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718" w:leftChars="342" w:firstLine="0" w:firstLineChars="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SocialNetworkCircle：不同轨道上的好友各不相同，等级各不相同。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hint="eastAsia" w:ascii="Times New Roman" w:hAnsi="Times New Roman" w:eastAsia="宋体" w:cs="Times New Roman"/>
          <w:sz w:val="24"/>
          <w:szCs w:val="24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7" w:name="_Toc3922073"/>
      <w:r>
        <w:rPr>
          <w:rFonts w:ascii="Times New Roman" w:hAnsi="Times New Roman" w:eastAsia="宋体" w:cs="Times New Roman"/>
          <w:sz w:val="28"/>
          <w:szCs w:val="28"/>
        </w:rPr>
        <w:t>基于语法的图数据输入</w:t>
      </w:r>
      <w:bookmarkEnd w:id="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正则表达式：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TrackGame：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43145" cy="608330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14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sz w:val="24"/>
          <w:szCs w:val="24"/>
        </w:rPr>
        <w:t>AtomStructure</w:t>
      </w:r>
      <w:r>
        <w:rPr>
          <w:rFonts w:hint="default" w:ascii="Times New Roman" w:hAnsi="Times New Roman" w:eastAsia="宋体" w:cs="Times New Roman"/>
          <w:sz w:val="24"/>
          <w:szCs w:val="24"/>
          <w:lang w:eastAsia="zh-CN"/>
        </w:rPr>
        <w:t>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945380" cy="751205"/>
            <wp:effectExtent l="0" t="0" r="7620" b="1079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rcRect l="4523" t="9873" r="-703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  SocialNetworkCircle：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  </w:t>
      </w:r>
    </w:p>
    <w:p>
      <w:pPr>
        <w:pStyle w:val="3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8" w:name="_Toc3922074"/>
      <w:r>
        <w:rPr>
          <w:rFonts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CircularOrbit&lt;L,E&gt;</w:t>
      </w:r>
      <w:bookmarkEnd w:id="8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8"/>
          <w:szCs w:val="28"/>
          <w:lang w:val="en-US" w:eastAsia="zh-CN"/>
        </w:rPr>
        <w:t xml:space="preserve">   </w:t>
      </w: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按照说明，这是一个mutable的ADT，轨道系统在不同的要求下可以发生变化。</w:t>
      </w:r>
    </w:p>
    <w:p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接口CircularOrbit&lt;L,E&gt;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按照3.11要求，由于在完成该ADT时需要用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Iterator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设计模式，设计迭代器，迭代轨道上的物体。故而该接口应该继承自Iterable&lt;E&gt;接口。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在接口中定义所需的各种方法并写上spec，部分如下：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4646930" cy="3101340"/>
            <wp:effectExtent l="0" t="0" r="1270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93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left"/>
        <w:textAlignment w:val="auto"/>
        <w:rPr>
          <w:rFonts w:hint="default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Consolas" w:hAnsi="Consolas" w:eastAsia="宋体" w:cs="Times New Roman"/>
          <w:sz w:val="24"/>
          <w:szCs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szCs w:val="24"/>
          <w:lang w:val="en-US" w:eastAsia="zh-CN"/>
        </w:rPr>
        <w:t>2）具体实现类：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ConcreteCircularOrbit的field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779395" cy="3061970"/>
            <wp:effectExtent l="0" t="0" r="9525" b="127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39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ConcreteCircularOrbit的AF、RI、safety from rep exposure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055110" cy="1141730"/>
            <wp:effectExtent l="0" t="0" r="13970" b="127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110" cy="114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ConcreteCircularOrbit的部分代码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950335" cy="3576320"/>
            <wp:effectExtent l="0" t="0" r="12065" b="508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033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测试策略及部分代码：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975100" cy="1385570"/>
            <wp:effectExtent l="0" t="0" r="2540" b="127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38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962400" cy="4095750"/>
            <wp:effectExtent l="0" t="0" r="0" b="3810"/>
            <wp:docPr id="4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测试结果：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421380" cy="2202180"/>
            <wp:effectExtent l="0" t="0" r="7620" b="7620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9" w:name="_Toc504057361"/>
      <w:bookmarkStart w:id="10" w:name="_Toc3922075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bookmarkEnd w:id="9"/>
      <w:r>
        <w:rPr>
          <w:rFonts w:hint="eastAsia" w:ascii="Consolas" w:hAnsi="Consolas" w:eastAsia="宋体" w:cs="Times New Roman"/>
          <w:sz w:val="28"/>
          <w:szCs w:val="28"/>
        </w:rPr>
        <w:t>Track</w:t>
      </w:r>
      <w:bookmarkEnd w:id="10"/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0" w:firstLine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实现TrackFactory类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50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思路：首先构造TrackFactory的抽象类，然后再用一个具体类CTFactory对其进行继承，从而完成对Track创建的封装，满足工厂设计模式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50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TrackFactory的部分代码：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50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31285" cy="2442845"/>
            <wp:effectExtent l="0" t="0" r="635" b="10795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CTFactory的代码：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4187825" cy="828040"/>
            <wp:effectExtent l="0" t="0" r="3175" b="10160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240" w:firstLineChars="1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2）实现Track类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思路：首先构造Track的抽象类，为了方便后续比较，该类需要继承自Comparable接口。然后再用一个具体类ConcreteTrack对其进行继承。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1、ConcreteTrack的field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185160" cy="2080260"/>
            <wp:effectExtent l="0" t="0" r="0" b="762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2、ConcreteTrack的AF、RI、safety from rep exposure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927475" cy="1386205"/>
            <wp:effectExtent l="0" t="0" r="4445" b="63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747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3、ConcreteTrack的部分代码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227830" cy="4191000"/>
            <wp:effectExtent l="0" t="0" r="889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3）测试代码：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307205" cy="3105150"/>
            <wp:effectExtent l="0" t="0" r="5715" b="381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</w:t>
      </w:r>
      <w:r>
        <w:drawing>
          <wp:inline distT="0" distB="0" distL="114300" distR="114300">
            <wp:extent cx="3550920" cy="2186940"/>
            <wp:effectExtent l="0" t="0" r="0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eastAsiaTheme="minorEastAsia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1" w:name="_Toc3922076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hint="eastAsia" w:ascii="Consolas" w:hAnsi="Consolas" w:eastAsia="宋体" w:cs="Times New Roman"/>
          <w:sz w:val="28"/>
          <w:szCs w:val="28"/>
        </w:rPr>
        <w:t>L</w:t>
      </w:r>
      <w:bookmarkEnd w:id="1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firstLine="156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思路：首先设计一个CommomObject类，为PhysicalObject类和CentralObject类的父类。然后根据工厂设计方法对ConcreteCObject进行封装。其中</w:t>
      </w:r>
      <w:r>
        <w:rPr>
          <w:rFonts w:hint="eastAsia" w:ascii="宋体" w:hAnsi="宋体" w:eastAsia="宋体"/>
          <w:sz w:val="24"/>
          <w:szCs w:val="24"/>
        </w:rPr>
        <w:t>Position是Immutable类型</w:t>
      </w:r>
      <w:r>
        <w:rPr>
          <w:rFonts w:hint="eastAsia" w:ascii="宋体" w:hAnsi="宋体" w:eastAsia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为抽象出的位置的类。而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ConcreteCObject为</w:t>
      </w:r>
      <w:r>
        <w:rPr>
          <w:rFonts w:hint="eastAsia" w:ascii="宋体" w:hAnsi="宋体" w:eastAsia="宋体"/>
          <w:sz w:val="24"/>
          <w:szCs w:val="24"/>
        </w:rPr>
        <w:t>Immutable对象类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实现CommomObject抽象类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抽象类的field：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2766060" cy="1714500"/>
            <wp:effectExtent l="0" t="0" r="762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抽象类的spec与部分代码：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3632835" cy="3837940"/>
            <wp:effectExtent l="0" t="0" r="9525" b="254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3283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2）实现ConcreteCObjectFactory类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1、CentralObjectFactory的部分代码：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802380" cy="2987675"/>
            <wp:effectExtent l="0" t="0" r="7620" b="1460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rcRect r="1096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2、ConcreteCObjectFactory的部分代码：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787140" cy="1203960"/>
            <wp:effectExtent l="0" t="0" r="7620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3）实现ConcreteCObject类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1、ConcreteCObject的field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688080" cy="1455420"/>
            <wp:effectExtent l="0" t="0" r="0" b="762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2、ConcreteCObject的AF、RI、safety from rep exposure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714115" cy="1409065"/>
            <wp:effectExtent l="0" t="0" r="4445" b="825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rcRect r="22653"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default"/>
          <w:lang w:val="en-US" w:eastAsia="zh-CN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3、ConcreteCObject的部分代码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</w:t>
      </w:r>
      <w:r>
        <w:drawing>
          <wp:inline distT="0" distB="0" distL="114300" distR="114300">
            <wp:extent cx="3742055" cy="1142365"/>
            <wp:effectExtent l="0" t="0" r="6985" b="63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4）测试：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159250" cy="3091180"/>
            <wp:effectExtent l="0" t="0" r="1270" b="254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372610" cy="1237615"/>
            <wp:effectExtent l="0" t="0" r="1270" b="12065"/>
            <wp:docPr id="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bookmarkStart w:id="12" w:name="_Toc3922077"/>
      <w:r>
        <w:rPr>
          <w:rFonts w:hint="eastAsia" w:ascii="Times New Roman" w:hAnsi="Times New Roman" w:eastAsia="宋体" w:cs="Times New Roman"/>
          <w:sz w:val="28"/>
          <w:szCs w:val="28"/>
        </w:rPr>
        <w:t>面向复用的设计：</w:t>
      </w:r>
      <w:r>
        <w:rPr>
          <w:rFonts w:ascii="Consolas" w:hAnsi="Consolas" w:eastAsia="宋体" w:cs="Times New Roman"/>
          <w:sz w:val="28"/>
          <w:szCs w:val="28"/>
        </w:rPr>
        <w:t>PhysicalObject</w:t>
      </w:r>
      <w:bookmarkEnd w:id="1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思路：根据工厂设计方法对ConcretePObject进行封装。PhysicalObject是继承自CommonObject的轨道物体的抽象类，而ConcretePObject继承自PhysicalObject类。 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480" w:firstLineChars="200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类似中心物体，ConcretePObject是一个</w:t>
      </w:r>
      <w:r>
        <w:rPr>
          <w:rFonts w:hint="eastAsia" w:ascii="宋体" w:hAnsi="宋体" w:eastAsia="宋体"/>
          <w:sz w:val="24"/>
          <w:szCs w:val="24"/>
        </w:rPr>
        <w:t>Immutable对象类</w:t>
      </w:r>
      <w:r>
        <w:rPr>
          <w:rFonts w:hint="eastAsia" w:ascii="宋体" w:hAnsi="宋体" w:eastAsia="宋体"/>
          <w:sz w:val="24"/>
          <w:szCs w:val="24"/>
          <w:lang w:eastAsia="zh-CN"/>
        </w:rPr>
        <w:t>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/>
          <w:sz w:val="24"/>
          <w:szCs w:val="24"/>
          <w:lang w:eastAsia="zh-CN"/>
        </w:rPr>
      </w:pPr>
    </w:p>
    <w:p>
      <w:pPr>
        <w:pageBreakBefore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实现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PhysicalObjectFactory</w:t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抽象类PhysicalObjectFactory的部分代码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703955" cy="2221865"/>
            <wp:effectExtent l="0" t="0" r="14605" b="3175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3955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具体类ConcretePObjectFactory的部分代码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664585" cy="1079500"/>
            <wp:effectExtent l="0" t="0" r="8255" b="254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4585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实现ConcretePObject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1、ConcretePObject的field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3604260" cy="1485900"/>
            <wp:effectExtent l="0" t="0" r="7620" b="7620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35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2、ConcretePObject的AF、RI、safety from rep exposure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</w:t>
      </w:r>
      <w:r>
        <w:drawing>
          <wp:inline distT="0" distB="0" distL="114300" distR="114300">
            <wp:extent cx="3824605" cy="1410335"/>
            <wp:effectExtent l="0" t="0" r="635" b="698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 w:firstLine="0" w:firstLineChars="0"/>
        <w:jc w:val="both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ConcretePObject的部分代码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</w:t>
      </w:r>
      <w:r>
        <w:drawing>
          <wp:inline distT="0" distB="0" distL="114300" distR="114300">
            <wp:extent cx="3741420" cy="2279015"/>
            <wp:effectExtent l="0" t="0" r="7620" b="698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3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）测试：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测试策略及部分代码：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drawing>
          <wp:inline distT="0" distB="0" distL="114300" distR="114300">
            <wp:extent cx="4025900" cy="3096895"/>
            <wp:effectExtent l="0" t="0" r="12700" b="12065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测试结果：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4034790" cy="1438910"/>
            <wp:effectExtent l="0" t="0" r="3810" b="889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43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3" w:name="_Toc504057363"/>
      <w:bookmarkStart w:id="14" w:name="_Toc3922078"/>
      <w:r>
        <w:rPr>
          <w:rFonts w:hint="eastAsia" w:ascii="Times New Roman" w:hAnsi="Times New Roman" w:eastAsia="宋体" w:cs="Times New Roman"/>
          <w:sz w:val="28"/>
          <w:szCs w:val="28"/>
        </w:rPr>
        <w:t>可复用API设计</w:t>
      </w:r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1、计算多轨道系统中各轨道上物体分布的熵值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设计思路:首先熵值的计算公式：W= -Σx*log(x)。其中x的值为各轨道上物体的个数/总的轨道物体个数的值。根据计算公式编写程序，使用stream流的操作。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797300" cy="2181225"/>
            <wp:effectExtent l="0" t="0" r="12700" b="133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2、计算任意两个物体之间的最短逻辑距离。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设计思路:首先，设计函数getSingleSourceDistances以得到点和最短源点距离的映射。该函数用广度优先搜索的方法容易得到。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调用getSingleSourceDistances函数，将其中一个点作为源点输入，容易得到两个物体之间的最短逻辑距离。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903980" cy="2812415"/>
            <wp:effectExtent l="0" t="0" r="12700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80" w:leftChars="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3、计算任意两个物体之间的物理距离。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设计思路:得到两个点位置的x，y坐标，然后用数学方法计算即可。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部分代码：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905885" cy="1289685"/>
            <wp:effectExtent l="0" t="0" r="10795" b="571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测试策略及部分代码：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3460750" cy="2500630"/>
            <wp:effectExtent l="0" t="0" r="13970" b="1397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测试结果：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drawing>
          <wp:inline distT="0" distB="0" distL="114300" distR="114300">
            <wp:extent cx="3482340" cy="1630680"/>
            <wp:effectExtent l="0" t="0" r="7620" b="0"/>
            <wp:docPr id="4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5" w:name="_Toc3922079"/>
      <w:r>
        <w:rPr>
          <w:rFonts w:hint="eastAsia" w:ascii="Times New Roman" w:hAnsi="Times New Roman" w:eastAsia="宋体" w:cs="Times New Roman"/>
          <w:sz w:val="28"/>
          <w:szCs w:val="28"/>
        </w:rPr>
        <w:t>图的可视化：第三方API的复用</w:t>
      </w:r>
      <w:bookmarkEnd w:id="1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本实验中使用Swing实现可视化功能。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设计思路：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使用IDEA插件JFormerDesigner进行UI布局，将一个命名为drawPanel的JPanel放在左侧用来承载轨道系统。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对于每一个应用类，实现visualizeContentPanel方法，在这个方法中，构造并返回一个JPanel，在该JPanel中重写paint方法，在paint中根据当前轨道系统的具体信息绘制当前轨道系统。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在复用API中构建CircularOrbitHelper，并在其中实现visualize方法，在其中调用visualizeContentPanel方法获得JPanel，将其添加到一个JFrame中就可显示轨道。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对于每一个应用类，实现visualize(JPanel panel)方法，该方法将visualizeContentPanel中获得到的Jpanel添加到panel中。在各个具体应用的构造类中获得面板上的drawPanel引用，将drawPanel传入到应用类的visualize方法中即可显示轨道系统。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在本次实验中，三个应用所实现的都是继承自JPanel的布局类，分别为TrackGamePanel，AtomStructurePanel，SocialNetworkCirclePanel，为布局类添加构造函数，传入构造类的引用。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部分代码：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345821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具体实现情况图片：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</w:pPr>
      <w:r>
        <w:drawing>
          <wp:inline distT="0" distB="0" distL="114300" distR="114300">
            <wp:extent cx="3785870" cy="2435225"/>
            <wp:effectExtent l="0" t="0" r="889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99"/>
        <w:textAlignment w:val="auto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6" w:name="_Toc3922080"/>
      <w:bookmarkStart w:id="17" w:name="_Toc504057365"/>
      <w:r>
        <w:rPr>
          <w:rFonts w:hint="eastAsia" w:ascii="Times New Roman" w:hAnsi="Times New Roman" w:eastAsia="宋体" w:cs="Times New Roman"/>
          <w:sz w:val="28"/>
          <w:szCs w:val="28"/>
        </w:rPr>
        <w:t>设计模式应用</w:t>
      </w:r>
      <w:bookmarkEnd w:id="16"/>
      <w:bookmarkEnd w:id="17"/>
    </w:p>
    <w:p>
      <w:pPr>
        <w:pageBreakBefore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 w:firstLineChars="2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TrackGame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实现了</w:t>
      </w:r>
      <w:r>
        <w:rPr>
          <w:rFonts w:hint="default" w:ascii="Times New Roman" w:hAnsi="Times New Roman" w:eastAsia="宋体" w:cs="Times New Roman"/>
          <w:sz w:val="24"/>
          <w:szCs w:val="24"/>
        </w:rPr>
        <w:t>strategy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策略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设计模式。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了一个抽象父类Strategy，并让具体的分类策略RandomStrategy和SortStrategy继承于它。策略原理为根据运动员列表的顺序进行分组，随机分组时打乱运动员列表的顺序，有序分组时按照运动员的最好成绩将运动员列表变为升序，然后按照结果分组、分轨道。</w:t>
      </w:r>
    </w:p>
    <w:p>
      <w:pPr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0" w:leftChars="0" w:firstLine="480" w:firstLineChars="200"/>
        <w:jc w:val="both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</w:rPr>
        <w:t>AtomStructure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设计一个memory类来保存电子跃迁的轨道记录（包括源轨道、目标轨道等）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80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然后设计一个careTaker类来调用memory，从而完成历史记录回退等操作。该类同时保存电子跃迁的所有历史记录，根据下标随时调用。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   3、</w:t>
      </w:r>
      <w:r>
        <w:rPr>
          <w:rFonts w:hint="default" w:ascii="Times New Roman" w:hAnsi="Times New Roman" w:eastAsia="宋体" w:cs="Times New Roman"/>
          <w:sz w:val="24"/>
          <w:lang w:val="en-US" w:eastAsia="zh-CN"/>
        </w:rPr>
        <w:t>SocialNetworkCircle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both"/>
        <w:textAlignment w:val="auto"/>
        <w:rPr>
          <w:rFonts w:hint="default" w:ascii="Consolas" w:hAnsi="Consolas" w:eastAsia="宋体" w:cs="Times New Roman"/>
          <w:sz w:val="24"/>
          <w:lang w:val="en-US" w:eastAsia="zh-CN"/>
        </w:rPr>
      </w:pPr>
      <w:r>
        <w:rPr>
          <w:rFonts w:hint="eastAsia" w:ascii="Consolas" w:hAnsi="Consolas" w:eastAsia="宋体" w:cs="Times New Roman"/>
          <w:sz w:val="24"/>
          <w:lang w:val="en-US" w:eastAsia="zh-CN"/>
        </w:rPr>
        <w:t xml:space="preserve">    无特殊的设计模式应用。</w:t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18" w:name="_Toc3922081"/>
      <w:r>
        <w:rPr>
          <w:rFonts w:hint="eastAsia" w:ascii="Times New Roman" w:hAnsi="Times New Roman" w:eastAsia="宋体" w:cs="Times New Roman"/>
          <w:sz w:val="28"/>
          <w:szCs w:val="28"/>
        </w:rPr>
        <w:t>应用设计与开发</w:t>
      </w:r>
      <w:bookmarkEnd w:id="1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利用上述设计和实现的ADT，实现手册里要求的各项功能。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19" w:name="_Toc3922082"/>
      <w:r>
        <w:rPr>
          <w:rFonts w:ascii="Consolas" w:hAnsi="Consolas" w:eastAsia="宋体" w:cs="Times New Roman"/>
          <w:sz w:val="24"/>
        </w:rPr>
        <w:t>TrackGame</w:t>
      </w:r>
      <w:bookmarkEnd w:id="1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设计思路：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首先，由于要使用策略设计模式，以抽象类Strategy为父类的进行比赛分组策略的编写设计，分组时将这部分任务委派给Strategy及其子类即可。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设计Runner类保存运动员的比如ID，姓名，年龄等信息。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设计TrackCircularOrbit类，该类继承自CircularOrbit类，为该跑步比赛系统的具体实现系统，并设计TrackCircularOrbitBuilder类，用于创建该系统，防止TrackCircularOrbit暴露给客户端，防止表示泄露。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设计TrackGame类，在该类里创建TrackCircularOrbit的对象，读取配置文件中的各种信息对轨道、运动员、比赛的各个成员变量完成初始化，并通过方法实现改变运动员的分组、改变运动员轨道等要求的功能。</w:t>
      </w:r>
    </w:p>
    <w:p>
      <w:pPr>
        <w:pageBreakBefore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完成可视化，设计一个TrackGamePanel面板和RunnerFrame框架，通过包导入Miglayout布局，分别保存TrackGame的组件和布局，有关选手信息的各组件及布局。然后将TrackGamePanel面板和RunnerFrame框架委派给TrackGame函数实现可视化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0" w:name="_Toc3922084"/>
      <w:r>
        <w:rPr>
          <w:rFonts w:ascii="Consolas" w:hAnsi="Consolas" w:eastAsia="宋体" w:cs="Times New Roman"/>
          <w:sz w:val="24"/>
        </w:rPr>
        <w:t>AtomStructure</w:t>
      </w:r>
      <w:bookmarkEnd w:id="2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设计思路：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设计AtomCircularOrbit类，继承自CircularOrbit类，并用一个AtomCircularOrbitBuilder进行创建，防止表示泄露。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设计electron类和nucleus类，分别表示原子核和电子，并设计各自的工厂类用于创建对象。</w:t>
      </w:r>
    </w:p>
    <w:p>
      <w:pPr>
        <w:pageBreakBefore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设计一个memory类来保存电子跃迁的轨道记录（包括源轨道、目标轨道等）</w:t>
      </w:r>
      <w:r>
        <w:rPr>
          <w:rFonts w:hint="eastAsia" w:ascii="Times New Roman" w:hAnsi="Times New Roman" w:eastAsia="宋体" w:cs="Times New Roman"/>
          <w:sz w:val="24"/>
          <w:lang w:val="en-US" w:eastAsia="zh-CN"/>
        </w:rPr>
        <w:t>，轨道跃迁用CircularOrbit类的transit功能即可完成。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lang w:val="en-US" w:eastAsia="zh-CN"/>
        </w:rPr>
        <w:t>然后设计一个careTaker类来调用memory，从而完成历史记录回退等操作。该类同时保存电子跃迁的所有历史记录，根据下标随时调用。</w:t>
      </w:r>
    </w:p>
    <w:p>
      <w:pPr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可视化设计模式同TrackGame，思路基本相同。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eastAsiaTheme="minorEastAsia"/>
          <w:lang w:val="en-US" w:eastAsia="zh-CN"/>
        </w:rPr>
      </w:pP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1" w:name="_Toc3922086"/>
      <w:r>
        <w:rPr>
          <w:rFonts w:ascii="Consolas" w:hAnsi="Consolas" w:eastAsia="宋体" w:cs="Times New Roman"/>
          <w:sz w:val="24"/>
        </w:rPr>
        <w:t>SocialNetworkCircle</w:t>
      </w:r>
      <w:bookmarkEnd w:id="21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设计思路：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总体框架与前两个应用大致相同，设计Friends类作为轨道物体，设计centralUser作为中心物体，以及对应的轨道系统SocialNetworkCircularOrbit，并创建对应的工厂类。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具体功能通过继承自轨道系统ADT，均能通过其中的方法实现。需要注意，读取文件配置时，与中心用户无关联的朋友不用显示在轨道上，轨道上的朋友通过亲密度（跟中心用户的最短逻辑距离）确定。</w:t>
      </w:r>
    </w:p>
    <w:p>
      <w:pPr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可视化设计模式同TrackGame，思路基本相同。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注意：完成所有应用的设计后，再设计一个项目选择面板，通过按钮事件选择要执行的应用。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720" w:firstLineChars="300"/>
        <w:jc w:val="both"/>
        <w:textAlignment w:val="auto"/>
        <w:rPr>
          <w:rFonts w:hint="eastAsia" w:ascii="Times New Roman" w:hAnsi="Times New Roman" w:eastAsia="宋体" w:cs="Times New Roman"/>
          <w:sz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lang w:val="en-US" w:eastAsia="zh-CN"/>
        </w:rPr>
        <w:t>该界面运行运行结果：</w:t>
      </w:r>
      <w:bookmarkStart w:id="36" w:name="_GoBack"/>
      <w:bookmarkEnd w:id="36"/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630" w:firstLineChars="300"/>
        <w:jc w:val="both"/>
        <w:textAlignment w:val="auto"/>
        <w:rPr>
          <w:rFonts w:hint="default" w:ascii="Times New Roman" w:hAnsi="Times New Roman" w:eastAsia="宋体" w:cs="Times New Roman"/>
          <w:sz w:val="24"/>
          <w:lang w:val="en-US" w:eastAsia="zh-CN"/>
        </w:rPr>
      </w:pPr>
      <w:r>
        <w:drawing>
          <wp:inline distT="0" distB="0" distL="114300" distR="114300">
            <wp:extent cx="3116580" cy="3032760"/>
            <wp:effectExtent l="0" t="0" r="762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eastAsiaTheme="minorEastAsia"/>
          <w:lang w:val="en-US" w:eastAsia="zh-CN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22" w:name="_Toc3922087"/>
      <w:r>
        <w:rPr>
          <w:rFonts w:hint="eastAsia" w:ascii="Times New Roman" w:hAnsi="Times New Roman" w:eastAsia="宋体" w:cs="Times New Roman"/>
          <w:sz w:val="28"/>
          <w:szCs w:val="28"/>
        </w:rPr>
        <w:t>应对应用面临的新变化</w:t>
      </w:r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</w:rPr>
      </w:pPr>
      <w:r>
        <w:rPr>
          <w:rFonts w:hint="eastAsia" w:ascii="Times New Roman" w:hAnsi="Times New Roman" w:eastAsia="宋体" w:cs="Times New Roman"/>
          <w:sz w:val="24"/>
        </w:rPr>
        <w:t>以下各小节，只需保留和完成你所选定的应用即可。</w:t>
      </w:r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3" w:name="_Toc3922088"/>
      <w:r>
        <w:rPr>
          <w:rFonts w:ascii="Consolas" w:hAnsi="Consolas" w:eastAsia="宋体" w:cs="Times New Roman"/>
          <w:sz w:val="24"/>
        </w:rPr>
        <w:t>TrackGame</w:t>
      </w:r>
      <w:bookmarkEnd w:id="23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4" w:name="_Toc3922090"/>
      <w:r>
        <w:rPr>
          <w:rFonts w:ascii="Consolas" w:hAnsi="Consolas" w:eastAsia="宋体" w:cs="Times New Roman"/>
          <w:sz w:val="24"/>
        </w:rPr>
        <w:t>AtomStructure</w:t>
      </w:r>
      <w:bookmarkEnd w:id="24"/>
    </w:p>
    <w:p>
      <w:pPr>
        <w:pStyle w:val="4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24"/>
        </w:rPr>
      </w:pPr>
      <w:bookmarkStart w:id="25" w:name="_Toc3922092"/>
      <w:r>
        <w:rPr>
          <w:rFonts w:ascii="Consolas" w:hAnsi="Consolas" w:eastAsia="宋体" w:cs="Times New Roman"/>
          <w:sz w:val="24"/>
        </w:rPr>
        <w:t>SocialNetworkCircle</w:t>
      </w:r>
      <w:bookmarkEnd w:id="25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eastAsia="宋体" w:cs="Times New Roman"/>
          <w:sz w:val="28"/>
          <w:szCs w:val="28"/>
        </w:rPr>
      </w:pPr>
      <w:bookmarkStart w:id="26" w:name="_Toc3922093"/>
      <w:r>
        <w:rPr>
          <w:rFonts w:hint="eastAsia" w:ascii="Times New Roman" w:hAnsi="Times New Roman" w:eastAsia="宋体" w:cs="Times New Roman"/>
          <w:sz w:val="28"/>
          <w:szCs w:val="28"/>
        </w:rPr>
        <w:t>Git仓库结构</w:t>
      </w:r>
      <w:bookmarkEnd w:id="2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Consolas" w:hAnsi="Consolas" w:eastAsia="宋体" w:cs="Times New Roman"/>
          <w:sz w:val="24"/>
        </w:rPr>
      </w:pPr>
      <w:r>
        <w:rPr>
          <w:rFonts w:hint="eastAsia" w:ascii="Consolas" w:hAnsi="Consolas" w:eastAsia="宋体" w:cs="Times New Roman"/>
          <w:sz w:val="24"/>
        </w:rPr>
        <w:t>请在完成全部实验要求之后，利用Git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log指令或Git图形化客户端或G</w:t>
      </w:r>
      <w:r>
        <w:rPr>
          <w:rFonts w:ascii="Consolas" w:hAnsi="Consolas" w:eastAsia="宋体" w:cs="Times New Roman"/>
          <w:sz w:val="24"/>
        </w:rPr>
        <w:t>i</w:t>
      </w:r>
      <w:r>
        <w:rPr>
          <w:rFonts w:hint="eastAsia" w:ascii="Consolas" w:hAnsi="Consolas" w:eastAsia="宋体" w:cs="Times New Roman"/>
          <w:sz w:val="24"/>
        </w:rPr>
        <w:t>tHub上项目仓库的Insight页面，给出你的仓库到目前为止的Object</w:t>
      </w:r>
      <w:r>
        <w:rPr>
          <w:rFonts w:ascii="Consolas" w:hAnsi="Consolas" w:eastAsia="宋体" w:cs="Times New Roman"/>
          <w:sz w:val="24"/>
        </w:rPr>
        <w:t xml:space="preserve"> </w:t>
      </w:r>
      <w:r>
        <w:rPr>
          <w:rFonts w:hint="eastAsia" w:ascii="Consolas" w:hAnsi="Consolas" w:eastAsia="宋体" w:cs="Times New Roman"/>
          <w:sz w:val="24"/>
        </w:rPr>
        <w:t>Graph，尤其是区分清楚3</w:t>
      </w:r>
      <w:r>
        <w:rPr>
          <w:rFonts w:ascii="Consolas" w:hAnsi="Consolas" w:eastAsia="宋体" w:cs="Times New Roman"/>
          <w:sz w:val="24"/>
        </w:rPr>
        <w:t>12change</w:t>
      </w:r>
      <w:r>
        <w:rPr>
          <w:rFonts w:hint="eastAsia" w:ascii="Consolas" w:hAnsi="Consolas" w:eastAsia="宋体" w:cs="Times New Roman"/>
          <w:sz w:val="24"/>
        </w:rPr>
        <w:t>分支和master分支所指向的位置。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27" w:name="_Toc3922094"/>
      <w:r>
        <w:rPr>
          <w:rFonts w:ascii="Times New Roman" w:hAnsi="Times New Roman" w:cs="Times New Roman"/>
          <w:sz w:val="36"/>
        </w:rPr>
        <w:t>实验进度记录</w:t>
      </w:r>
      <w:bookmarkEnd w:id="2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请使用表格方式记录你的进度情况，以超过半小时的连续编程时间为一行。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每次结束编程时，请向该表格中增加一行。不要事后胡乱填写。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color w:val="FF000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sz w:val="24"/>
          <w:szCs w:val="24"/>
        </w:rPr>
        <w:t>不要嫌烦，该表格可帮助你汇总你在每个任务上付出的时间和精力，发现自己不擅长的任务，后续有意识的弥补。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11"/>
        <w:gridCol w:w="1480"/>
        <w:gridCol w:w="3729"/>
        <w:gridCol w:w="20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日期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时间段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计划任务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ascii="Times New Roman" w:hAnsi="Times New Roman" w:eastAsia="宋体" w:cs="Times New Roman"/>
              </w:rPr>
              <w:t>实际完成情况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04-11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 xml:space="preserve">19:30-21:50 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浏览项目，分析结构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04-13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20:30-22:00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完成ADT部分Track的编写和报告完成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 xml:space="preserve">  04-14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完成ADT部分L和PhysicalObject部分的代码编写和报告，完成抽象出的共性Position类的编写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bookmarkStart w:id="28" w:name="_Toc3922095"/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04-15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eastAsia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完成ADT部分CircularOrbit接口和其实现类的部分代码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04-17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18:45-22:00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完成ADT部分CircularOrbit实现类的剩余代码，并完成可复用API的设计和代码编写。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04-18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19:20-22:00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完成各ADT的测试和可复用API的测试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04-19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完成TrackGame的部分代码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04-21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完成TrackGame的剩余代码并实现可视化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04-25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18:00-23:40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完成AtomStructure的代码并实现可视化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9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ind w:firstLine="210" w:firstLineChars="100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04-29</w:t>
            </w:r>
          </w:p>
        </w:tc>
        <w:tc>
          <w:tcPr>
            <w:tcW w:w="868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9:00-22:00</w:t>
            </w:r>
          </w:p>
        </w:tc>
        <w:tc>
          <w:tcPr>
            <w:tcW w:w="218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完成SocialNetwork的代码并实现可视化，并完成功能选择窗口</w:t>
            </w:r>
          </w:p>
        </w:tc>
        <w:tc>
          <w:tcPr>
            <w:tcW w:w="1174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按计划完成</w:t>
            </w: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实验过程中遇到的困难与解决途径</w:t>
      </w:r>
      <w:bookmarkEnd w:id="28"/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6"/>
        <w:gridCol w:w="56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遇到的难点</w:t>
            </w: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jc w:val="center"/>
              <w:textAlignment w:val="auto"/>
              <w:rPr>
                <w:rFonts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解决途径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3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  <w:tc>
          <w:tcPr>
            <w:tcW w:w="3307" w:type="pct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00" w:lineRule="auto"/>
              <w:textAlignment w:val="auto"/>
              <w:rPr>
                <w:rFonts w:ascii="Times New Roman" w:hAnsi="Times New Roman" w:eastAsia="宋体" w:cs="Times New Roman"/>
              </w:rPr>
            </w:pPr>
          </w:p>
        </w:tc>
      </w:tr>
    </w:tbl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ascii="Times New Roman" w:hAnsi="Times New Roman" w:cs="Times New Roman"/>
          <w:sz w:val="36"/>
        </w:rPr>
      </w:pPr>
      <w:bookmarkStart w:id="29" w:name="_Toc3922096"/>
      <w:r>
        <w:rPr>
          <w:rFonts w:ascii="Times New Roman" w:hAnsi="Times New Roman" w:cs="Times New Roman"/>
          <w:sz w:val="36"/>
        </w:rPr>
        <w:t>实验过程中收获的经验</w:t>
      </w:r>
      <w:r>
        <w:rPr>
          <w:rFonts w:hint="eastAsia" w:ascii="Times New Roman" w:hAnsi="Times New Roman" w:cs="Times New Roman"/>
          <w:sz w:val="36"/>
        </w:rPr>
        <w:t>、</w:t>
      </w:r>
      <w:r>
        <w:rPr>
          <w:rFonts w:ascii="Times New Roman" w:hAnsi="Times New Roman" w:cs="Times New Roman"/>
          <w:sz w:val="36"/>
        </w:rPr>
        <w:t>教训</w:t>
      </w:r>
      <w:r>
        <w:rPr>
          <w:rFonts w:hint="eastAsia" w:ascii="Times New Roman" w:hAnsi="Times New Roman" w:cs="Times New Roman"/>
          <w:sz w:val="36"/>
        </w:rPr>
        <w:t>、感想</w:t>
      </w:r>
      <w:bookmarkEnd w:id="29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00" w:lineRule="auto"/>
        <w:ind w:left="578" w:hanging="578"/>
        <w:textAlignment w:val="auto"/>
        <w:rPr>
          <w:rFonts w:ascii="Times New Roman" w:hAnsi="Times New Roman" w:cs="Times New Roman"/>
          <w:sz w:val="28"/>
        </w:rPr>
      </w:pPr>
      <w:bookmarkStart w:id="30" w:name="_Toc610060"/>
      <w:bookmarkStart w:id="31" w:name="_Toc3922097"/>
      <w:bookmarkStart w:id="32" w:name="_Toc612083"/>
      <w:r>
        <w:rPr>
          <w:rFonts w:ascii="Times New Roman" w:hAnsi="Times New Roman" w:cs="Times New Roman"/>
          <w:sz w:val="28"/>
        </w:rPr>
        <w:t>实验过程中收获的经验</w:t>
      </w:r>
      <w:r>
        <w:rPr>
          <w:rFonts w:hint="eastAsia" w:ascii="Times New Roman" w:hAnsi="Times New Roman" w:cs="Times New Roman"/>
          <w:sz w:val="28"/>
        </w:rPr>
        <w:t>和</w:t>
      </w:r>
      <w:r>
        <w:rPr>
          <w:rFonts w:ascii="Times New Roman" w:hAnsi="Times New Roman" w:cs="Times New Roman"/>
          <w:sz w:val="28"/>
        </w:rPr>
        <w:t>教训</w:t>
      </w:r>
      <w:bookmarkEnd w:id="30"/>
      <w:bookmarkEnd w:id="31"/>
      <w:bookmarkEnd w:id="3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100" w:after="100" w:line="300" w:lineRule="auto"/>
        <w:ind w:left="578" w:hanging="578"/>
        <w:textAlignment w:val="auto"/>
        <w:rPr>
          <w:rFonts w:ascii="Times New Roman" w:hAnsi="Times New Roman" w:cs="Times New Roman"/>
          <w:sz w:val="28"/>
        </w:rPr>
      </w:pPr>
      <w:bookmarkStart w:id="33" w:name="_Toc610061"/>
      <w:bookmarkStart w:id="34" w:name="_Toc612084"/>
      <w:bookmarkStart w:id="35" w:name="_Toc3922098"/>
      <w:r>
        <w:rPr>
          <w:rFonts w:hint="eastAsia" w:ascii="Times New Roman" w:hAnsi="Times New Roman" w:cs="Times New Roman"/>
          <w:sz w:val="28"/>
        </w:rPr>
        <w:t>针对以下方面的感受</w:t>
      </w:r>
      <w:bookmarkEnd w:id="33"/>
      <w:bookmarkEnd w:id="34"/>
      <w:bookmarkEnd w:id="35"/>
    </w:p>
    <w:p>
      <w:pPr>
        <w:pStyle w:val="32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重新思考Lab2中的问题：面向ADT的编程和直接面向应用场景编程，你体会到二者有何差异？本实验设计的ADT在五个不同的应用场景下使用，你是否体会到复用的好处？</w:t>
      </w:r>
    </w:p>
    <w:p>
      <w:pPr>
        <w:pStyle w:val="32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重新思考Lab2中的问题：为ADT撰写复杂的specification, invariant</w:t>
      </w:r>
      <w:r>
        <w:rPr>
          <w:rFonts w:ascii="Times New Roman" w:hAnsi="Times New Roman" w:eastAsia="宋体" w:cs="Times New Roman"/>
          <w:sz w:val="24"/>
          <w:szCs w:val="24"/>
        </w:rPr>
        <w:t>s, RI, AF</w:t>
      </w:r>
      <w:r>
        <w:rPr>
          <w:rFonts w:hint="eastAsia" w:ascii="Times New Roman" w:hAnsi="Times New Roman" w:eastAsia="宋体" w:cs="Times New Roman"/>
          <w:sz w:val="24"/>
          <w:szCs w:val="24"/>
        </w:rPr>
        <w:t>，时刻注意ADT是否有rep exposure，这些工作的意义是什么？你是否愿意在以后的编程中坚持这么做？</w:t>
      </w:r>
    </w:p>
    <w:p>
      <w:pPr>
        <w:pStyle w:val="32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之前你将别人提供的API用于自己的程序开发中，本次实验你尝试着开发给别人使用的API，是否能够体会到其中的难处和乐趣？</w:t>
      </w:r>
    </w:p>
    <w:p>
      <w:pPr>
        <w:pStyle w:val="32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在编程中使用设计模式，增加了很多类，但在复用和可维护性方面带来了收益。你如何看待设计模式？</w:t>
      </w:r>
    </w:p>
    <w:p>
      <w:pPr>
        <w:pStyle w:val="32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你之前在使用其他软件时，应该体会过输入各种命令向系统发出指令。本次实验你开发了一个解析器，使用语法和正则表达式去解析输入文件并据此构造对象。你对语法驱动编程有何感受？</w:t>
      </w:r>
    </w:p>
    <w:p>
      <w:pPr>
        <w:pStyle w:val="32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Lab1和Lab2的大部分工作都不是从0开始，而是基于他人给出的设计方案和初始代码。本次实验是你完全从0开始进行</w:t>
      </w:r>
      <w:r>
        <w:rPr>
          <w:rFonts w:ascii="Times New Roman" w:hAnsi="Times New Roman" w:eastAsia="宋体" w:cs="Times New Roman"/>
          <w:sz w:val="24"/>
          <w:szCs w:val="24"/>
        </w:rPr>
        <w:t>ADT</w:t>
      </w:r>
      <w:r>
        <w:rPr>
          <w:rFonts w:hint="eastAsia" w:ascii="Times New Roman" w:hAnsi="Times New Roman" w:eastAsia="宋体" w:cs="Times New Roman"/>
          <w:sz w:val="24"/>
          <w:szCs w:val="24"/>
        </w:rPr>
        <w:t>的设计并用OOP实现，经过三周之后，你感觉“设计ADT”的难度主要体现在哪些地方？你是如何克服的？</w:t>
      </w:r>
    </w:p>
    <w:p>
      <w:pPr>
        <w:pStyle w:val="32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你在完成本实验时，是否有参考Lab4和Lab5的实验手册？若有，你如何在本次实验中同时去考虑后续两个实验的要求的？</w:t>
      </w:r>
    </w:p>
    <w:p>
      <w:pPr>
        <w:pStyle w:val="32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关于本实验的工作量、难度、deadline。</w:t>
      </w:r>
    </w:p>
    <w:p>
      <w:pPr>
        <w:pStyle w:val="32"/>
        <w:pageBreakBefore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</w:rPr>
        <w:t>到目前为止你对《软件构造》课程的评价。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/>
        <w:textAlignment w:val="auto"/>
        <w:rPr>
          <w:rFonts w:ascii="Times New Roman" w:hAnsi="Times New Roman" w:eastAsia="宋体" w:cs="Times New Roman"/>
          <w:sz w:val="24"/>
          <w:szCs w:val="24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  <w:rPr>
        <w:rFonts w:ascii="Times New Roman" w:hAnsi="Times New Roman" w:cs="Times New Roman"/>
        <w:sz w:val="20"/>
      </w:rPr>
    </w:pPr>
  </w:p>
  <w:p>
    <w:pPr>
      <w:pStyle w:val="12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0"/>
      </w:rPr>
      <w:id w:val="1272966344"/>
      <w:docPartObj>
        <w:docPartGallery w:val="autotext"/>
      </w:docPartObj>
    </w:sdtPr>
    <w:sdtEndPr>
      <w:rPr>
        <w:rFonts w:ascii="Times New Roman" w:hAnsi="Times New Roman" w:cs="Times New Roman"/>
        <w:sz w:val="20"/>
      </w:rPr>
    </w:sdtEndPr>
    <w:sdtContent>
      <w:p>
        <w:pPr>
          <w:pStyle w:val="12"/>
          <w:jc w:val="center"/>
          <w:rPr>
            <w:rFonts w:ascii="Times New Roman" w:hAnsi="Times New Roman" w:cs="Times New Roman"/>
            <w:sz w:val="20"/>
          </w:rPr>
        </w:pPr>
        <w:r>
          <w:rPr>
            <w:rFonts w:ascii="Times New Roman" w:hAnsi="Times New Roman" w:cs="Times New Roman"/>
            <w:sz w:val="20"/>
          </w:rPr>
          <w:fldChar w:fldCharType="begin"/>
        </w:r>
        <w:r>
          <w:rPr>
            <w:rFonts w:ascii="Times New Roman" w:hAnsi="Times New Roman" w:cs="Times New Roman"/>
            <w:sz w:val="20"/>
          </w:rPr>
          <w:instrText xml:space="preserve">PAGE   \* MERGEFORMAT</w:instrText>
        </w:r>
        <w:r>
          <w:rPr>
            <w:rFonts w:ascii="Times New Roman" w:hAnsi="Times New Roman" w:cs="Times New Roman"/>
            <w:sz w:val="20"/>
          </w:rPr>
          <w:fldChar w:fldCharType="separate"/>
        </w:r>
        <w:r>
          <w:rPr>
            <w:rFonts w:ascii="Times New Roman" w:hAnsi="Times New Roman" w:cs="Times New Roman"/>
            <w:sz w:val="20"/>
            <w:lang w:val="zh-CN"/>
          </w:rPr>
          <w:t>3</w:t>
        </w:r>
        <w:r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  <w:rPr>
        <w:rFonts w:ascii="Times New Roman" w:hAnsi="Times New Roman" w:eastAsia="宋体" w:cs="Times New Roman"/>
      </w:rPr>
    </w:pPr>
    <w:r>
      <w:rPr>
        <w:rFonts w:ascii="Times New Roman" w:hAnsi="Times New Roman" w:eastAsia="宋体" w:cs="Times New Roman"/>
      </w:rPr>
      <w:t>软件构造课程实验报告</w:t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ab/>
    </w:r>
    <w:r>
      <w:rPr>
        <w:rFonts w:ascii="Times New Roman" w:hAnsi="Times New Roman" w:eastAsia="宋体" w:cs="Times New Roman"/>
      </w:rPr>
      <w:t>实验</w:t>
    </w:r>
    <w:r>
      <w:rPr>
        <w:rFonts w:hint="eastAsia" w:ascii="Times New Roman" w:hAnsi="Times New Roman" w:eastAsia="宋体" w:cs="Times New Roman"/>
      </w:rPr>
      <w:t>3：面向复用和可维护性的软件构造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066B62"/>
    <w:multiLevelType w:val="singleLevel"/>
    <w:tmpl w:val="AA066B6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BE385E35"/>
    <w:multiLevelType w:val="singleLevel"/>
    <w:tmpl w:val="BE385E35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D34A260B"/>
    <w:multiLevelType w:val="singleLevel"/>
    <w:tmpl w:val="D34A260B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E6D1197A"/>
    <w:multiLevelType w:val="singleLevel"/>
    <w:tmpl w:val="E6D1197A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ED68D130"/>
    <w:multiLevelType w:val="singleLevel"/>
    <w:tmpl w:val="ED68D130"/>
    <w:lvl w:ilvl="0" w:tentative="0">
      <w:start w:val="1"/>
      <w:numFmt w:val="decimal"/>
      <w:suff w:val="nothing"/>
      <w:lvlText w:val="%1、"/>
      <w:lvlJc w:val="left"/>
      <w:pPr>
        <w:ind w:left="480" w:leftChars="0" w:firstLine="0" w:firstLineChars="0"/>
      </w:pPr>
    </w:lvl>
  </w:abstractNum>
  <w:abstractNum w:abstractNumId="5">
    <w:nsid w:val="0E631273"/>
    <w:multiLevelType w:val="multilevel"/>
    <w:tmpl w:val="0E631273"/>
    <w:lvl w:ilvl="0" w:tentative="0">
      <w:start w:val="1"/>
      <w:numFmt w:val="decimal"/>
      <w:lvlText w:val="%1）"/>
      <w:lvlJc w:val="left"/>
      <w:pPr>
        <w:ind w:left="785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5" w:hanging="420"/>
      </w:pPr>
    </w:lvl>
    <w:lvl w:ilvl="2" w:tentative="0">
      <w:start w:val="1"/>
      <w:numFmt w:val="lowerRoman"/>
      <w:lvlText w:val="%3."/>
      <w:lvlJc w:val="right"/>
      <w:pPr>
        <w:ind w:left="1685" w:hanging="420"/>
      </w:pPr>
    </w:lvl>
    <w:lvl w:ilvl="3" w:tentative="0">
      <w:start w:val="1"/>
      <w:numFmt w:val="decimal"/>
      <w:lvlText w:val="%4."/>
      <w:lvlJc w:val="left"/>
      <w:pPr>
        <w:ind w:left="2105" w:hanging="420"/>
      </w:pPr>
    </w:lvl>
    <w:lvl w:ilvl="4" w:tentative="0">
      <w:start w:val="1"/>
      <w:numFmt w:val="lowerLetter"/>
      <w:lvlText w:val="%5)"/>
      <w:lvlJc w:val="left"/>
      <w:pPr>
        <w:ind w:left="2525" w:hanging="420"/>
      </w:pPr>
    </w:lvl>
    <w:lvl w:ilvl="5" w:tentative="0">
      <w:start w:val="1"/>
      <w:numFmt w:val="lowerRoman"/>
      <w:lvlText w:val="%6."/>
      <w:lvlJc w:val="right"/>
      <w:pPr>
        <w:ind w:left="2945" w:hanging="420"/>
      </w:pPr>
    </w:lvl>
    <w:lvl w:ilvl="6" w:tentative="0">
      <w:start w:val="1"/>
      <w:numFmt w:val="decimal"/>
      <w:lvlText w:val="%7."/>
      <w:lvlJc w:val="left"/>
      <w:pPr>
        <w:ind w:left="3365" w:hanging="420"/>
      </w:pPr>
    </w:lvl>
    <w:lvl w:ilvl="7" w:tentative="0">
      <w:start w:val="1"/>
      <w:numFmt w:val="lowerLetter"/>
      <w:lvlText w:val="%8)"/>
      <w:lvlJc w:val="left"/>
      <w:pPr>
        <w:ind w:left="3785" w:hanging="420"/>
      </w:pPr>
    </w:lvl>
    <w:lvl w:ilvl="8" w:tentative="0">
      <w:start w:val="1"/>
      <w:numFmt w:val="lowerRoman"/>
      <w:lvlText w:val="%9."/>
      <w:lvlJc w:val="right"/>
      <w:pPr>
        <w:ind w:left="4205" w:hanging="420"/>
      </w:pPr>
    </w:lvl>
  </w:abstractNum>
  <w:abstractNum w:abstractNumId="6">
    <w:nsid w:val="22931A02"/>
    <w:multiLevelType w:val="multilevel"/>
    <w:tmpl w:val="22931A02"/>
    <w:lvl w:ilvl="0" w:tentative="0">
      <w:start w:val="1"/>
      <w:numFmt w:val="decimal"/>
      <w:pStyle w:val="2"/>
      <w:suff w:val="space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suff w:val="space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7">
    <w:nsid w:val="29F1B528"/>
    <w:multiLevelType w:val="singleLevel"/>
    <w:tmpl w:val="29F1B528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43769B8F"/>
    <w:multiLevelType w:val="singleLevel"/>
    <w:tmpl w:val="43769B8F"/>
    <w:lvl w:ilvl="0" w:tentative="0">
      <w:start w:val="1"/>
      <w:numFmt w:val="decimal"/>
      <w:suff w:val="nothing"/>
      <w:lvlText w:val="%1）"/>
      <w:lvlJc w:val="left"/>
      <w:pPr>
        <w:ind w:left="420" w:leftChars="0" w:firstLine="0" w:firstLineChars="0"/>
      </w:pPr>
    </w:lvl>
  </w:abstractNum>
  <w:abstractNum w:abstractNumId="9">
    <w:nsid w:val="59118120"/>
    <w:multiLevelType w:val="singleLevel"/>
    <w:tmpl w:val="59118120"/>
    <w:lvl w:ilvl="0" w:tentative="0">
      <w:start w:val="1"/>
      <w:numFmt w:val="decimal"/>
      <w:suff w:val="nothing"/>
      <w:lvlText w:val="%1、"/>
      <w:lvlJc w:val="left"/>
    </w:lvl>
  </w:abstractNum>
  <w:abstractNum w:abstractNumId="10">
    <w:nsid w:val="5C1F5D99"/>
    <w:multiLevelType w:val="multilevel"/>
    <w:tmpl w:val="5C1F5D99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45EFF86"/>
    <w:multiLevelType w:val="singleLevel"/>
    <w:tmpl w:val="645EFF86"/>
    <w:lvl w:ilvl="0" w:tentative="0">
      <w:start w:val="1"/>
      <w:numFmt w:val="decimal"/>
      <w:suff w:val="nothing"/>
      <w:lvlText w:val="%1、"/>
      <w:lvlJc w:val="left"/>
    </w:lvl>
  </w:abstractNum>
  <w:abstractNum w:abstractNumId="12">
    <w:nsid w:val="67EA9210"/>
    <w:multiLevelType w:val="singleLevel"/>
    <w:tmpl w:val="67EA9210"/>
    <w:lvl w:ilvl="0" w:tentative="0">
      <w:start w:val="1"/>
      <w:numFmt w:val="decimal"/>
      <w:suff w:val="nothing"/>
      <w:lvlText w:val="%1、"/>
      <w:lvlJc w:val="left"/>
      <w:pPr>
        <w:ind w:left="435" w:leftChars="0" w:firstLine="0" w:firstLineChars="0"/>
      </w:pPr>
    </w:lvl>
  </w:abstractNum>
  <w:abstractNum w:abstractNumId="13">
    <w:nsid w:val="76B552F4"/>
    <w:multiLevelType w:val="multilevel"/>
    <w:tmpl w:val="76B552F4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13"/>
  </w:num>
  <w:num w:numId="3">
    <w:abstractNumId w:val="5"/>
  </w:num>
  <w:num w:numId="4">
    <w:abstractNumId w:val="2"/>
  </w:num>
  <w:num w:numId="5">
    <w:abstractNumId w:val="12"/>
  </w:num>
  <w:num w:numId="6">
    <w:abstractNumId w:val="8"/>
  </w:num>
  <w:num w:numId="7">
    <w:abstractNumId w:val="3"/>
  </w:num>
  <w:num w:numId="8">
    <w:abstractNumId w:val="1"/>
  </w:num>
  <w:num w:numId="9">
    <w:abstractNumId w:val="4"/>
  </w:num>
  <w:num w:numId="10">
    <w:abstractNumId w:val="0"/>
  </w:num>
  <w:num w:numId="11">
    <w:abstractNumId w:val="7"/>
  </w:num>
  <w:num w:numId="12">
    <w:abstractNumId w:val="11"/>
  </w:num>
  <w:num w:numId="13">
    <w:abstractNumId w:val="9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llOWMxMjg3YzM2MTFjYWNmNmNhYmIyNWE0MjNlYzQifQ=="/>
  </w:docVars>
  <w:rsids>
    <w:rsidRoot w:val="00F9238F"/>
    <w:rsid w:val="00005CF9"/>
    <w:rsid w:val="0001605E"/>
    <w:rsid w:val="00023F61"/>
    <w:rsid w:val="00024B24"/>
    <w:rsid w:val="00041560"/>
    <w:rsid w:val="00043D22"/>
    <w:rsid w:val="00044F50"/>
    <w:rsid w:val="0005018F"/>
    <w:rsid w:val="000545CF"/>
    <w:rsid w:val="00066045"/>
    <w:rsid w:val="00071A10"/>
    <w:rsid w:val="00090AD2"/>
    <w:rsid w:val="00090BED"/>
    <w:rsid w:val="00090F60"/>
    <w:rsid w:val="000B2E25"/>
    <w:rsid w:val="000B7234"/>
    <w:rsid w:val="000D5F9F"/>
    <w:rsid w:val="000E3103"/>
    <w:rsid w:val="000E32C1"/>
    <w:rsid w:val="000E545B"/>
    <w:rsid w:val="000E6914"/>
    <w:rsid w:val="000F08AB"/>
    <w:rsid w:val="000F3497"/>
    <w:rsid w:val="000F6CE6"/>
    <w:rsid w:val="000F71F6"/>
    <w:rsid w:val="000F76AF"/>
    <w:rsid w:val="00101FA4"/>
    <w:rsid w:val="00105E83"/>
    <w:rsid w:val="001067F9"/>
    <w:rsid w:val="0011040A"/>
    <w:rsid w:val="00114E79"/>
    <w:rsid w:val="00115CCE"/>
    <w:rsid w:val="001169CE"/>
    <w:rsid w:val="00120AAF"/>
    <w:rsid w:val="00123F55"/>
    <w:rsid w:val="00125368"/>
    <w:rsid w:val="00125D6D"/>
    <w:rsid w:val="00133203"/>
    <w:rsid w:val="00135501"/>
    <w:rsid w:val="00136A33"/>
    <w:rsid w:val="001518DE"/>
    <w:rsid w:val="001542AA"/>
    <w:rsid w:val="00162215"/>
    <w:rsid w:val="0016628B"/>
    <w:rsid w:val="00171171"/>
    <w:rsid w:val="001736F6"/>
    <w:rsid w:val="00182C34"/>
    <w:rsid w:val="0018337C"/>
    <w:rsid w:val="00193E5C"/>
    <w:rsid w:val="001A0D2A"/>
    <w:rsid w:val="001A46FB"/>
    <w:rsid w:val="001A5546"/>
    <w:rsid w:val="001A654C"/>
    <w:rsid w:val="001B3241"/>
    <w:rsid w:val="001B383B"/>
    <w:rsid w:val="001C7E14"/>
    <w:rsid w:val="001D28E8"/>
    <w:rsid w:val="001D46B0"/>
    <w:rsid w:val="001D6498"/>
    <w:rsid w:val="001D7543"/>
    <w:rsid w:val="001E2B81"/>
    <w:rsid w:val="001E5433"/>
    <w:rsid w:val="001E58CF"/>
    <w:rsid w:val="002027A1"/>
    <w:rsid w:val="002067A5"/>
    <w:rsid w:val="002070C6"/>
    <w:rsid w:val="00210491"/>
    <w:rsid w:val="00213153"/>
    <w:rsid w:val="00217D66"/>
    <w:rsid w:val="00221B84"/>
    <w:rsid w:val="00221E09"/>
    <w:rsid w:val="00223C30"/>
    <w:rsid w:val="00224119"/>
    <w:rsid w:val="0022429D"/>
    <w:rsid w:val="00227C7F"/>
    <w:rsid w:val="00231415"/>
    <w:rsid w:val="00233061"/>
    <w:rsid w:val="00235C72"/>
    <w:rsid w:val="00244C40"/>
    <w:rsid w:val="002470AA"/>
    <w:rsid w:val="002509CE"/>
    <w:rsid w:val="0025290F"/>
    <w:rsid w:val="002744CA"/>
    <w:rsid w:val="00274DD5"/>
    <w:rsid w:val="00276033"/>
    <w:rsid w:val="00281CC2"/>
    <w:rsid w:val="00281D1A"/>
    <w:rsid w:val="00282E10"/>
    <w:rsid w:val="002860DF"/>
    <w:rsid w:val="0029473E"/>
    <w:rsid w:val="00295B37"/>
    <w:rsid w:val="002A5D78"/>
    <w:rsid w:val="002A784D"/>
    <w:rsid w:val="002B4154"/>
    <w:rsid w:val="002C1128"/>
    <w:rsid w:val="002C6D8D"/>
    <w:rsid w:val="002D0ED6"/>
    <w:rsid w:val="002E36B2"/>
    <w:rsid w:val="002E6F7F"/>
    <w:rsid w:val="002F0E57"/>
    <w:rsid w:val="002F14B4"/>
    <w:rsid w:val="00307971"/>
    <w:rsid w:val="00311104"/>
    <w:rsid w:val="00311387"/>
    <w:rsid w:val="003129B2"/>
    <w:rsid w:val="00314D26"/>
    <w:rsid w:val="003237BE"/>
    <w:rsid w:val="003268CC"/>
    <w:rsid w:val="00327081"/>
    <w:rsid w:val="003271FB"/>
    <w:rsid w:val="0033225E"/>
    <w:rsid w:val="00333110"/>
    <w:rsid w:val="00334AB7"/>
    <w:rsid w:val="0033605A"/>
    <w:rsid w:val="003368FB"/>
    <w:rsid w:val="0034221D"/>
    <w:rsid w:val="00345BE2"/>
    <w:rsid w:val="00352861"/>
    <w:rsid w:val="00353226"/>
    <w:rsid w:val="003540A5"/>
    <w:rsid w:val="00360F42"/>
    <w:rsid w:val="003636B5"/>
    <w:rsid w:val="003657E9"/>
    <w:rsid w:val="00380BB0"/>
    <w:rsid w:val="0038439F"/>
    <w:rsid w:val="0039071B"/>
    <w:rsid w:val="00396CFF"/>
    <w:rsid w:val="0039793B"/>
    <w:rsid w:val="003A08A7"/>
    <w:rsid w:val="003A32B5"/>
    <w:rsid w:val="003B4387"/>
    <w:rsid w:val="003C4470"/>
    <w:rsid w:val="003D0393"/>
    <w:rsid w:val="003D0762"/>
    <w:rsid w:val="003D53EF"/>
    <w:rsid w:val="003E4E7B"/>
    <w:rsid w:val="003F31AA"/>
    <w:rsid w:val="003F441B"/>
    <w:rsid w:val="003F73E4"/>
    <w:rsid w:val="00400E20"/>
    <w:rsid w:val="004159E5"/>
    <w:rsid w:val="004220F6"/>
    <w:rsid w:val="00422219"/>
    <w:rsid w:val="00423A88"/>
    <w:rsid w:val="0043045E"/>
    <w:rsid w:val="0043666E"/>
    <w:rsid w:val="00436F53"/>
    <w:rsid w:val="00442DEA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18C0"/>
    <w:rsid w:val="004A08BA"/>
    <w:rsid w:val="004A45B4"/>
    <w:rsid w:val="004A7219"/>
    <w:rsid w:val="004B6071"/>
    <w:rsid w:val="004E0560"/>
    <w:rsid w:val="004E1A55"/>
    <w:rsid w:val="004E39ED"/>
    <w:rsid w:val="004E481D"/>
    <w:rsid w:val="004E5653"/>
    <w:rsid w:val="004F1318"/>
    <w:rsid w:val="0050468A"/>
    <w:rsid w:val="0051289F"/>
    <w:rsid w:val="00516085"/>
    <w:rsid w:val="00523195"/>
    <w:rsid w:val="00524339"/>
    <w:rsid w:val="00532D88"/>
    <w:rsid w:val="00532DF2"/>
    <w:rsid w:val="00541003"/>
    <w:rsid w:val="00541946"/>
    <w:rsid w:val="00544109"/>
    <w:rsid w:val="00550D52"/>
    <w:rsid w:val="00556FDB"/>
    <w:rsid w:val="005664AF"/>
    <w:rsid w:val="005A422A"/>
    <w:rsid w:val="005A7BDA"/>
    <w:rsid w:val="005B5575"/>
    <w:rsid w:val="005C0015"/>
    <w:rsid w:val="005C337E"/>
    <w:rsid w:val="005D394A"/>
    <w:rsid w:val="005D4804"/>
    <w:rsid w:val="005E0676"/>
    <w:rsid w:val="005F1DFC"/>
    <w:rsid w:val="005F3A96"/>
    <w:rsid w:val="005F6C87"/>
    <w:rsid w:val="0060564A"/>
    <w:rsid w:val="00605E0B"/>
    <w:rsid w:val="0061479C"/>
    <w:rsid w:val="00617476"/>
    <w:rsid w:val="0063322B"/>
    <w:rsid w:val="00644F99"/>
    <w:rsid w:val="0065210D"/>
    <w:rsid w:val="0065794B"/>
    <w:rsid w:val="006710A5"/>
    <w:rsid w:val="006745E3"/>
    <w:rsid w:val="006846B7"/>
    <w:rsid w:val="006866C5"/>
    <w:rsid w:val="00687847"/>
    <w:rsid w:val="00691C2D"/>
    <w:rsid w:val="0069461E"/>
    <w:rsid w:val="006A42CD"/>
    <w:rsid w:val="006B2425"/>
    <w:rsid w:val="006C2F58"/>
    <w:rsid w:val="006C788C"/>
    <w:rsid w:val="006D1FB9"/>
    <w:rsid w:val="006F613D"/>
    <w:rsid w:val="00702A66"/>
    <w:rsid w:val="007031FC"/>
    <w:rsid w:val="00703A6A"/>
    <w:rsid w:val="00704136"/>
    <w:rsid w:val="00711E3E"/>
    <w:rsid w:val="007138AE"/>
    <w:rsid w:val="00714019"/>
    <w:rsid w:val="0071582C"/>
    <w:rsid w:val="00721D62"/>
    <w:rsid w:val="00721DED"/>
    <w:rsid w:val="007230D8"/>
    <w:rsid w:val="00731425"/>
    <w:rsid w:val="0074144D"/>
    <w:rsid w:val="00745C69"/>
    <w:rsid w:val="00753977"/>
    <w:rsid w:val="00760E55"/>
    <w:rsid w:val="00761BE1"/>
    <w:rsid w:val="00763E6F"/>
    <w:rsid w:val="00771D59"/>
    <w:rsid w:val="0077691B"/>
    <w:rsid w:val="00785789"/>
    <w:rsid w:val="0078646D"/>
    <w:rsid w:val="00796194"/>
    <w:rsid w:val="007A4E1C"/>
    <w:rsid w:val="007A582D"/>
    <w:rsid w:val="007A5856"/>
    <w:rsid w:val="007B1702"/>
    <w:rsid w:val="007B6398"/>
    <w:rsid w:val="007C145E"/>
    <w:rsid w:val="007C24CD"/>
    <w:rsid w:val="007C3106"/>
    <w:rsid w:val="007D365A"/>
    <w:rsid w:val="007D666E"/>
    <w:rsid w:val="007E4F76"/>
    <w:rsid w:val="007E590C"/>
    <w:rsid w:val="007E5CCA"/>
    <w:rsid w:val="00801DA0"/>
    <w:rsid w:val="00803DAF"/>
    <w:rsid w:val="00810504"/>
    <w:rsid w:val="008109C6"/>
    <w:rsid w:val="00823EAE"/>
    <w:rsid w:val="00824CC8"/>
    <w:rsid w:val="00832476"/>
    <w:rsid w:val="008422B1"/>
    <w:rsid w:val="0085609B"/>
    <w:rsid w:val="0086138E"/>
    <w:rsid w:val="008623A4"/>
    <w:rsid w:val="00871685"/>
    <w:rsid w:val="00877113"/>
    <w:rsid w:val="00877D10"/>
    <w:rsid w:val="008802D5"/>
    <w:rsid w:val="00886EE9"/>
    <w:rsid w:val="00891E34"/>
    <w:rsid w:val="008953ED"/>
    <w:rsid w:val="008A0510"/>
    <w:rsid w:val="008A1927"/>
    <w:rsid w:val="008B6075"/>
    <w:rsid w:val="008C08C0"/>
    <w:rsid w:val="008C2716"/>
    <w:rsid w:val="008D2A35"/>
    <w:rsid w:val="008D421E"/>
    <w:rsid w:val="008D5FC5"/>
    <w:rsid w:val="008E0E0B"/>
    <w:rsid w:val="008F70DB"/>
    <w:rsid w:val="00926B3C"/>
    <w:rsid w:val="00940957"/>
    <w:rsid w:val="00941834"/>
    <w:rsid w:val="009450C3"/>
    <w:rsid w:val="00951CA5"/>
    <w:rsid w:val="0096531F"/>
    <w:rsid w:val="00993967"/>
    <w:rsid w:val="009942AA"/>
    <w:rsid w:val="009C452D"/>
    <w:rsid w:val="009C5778"/>
    <w:rsid w:val="009E4C82"/>
    <w:rsid w:val="00A021C0"/>
    <w:rsid w:val="00A04A67"/>
    <w:rsid w:val="00A06740"/>
    <w:rsid w:val="00A07AE0"/>
    <w:rsid w:val="00A23806"/>
    <w:rsid w:val="00A258BF"/>
    <w:rsid w:val="00A31568"/>
    <w:rsid w:val="00A32235"/>
    <w:rsid w:val="00A353DC"/>
    <w:rsid w:val="00A36B88"/>
    <w:rsid w:val="00A4052A"/>
    <w:rsid w:val="00A41540"/>
    <w:rsid w:val="00A41A90"/>
    <w:rsid w:val="00A44DE8"/>
    <w:rsid w:val="00A56203"/>
    <w:rsid w:val="00A659BD"/>
    <w:rsid w:val="00A75387"/>
    <w:rsid w:val="00A90FD7"/>
    <w:rsid w:val="00AA34E0"/>
    <w:rsid w:val="00AA5529"/>
    <w:rsid w:val="00AB349B"/>
    <w:rsid w:val="00AB3FA0"/>
    <w:rsid w:val="00AB516B"/>
    <w:rsid w:val="00AC0763"/>
    <w:rsid w:val="00AC523E"/>
    <w:rsid w:val="00AD0F15"/>
    <w:rsid w:val="00AD2920"/>
    <w:rsid w:val="00AD4E86"/>
    <w:rsid w:val="00AF65D9"/>
    <w:rsid w:val="00B01E94"/>
    <w:rsid w:val="00B0419A"/>
    <w:rsid w:val="00B11ED6"/>
    <w:rsid w:val="00B14133"/>
    <w:rsid w:val="00B17645"/>
    <w:rsid w:val="00B2337B"/>
    <w:rsid w:val="00B24B5F"/>
    <w:rsid w:val="00B42EB3"/>
    <w:rsid w:val="00B55C85"/>
    <w:rsid w:val="00B56BF2"/>
    <w:rsid w:val="00B639B7"/>
    <w:rsid w:val="00B6558A"/>
    <w:rsid w:val="00B75478"/>
    <w:rsid w:val="00B820C7"/>
    <w:rsid w:val="00B90721"/>
    <w:rsid w:val="00BA5C22"/>
    <w:rsid w:val="00BB1623"/>
    <w:rsid w:val="00BB5EEC"/>
    <w:rsid w:val="00BC0808"/>
    <w:rsid w:val="00BC1137"/>
    <w:rsid w:val="00BC2546"/>
    <w:rsid w:val="00BC7C6F"/>
    <w:rsid w:val="00BD1E88"/>
    <w:rsid w:val="00BE297C"/>
    <w:rsid w:val="00BE309D"/>
    <w:rsid w:val="00BE66FE"/>
    <w:rsid w:val="00C01896"/>
    <w:rsid w:val="00C1377A"/>
    <w:rsid w:val="00C162ED"/>
    <w:rsid w:val="00C248CD"/>
    <w:rsid w:val="00C27BC6"/>
    <w:rsid w:val="00C36F5A"/>
    <w:rsid w:val="00C40A63"/>
    <w:rsid w:val="00C42979"/>
    <w:rsid w:val="00C54D12"/>
    <w:rsid w:val="00C57A17"/>
    <w:rsid w:val="00C61C5E"/>
    <w:rsid w:val="00C63CE2"/>
    <w:rsid w:val="00C70844"/>
    <w:rsid w:val="00C72662"/>
    <w:rsid w:val="00C73146"/>
    <w:rsid w:val="00C76F03"/>
    <w:rsid w:val="00C85FF8"/>
    <w:rsid w:val="00C87589"/>
    <w:rsid w:val="00C94ECF"/>
    <w:rsid w:val="00CA1A1C"/>
    <w:rsid w:val="00CA2168"/>
    <w:rsid w:val="00CA373A"/>
    <w:rsid w:val="00CA4AE4"/>
    <w:rsid w:val="00CA6955"/>
    <w:rsid w:val="00CA7DF8"/>
    <w:rsid w:val="00CB0C56"/>
    <w:rsid w:val="00CB6771"/>
    <w:rsid w:val="00CB6890"/>
    <w:rsid w:val="00CB72AB"/>
    <w:rsid w:val="00CC4DF0"/>
    <w:rsid w:val="00CC7050"/>
    <w:rsid w:val="00CD0905"/>
    <w:rsid w:val="00CF36ED"/>
    <w:rsid w:val="00CF5A76"/>
    <w:rsid w:val="00D0013B"/>
    <w:rsid w:val="00D031FB"/>
    <w:rsid w:val="00D06D0D"/>
    <w:rsid w:val="00D13652"/>
    <w:rsid w:val="00D14B27"/>
    <w:rsid w:val="00D449A2"/>
    <w:rsid w:val="00D45271"/>
    <w:rsid w:val="00D4699B"/>
    <w:rsid w:val="00D56E5B"/>
    <w:rsid w:val="00D605EE"/>
    <w:rsid w:val="00D77C9B"/>
    <w:rsid w:val="00D8002E"/>
    <w:rsid w:val="00D83BA2"/>
    <w:rsid w:val="00D84F24"/>
    <w:rsid w:val="00D86DAB"/>
    <w:rsid w:val="00D91BC0"/>
    <w:rsid w:val="00D949B5"/>
    <w:rsid w:val="00DA15C1"/>
    <w:rsid w:val="00DA18F7"/>
    <w:rsid w:val="00DA3169"/>
    <w:rsid w:val="00DB682B"/>
    <w:rsid w:val="00DD2324"/>
    <w:rsid w:val="00DD26BA"/>
    <w:rsid w:val="00DD2705"/>
    <w:rsid w:val="00DD40E1"/>
    <w:rsid w:val="00DE5FDF"/>
    <w:rsid w:val="00DF2EC8"/>
    <w:rsid w:val="00DF511D"/>
    <w:rsid w:val="00DF5241"/>
    <w:rsid w:val="00DF631E"/>
    <w:rsid w:val="00E078B6"/>
    <w:rsid w:val="00E12871"/>
    <w:rsid w:val="00E1321C"/>
    <w:rsid w:val="00E36ADA"/>
    <w:rsid w:val="00E40C68"/>
    <w:rsid w:val="00E469C5"/>
    <w:rsid w:val="00E50ECA"/>
    <w:rsid w:val="00E5173F"/>
    <w:rsid w:val="00E53B3B"/>
    <w:rsid w:val="00E64491"/>
    <w:rsid w:val="00E65D51"/>
    <w:rsid w:val="00E74D3C"/>
    <w:rsid w:val="00E85A67"/>
    <w:rsid w:val="00E97D24"/>
    <w:rsid w:val="00EA06BA"/>
    <w:rsid w:val="00EA1C68"/>
    <w:rsid w:val="00EA51E7"/>
    <w:rsid w:val="00EA619E"/>
    <w:rsid w:val="00EA6AA4"/>
    <w:rsid w:val="00EE2A83"/>
    <w:rsid w:val="00EE2F1D"/>
    <w:rsid w:val="00EF0554"/>
    <w:rsid w:val="00EF1E0C"/>
    <w:rsid w:val="00EF5119"/>
    <w:rsid w:val="00F11F28"/>
    <w:rsid w:val="00F1259D"/>
    <w:rsid w:val="00F17F68"/>
    <w:rsid w:val="00F21E7F"/>
    <w:rsid w:val="00F26158"/>
    <w:rsid w:val="00F31FE0"/>
    <w:rsid w:val="00F4049E"/>
    <w:rsid w:val="00F4344A"/>
    <w:rsid w:val="00F44C84"/>
    <w:rsid w:val="00F451A0"/>
    <w:rsid w:val="00F54DBB"/>
    <w:rsid w:val="00F61DF7"/>
    <w:rsid w:val="00F64CD5"/>
    <w:rsid w:val="00F720F2"/>
    <w:rsid w:val="00F72660"/>
    <w:rsid w:val="00F72FDA"/>
    <w:rsid w:val="00F73437"/>
    <w:rsid w:val="00F80DD5"/>
    <w:rsid w:val="00F81167"/>
    <w:rsid w:val="00F86A87"/>
    <w:rsid w:val="00F86CF3"/>
    <w:rsid w:val="00F87DE6"/>
    <w:rsid w:val="00F9238F"/>
    <w:rsid w:val="00F930C7"/>
    <w:rsid w:val="00F97AE6"/>
    <w:rsid w:val="00FA16AA"/>
    <w:rsid w:val="00FB00D6"/>
    <w:rsid w:val="00FB30A1"/>
    <w:rsid w:val="00FB4C32"/>
    <w:rsid w:val="00FC6983"/>
    <w:rsid w:val="00FD3642"/>
    <w:rsid w:val="00FD6B0B"/>
    <w:rsid w:val="00FE4AF8"/>
    <w:rsid w:val="00FE6F0A"/>
    <w:rsid w:val="00FF0208"/>
    <w:rsid w:val="00FF5EDA"/>
    <w:rsid w:val="01812469"/>
    <w:rsid w:val="01A20482"/>
    <w:rsid w:val="02475F95"/>
    <w:rsid w:val="027E1F9E"/>
    <w:rsid w:val="02A36C44"/>
    <w:rsid w:val="02A66735"/>
    <w:rsid w:val="04926F7C"/>
    <w:rsid w:val="05177476"/>
    <w:rsid w:val="05905F24"/>
    <w:rsid w:val="069743D4"/>
    <w:rsid w:val="079E20A9"/>
    <w:rsid w:val="08CD39DF"/>
    <w:rsid w:val="0A7669ED"/>
    <w:rsid w:val="0E401118"/>
    <w:rsid w:val="0EE06B2A"/>
    <w:rsid w:val="10997CE7"/>
    <w:rsid w:val="11167C87"/>
    <w:rsid w:val="116D1615"/>
    <w:rsid w:val="11C5109A"/>
    <w:rsid w:val="12C80001"/>
    <w:rsid w:val="132538EA"/>
    <w:rsid w:val="13D91D38"/>
    <w:rsid w:val="141E40D7"/>
    <w:rsid w:val="15540092"/>
    <w:rsid w:val="157374BC"/>
    <w:rsid w:val="17422768"/>
    <w:rsid w:val="17621B74"/>
    <w:rsid w:val="17D35CD2"/>
    <w:rsid w:val="18805781"/>
    <w:rsid w:val="19D371E4"/>
    <w:rsid w:val="1A9F35FE"/>
    <w:rsid w:val="1B1A7218"/>
    <w:rsid w:val="1BA35913"/>
    <w:rsid w:val="1C4C0E32"/>
    <w:rsid w:val="1E2B5CAF"/>
    <w:rsid w:val="1E785F90"/>
    <w:rsid w:val="1F1C4C07"/>
    <w:rsid w:val="207E5BA5"/>
    <w:rsid w:val="20FB5A46"/>
    <w:rsid w:val="21845A3B"/>
    <w:rsid w:val="21D77536"/>
    <w:rsid w:val="21EB34F7"/>
    <w:rsid w:val="221A34A8"/>
    <w:rsid w:val="221E7C3E"/>
    <w:rsid w:val="22272858"/>
    <w:rsid w:val="223A26C6"/>
    <w:rsid w:val="22B71A23"/>
    <w:rsid w:val="23EF5585"/>
    <w:rsid w:val="246A0F18"/>
    <w:rsid w:val="24F13B91"/>
    <w:rsid w:val="26367ED7"/>
    <w:rsid w:val="2819326A"/>
    <w:rsid w:val="282727CD"/>
    <w:rsid w:val="292813A2"/>
    <w:rsid w:val="2957090F"/>
    <w:rsid w:val="2AF2525E"/>
    <w:rsid w:val="2B962954"/>
    <w:rsid w:val="2C106849"/>
    <w:rsid w:val="2C220DF9"/>
    <w:rsid w:val="2C8F6998"/>
    <w:rsid w:val="2D2F4728"/>
    <w:rsid w:val="2E503607"/>
    <w:rsid w:val="2FE35B05"/>
    <w:rsid w:val="30110D9B"/>
    <w:rsid w:val="3022103F"/>
    <w:rsid w:val="309B5744"/>
    <w:rsid w:val="31283842"/>
    <w:rsid w:val="312E747A"/>
    <w:rsid w:val="316311C9"/>
    <w:rsid w:val="33797F7A"/>
    <w:rsid w:val="34264730"/>
    <w:rsid w:val="34E138A4"/>
    <w:rsid w:val="35785C7C"/>
    <w:rsid w:val="357B2EBD"/>
    <w:rsid w:val="38D429AD"/>
    <w:rsid w:val="391653CE"/>
    <w:rsid w:val="395F671A"/>
    <w:rsid w:val="39EA502C"/>
    <w:rsid w:val="3AD14E21"/>
    <w:rsid w:val="3C073099"/>
    <w:rsid w:val="3C17152E"/>
    <w:rsid w:val="3C7D1A3B"/>
    <w:rsid w:val="3C942B7F"/>
    <w:rsid w:val="3D251A29"/>
    <w:rsid w:val="3D5F318D"/>
    <w:rsid w:val="3D7871AD"/>
    <w:rsid w:val="3D8449A1"/>
    <w:rsid w:val="3E854E75"/>
    <w:rsid w:val="3EBF431F"/>
    <w:rsid w:val="3F6211A5"/>
    <w:rsid w:val="40300E10"/>
    <w:rsid w:val="40784565"/>
    <w:rsid w:val="426F57D7"/>
    <w:rsid w:val="42A8519C"/>
    <w:rsid w:val="440F30AE"/>
    <w:rsid w:val="448B188F"/>
    <w:rsid w:val="449A170D"/>
    <w:rsid w:val="44C63966"/>
    <w:rsid w:val="45DD7344"/>
    <w:rsid w:val="469065AA"/>
    <w:rsid w:val="477E6905"/>
    <w:rsid w:val="47DB4E66"/>
    <w:rsid w:val="48E95B00"/>
    <w:rsid w:val="4929585B"/>
    <w:rsid w:val="49E9422B"/>
    <w:rsid w:val="4B6D116B"/>
    <w:rsid w:val="4CDB5E9D"/>
    <w:rsid w:val="53EA2867"/>
    <w:rsid w:val="53FB0A93"/>
    <w:rsid w:val="540001C4"/>
    <w:rsid w:val="54A37DD6"/>
    <w:rsid w:val="550D3076"/>
    <w:rsid w:val="5636452D"/>
    <w:rsid w:val="57552B9B"/>
    <w:rsid w:val="577D02EE"/>
    <w:rsid w:val="57D57316"/>
    <w:rsid w:val="585D4315"/>
    <w:rsid w:val="58921A11"/>
    <w:rsid w:val="58DF1541"/>
    <w:rsid w:val="59044790"/>
    <w:rsid w:val="5A014E91"/>
    <w:rsid w:val="5CDF72EB"/>
    <w:rsid w:val="5D6E3DF1"/>
    <w:rsid w:val="5D6F0D72"/>
    <w:rsid w:val="5D807A56"/>
    <w:rsid w:val="5EEB4428"/>
    <w:rsid w:val="5FA104E2"/>
    <w:rsid w:val="60156988"/>
    <w:rsid w:val="60AC7BE7"/>
    <w:rsid w:val="617A43D7"/>
    <w:rsid w:val="627E7362"/>
    <w:rsid w:val="64145B6A"/>
    <w:rsid w:val="65DD7487"/>
    <w:rsid w:val="66907CD0"/>
    <w:rsid w:val="66BC66AA"/>
    <w:rsid w:val="68622CA3"/>
    <w:rsid w:val="69E36773"/>
    <w:rsid w:val="6CB81EF4"/>
    <w:rsid w:val="6D995997"/>
    <w:rsid w:val="6F215C44"/>
    <w:rsid w:val="70A420C1"/>
    <w:rsid w:val="72E42D95"/>
    <w:rsid w:val="742D0BE7"/>
    <w:rsid w:val="75C63B24"/>
    <w:rsid w:val="7B456311"/>
    <w:rsid w:val="7B592205"/>
    <w:rsid w:val="7CC02129"/>
    <w:rsid w:val="7CD732EF"/>
    <w:rsid w:val="7EEF5F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qFormat="1"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0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3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4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4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42"/>
    <w:semiHidden/>
    <w:unhideWhenUsed/>
    <w:qFormat/>
    <w:uiPriority w:val="9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43"/>
    <w:semiHidden/>
    <w:unhideWhenUsed/>
    <w:qFormat/>
    <w:uiPriority w:val="9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  <w:szCs w:val="24"/>
    </w:rPr>
  </w:style>
  <w:style w:type="paragraph" w:styleId="10">
    <w:name w:val="heading 9"/>
    <w:basedOn w:val="1"/>
    <w:next w:val="1"/>
    <w:link w:val="44"/>
    <w:semiHidden/>
    <w:unhideWhenUsed/>
    <w:qFormat/>
    <w:uiPriority w:val="9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unhideWhenUsed/>
    <w:qFormat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2">
    <w:name w:val="footer"/>
    <w:basedOn w:val="1"/>
    <w:link w:val="2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2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15">
    <w:name w:val="toc 4"/>
    <w:basedOn w:val="1"/>
    <w:next w:val="1"/>
    <w:unhideWhenUsed/>
    <w:qFormat/>
    <w:uiPriority w:val="39"/>
    <w:pPr>
      <w:ind w:left="1260" w:leftChars="600"/>
    </w:pPr>
  </w:style>
  <w:style w:type="paragraph" w:styleId="16">
    <w:name w:val="toc 2"/>
    <w:basedOn w:val="1"/>
    <w:next w:val="1"/>
    <w:unhideWhenUsed/>
    <w:qFormat/>
    <w:uiPriority w:val="39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7">
    <w:name w:val="HTML Preformatted"/>
    <w:basedOn w:val="1"/>
    <w:link w:val="36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8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Strong"/>
    <w:basedOn w:val="21"/>
    <w:qFormat/>
    <w:uiPriority w:val="22"/>
    <w:rPr>
      <w:b/>
      <w:bCs/>
    </w:rPr>
  </w:style>
  <w:style w:type="character" w:styleId="23">
    <w:name w:val="FollowedHyperlink"/>
    <w:basedOn w:val="2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4">
    <w:name w:val="Emphasis"/>
    <w:basedOn w:val="21"/>
    <w:qFormat/>
    <w:uiPriority w:val="20"/>
    <w:rPr>
      <w:i/>
      <w:iCs/>
    </w:rPr>
  </w:style>
  <w:style w:type="character" w:styleId="25">
    <w:name w:val="HTML Typewriter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6">
    <w:name w:val="Hyperlink"/>
    <w:basedOn w:val="21"/>
    <w:unhideWhenUsed/>
    <w:qFormat/>
    <w:uiPriority w:val="99"/>
    <w:rPr>
      <w:color w:val="0000FF"/>
      <w:u w:val="single"/>
    </w:rPr>
  </w:style>
  <w:style w:type="character" w:styleId="27">
    <w:name w:val="HTML Code"/>
    <w:basedOn w:val="21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8">
    <w:name w:val="页眉 字符"/>
    <w:basedOn w:val="21"/>
    <w:link w:val="13"/>
    <w:qFormat/>
    <w:uiPriority w:val="99"/>
    <w:rPr>
      <w:sz w:val="18"/>
      <w:szCs w:val="18"/>
    </w:rPr>
  </w:style>
  <w:style w:type="character" w:customStyle="1" w:styleId="29">
    <w:name w:val="页脚 字符"/>
    <w:basedOn w:val="21"/>
    <w:link w:val="12"/>
    <w:qFormat/>
    <w:uiPriority w:val="99"/>
    <w:rPr>
      <w:sz w:val="18"/>
      <w:szCs w:val="18"/>
    </w:rPr>
  </w:style>
  <w:style w:type="character" w:customStyle="1" w:styleId="30">
    <w:name w:val="标题 1 字符"/>
    <w:basedOn w:val="21"/>
    <w:link w:val="2"/>
    <w:qFormat/>
    <w:uiPriority w:val="9"/>
    <w:rPr>
      <w:b/>
      <w:bCs/>
      <w:kern w:val="44"/>
      <w:sz w:val="44"/>
      <w:szCs w:val="44"/>
    </w:rPr>
  </w:style>
  <w:style w:type="character" w:customStyle="1" w:styleId="31">
    <w:name w:val="标题 2 字符"/>
    <w:basedOn w:val="21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标题 3 字符"/>
    <w:basedOn w:val="21"/>
    <w:link w:val="4"/>
    <w:qFormat/>
    <w:uiPriority w:val="9"/>
    <w:rPr>
      <w:b/>
      <w:bCs/>
      <w:sz w:val="32"/>
      <w:szCs w:val="32"/>
    </w:rPr>
  </w:style>
  <w:style w:type="character" w:customStyle="1" w:styleId="34">
    <w:name w:val="标题 4 字符"/>
    <w:basedOn w:val="21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35">
    <w:name w:val="apple-converted-space"/>
    <w:basedOn w:val="21"/>
    <w:qFormat/>
    <w:uiPriority w:val="0"/>
  </w:style>
  <w:style w:type="character" w:customStyle="1" w:styleId="36">
    <w:name w:val="HTML 预设格式 字符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37">
    <w:name w:val="no-markdown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customStyle="1" w:styleId="38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9">
    <w:name w:val="hljs-keyword"/>
    <w:basedOn w:val="21"/>
    <w:qFormat/>
    <w:uiPriority w:val="0"/>
  </w:style>
  <w:style w:type="character" w:customStyle="1" w:styleId="40">
    <w:name w:val="标题 5 字符"/>
    <w:basedOn w:val="21"/>
    <w:link w:val="6"/>
    <w:qFormat/>
    <w:uiPriority w:val="9"/>
    <w:rPr>
      <w:b/>
      <w:bCs/>
      <w:sz w:val="28"/>
      <w:szCs w:val="28"/>
    </w:rPr>
  </w:style>
  <w:style w:type="character" w:customStyle="1" w:styleId="41">
    <w:name w:val="标题 6 字符"/>
    <w:basedOn w:val="21"/>
    <w:link w:val="7"/>
    <w:semiHidden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42">
    <w:name w:val="标题 7 字符"/>
    <w:basedOn w:val="21"/>
    <w:link w:val="8"/>
    <w:semiHidden/>
    <w:qFormat/>
    <w:uiPriority w:val="9"/>
    <w:rPr>
      <w:b/>
      <w:bCs/>
      <w:sz w:val="24"/>
      <w:szCs w:val="24"/>
    </w:rPr>
  </w:style>
  <w:style w:type="character" w:customStyle="1" w:styleId="43">
    <w:name w:val="标题 8 字符"/>
    <w:basedOn w:val="21"/>
    <w:link w:val="9"/>
    <w:semiHidden/>
    <w:qFormat/>
    <w:uiPriority w:val="9"/>
    <w:rPr>
      <w:rFonts w:asciiTheme="majorHAnsi" w:hAnsiTheme="majorHAnsi" w:eastAsiaTheme="majorEastAsia" w:cstheme="majorBidi"/>
      <w:sz w:val="24"/>
      <w:szCs w:val="24"/>
    </w:rPr>
  </w:style>
  <w:style w:type="character" w:customStyle="1" w:styleId="44">
    <w:name w:val="标题 9 字符"/>
    <w:basedOn w:val="21"/>
    <w:link w:val="10"/>
    <w:semiHidden/>
    <w:qFormat/>
    <w:uiPriority w:val="9"/>
    <w:rPr>
      <w:rFonts w:asciiTheme="majorHAnsi" w:hAnsiTheme="majorHAnsi" w:eastAsiaTheme="majorEastAsia" w:cstheme="majorBidi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2" Type="http://schemas.openxmlformats.org/officeDocument/2006/relationships/fontTable" Target="fontTable.xml"/><Relationship Id="rId51" Type="http://schemas.openxmlformats.org/officeDocument/2006/relationships/customXml" Target="../customXml/item1.xml"/><Relationship Id="rId50" Type="http://schemas.openxmlformats.org/officeDocument/2006/relationships/numbering" Target="numbering.xml"/><Relationship Id="rId5" Type="http://schemas.openxmlformats.org/officeDocument/2006/relationships/footer" Target="foot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1C9FAC-E6D8-4D9E-AB8C-29586D8BDC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Harbin Institute of Technology</Company>
  <Pages>25</Pages>
  <Words>4298</Words>
  <Characters>6859</Characters>
  <Lines>29</Lines>
  <Paragraphs>8</Paragraphs>
  <TotalTime>2</TotalTime>
  <ScaleCrop>false</ScaleCrop>
  <LinksUpToDate>false</LinksUpToDate>
  <CharactersWithSpaces>7269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2018-02-12T03:57:00Z</dcterms:created>
  <dc:creator>Zhongjie Wang</dc:creator>
  <cp:lastModifiedBy>林之风笛</cp:lastModifiedBy>
  <dcterms:modified xsi:type="dcterms:W3CDTF">2023-04-30T05:09:35Z</dcterms:modified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44C56B1382F54A7BA64E16B7AE3FEE58</vt:lpwstr>
  </property>
</Properties>
</file>