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147E2" w14:textId="7E3031B9" w:rsidR="00173FE1" w:rsidRDefault="00173FE1" w:rsidP="00173FE1">
      <w:pPr>
        <w:pStyle w:val="af6"/>
        <w:spacing w:before="468" w:after="468"/>
        <w:rPr>
          <w:b/>
          <w:szCs w:val="36"/>
        </w:rPr>
      </w:pPr>
      <w:bookmarkStart w:id="0" w:name="_Toc169531124"/>
      <w:bookmarkStart w:id="1" w:name="_Toc169531231"/>
      <w:bookmarkStart w:id="2" w:name="_Toc169531621"/>
      <w:bookmarkStart w:id="3" w:name="_Toc169703550"/>
      <w:bookmarkStart w:id="4" w:name="_Toc169709665"/>
      <w:bookmarkStart w:id="5" w:name="_Toc169776804"/>
      <w:bookmarkStart w:id="6" w:name="_Toc177972378"/>
      <w:bookmarkStart w:id="7" w:name="_Toc169531127"/>
      <w:bookmarkStart w:id="8" w:name="_Toc169531234"/>
      <w:r w:rsidRPr="00173FE1">
        <w:rPr>
          <w:rFonts w:ascii="方正小标宋简体" w:eastAsia="方正小标宋简体" w:hint="eastAsia"/>
          <w:sz w:val="40"/>
          <w:szCs w:val="36"/>
        </w:rPr>
        <w:t>选  题：    信号分离装置（H 题）</w:t>
      </w:r>
      <w:r w:rsidRPr="00173FE1">
        <w:rPr>
          <w:rFonts w:hint="eastAsia"/>
          <w:b/>
          <w:szCs w:val="36"/>
        </w:rPr>
        <w:t xml:space="preserve">  </w:t>
      </w:r>
    </w:p>
    <w:p w14:paraId="311ABBBF" w14:textId="77777777" w:rsidR="00173FE1" w:rsidRPr="00173FE1" w:rsidRDefault="00173FE1" w:rsidP="00173FE1">
      <w:pPr>
        <w:rPr>
          <w:rFonts w:hint="eastAsia"/>
        </w:rPr>
      </w:pPr>
    </w:p>
    <w:p w14:paraId="4AF8D9AD" w14:textId="06083A4D" w:rsidR="00B65F8D" w:rsidRPr="002E14E1" w:rsidRDefault="00B65F8D" w:rsidP="0052389E">
      <w:pPr>
        <w:spacing w:beforeLines="150" w:before="468" w:afterLines="150" w:after="468" w:line="440" w:lineRule="exact"/>
        <w:jc w:val="center"/>
        <w:rPr>
          <w:rFonts w:eastAsia="黑体"/>
          <w:b/>
          <w:sz w:val="36"/>
          <w:szCs w:val="36"/>
        </w:rPr>
      </w:pPr>
      <w:r w:rsidRPr="002E14E1">
        <w:rPr>
          <w:rFonts w:eastAsia="黑体" w:hint="eastAsia"/>
          <w:b/>
          <w:sz w:val="36"/>
          <w:szCs w:val="36"/>
        </w:rPr>
        <w:t>摘</w:t>
      </w:r>
      <w:r w:rsidRPr="002E14E1">
        <w:rPr>
          <w:rFonts w:eastAsia="黑体" w:hint="eastAsia"/>
          <w:b/>
          <w:sz w:val="36"/>
          <w:szCs w:val="36"/>
        </w:rPr>
        <w:t xml:space="preserve">  </w:t>
      </w:r>
      <w:bookmarkEnd w:id="0"/>
      <w:bookmarkEnd w:id="1"/>
      <w:bookmarkEnd w:id="2"/>
      <w:bookmarkEnd w:id="3"/>
      <w:bookmarkEnd w:id="4"/>
      <w:bookmarkEnd w:id="5"/>
      <w:bookmarkEnd w:id="6"/>
      <w:r w:rsidR="005E1F4E">
        <w:rPr>
          <w:rFonts w:eastAsia="黑体" w:hint="eastAsia"/>
          <w:b/>
          <w:sz w:val="36"/>
          <w:szCs w:val="36"/>
        </w:rPr>
        <w:t>要</w:t>
      </w:r>
    </w:p>
    <w:p w14:paraId="34196602" w14:textId="08507C19" w:rsidR="00B65F8D" w:rsidRDefault="00B65F8D" w:rsidP="00740CA1">
      <w:pPr>
        <w:spacing w:line="440" w:lineRule="exact"/>
        <w:ind w:firstLineChars="200" w:firstLine="480"/>
        <w:rPr>
          <w:sz w:val="24"/>
        </w:rPr>
      </w:pPr>
      <w:r>
        <w:rPr>
          <w:rFonts w:hint="eastAsia"/>
          <w:sz w:val="24"/>
        </w:rPr>
        <w:t>本系统以</w:t>
      </w:r>
      <w:r w:rsidR="00FF4734">
        <w:rPr>
          <w:sz w:val="24"/>
        </w:rPr>
        <w:t>FPGA</w:t>
      </w:r>
      <w:r w:rsidR="00740CA1" w:rsidRPr="00740CA1">
        <w:rPr>
          <w:rFonts w:hint="eastAsia"/>
          <w:sz w:val="24"/>
        </w:rPr>
        <w:t xml:space="preserve"> </w:t>
      </w:r>
      <w:r w:rsidR="00740CA1">
        <w:rPr>
          <w:rFonts w:hint="eastAsia"/>
          <w:sz w:val="24"/>
        </w:rPr>
        <w:t>和</w:t>
      </w:r>
      <w:r w:rsidR="00740CA1">
        <w:rPr>
          <w:rFonts w:hint="eastAsia"/>
          <w:sz w:val="24"/>
        </w:rPr>
        <w:t>S</w:t>
      </w:r>
      <w:r w:rsidR="00740CA1">
        <w:rPr>
          <w:sz w:val="24"/>
        </w:rPr>
        <w:t>TM32F</w:t>
      </w:r>
      <w:r w:rsidR="00740CA1">
        <w:rPr>
          <w:rFonts w:hint="eastAsia"/>
          <w:sz w:val="24"/>
        </w:rPr>
        <w:t>407</w:t>
      </w:r>
      <w:r w:rsidR="00740CA1">
        <w:rPr>
          <w:sz w:val="24"/>
        </w:rPr>
        <w:t>ZGT6</w:t>
      </w:r>
      <w:r w:rsidR="00891E80">
        <w:rPr>
          <w:rFonts w:hint="eastAsia"/>
          <w:sz w:val="24"/>
        </w:rPr>
        <w:t>单片机</w:t>
      </w:r>
      <w:r w:rsidR="00740CA1">
        <w:rPr>
          <w:rFonts w:hint="eastAsia"/>
          <w:sz w:val="24"/>
        </w:rPr>
        <w:t>联合控制</w:t>
      </w:r>
      <w:r>
        <w:rPr>
          <w:rFonts w:hint="eastAsia"/>
          <w:sz w:val="24"/>
        </w:rPr>
        <w:t>，结合前级加法器，设计并实现了</w:t>
      </w:r>
      <w:r w:rsidR="00740CA1">
        <w:rPr>
          <w:rFonts w:hint="eastAsia"/>
          <w:sz w:val="24"/>
        </w:rPr>
        <w:t>信号分离装置。</w:t>
      </w:r>
      <w:r w:rsidR="00891E80">
        <w:rPr>
          <w:rFonts w:hint="eastAsia"/>
          <w:sz w:val="24"/>
        </w:rPr>
        <w:t>加法器将</w:t>
      </w:r>
      <w:r w:rsidR="003B2C9F">
        <w:rPr>
          <w:rFonts w:hint="eastAsia"/>
          <w:sz w:val="24"/>
        </w:rPr>
        <w:t>两路信号</w:t>
      </w:r>
      <w:r w:rsidR="00891E80">
        <w:rPr>
          <w:rFonts w:hint="eastAsia"/>
          <w:sz w:val="24"/>
        </w:rPr>
        <w:t>A</w:t>
      </w:r>
      <w:r w:rsidR="00891E80">
        <w:rPr>
          <w:rFonts w:hint="eastAsia"/>
          <w:sz w:val="24"/>
        </w:rPr>
        <w:t>、</w:t>
      </w:r>
      <w:r w:rsidR="00891E80">
        <w:rPr>
          <w:rFonts w:hint="eastAsia"/>
          <w:sz w:val="24"/>
        </w:rPr>
        <w:t>B</w:t>
      </w:r>
      <w:r w:rsidR="003B2C9F">
        <w:rPr>
          <w:rFonts w:hint="eastAsia"/>
          <w:sz w:val="24"/>
        </w:rPr>
        <w:t>相加</w:t>
      </w:r>
      <w:r w:rsidR="00FF4734" w:rsidRPr="00FF4734">
        <w:rPr>
          <w:rFonts w:hint="eastAsia"/>
          <w:sz w:val="24"/>
        </w:rPr>
        <w:t>产生混合信号</w:t>
      </w:r>
      <w:r w:rsidR="00FF4734" w:rsidRPr="00FF4734">
        <w:rPr>
          <w:rFonts w:hint="eastAsia"/>
          <w:sz w:val="24"/>
        </w:rPr>
        <w:t xml:space="preserve"> C</w:t>
      </w:r>
      <w:r w:rsidR="00E80EAC">
        <w:rPr>
          <w:rFonts w:hint="eastAsia"/>
          <w:sz w:val="24"/>
        </w:rPr>
        <w:t>，</w:t>
      </w:r>
      <w:r w:rsidR="00891E80">
        <w:rPr>
          <w:rFonts w:hint="eastAsia"/>
          <w:sz w:val="24"/>
        </w:rPr>
        <w:t>单片机</w:t>
      </w:r>
      <w:r w:rsidR="00891E80" w:rsidRPr="00891E80">
        <w:rPr>
          <w:rFonts w:hint="eastAsia"/>
          <w:sz w:val="24"/>
        </w:rPr>
        <w:t>和</w:t>
      </w:r>
      <w:r w:rsidR="00891E80" w:rsidRPr="00891E80">
        <w:rPr>
          <w:sz w:val="24"/>
        </w:rPr>
        <w:t>FPGA</w:t>
      </w:r>
      <w:r w:rsidR="00891E80">
        <w:rPr>
          <w:rFonts w:hint="eastAsia"/>
          <w:sz w:val="24"/>
        </w:rPr>
        <w:t>组成信号分离电路，单片机对混合信号</w:t>
      </w:r>
      <w:r w:rsidR="00891E80" w:rsidRPr="00891E80">
        <w:rPr>
          <w:rFonts w:hint="eastAsia"/>
          <w:sz w:val="24"/>
        </w:rPr>
        <w:t>C</w:t>
      </w:r>
      <w:r w:rsidR="00891E80" w:rsidRPr="00891E80">
        <w:rPr>
          <w:sz w:val="24"/>
        </w:rPr>
        <w:t>进行</w:t>
      </w:r>
      <w:r w:rsidR="00891E80" w:rsidRPr="00891E80">
        <w:rPr>
          <w:rFonts w:hint="eastAsia"/>
          <w:sz w:val="24"/>
        </w:rPr>
        <w:t>F</w:t>
      </w:r>
      <w:r w:rsidR="00891E80" w:rsidRPr="00891E80">
        <w:rPr>
          <w:sz w:val="24"/>
        </w:rPr>
        <w:t>FT</w:t>
      </w:r>
      <w:r w:rsidR="00891E80" w:rsidRPr="00891E80">
        <w:rPr>
          <w:sz w:val="24"/>
        </w:rPr>
        <w:t>运算，根据频谱图判断出</w:t>
      </w:r>
      <w:r w:rsidR="00891E80" w:rsidRPr="00891E80">
        <w:rPr>
          <w:rFonts w:hint="eastAsia"/>
          <w:sz w:val="24"/>
        </w:rPr>
        <w:t>A</w:t>
      </w:r>
      <w:r w:rsidR="00891E80" w:rsidRPr="00891E80">
        <w:rPr>
          <w:sz w:val="24"/>
        </w:rPr>
        <w:t>、</w:t>
      </w:r>
      <w:r w:rsidR="00891E80" w:rsidRPr="00891E80">
        <w:rPr>
          <w:sz w:val="24"/>
        </w:rPr>
        <w:t>B</w:t>
      </w:r>
      <w:r w:rsidR="00891E80" w:rsidRPr="00891E80">
        <w:rPr>
          <w:sz w:val="24"/>
        </w:rPr>
        <w:t>信号的类别及</w:t>
      </w:r>
      <w:r w:rsidR="00891E80" w:rsidRPr="00891E80">
        <w:rPr>
          <w:rFonts w:hint="eastAsia"/>
          <w:sz w:val="24"/>
        </w:rPr>
        <w:t>频率并传输给</w:t>
      </w:r>
      <w:r w:rsidR="00891E80" w:rsidRPr="00891E80">
        <w:rPr>
          <w:rFonts w:hint="eastAsia"/>
          <w:sz w:val="24"/>
        </w:rPr>
        <w:t>F</w:t>
      </w:r>
      <w:r w:rsidR="00891E80" w:rsidRPr="00891E80">
        <w:rPr>
          <w:sz w:val="24"/>
        </w:rPr>
        <w:t>PGA</w:t>
      </w:r>
      <w:r w:rsidR="00891E80">
        <w:rPr>
          <w:rFonts w:hint="eastAsia"/>
          <w:sz w:val="24"/>
        </w:rPr>
        <w:t>，</w:t>
      </w:r>
      <w:r w:rsidR="00891E80" w:rsidRPr="00891E80">
        <w:rPr>
          <w:rFonts w:hint="eastAsia"/>
          <w:sz w:val="24"/>
        </w:rPr>
        <w:t>F</w:t>
      </w:r>
      <w:r w:rsidR="00891E80" w:rsidRPr="00891E80">
        <w:rPr>
          <w:sz w:val="24"/>
        </w:rPr>
        <w:t>PGA</w:t>
      </w:r>
      <w:r w:rsidR="00891E80" w:rsidRPr="00891E80">
        <w:rPr>
          <w:sz w:val="24"/>
        </w:rPr>
        <w:t>根据单片机传入的数据通过</w:t>
      </w:r>
      <w:r w:rsidR="00891E80" w:rsidRPr="00891E80">
        <w:rPr>
          <w:rFonts w:hint="eastAsia"/>
          <w:sz w:val="24"/>
        </w:rPr>
        <w:t>D</w:t>
      </w:r>
      <w:r w:rsidR="00891E80" w:rsidRPr="00891E80">
        <w:rPr>
          <w:sz w:val="24"/>
        </w:rPr>
        <w:t>DS</w:t>
      </w:r>
      <w:r w:rsidR="00891E80" w:rsidRPr="00891E80">
        <w:rPr>
          <w:rFonts w:hint="eastAsia"/>
          <w:sz w:val="24"/>
        </w:rPr>
        <w:t>重建</w:t>
      </w:r>
      <w:r w:rsidR="00891E80" w:rsidRPr="00891E80">
        <w:rPr>
          <w:sz w:val="24"/>
        </w:rPr>
        <w:t>A</w:t>
      </w:r>
      <w:r w:rsidR="00C636C2">
        <w:rPr>
          <w:sz w:val="24"/>
        </w:rPr>
        <w:t>’</w:t>
      </w:r>
      <w:r w:rsidR="00891E80" w:rsidRPr="00891E80">
        <w:rPr>
          <w:sz w:val="24"/>
        </w:rPr>
        <w:t>、</w:t>
      </w:r>
      <w:r w:rsidR="00891E80" w:rsidRPr="00891E80">
        <w:rPr>
          <w:sz w:val="24"/>
        </w:rPr>
        <w:t xml:space="preserve"> B</w:t>
      </w:r>
      <w:r w:rsidR="00C636C2">
        <w:rPr>
          <w:sz w:val="24"/>
        </w:rPr>
        <w:t>’</w:t>
      </w:r>
      <w:r w:rsidR="00891E80" w:rsidRPr="00891E80">
        <w:rPr>
          <w:sz w:val="24"/>
        </w:rPr>
        <w:t>信号</w:t>
      </w:r>
      <w:r w:rsidR="003B2C9F">
        <w:rPr>
          <w:rFonts w:hint="eastAsia"/>
          <w:sz w:val="24"/>
        </w:rPr>
        <w:t>并</w:t>
      </w:r>
      <w:r w:rsidR="00891E80">
        <w:rPr>
          <w:rFonts w:hint="eastAsia"/>
          <w:sz w:val="24"/>
        </w:rPr>
        <w:t>不断减小</w:t>
      </w:r>
      <w:r w:rsidR="00891E80" w:rsidRPr="00891E80">
        <w:rPr>
          <w:rFonts w:hint="eastAsia"/>
          <w:sz w:val="24"/>
        </w:rPr>
        <w:t>A</w:t>
      </w:r>
      <w:r w:rsidR="00C636C2">
        <w:rPr>
          <w:sz w:val="24"/>
        </w:rPr>
        <w:t>’</w:t>
      </w:r>
      <w:r w:rsidR="00E80EAC">
        <w:rPr>
          <w:rFonts w:hint="eastAsia"/>
          <w:sz w:val="24"/>
        </w:rPr>
        <w:t>和</w:t>
      </w:r>
      <w:r w:rsidR="00891E80" w:rsidRPr="00891E80">
        <w:rPr>
          <w:rFonts w:hint="eastAsia"/>
          <w:sz w:val="24"/>
        </w:rPr>
        <w:t>A</w:t>
      </w:r>
      <w:r w:rsidR="00891E80" w:rsidRPr="00891E80">
        <w:rPr>
          <w:rFonts w:hint="eastAsia"/>
          <w:sz w:val="24"/>
        </w:rPr>
        <w:t>、</w:t>
      </w:r>
      <w:r w:rsidR="00891E80" w:rsidRPr="00891E80">
        <w:rPr>
          <w:rFonts w:hint="eastAsia"/>
          <w:sz w:val="24"/>
        </w:rPr>
        <w:t>B</w:t>
      </w:r>
      <w:r w:rsidR="00C636C2">
        <w:rPr>
          <w:sz w:val="24"/>
        </w:rPr>
        <w:t>’</w:t>
      </w:r>
      <w:r w:rsidR="00891E80" w:rsidRPr="00891E80">
        <w:rPr>
          <w:rFonts w:hint="eastAsia"/>
          <w:sz w:val="24"/>
        </w:rPr>
        <w:t>和</w:t>
      </w:r>
      <w:r w:rsidR="00891E80" w:rsidRPr="00891E80">
        <w:rPr>
          <w:rFonts w:hint="eastAsia"/>
          <w:sz w:val="24"/>
        </w:rPr>
        <w:t>B</w:t>
      </w:r>
      <w:r w:rsidR="00891E80">
        <w:rPr>
          <w:rFonts w:hint="eastAsia"/>
          <w:sz w:val="24"/>
        </w:rPr>
        <w:t>信号之间的频差，最终输出频差极小的</w:t>
      </w:r>
      <w:r w:rsidR="00891E80" w:rsidRPr="00891E80">
        <w:rPr>
          <w:sz w:val="24"/>
        </w:rPr>
        <w:t>A</w:t>
      </w:r>
      <w:r w:rsidR="00C636C2">
        <w:rPr>
          <w:sz w:val="24"/>
        </w:rPr>
        <w:t>’</w:t>
      </w:r>
      <w:r w:rsidR="00891E80" w:rsidRPr="00891E80">
        <w:rPr>
          <w:sz w:val="24"/>
        </w:rPr>
        <w:t>、</w:t>
      </w:r>
      <w:r w:rsidR="00891E80" w:rsidRPr="00891E80">
        <w:rPr>
          <w:sz w:val="24"/>
        </w:rPr>
        <w:t xml:space="preserve"> B</w:t>
      </w:r>
      <w:r w:rsidR="00C636C2">
        <w:rPr>
          <w:sz w:val="24"/>
        </w:rPr>
        <w:t>’</w:t>
      </w:r>
      <w:r w:rsidR="00891E80" w:rsidRPr="00891E80">
        <w:rPr>
          <w:sz w:val="24"/>
        </w:rPr>
        <w:t>信号</w:t>
      </w:r>
      <w:r w:rsidR="00891E80">
        <w:rPr>
          <w:rFonts w:hint="eastAsia"/>
          <w:sz w:val="24"/>
        </w:rPr>
        <w:t>。</w:t>
      </w:r>
      <w:r w:rsidR="00E80EAC">
        <w:rPr>
          <w:rFonts w:hint="eastAsia"/>
          <w:sz w:val="24"/>
        </w:rPr>
        <w:t>实验结果表明</w:t>
      </w:r>
      <w:r>
        <w:rPr>
          <w:rFonts w:hint="eastAsia"/>
          <w:sz w:val="24"/>
        </w:rPr>
        <w:t>，本系统已实现了题目的基本要求和发挥部分的所有功能。</w:t>
      </w:r>
      <w:r w:rsidR="00E80EAC">
        <w:rPr>
          <w:rFonts w:hint="eastAsia"/>
          <w:sz w:val="24"/>
        </w:rPr>
        <w:t>即能从混合信号</w:t>
      </w:r>
      <w:r w:rsidR="00E80EAC">
        <w:rPr>
          <w:rFonts w:hint="eastAsia"/>
          <w:sz w:val="24"/>
        </w:rPr>
        <w:t>C</w:t>
      </w:r>
      <w:r w:rsidR="00E80EAC">
        <w:rPr>
          <w:rFonts w:hint="eastAsia"/>
          <w:sz w:val="24"/>
        </w:rPr>
        <w:t>中</w:t>
      </w:r>
      <w:r w:rsidR="00E80EAC" w:rsidRPr="00FF4734">
        <w:rPr>
          <w:rFonts w:hint="eastAsia"/>
          <w:sz w:val="24"/>
        </w:rPr>
        <w:t>分离出信号</w:t>
      </w:r>
      <w:r w:rsidR="00E80EAC" w:rsidRPr="00FF4734">
        <w:rPr>
          <w:rFonts w:hint="eastAsia"/>
          <w:sz w:val="24"/>
        </w:rPr>
        <w:t xml:space="preserve"> A</w:t>
      </w:r>
      <w:r w:rsidR="00C636C2">
        <w:rPr>
          <w:sz w:val="24"/>
        </w:rPr>
        <w:t>’</w:t>
      </w:r>
      <w:r w:rsidR="00E80EAC" w:rsidRPr="00FF4734">
        <w:rPr>
          <w:rFonts w:hint="eastAsia"/>
          <w:sz w:val="24"/>
        </w:rPr>
        <w:t>和</w:t>
      </w:r>
      <w:r w:rsidR="00E80EAC" w:rsidRPr="00FF4734">
        <w:rPr>
          <w:rFonts w:hint="eastAsia"/>
          <w:sz w:val="24"/>
        </w:rPr>
        <w:t xml:space="preserve"> B</w:t>
      </w:r>
      <w:r w:rsidR="00C636C2">
        <w:rPr>
          <w:sz w:val="24"/>
        </w:rPr>
        <w:t>’</w:t>
      </w:r>
      <w:r w:rsidR="00E80EAC">
        <w:rPr>
          <w:rFonts w:hint="eastAsia"/>
          <w:sz w:val="24"/>
        </w:rPr>
        <w:t>，</w:t>
      </w:r>
      <w:r w:rsidR="00E80EAC" w:rsidRPr="00E80EAC">
        <w:rPr>
          <w:rFonts w:hint="eastAsia"/>
          <w:sz w:val="24"/>
        </w:rPr>
        <w:t>峰峰值均不小于</w:t>
      </w:r>
      <w:r w:rsidR="00E80EAC" w:rsidRPr="00E80EAC">
        <w:rPr>
          <w:rFonts w:hint="eastAsia"/>
          <w:sz w:val="24"/>
        </w:rPr>
        <w:t xml:space="preserve"> 1V</w:t>
      </w:r>
      <w:r w:rsidR="00E80EAC">
        <w:rPr>
          <w:rFonts w:hint="eastAsia"/>
          <w:sz w:val="24"/>
        </w:rPr>
        <w:t>，且</w:t>
      </w:r>
      <w:r w:rsidR="00E80EAC" w:rsidRPr="00FF4734">
        <w:rPr>
          <w:rFonts w:hint="eastAsia"/>
          <w:sz w:val="24"/>
        </w:rPr>
        <w:t>信号</w:t>
      </w:r>
      <w:r w:rsidR="00E80EAC" w:rsidRPr="00FF4734">
        <w:rPr>
          <w:rFonts w:hint="eastAsia"/>
          <w:sz w:val="24"/>
        </w:rPr>
        <w:t>A</w:t>
      </w:r>
      <w:r w:rsidR="00C636C2">
        <w:rPr>
          <w:sz w:val="24"/>
        </w:rPr>
        <w:t>’</w:t>
      </w:r>
      <w:r w:rsidR="00E80EAC" w:rsidRPr="00FF4734">
        <w:rPr>
          <w:rFonts w:hint="eastAsia"/>
          <w:sz w:val="24"/>
        </w:rPr>
        <w:t>和</w:t>
      </w:r>
      <w:r w:rsidR="00E80EAC" w:rsidRPr="00FF4734">
        <w:rPr>
          <w:rFonts w:hint="eastAsia"/>
          <w:sz w:val="24"/>
        </w:rPr>
        <w:t>B</w:t>
      </w:r>
      <w:r w:rsidR="00C636C2">
        <w:rPr>
          <w:sz w:val="24"/>
        </w:rPr>
        <w:t>’</w:t>
      </w:r>
      <w:r w:rsidR="00E80EAC" w:rsidRPr="00FF4734">
        <w:rPr>
          <w:rFonts w:hint="eastAsia"/>
          <w:sz w:val="24"/>
        </w:rPr>
        <w:t>相比信号</w:t>
      </w:r>
      <w:r w:rsidR="00E80EAC" w:rsidRPr="00FF4734">
        <w:rPr>
          <w:rFonts w:hint="eastAsia"/>
          <w:sz w:val="24"/>
        </w:rPr>
        <w:t>A</w:t>
      </w:r>
      <w:r w:rsidR="00E80EAC" w:rsidRPr="00FF4734">
        <w:rPr>
          <w:rFonts w:hint="eastAsia"/>
          <w:sz w:val="24"/>
        </w:rPr>
        <w:t>和</w:t>
      </w:r>
      <w:r w:rsidR="00E80EAC" w:rsidRPr="00FF4734">
        <w:rPr>
          <w:rFonts w:hint="eastAsia"/>
          <w:sz w:val="24"/>
        </w:rPr>
        <w:t>B</w:t>
      </w:r>
      <w:r w:rsidR="00E80EAC" w:rsidRPr="00FF4734">
        <w:rPr>
          <w:rFonts w:hint="eastAsia"/>
          <w:sz w:val="24"/>
        </w:rPr>
        <w:t>波形无失真</w:t>
      </w:r>
      <w:r w:rsidR="00E80EAC">
        <w:rPr>
          <w:rFonts w:hint="eastAsia"/>
          <w:sz w:val="24"/>
        </w:rPr>
        <w:t>，</w:t>
      </w:r>
      <w:r w:rsidR="00E80EAC" w:rsidRPr="003B2C9F">
        <w:rPr>
          <w:rFonts w:hint="eastAsia"/>
          <w:sz w:val="24"/>
        </w:rPr>
        <w:t>A</w:t>
      </w:r>
      <w:r w:rsidR="00C636C2">
        <w:rPr>
          <w:sz w:val="24"/>
        </w:rPr>
        <w:t>’</w:t>
      </w:r>
      <w:r w:rsidR="00E80EAC" w:rsidRPr="003B2C9F">
        <w:rPr>
          <w:rFonts w:hint="eastAsia"/>
          <w:sz w:val="24"/>
        </w:rPr>
        <w:t>和</w:t>
      </w:r>
      <w:r w:rsidR="00E80EAC" w:rsidRPr="003B2C9F">
        <w:rPr>
          <w:rFonts w:hint="eastAsia"/>
          <w:sz w:val="24"/>
        </w:rPr>
        <w:t>A</w:t>
      </w:r>
      <w:r w:rsidR="00E80EAC" w:rsidRPr="003B2C9F">
        <w:rPr>
          <w:rFonts w:hint="eastAsia"/>
          <w:sz w:val="24"/>
        </w:rPr>
        <w:t>、</w:t>
      </w:r>
      <w:r w:rsidR="00E80EAC" w:rsidRPr="003B2C9F">
        <w:rPr>
          <w:rFonts w:hint="eastAsia"/>
          <w:sz w:val="24"/>
        </w:rPr>
        <w:t>B</w:t>
      </w:r>
      <w:r w:rsidR="00C636C2">
        <w:rPr>
          <w:sz w:val="24"/>
        </w:rPr>
        <w:t>’</w:t>
      </w:r>
      <w:r w:rsidR="00E80EAC" w:rsidRPr="003B2C9F">
        <w:rPr>
          <w:rFonts w:hint="eastAsia"/>
          <w:sz w:val="24"/>
        </w:rPr>
        <w:t>和</w:t>
      </w:r>
      <w:r w:rsidR="00E80EAC" w:rsidRPr="003B2C9F">
        <w:rPr>
          <w:rFonts w:hint="eastAsia"/>
          <w:sz w:val="24"/>
        </w:rPr>
        <w:t>B</w:t>
      </w:r>
      <w:r w:rsidR="00E80EAC" w:rsidRPr="003B2C9F">
        <w:rPr>
          <w:rFonts w:hint="eastAsia"/>
          <w:sz w:val="24"/>
        </w:rPr>
        <w:t>的波形在示波器上能连续稳定同频显示</w:t>
      </w:r>
      <w:r w:rsidR="00E80EAC">
        <w:rPr>
          <w:rFonts w:hint="eastAsia"/>
          <w:sz w:val="24"/>
        </w:rPr>
        <w:t>，并</w:t>
      </w:r>
      <w:r w:rsidR="00E80EAC" w:rsidRPr="00E80EAC">
        <w:rPr>
          <w:rFonts w:hint="eastAsia"/>
          <w:sz w:val="24"/>
        </w:rPr>
        <w:t>能设置信号</w:t>
      </w:r>
      <w:r w:rsidR="00E80EAC" w:rsidRPr="00E80EAC">
        <w:rPr>
          <w:rFonts w:hint="eastAsia"/>
          <w:sz w:val="24"/>
        </w:rPr>
        <w:t xml:space="preserve"> B</w:t>
      </w:r>
      <w:r w:rsidR="00C636C2">
        <w:rPr>
          <w:sz w:val="24"/>
        </w:rPr>
        <w:t>’</w:t>
      </w:r>
      <w:r w:rsidR="00E80EAC" w:rsidRPr="00E80EAC">
        <w:rPr>
          <w:rFonts w:hint="eastAsia"/>
          <w:sz w:val="24"/>
        </w:rPr>
        <w:t>与</w:t>
      </w:r>
      <w:r w:rsidR="00E80EAC" w:rsidRPr="00E80EAC">
        <w:rPr>
          <w:rFonts w:hint="eastAsia"/>
          <w:sz w:val="24"/>
        </w:rPr>
        <w:t xml:space="preserve"> A</w:t>
      </w:r>
      <w:r w:rsidR="00C636C2">
        <w:rPr>
          <w:sz w:val="24"/>
        </w:rPr>
        <w:t>’</w:t>
      </w:r>
      <w:r w:rsidR="00E80EAC" w:rsidRPr="00E80EAC">
        <w:rPr>
          <w:rFonts w:hint="eastAsia"/>
          <w:sz w:val="24"/>
        </w:rPr>
        <w:t>的初相位差</w:t>
      </w:r>
      <w:r w:rsidR="00E80EAC">
        <w:rPr>
          <w:rFonts w:hint="eastAsia"/>
          <w:sz w:val="24"/>
        </w:rPr>
        <w:t>，</w:t>
      </w:r>
      <w:r w:rsidR="00E80EAC" w:rsidRPr="00E80EAC">
        <w:rPr>
          <w:rFonts w:hint="eastAsia"/>
          <w:sz w:val="24"/>
        </w:rPr>
        <w:t>误差绝对值不大于</w:t>
      </w:r>
      <w:r w:rsidR="00E80EAC" w:rsidRPr="00E80EAC">
        <w:rPr>
          <w:rFonts w:hint="eastAsia"/>
          <w:sz w:val="24"/>
        </w:rPr>
        <w:t xml:space="preserve"> 5</w:t>
      </w:r>
      <w:r w:rsidR="00E80EAC" w:rsidRPr="00E80EAC">
        <w:rPr>
          <w:rFonts w:hint="eastAsia"/>
          <w:sz w:val="24"/>
        </w:rPr>
        <w:t>°</w:t>
      </w:r>
      <w:r w:rsidR="00C636C2">
        <w:rPr>
          <w:rFonts w:hint="eastAsia"/>
          <w:sz w:val="24"/>
        </w:rPr>
        <w:t>，</w:t>
      </w:r>
      <w:r w:rsidR="00E80EAC">
        <w:rPr>
          <w:rFonts w:hint="eastAsia"/>
          <w:sz w:val="24"/>
        </w:rPr>
        <w:t>系统</w:t>
      </w:r>
      <w:r w:rsidR="00E80EAC" w:rsidRPr="00E80EAC">
        <w:rPr>
          <w:rFonts w:hint="eastAsia"/>
          <w:sz w:val="24"/>
        </w:rPr>
        <w:t>完成时间不大于</w:t>
      </w:r>
      <w:r w:rsidR="00E80EAC" w:rsidRPr="00E80EAC">
        <w:rPr>
          <w:rFonts w:hint="eastAsia"/>
          <w:sz w:val="24"/>
        </w:rPr>
        <w:t xml:space="preserve"> 20s</w:t>
      </w:r>
      <w:r w:rsidR="00E80EAC" w:rsidRPr="00E80EAC">
        <w:rPr>
          <w:rFonts w:hint="eastAsia"/>
          <w:sz w:val="24"/>
        </w:rPr>
        <w:t>。</w:t>
      </w:r>
    </w:p>
    <w:p w14:paraId="318687DC" w14:textId="77777777" w:rsidR="00E80EAC" w:rsidRPr="00FF0660" w:rsidRDefault="00E80EAC" w:rsidP="00740CA1">
      <w:pPr>
        <w:spacing w:line="440" w:lineRule="exact"/>
        <w:ind w:firstLineChars="200" w:firstLine="480"/>
        <w:rPr>
          <w:sz w:val="24"/>
        </w:rPr>
      </w:pPr>
    </w:p>
    <w:p w14:paraId="4D6B1CD0" w14:textId="520D849A" w:rsidR="00B65F8D" w:rsidRPr="00D12B8D" w:rsidRDefault="00B65F8D" w:rsidP="0052389E">
      <w:pPr>
        <w:spacing w:beforeLines="50" w:before="156" w:afterLines="50" w:after="156" w:line="440" w:lineRule="exact"/>
      </w:pPr>
      <w:r w:rsidRPr="00BF7858">
        <w:rPr>
          <w:rFonts w:ascii="黑体" w:eastAsia="黑体" w:hAnsi="黑体" w:hint="eastAsia"/>
          <w:sz w:val="28"/>
          <w:szCs w:val="28"/>
        </w:rPr>
        <w:t>关键词：</w:t>
      </w:r>
      <w:r w:rsidR="00740CA1">
        <w:rPr>
          <w:rFonts w:hint="eastAsia"/>
          <w:sz w:val="24"/>
        </w:rPr>
        <w:t>信号分离</w:t>
      </w:r>
      <w:r w:rsidRPr="004C6286">
        <w:rPr>
          <w:rStyle w:val="22"/>
        </w:rPr>
        <w:t>；</w:t>
      </w:r>
      <w:r w:rsidR="00740CA1">
        <w:rPr>
          <w:rFonts w:hint="eastAsia"/>
          <w:sz w:val="24"/>
        </w:rPr>
        <w:t>F</w:t>
      </w:r>
      <w:r w:rsidR="00740CA1">
        <w:rPr>
          <w:sz w:val="24"/>
        </w:rPr>
        <w:t>PGA</w:t>
      </w:r>
      <w:r w:rsidRPr="004C6286">
        <w:rPr>
          <w:rStyle w:val="22"/>
        </w:rPr>
        <w:t>；</w:t>
      </w:r>
      <w:r w:rsidR="00E80EAC">
        <w:rPr>
          <w:rStyle w:val="22"/>
        </w:rPr>
        <w:t>DDS</w:t>
      </w:r>
      <w:r w:rsidR="00173FE1">
        <w:rPr>
          <w:rStyle w:val="22"/>
          <w:rFonts w:hint="eastAsia"/>
        </w:rPr>
        <w:t>；移相</w:t>
      </w:r>
    </w:p>
    <w:p w14:paraId="213D3959" w14:textId="77777777" w:rsidR="00B65F8D" w:rsidRDefault="00B65F8D" w:rsidP="00E37FCC">
      <w:pPr>
        <w:spacing w:beforeLines="150" w:before="468" w:afterLines="150" w:after="468" w:line="360" w:lineRule="auto"/>
        <w:rPr>
          <w:rStyle w:val="22"/>
          <w:b/>
          <w:bCs/>
        </w:rPr>
        <w:sectPr w:rsidR="00B65F8D" w:rsidSect="00A122B8">
          <w:headerReference w:type="default" r:id="rId8"/>
          <w:footerReference w:type="default" r:id="rId9"/>
          <w:pgSz w:w="11907" w:h="16840" w:code="9"/>
          <w:pgMar w:top="1418" w:right="1134" w:bottom="1134" w:left="1418" w:header="992" w:footer="737" w:gutter="0"/>
          <w:cols w:space="425"/>
          <w:docGrid w:type="linesAndChars" w:linePitch="312"/>
        </w:sectPr>
      </w:pPr>
      <w:bookmarkStart w:id="9" w:name="_Toc169531125"/>
      <w:bookmarkStart w:id="10" w:name="_Toc169531232"/>
      <w:bookmarkStart w:id="11" w:name="_Toc169531622"/>
      <w:bookmarkStart w:id="12" w:name="_Toc169703551"/>
      <w:bookmarkStart w:id="13" w:name="_Toc169709666"/>
      <w:bookmarkStart w:id="14" w:name="_Toc169776805"/>
      <w:bookmarkStart w:id="15" w:name="_Toc177972379"/>
      <w:r w:rsidRPr="00D12B8D">
        <w:rPr>
          <w:rStyle w:val="22"/>
          <w:b/>
          <w:bCs/>
        </w:rPr>
        <w:br w:type="page"/>
      </w:r>
      <w:bookmarkStart w:id="16" w:name="_Toc177972380"/>
      <w:bookmarkEnd w:id="9"/>
      <w:bookmarkEnd w:id="10"/>
      <w:bookmarkEnd w:id="11"/>
      <w:bookmarkEnd w:id="12"/>
      <w:bookmarkEnd w:id="13"/>
      <w:bookmarkEnd w:id="14"/>
      <w:bookmarkEnd w:id="15"/>
    </w:p>
    <w:bookmarkEnd w:id="7"/>
    <w:bookmarkEnd w:id="8"/>
    <w:bookmarkEnd w:id="16"/>
    <w:p w14:paraId="370B784E" w14:textId="1C40D327" w:rsidR="00AA40E2" w:rsidRPr="006811F1" w:rsidRDefault="001C41B8" w:rsidP="006811F1">
      <w:pPr>
        <w:pStyle w:val="2"/>
        <w:widowControl/>
        <w:spacing w:beforeLines="100" w:before="312" w:afterLines="100" w:after="312" w:line="440" w:lineRule="exact"/>
        <w:jc w:val="left"/>
        <w:rPr>
          <w:rFonts w:asciiTheme="majorHAnsi" w:hAnsiTheme="majorHAnsi" w:cstheme="majorBidi"/>
          <w:b w:val="0"/>
          <w:sz w:val="36"/>
        </w:rPr>
      </w:pPr>
      <w:r w:rsidRPr="006811F1">
        <w:rPr>
          <w:rFonts w:asciiTheme="majorHAnsi" w:hAnsiTheme="majorHAnsi" w:cstheme="majorBidi" w:hint="eastAsia"/>
          <w:b w:val="0"/>
          <w:sz w:val="36"/>
        </w:rPr>
        <w:lastRenderedPageBreak/>
        <w:t>一、系统方案</w:t>
      </w:r>
    </w:p>
    <w:p w14:paraId="43AA94CD" w14:textId="45F9FDB7" w:rsidR="00CD4599" w:rsidRPr="006811F1" w:rsidRDefault="00C25C3E" w:rsidP="0052389E">
      <w:pPr>
        <w:pStyle w:val="2"/>
        <w:spacing w:beforeLines="50" w:before="156" w:afterLines="50" w:after="156" w:line="440" w:lineRule="exact"/>
        <w:jc w:val="left"/>
        <w:rPr>
          <w:rFonts w:ascii="黑体" w:hAnsi="黑体" w:cstheme="minorBidi"/>
          <w:b w:val="0"/>
          <w:sz w:val="30"/>
        </w:rPr>
      </w:pPr>
      <w:r w:rsidRPr="006811F1">
        <w:rPr>
          <w:rFonts w:ascii="黑体" w:hAnsi="黑体" w:cstheme="minorBidi"/>
          <w:b w:val="0"/>
          <w:sz w:val="30"/>
        </w:rPr>
        <w:t>1</w:t>
      </w:r>
      <w:r w:rsidRPr="006811F1">
        <w:rPr>
          <w:rFonts w:ascii="黑体" w:hAnsi="黑体" w:cstheme="minorBidi" w:hint="eastAsia"/>
          <w:b w:val="0"/>
          <w:sz w:val="30"/>
        </w:rPr>
        <w:t>.</w:t>
      </w:r>
      <w:r w:rsidR="00201A1F" w:rsidRPr="006811F1">
        <w:rPr>
          <w:rFonts w:ascii="黑体" w:hAnsi="黑体" w:cstheme="minorBidi" w:hint="eastAsia"/>
          <w:b w:val="0"/>
          <w:sz w:val="30"/>
        </w:rPr>
        <w:t>方案分析与</w:t>
      </w:r>
      <w:r w:rsidR="006811F1" w:rsidRPr="006811F1">
        <w:rPr>
          <w:rFonts w:ascii="黑体" w:hAnsi="黑体" w:cstheme="minorBidi" w:hint="eastAsia"/>
          <w:b w:val="0"/>
          <w:sz w:val="30"/>
        </w:rPr>
        <w:t>选择</w:t>
      </w:r>
    </w:p>
    <w:p w14:paraId="7EDA349C" w14:textId="054DD16F" w:rsidR="00B36F75" w:rsidRPr="00B36F75" w:rsidRDefault="00B36F75" w:rsidP="0052389E">
      <w:pPr>
        <w:pStyle w:val="21"/>
        <w:spacing w:line="440" w:lineRule="exact"/>
        <w:ind w:firstLine="466"/>
        <w:rPr>
          <w:b/>
          <w:bCs/>
          <w:spacing w:val="-4"/>
        </w:rPr>
      </w:pPr>
      <w:r w:rsidRPr="00B36F75">
        <w:rPr>
          <w:rFonts w:hint="eastAsia"/>
          <w:b/>
          <w:bCs/>
          <w:spacing w:val="-4"/>
        </w:rPr>
        <w:t>1</w:t>
      </w:r>
      <w:r w:rsidRPr="00B36F75">
        <w:rPr>
          <w:rFonts w:hint="eastAsia"/>
          <w:b/>
          <w:bCs/>
          <w:spacing w:val="-4"/>
        </w:rPr>
        <w:t>）</w:t>
      </w:r>
      <w:r>
        <w:rPr>
          <w:rFonts w:hint="eastAsia"/>
          <w:b/>
          <w:bCs/>
          <w:spacing w:val="-4"/>
        </w:rPr>
        <w:t xml:space="preserve"> </w:t>
      </w:r>
      <w:r w:rsidR="00AA40E2">
        <w:rPr>
          <w:rFonts w:hint="eastAsia"/>
          <w:b/>
          <w:bCs/>
          <w:spacing w:val="-4"/>
        </w:rPr>
        <w:t>加法器</w:t>
      </w:r>
      <w:r w:rsidR="006811F1">
        <w:rPr>
          <w:rFonts w:hint="eastAsia"/>
          <w:b/>
          <w:bCs/>
          <w:spacing w:val="-4"/>
        </w:rPr>
        <w:t>电路</w:t>
      </w:r>
      <w:r w:rsidR="00AA40E2">
        <w:rPr>
          <w:rFonts w:hint="eastAsia"/>
          <w:b/>
          <w:bCs/>
          <w:spacing w:val="-4"/>
        </w:rPr>
        <w:t>设计方案</w:t>
      </w:r>
    </w:p>
    <w:p w14:paraId="1B6361C3" w14:textId="3C79E5B9" w:rsidR="00B36F75" w:rsidRDefault="00B36F75" w:rsidP="0052389E">
      <w:pPr>
        <w:pStyle w:val="21"/>
        <w:spacing w:line="440" w:lineRule="exact"/>
        <w:ind w:firstLine="464"/>
        <w:rPr>
          <w:spacing w:val="-4"/>
        </w:rPr>
      </w:pPr>
      <w:r>
        <w:rPr>
          <w:rFonts w:hint="eastAsia"/>
          <w:spacing w:val="-4"/>
        </w:rPr>
        <w:t>方案一：</w:t>
      </w:r>
      <w:r w:rsidR="00AA40E2" w:rsidRPr="00B36F75">
        <w:rPr>
          <w:rFonts w:hint="eastAsia"/>
        </w:rPr>
        <w:t>采用反</w:t>
      </w:r>
      <w:r w:rsidR="00146B1F">
        <w:rPr>
          <w:rFonts w:hint="eastAsia"/>
        </w:rPr>
        <w:t>相</w:t>
      </w:r>
      <w:r w:rsidR="00AA40E2" w:rsidRPr="00B36F75">
        <w:rPr>
          <w:rFonts w:hint="eastAsia"/>
        </w:rPr>
        <w:t>加法器，两路输人信号叠加在集成运算放大器的反向端两路输人电压可以彼此独立地通过自身输人回路电阻转换为电流实现加法功能，调节比较方便，</w:t>
      </w:r>
      <w:r w:rsidR="00146B1F">
        <w:rPr>
          <w:rFonts w:hint="eastAsia"/>
        </w:rPr>
        <w:t>缺点是</w:t>
      </w:r>
      <w:r w:rsidR="00AA40E2" w:rsidRPr="00B36F75">
        <w:rPr>
          <w:rFonts w:hint="eastAsia"/>
        </w:rPr>
        <w:t>输</w:t>
      </w:r>
      <w:r w:rsidR="00AA40E2">
        <w:rPr>
          <w:rFonts w:hint="eastAsia"/>
        </w:rPr>
        <w:t>入阻</w:t>
      </w:r>
      <w:r w:rsidR="00AA40E2" w:rsidRPr="00B36F75">
        <w:rPr>
          <w:rFonts w:hint="eastAsia"/>
        </w:rPr>
        <w:t>抗较低</w:t>
      </w:r>
      <w:r w:rsidR="00146B1F">
        <w:rPr>
          <w:rFonts w:hint="eastAsia"/>
        </w:rPr>
        <w:t>，并需要对输出信号进行反相</w:t>
      </w:r>
      <w:r w:rsidR="00D56F3C">
        <w:rPr>
          <w:rFonts w:hint="eastAsia"/>
        </w:rPr>
        <w:t>处理</w:t>
      </w:r>
      <w:r w:rsidR="00146B1F">
        <w:rPr>
          <w:rFonts w:hint="eastAsia"/>
        </w:rPr>
        <w:t>，且</w:t>
      </w:r>
      <w:r w:rsidR="00D56F3C">
        <w:rPr>
          <w:rFonts w:hint="eastAsia"/>
        </w:rPr>
        <w:t>信号经过多次处理容易失真</w:t>
      </w:r>
      <w:r w:rsidR="00AA40E2" w:rsidRPr="00B36F75">
        <w:rPr>
          <w:rFonts w:hint="eastAsia"/>
        </w:rPr>
        <w:t>。</w:t>
      </w:r>
    </w:p>
    <w:p w14:paraId="4EAA23EC" w14:textId="5867B94F" w:rsidR="00B36F75" w:rsidRDefault="00B36F75" w:rsidP="0052389E">
      <w:pPr>
        <w:pStyle w:val="21"/>
        <w:spacing w:line="440" w:lineRule="exact"/>
        <w:ind w:firstLine="464"/>
      </w:pPr>
      <w:r>
        <w:rPr>
          <w:rFonts w:hint="eastAsia"/>
          <w:spacing w:val="-4"/>
        </w:rPr>
        <w:t>方案二：</w:t>
      </w:r>
      <w:r w:rsidR="00AA40E2" w:rsidRPr="00B36F75">
        <w:rPr>
          <w:rFonts w:hint="eastAsia"/>
        </w:rPr>
        <w:t>采用同相加法器，两路输</w:t>
      </w:r>
      <w:r w:rsidR="00AA40E2">
        <w:rPr>
          <w:rFonts w:hint="eastAsia"/>
        </w:rPr>
        <w:t>入</w:t>
      </w:r>
      <w:r w:rsidR="00AA40E2" w:rsidRPr="00B36F75">
        <w:rPr>
          <w:rFonts w:hint="eastAsia"/>
        </w:rPr>
        <w:t>信号叠加在集成运算放大器的同相端，放大信数与各输人回路的电阻均有关，调节不太方便，</w:t>
      </w:r>
      <w:r w:rsidR="00D56F3C">
        <w:rPr>
          <w:rFonts w:hint="eastAsia"/>
        </w:rPr>
        <w:t>缺点是</w:t>
      </w:r>
      <w:r w:rsidR="00AA40E2" w:rsidRPr="00B36F75">
        <w:rPr>
          <w:rFonts w:hint="eastAsia"/>
        </w:rPr>
        <w:t>输</w:t>
      </w:r>
      <w:r w:rsidR="00873EDB">
        <w:rPr>
          <w:rFonts w:hint="eastAsia"/>
        </w:rPr>
        <w:t>入</w:t>
      </w:r>
      <w:r w:rsidR="00AA40E2" w:rsidRPr="00B36F75">
        <w:rPr>
          <w:rFonts w:hint="eastAsia"/>
        </w:rPr>
        <w:t>阻抗较高。</w:t>
      </w:r>
    </w:p>
    <w:p w14:paraId="6EC882EC" w14:textId="62385A76" w:rsidR="00D56F3C" w:rsidRPr="00D56F3C" w:rsidRDefault="00D56F3C" w:rsidP="003B6CBB">
      <w:pPr>
        <w:pStyle w:val="21"/>
        <w:ind w:firstLine="464"/>
        <w:rPr>
          <w:spacing w:val="-4"/>
        </w:rPr>
      </w:pPr>
      <w:bookmarkStart w:id="17" w:name="_Hlk53459222"/>
      <w:r w:rsidRPr="00D56F3C">
        <w:rPr>
          <w:rFonts w:hint="eastAsia"/>
          <w:spacing w:val="-4"/>
        </w:rPr>
        <w:t>综上所述，为保证输出波形的稳定性，方便后续</w:t>
      </w:r>
      <w:r>
        <w:rPr>
          <w:rFonts w:hint="eastAsia"/>
          <w:spacing w:val="-4"/>
        </w:rPr>
        <w:t>信号处理</w:t>
      </w:r>
      <w:r w:rsidRPr="00D56F3C">
        <w:rPr>
          <w:rFonts w:hint="eastAsia"/>
          <w:spacing w:val="-4"/>
        </w:rPr>
        <w:t>，选择方案二作为本系统的</w:t>
      </w:r>
      <w:r w:rsidRPr="00D56F3C">
        <w:rPr>
          <w:rFonts w:hint="eastAsia"/>
          <w:spacing w:val="-4"/>
        </w:rPr>
        <w:t>A</w:t>
      </w:r>
      <w:r w:rsidRPr="00D56F3C">
        <w:rPr>
          <w:spacing w:val="-4"/>
        </w:rPr>
        <w:t>GC</w:t>
      </w:r>
      <w:r w:rsidRPr="00D56F3C">
        <w:rPr>
          <w:rFonts w:hint="eastAsia"/>
          <w:spacing w:val="-4"/>
        </w:rPr>
        <w:t>电路。</w:t>
      </w:r>
      <w:bookmarkEnd w:id="17"/>
    </w:p>
    <w:p w14:paraId="1248CD35" w14:textId="59F499DF" w:rsidR="00B36F75" w:rsidRDefault="00B36F75" w:rsidP="0052389E">
      <w:pPr>
        <w:pStyle w:val="21"/>
        <w:spacing w:line="440" w:lineRule="exact"/>
        <w:ind w:firstLine="466"/>
        <w:rPr>
          <w:b/>
          <w:bCs/>
          <w:spacing w:val="-4"/>
        </w:rPr>
      </w:pPr>
      <w:r w:rsidRPr="00B36F75">
        <w:rPr>
          <w:rFonts w:hint="eastAsia"/>
          <w:b/>
          <w:bCs/>
          <w:spacing w:val="-4"/>
        </w:rPr>
        <w:t>2</w:t>
      </w:r>
      <w:r w:rsidRPr="00B36F75">
        <w:rPr>
          <w:rFonts w:hint="eastAsia"/>
          <w:b/>
          <w:bCs/>
          <w:spacing w:val="-4"/>
        </w:rPr>
        <w:t>）</w:t>
      </w:r>
      <w:r w:rsidRPr="00B36F75">
        <w:rPr>
          <w:rFonts w:hint="eastAsia"/>
          <w:b/>
          <w:bCs/>
          <w:spacing w:val="-4"/>
        </w:rPr>
        <w:t xml:space="preserve"> </w:t>
      </w:r>
      <w:r w:rsidR="00AA40E2">
        <w:rPr>
          <w:rFonts w:hint="eastAsia"/>
          <w:b/>
          <w:bCs/>
          <w:spacing w:val="-4"/>
        </w:rPr>
        <w:t>信号分离设计</w:t>
      </w:r>
      <w:r w:rsidR="006811F1">
        <w:rPr>
          <w:rFonts w:hint="eastAsia"/>
          <w:b/>
          <w:bCs/>
          <w:spacing w:val="-4"/>
        </w:rPr>
        <w:t>方案</w:t>
      </w:r>
    </w:p>
    <w:p w14:paraId="3331BD15" w14:textId="77777777" w:rsidR="003B6CBB" w:rsidRPr="003B6CBB" w:rsidRDefault="003B6CBB" w:rsidP="003B6CBB">
      <w:pPr>
        <w:spacing w:line="440" w:lineRule="exact"/>
        <w:ind w:firstLineChars="200" w:firstLine="480"/>
        <w:rPr>
          <w:rFonts w:cstheme="minorBidi"/>
          <w:sz w:val="24"/>
          <w:szCs w:val="21"/>
        </w:rPr>
      </w:pPr>
      <w:r w:rsidRPr="003B6CBB">
        <w:rPr>
          <w:rFonts w:cstheme="minorBidi" w:hint="eastAsia"/>
          <w:sz w:val="24"/>
          <w:szCs w:val="21"/>
        </w:rPr>
        <w:t>方案一：模拟滤波器。</w:t>
      </w:r>
    </w:p>
    <w:p w14:paraId="162FAAF2" w14:textId="7731DD9F" w:rsidR="003B6CBB" w:rsidRPr="003B6CBB" w:rsidRDefault="003B6CBB" w:rsidP="003B6CBB">
      <w:pPr>
        <w:spacing w:line="440" w:lineRule="exact"/>
        <w:ind w:firstLineChars="200" w:firstLine="480"/>
        <w:rPr>
          <w:rFonts w:cstheme="minorBidi"/>
          <w:sz w:val="24"/>
          <w:szCs w:val="21"/>
        </w:rPr>
      </w:pPr>
      <w:r w:rsidRPr="003B6CBB">
        <w:rPr>
          <w:rFonts w:cstheme="minorBidi" w:hint="eastAsia"/>
          <w:sz w:val="24"/>
          <w:szCs w:val="21"/>
        </w:rPr>
        <w:t>将所有的信号类型与频率列出，由单片机</w:t>
      </w:r>
      <w:r w:rsidRPr="003B6CBB">
        <w:rPr>
          <w:rFonts w:cstheme="minorBidi" w:hint="eastAsia"/>
          <w:sz w:val="24"/>
          <w:szCs w:val="21"/>
        </w:rPr>
        <w:t>A</w:t>
      </w:r>
      <w:r w:rsidRPr="003B6CBB">
        <w:rPr>
          <w:rFonts w:cstheme="minorBidi"/>
          <w:sz w:val="24"/>
          <w:szCs w:val="21"/>
        </w:rPr>
        <w:t>DC</w:t>
      </w:r>
      <w:r w:rsidRPr="003B6CBB">
        <w:rPr>
          <w:rFonts w:cstheme="minorBidi" w:hint="eastAsia"/>
          <w:sz w:val="24"/>
          <w:szCs w:val="21"/>
        </w:rPr>
        <w:t>采集混合信号</w:t>
      </w:r>
      <w:r w:rsidRPr="003B6CBB">
        <w:rPr>
          <w:rFonts w:cstheme="minorBidi" w:hint="eastAsia"/>
          <w:sz w:val="24"/>
          <w:szCs w:val="21"/>
        </w:rPr>
        <w:t>C</w:t>
      </w:r>
      <w:r w:rsidRPr="003B6CBB">
        <w:rPr>
          <w:rFonts w:cstheme="minorBidi" w:hint="eastAsia"/>
          <w:sz w:val="24"/>
          <w:szCs w:val="21"/>
        </w:rPr>
        <w:t>，做</w:t>
      </w:r>
      <w:r w:rsidRPr="003B6CBB">
        <w:rPr>
          <w:rFonts w:cstheme="minorBidi" w:hint="eastAsia"/>
          <w:sz w:val="24"/>
          <w:szCs w:val="21"/>
        </w:rPr>
        <w:t>F</w:t>
      </w:r>
      <w:r w:rsidRPr="003B6CBB">
        <w:rPr>
          <w:rFonts w:cstheme="minorBidi"/>
          <w:sz w:val="24"/>
          <w:szCs w:val="21"/>
        </w:rPr>
        <w:t>FT</w:t>
      </w:r>
      <w:r w:rsidRPr="003B6CBB">
        <w:rPr>
          <w:rFonts w:cstheme="minorBidi" w:hint="eastAsia"/>
          <w:sz w:val="24"/>
          <w:szCs w:val="21"/>
        </w:rPr>
        <w:t>，判断信号类型与频率，使用模拟滤波器组，根据判断结果，使信号进入对应的滤波电路，分离出两种信号。该方案硬件工程量大，且由于三角波存在谐波分量，无法很好地分离出三角波。</w:t>
      </w:r>
    </w:p>
    <w:p w14:paraId="3DBDB100" w14:textId="77777777" w:rsidR="003B6CBB" w:rsidRPr="003B6CBB" w:rsidRDefault="003B6CBB" w:rsidP="003B6CBB">
      <w:pPr>
        <w:spacing w:line="440" w:lineRule="exact"/>
        <w:ind w:firstLineChars="200" w:firstLine="480"/>
        <w:rPr>
          <w:rFonts w:cstheme="minorBidi"/>
          <w:sz w:val="24"/>
          <w:szCs w:val="21"/>
        </w:rPr>
      </w:pPr>
      <w:r w:rsidRPr="003B6CBB">
        <w:rPr>
          <w:rFonts w:cstheme="minorBidi" w:hint="eastAsia"/>
          <w:sz w:val="24"/>
          <w:szCs w:val="21"/>
        </w:rPr>
        <w:t>方案二：程控滤波和分离算法。</w:t>
      </w:r>
    </w:p>
    <w:p w14:paraId="313C117C" w14:textId="1C0C81FC" w:rsidR="003B6CBB" w:rsidRPr="003B6CBB" w:rsidRDefault="003B6CBB" w:rsidP="003B6CBB">
      <w:pPr>
        <w:tabs>
          <w:tab w:val="left" w:pos="3301"/>
        </w:tabs>
        <w:spacing w:line="440" w:lineRule="exact"/>
        <w:ind w:firstLineChars="200" w:firstLine="480"/>
        <w:rPr>
          <w:rFonts w:cstheme="minorBidi"/>
          <w:sz w:val="24"/>
          <w:szCs w:val="21"/>
        </w:rPr>
      </w:pPr>
      <w:r w:rsidRPr="003B6CBB">
        <w:rPr>
          <w:rFonts w:cstheme="minorBidi" w:hint="eastAsia"/>
          <w:sz w:val="24"/>
          <w:szCs w:val="21"/>
        </w:rPr>
        <w:t>采用程控滤波器或</w:t>
      </w:r>
      <w:r w:rsidRPr="003B6CBB">
        <w:rPr>
          <w:rFonts w:cstheme="minorBidi" w:hint="eastAsia"/>
          <w:sz w:val="24"/>
          <w:szCs w:val="21"/>
        </w:rPr>
        <w:t>F</w:t>
      </w:r>
      <w:r w:rsidRPr="003B6CBB">
        <w:rPr>
          <w:rFonts w:cstheme="minorBidi"/>
          <w:sz w:val="24"/>
          <w:szCs w:val="21"/>
        </w:rPr>
        <w:t>PGA</w:t>
      </w:r>
      <w:r w:rsidRPr="003B6CBB">
        <w:rPr>
          <w:rFonts w:cstheme="minorBidi" w:hint="eastAsia"/>
          <w:sz w:val="24"/>
          <w:szCs w:val="21"/>
        </w:rPr>
        <w:t>制作数字滤波器，根据单片机判断出的信号类型和频率，实时修改滤波器参数，对混合信号进行滤波，分离出</w:t>
      </w:r>
      <w:r w:rsidRPr="003B6CBB">
        <w:rPr>
          <w:rFonts w:cstheme="minorBidi" w:hint="eastAsia"/>
          <w:sz w:val="24"/>
          <w:szCs w:val="21"/>
        </w:rPr>
        <w:t>A</w:t>
      </w:r>
      <w:r w:rsidR="00173FE1">
        <w:rPr>
          <w:rFonts w:cstheme="minorBidi" w:hint="eastAsia"/>
          <w:sz w:val="24"/>
          <w:szCs w:val="21"/>
        </w:rPr>
        <w:t>、</w:t>
      </w:r>
      <w:r w:rsidRPr="003B6CBB">
        <w:rPr>
          <w:rFonts w:cstheme="minorBidi" w:hint="eastAsia"/>
          <w:sz w:val="24"/>
          <w:szCs w:val="21"/>
        </w:rPr>
        <w:t>B</w:t>
      </w:r>
      <w:r w:rsidRPr="003B6CBB">
        <w:rPr>
          <w:rFonts w:cstheme="minorBidi" w:hint="eastAsia"/>
          <w:sz w:val="24"/>
          <w:szCs w:val="21"/>
        </w:rPr>
        <w:t>信号。该方案较为灵活，但对</w:t>
      </w:r>
      <w:r w:rsidRPr="003B6CBB">
        <w:rPr>
          <w:rFonts w:cstheme="minorBidi"/>
          <w:sz w:val="24"/>
          <w:szCs w:val="21"/>
        </w:rPr>
        <w:t>AD</w:t>
      </w:r>
      <w:r w:rsidRPr="003B6CBB">
        <w:rPr>
          <w:rFonts w:cstheme="minorBidi" w:hint="eastAsia"/>
          <w:sz w:val="24"/>
          <w:szCs w:val="21"/>
        </w:rPr>
        <w:t>、</w:t>
      </w:r>
      <w:r w:rsidRPr="003B6CBB">
        <w:rPr>
          <w:rFonts w:cstheme="minorBidi" w:hint="eastAsia"/>
          <w:sz w:val="24"/>
          <w:szCs w:val="21"/>
        </w:rPr>
        <w:t>D</w:t>
      </w:r>
      <w:r w:rsidRPr="003B6CBB">
        <w:rPr>
          <w:rFonts w:cstheme="minorBidi"/>
          <w:sz w:val="24"/>
          <w:szCs w:val="21"/>
        </w:rPr>
        <w:t>A</w:t>
      </w:r>
      <w:r w:rsidRPr="003B6CBB">
        <w:rPr>
          <w:rFonts w:cstheme="minorBidi" w:hint="eastAsia"/>
          <w:sz w:val="24"/>
          <w:szCs w:val="21"/>
        </w:rPr>
        <w:t>和滤波器性能要求高。常用的程控滤波器很难达到</w:t>
      </w:r>
      <w:r w:rsidRPr="003B6CBB">
        <w:rPr>
          <w:rFonts w:cstheme="minorBidi" w:hint="eastAsia"/>
          <w:sz w:val="24"/>
          <w:szCs w:val="21"/>
        </w:rPr>
        <w:t>1</w:t>
      </w:r>
      <w:r w:rsidRPr="003B6CBB">
        <w:rPr>
          <w:rFonts w:cstheme="minorBidi"/>
          <w:sz w:val="24"/>
          <w:szCs w:val="21"/>
        </w:rPr>
        <w:t>00kHz</w:t>
      </w:r>
      <w:r w:rsidRPr="003B6CBB">
        <w:rPr>
          <w:rFonts w:cstheme="minorBidi" w:hint="eastAsia"/>
          <w:sz w:val="24"/>
          <w:szCs w:val="21"/>
        </w:rPr>
        <w:t>，</w:t>
      </w:r>
      <w:r w:rsidR="00173FE1">
        <w:rPr>
          <w:rFonts w:cstheme="minorBidi" w:hint="eastAsia"/>
          <w:sz w:val="24"/>
          <w:szCs w:val="21"/>
        </w:rPr>
        <w:t>且</w:t>
      </w:r>
      <w:r w:rsidRPr="003B6CBB">
        <w:rPr>
          <w:rFonts w:cstheme="minorBidi" w:hint="eastAsia"/>
          <w:sz w:val="24"/>
          <w:szCs w:val="21"/>
        </w:rPr>
        <w:t>仍无法分离出三角波。</w:t>
      </w:r>
    </w:p>
    <w:p w14:paraId="68779CA2" w14:textId="77777777" w:rsidR="003B6CBB" w:rsidRPr="003B6CBB" w:rsidRDefault="003B6CBB" w:rsidP="003B6CBB">
      <w:pPr>
        <w:spacing w:line="440" w:lineRule="exact"/>
        <w:ind w:firstLineChars="200" w:firstLine="480"/>
        <w:rPr>
          <w:rFonts w:cstheme="minorBidi"/>
          <w:sz w:val="24"/>
          <w:szCs w:val="21"/>
        </w:rPr>
      </w:pPr>
      <w:r w:rsidRPr="003B6CBB">
        <w:rPr>
          <w:rFonts w:cstheme="minorBidi" w:hint="eastAsia"/>
          <w:sz w:val="24"/>
          <w:szCs w:val="21"/>
        </w:rPr>
        <w:t>方案三：频差反馈。</w:t>
      </w:r>
    </w:p>
    <w:p w14:paraId="4FC0E3D8" w14:textId="26E357B2" w:rsidR="003B6CBB" w:rsidRPr="003B6CBB" w:rsidRDefault="003B6CBB" w:rsidP="003B6CBB">
      <w:pPr>
        <w:spacing w:line="440" w:lineRule="exact"/>
        <w:ind w:firstLineChars="200" w:firstLine="480"/>
        <w:rPr>
          <w:rFonts w:cstheme="minorBidi"/>
          <w:sz w:val="24"/>
          <w:szCs w:val="21"/>
        </w:rPr>
      </w:pPr>
      <w:r w:rsidRPr="003B6CBB">
        <w:rPr>
          <w:rFonts w:cstheme="minorBidi" w:hint="eastAsia"/>
          <w:sz w:val="24"/>
          <w:szCs w:val="21"/>
        </w:rPr>
        <w:t>由单片机对混合信号</w:t>
      </w:r>
      <w:r w:rsidRPr="003B6CBB">
        <w:rPr>
          <w:rFonts w:cstheme="minorBidi" w:hint="eastAsia"/>
          <w:sz w:val="24"/>
          <w:szCs w:val="21"/>
        </w:rPr>
        <w:t>C</w:t>
      </w:r>
      <w:r w:rsidRPr="003B6CBB">
        <w:rPr>
          <w:rFonts w:cstheme="minorBidi" w:hint="eastAsia"/>
          <w:sz w:val="24"/>
          <w:szCs w:val="21"/>
        </w:rPr>
        <w:t>进行</w:t>
      </w:r>
      <w:r w:rsidRPr="003B6CBB">
        <w:rPr>
          <w:rFonts w:cstheme="minorBidi" w:hint="eastAsia"/>
          <w:sz w:val="24"/>
          <w:szCs w:val="21"/>
        </w:rPr>
        <w:t>F</w:t>
      </w:r>
      <w:r w:rsidRPr="003B6CBB">
        <w:rPr>
          <w:rFonts w:cstheme="minorBidi"/>
          <w:sz w:val="24"/>
          <w:szCs w:val="21"/>
        </w:rPr>
        <w:t>FT</w:t>
      </w:r>
      <w:r w:rsidRPr="003B6CBB">
        <w:rPr>
          <w:rFonts w:cstheme="minorBidi" w:hint="eastAsia"/>
          <w:sz w:val="24"/>
          <w:szCs w:val="21"/>
        </w:rPr>
        <w:t>运算，判断出</w:t>
      </w:r>
      <w:r w:rsidRPr="003B6CBB">
        <w:rPr>
          <w:rFonts w:cstheme="minorBidi" w:hint="eastAsia"/>
          <w:sz w:val="24"/>
          <w:szCs w:val="21"/>
        </w:rPr>
        <w:t>A</w:t>
      </w:r>
      <w:r w:rsidRPr="003B6CBB">
        <w:rPr>
          <w:rFonts w:cstheme="minorBidi" w:hint="eastAsia"/>
          <w:sz w:val="24"/>
          <w:szCs w:val="21"/>
        </w:rPr>
        <w:t>、</w:t>
      </w:r>
      <w:r w:rsidRPr="003B6CBB">
        <w:rPr>
          <w:rFonts w:cstheme="minorBidi"/>
          <w:sz w:val="24"/>
          <w:szCs w:val="21"/>
        </w:rPr>
        <w:t>B</w:t>
      </w:r>
      <w:r w:rsidRPr="003B6CBB">
        <w:rPr>
          <w:rFonts w:cstheme="minorBidi" w:hint="eastAsia"/>
          <w:sz w:val="24"/>
          <w:szCs w:val="21"/>
        </w:rPr>
        <w:t>信号的类别及频率并传输给</w:t>
      </w:r>
      <w:r w:rsidRPr="003B6CBB">
        <w:rPr>
          <w:rFonts w:cstheme="minorBidi" w:hint="eastAsia"/>
          <w:sz w:val="24"/>
          <w:szCs w:val="21"/>
        </w:rPr>
        <w:t>F</w:t>
      </w:r>
      <w:r w:rsidRPr="003B6CBB">
        <w:rPr>
          <w:rFonts w:cstheme="minorBidi"/>
          <w:sz w:val="24"/>
          <w:szCs w:val="21"/>
        </w:rPr>
        <w:t>PGA</w:t>
      </w:r>
      <w:r w:rsidRPr="003B6CBB">
        <w:rPr>
          <w:rFonts w:cstheme="minorBidi" w:hint="eastAsia"/>
          <w:sz w:val="24"/>
          <w:szCs w:val="21"/>
        </w:rPr>
        <w:t>。</w:t>
      </w:r>
      <w:r w:rsidRPr="003B6CBB">
        <w:rPr>
          <w:rFonts w:cstheme="minorBidi" w:hint="eastAsia"/>
          <w:sz w:val="24"/>
          <w:szCs w:val="21"/>
        </w:rPr>
        <w:t>F</w:t>
      </w:r>
      <w:r w:rsidRPr="003B6CBB">
        <w:rPr>
          <w:rFonts w:cstheme="minorBidi"/>
          <w:sz w:val="24"/>
          <w:szCs w:val="21"/>
        </w:rPr>
        <w:t>PGA</w:t>
      </w:r>
      <w:r w:rsidRPr="003B6CBB">
        <w:rPr>
          <w:rFonts w:cstheme="minorBidi" w:hint="eastAsia"/>
          <w:sz w:val="24"/>
          <w:szCs w:val="21"/>
        </w:rPr>
        <w:t>根据单片机传入的数据通过</w:t>
      </w:r>
      <w:r w:rsidRPr="003B6CBB">
        <w:rPr>
          <w:rFonts w:cstheme="minorBidi" w:hint="eastAsia"/>
          <w:sz w:val="24"/>
          <w:szCs w:val="21"/>
        </w:rPr>
        <w:t>D</w:t>
      </w:r>
      <w:r w:rsidRPr="003B6CBB">
        <w:rPr>
          <w:rFonts w:cstheme="minorBidi"/>
          <w:sz w:val="24"/>
          <w:szCs w:val="21"/>
        </w:rPr>
        <w:t>DS</w:t>
      </w:r>
      <w:r w:rsidRPr="003B6CBB">
        <w:rPr>
          <w:rFonts w:cstheme="minorBidi" w:hint="eastAsia"/>
          <w:sz w:val="24"/>
          <w:szCs w:val="21"/>
        </w:rPr>
        <w:t>重建</w:t>
      </w:r>
      <w:r w:rsidRPr="003B6CBB">
        <w:rPr>
          <w:rFonts w:cstheme="minorBidi"/>
          <w:sz w:val="24"/>
          <w:szCs w:val="21"/>
        </w:rPr>
        <w:t>A</w:t>
      </w:r>
      <w:r w:rsidR="00C636C2">
        <w:rPr>
          <w:rFonts w:cstheme="minorBidi"/>
          <w:sz w:val="24"/>
          <w:szCs w:val="21"/>
        </w:rPr>
        <w:t>’</w:t>
      </w:r>
      <w:r w:rsidRPr="003B6CBB">
        <w:rPr>
          <w:rFonts w:cstheme="minorBidi" w:hint="eastAsia"/>
          <w:sz w:val="24"/>
          <w:szCs w:val="21"/>
        </w:rPr>
        <w:t>、</w:t>
      </w:r>
      <w:r w:rsidRPr="003B6CBB">
        <w:rPr>
          <w:rFonts w:cstheme="minorBidi"/>
          <w:sz w:val="24"/>
          <w:szCs w:val="21"/>
        </w:rPr>
        <w:t xml:space="preserve"> B</w:t>
      </w:r>
      <w:r w:rsidR="00C636C2">
        <w:rPr>
          <w:rFonts w:cstheme="minorBidi"/>
          <w:sz w:val="24"/>
          <w:szCs w:val="21"/>
        </w:rPr>
        <w:t>’</w:t>
      </w:r>
      <w:r w:rsidRPr="003B6CBB">
        <w:rPr>
          <w:rFonts w:cstheme="minorBidi" w:hint="eastAsia"/>
          <w:sz w:val="24"/>
          <w:szCs w:val="21"/>
        </w:rPr>
        <w:t>信号，并将</w:t>
      </w:r>
      <w:r w:rsidRPr="003B6CBB">
        <w:rPr>
          <w:rFonts w:cstheme="minorBidi"/>
          <w:sz w:val="24"/>
          <w:szCs w:val="21"/>
        </w:rPr>
        <w:t>A</w:t>
      </w:r>
      <w:r w:rsidR="00C636C2">
        <w:rPr>
          <w:rFonts w:cstheme="minorBidi"/>
          <w:sz w:val="24"/>
          <w:szCs w:val="21"/>
        </w:rPr>
        <w:t>’</w:t>
      </w:r>
      <w:r w:rsidRPr="003B6CBB">
        <w:rPr>
          <w:rFonts w:cstheme="minorBidi"/>
          <w:sz w:val="24"/>
          <w:szCs w:val="21"/>
        </w:rPr>
        <w:t>、</w:t>
      </w:r>
      <w:r w:rsidRPr="003B6CBB">
        <w:rPr>
          <w:rFonts w:cstheme="minorBidi"/>
          <w:sz w:val="24"/>
          <w:szCs w:val="21"/>
        </w:rPr>
        <w:t xml:space="preserve"> B</w:t>
      </w:r>
      <w:r w:rsidR="00C636C2">
        <w:rPr>
          <w:rFonts w:cstheme="minorBidi"/>
          <w:sz w:val="24"/>
          <w:szCs w:val="21"/>
        </w:rPr>
        <w:t>’</w:t>
      </w:r>
      <w:r w:rsidRPr="003B6CBB">
        <w:rPr>
          <w:rFonts w:cstheme="minorBidi" w:hint="eastAsia"/>
          <w:sz w:val="24"/>
          <w:szCs w:val="21"/>
        </w:rPr>
        <w:t>信号与</w:t>
      </w:r>
      <w:r w:rsidRPr="003B6CBB">
        <w:rPr>
          <w:rFonts w:cstheme="minorBidi"/>
          <w:sz w:val="24"/>
          <w:szCs w:val="21"/>
        </w:rPr>
        <w:t>C</w:t>
      </w:r>
      <w:r w:rsidRPr="003B6CBB">
        <w:rPr>
          <w:rFonts w:cstheme="minorBidi" w:hint="eastAsia"/>
          <w:sz w:val="24"/>
          <w:szCs w:val="21"/>
        </w:rPr>
        <w:t>信号通过乘法器进行相乘并进行</w:t>
      </w:r>
      <w:r w:rsidRPr="003B6CBB">
        <w:rPr>
          <w:rFonts w:cstheme="minorBidi" w:hint="eastAsia"/>
          <w:sz w:val="24"/>
          <w:szCs w:val="21"/>
        </w:rPr>
        <w:t>F</w:t>
      </w:r>
      <w:r w:rsidRPr="003B6CBB">
        <w:rPr>
          <w:rFonts w:cstheme="minorBidi"/>
          <w:sz w:val="24"/>
          <w:szCs w:val="21"/>
        </w:rPr>
        <w:t>FT</w:t>
      </w:r>
      <w:r w:rsidRPr="003B6CBB">
        <w:rPr>
          <w:rFonts w:cstheme="minorBidi" w:hint="eastAsia"/>
          <w:sz w:val="24"/>
          <w:szCs w:val="21"/>
        </w:rPr>
        <w:t>运算，进而得出</w:t>
      </w:r>
      <w:r w:rsidRPr="003B6CBB">
        <w:rPr>
          <w:rFonts w:cstheme="minorBidi"/>
          <w:sz w:val="24"/>
          <w:szCs w:val="21"/>
        </w:rPr>
        <w:t>A</w:t>
      </w:r>
      <w:r w:rsidR="00C636C2">
        <w:rPr>
          <w:rFonts w:cstheme="minorBidi"/>
          <w:sz w:val="24"/>
          <w:szCs w:val="21"/>
        </w:rPr>
        <w:t>’</w:t>
      </w:r>
      <w:r w:rsidRPr="003B6CBB">
        <w:rPr>
          <w:rFonts w:cstheme="minorBidi" w:hint="eastAsia"/>
          <w:sz w:val="24"/>
          <w:szCs w:val="21"/>
        </w:rPr>
        <w:t>与</w:t>
      </w:r>
      <w:r w:rsidRPr="003B6CBB">
        <w:rPr>
          <w:rFonts w:cstheme="minorBidi" w:hint="eastAsia"/>
          <w:sz w:val="24"/>
          <w:szCs w:val="21"/>
        </w:rPr>
        <w:t>A</w:t>
      </w:r>
      <w:r w:rsidRPr="003B6CBB">
        <w:rPr>
          <w:rFonts w:cstheme="minorBidi"/>
          <w:sz w:val="24"/>
          <w:szCs w:val="21"/>
        </w:rPr>
        <w:t>、</w:t>
      </w:r>
      <w:r w:rsidRPr="003B6CBB">
        <w:rPr>
          <w:rFonts w:cstheme="minorBidi"/>
          <w:sz w:val="24"/>
          <w:szCs w:val="21"/>
        </w:rPr>
        <w:t xml:space="preserve"> B</w:t>
      </w:r>
      <w:r w:rsidR="00C636C2">
        <w:rPr>
          <w:rFonts w:cstheme="minorBidi"/>
          <w:sz w:val="24"/>
          <w:szCs w:val="21"/>
        </w:rPr>
        <w:t>’</w:t>
      </w:r>
      <w:r w:rsidRPr="003B6CBB">
        <w:rPr>
          <w:rFonts w:cstheme="minorBidi" w:hint="eastAsia"/>
          <w:sz w:val="24"/>
          <w:szCs w:val="21"/>
        </w:rPr>
        <w:t>与</w:t>
      </w:r>
      <w:r w:rsidRPr="003B6CBB">
        <w:rPr>
          <w:rFonts w:cstheme="minorBidi" w:hint="eastAsia"/>
          <w:sz w:val="24"/>
          <w:szCs w:val="21"/>
        </w:rPr>
        <w:t>B</w:t>
      </w:r>
      <w:r w:rsidRPr="003B6CBB">
        <w:rPr>
          <w:rFonts w:cstheme="minorBidi" w:hint="eastAsia"/>
          <w:sz w:val="24"/>
          <w:szCs w:val="21"/>
        </w:rPr>
        <w:t>之间的频差</w:t>
      </w:r>
      <m:oMath>
        <m:r>
          <w:rPr>
            <w:rFonts w:ascii="Cambria Math" w:hAnsi="Cambria Math" w:cstheme="minorBidi"/>
            <w:sz w:val="24"/>
            <w:szCs w:val="21"/>
          </w:rPr>
          <m:t>∆</m:t>
        </m:r>
        <m:r>
          <w:rPr>
            <w:rFonts w:ascii="Cambria Math" w:hAnsi="Cambria Math" w:cstheme="minorBidi" w:hint="eastAsia"/>
            <w:sz w:val="24"/>
            <w:szCs w:val="21"/>
          </w:rPr>
          <m:t>f</m:t>
        </m:r>
      </m:oMath>
      <w:r w:rsidRPr="003B6CBB">
        <w:rPr>
          <w:rFonts w:cstheme="minorBidi" w:hint="eastAsia"/>
          <w:sz w:val="24"/>
          <w:szCs w:val="21"/>
        </w:rPr>
        <w:t>，将</w:t>
      </w:r>
      <m:oMath>
        <m:r>
          <w:rPr>
            <w:rFonts w:ascii="Cambria Math" w:hAnsi="Cambria Math" w:cstheme="minorBidi"/>
            <w:sz w:val="24"/>
            <w:szCs w:val="21"/>
          </w:rPr>
          <m:t>∆</m:t>
        </m:r>
        <m:r>
          <w:rPr>
            <w:rFonts w:ascii="Cambria Math" w:hAnsi="Cambria Math" w:cstheme="minorBidi" w:hint="eastAsia"/>
            <w:sz w:val="24"/>
            <w:szCs w:val="21"/>
          </w:rPr>
          <m:t>f</m:t>
        </m:r>
      </m:oMath>
      <w:r w:rsidRPr="003B6CBB">
        <w:rPr>
          <w:rFonts w:cstheme="minorBidi" w:hint="eastAsia"/>
          <w:sz w:val="24"/>
          <w:szCs w:val="21"/>
        </w:rPr>
        <w:t>反馈至</w:t>
      </w:r>
      <w:r w:rsidRPr="003B6CBB">
        <w:rPr>
          <w:rFonts w:cstheme="minorBidi" w:hint="eastAsia"/>
          <w:sz w:val="24"/>
          <w:szCs w:val="21"/>
        </w:rPr>
        <w:t>D</w:t>
      </w:r>
      <w:r w:rsidRPr="003B6CBB">
        <w:rPr>
          <w:rFonts w:cstheme="minorBidi"/>
          <w:sz w:val="24"/>
          <w:szCs w:val="21"/>
        </w:rPr>
        <w:t>DS</w:t>
      </w:r>
      <w:r w:rsidRPr="003B6CBB">
        <w:rPr>
          <w:rFonts w:cstheme="minorBidi" w:hint="eastAsia"/>
          <w:sz w:val="24"/>
          <w:szCs w:val="21"/>
        </w:rPr>
        <w:t>调整输出信号的频率，使得</w:t>
      </w:r>
      <w:r w:rsidRPr="003B6CBB">
        <w:rPr>
          <w:rFonts w:cstheme="minorBidi" w:hint="eastAsia"/>
          <w:sz w:val="24"/>
          <w:szCs w:val="21"/>
        </w:rPr>
        <w:t>A</w:t>
      </w:r>
      <w:r w:rsidR="00C636C2">
        <w:rPr>
          <w:rFonts w:cstheme="minorBidi"/>
          <w:sz w:val="24"/>
          <w:szCs w:val="21"/>
        </w:rPr>
        <w:t>’</w:t>
      </w:r>
      <w:r w:rsidRPr="003B6CBB">
        <w:rPr>
          <w:rFonts w:cstheme="minorBidi" w:hint="eastAsia"/>
          <w:sz w:val="24"/>
          <w:szCs w:val="21"/>
        </w:rPr>
        <w:t>和</w:t>
      </w:r>
      <w:r w:rsidRPr="003B6CBB">
        <w:rPr>
          <w:rFonts w:cstheme="minorBidi" w:hint="eastAsia"/>
          <w:sz w:val="24"/>
          <w:szCs w:val="21"/>
        </w:rPr>
        <w:t>B</w:t>
      </w:r>
      <w:r w:rsidR="00C636C2">
        <w:rPr>
          <w:rFonts w:cstheme="minorBidi"/>
          <w:sz w:val="24"/>
          <w:szCs w:val="21"/>
        </w:rPr>
        <w:t>’</w:t>
      </w:r>
      <w:r w:rsidRPr="003B6CBB">
        <w:rPr>
          <w:rFonts w:cstheme="minorBidi" w:hint="eastAsia"/>
          <w:sz w:val="24"/>
          <w:szCs w:val="21"/>
        </w:rPr>
        <w:t>信号频率不断向原信号靠拢，最终分离出</w:t>
      </w:r>
      <w:r w:rsidRPr="003B6CBB">
        <w:rPr>
          <w:rFonts w:cstheme="minorBidi" w:hint="eastAsia"/>
          <w:sz w:val="24"/>
          <w:szCs w:val="21"/>
        </w:rPr>
        <w:t>A</w:t>
      </w:r>
      <w:r w:rsidRPr="003B6CBB">
        <w:rPr>
          <w:rFonts w:cstheme="minorBidi" w:hint="eastAsia"/>
          <w:sz w:val="24"/>
          <w:szCs w:val="21"/>
        </w:rPr>
        <w:t>信号和</w:t>
      </w:r>
      <w:r w:rsidRPr="003B6CBB">
        <w:rPr>
          <w:rFonts w:cstheme="minorBidi" w:hint="eastAsia"/>
          <w:sz w:val="24"/>
          <w:szCs w:val="21"/>
        </w:rPr>
        <w:t>B</w:t>
      </w:r>
      <w:r w:rsidRPr="003B6CBB">
        <w:rPr>
          <w:rFonts w:cstheme="minorBidi" w:hint="eastAsia"/>
          <w:sz w:val="24"/>
          <w:szCs w:val="21"/>
        </w:rPr>
        <w:t>信号。该方案解决了三角波的分离问题，但需要高精度的</w:t>
      </w:r>
      <w:r w:rsidRPr="003B6CBB">
        <w:rPr>
          <w:rFonts w:cstheme="minorBidi" w:hint="eastAsia"/>
          <w:sz w:val="24"/>
          <w:szCs w:val="21"/>
        </w:rPr>
        <w:t>F</w:t>
      </w:r>
      <w:r w:rsidRPr="003B6CBB">
        <w:rPr>
          <w:rFonts w:cstheme="minorBidi"/>
          <w:sz w:val="24"/>
          <w:szCs w:val="21"/>
        </w:rPr>
        <w:t>FT</w:t>
      </w:r>
      <w:r w:rsidRPr="003B6CBB">
        <w:rPr>
          <w:rFonts w:cstheme="minorBidi" w:hint="eastAsia"/>
          <w:sz w:val="24"/>
          <w:szCs w:val="21"/>
        </w:rPr>
        <w:t>获得准确的频差，并且需要输出频率极其精确的</w:t>
      </w:r>
      <w:r w:rsidRPr="003B6CBB">
        <w:rPr>
          <w:rFonts w:cstheme="minorBidi" w:hint="eastAsia"/>
          <w:sz w:val="24"/>
          <w:szCs w:val="21"/>
        </w:rPr>
        <w:t>D</w:t>
      </w:r>
      <w:r w:rsidRPr="003B6CBB">
        <w:rPr>
          <w:rFonts w:cstheme="minorBidi"/>
          <w:sz w:val="24"/>
          <w:szCs w:val="21"/>
        </w:rPr>
        <w:t>DS</w:t>
      </w:r>
      <w:r w:rsidRPr="003B6CBB">
        <w:rPr>
          <w:rFonts w:cstheme="minorBidi" w:hint="eastAsia"/>
          <w:sz w:val="24"/>
          <w:szCs w:val="21"/>
        </w:rPr>
        <w:t>模块。</w:t>
      </w:r>
    </w:p>
    <w:p w14:paraId="436CEF09" w14:textId="26F34CC4" w:rsidR="0022404C" w:rsidRPr="003B6CBB" w:rsidRDefault="003B6CBB" w:rsidP="003B6CBB">
      <w:pPr>
        <w:spacing w:line="440" w:lineRule="exact"/>
        <w:ind w:firstLineChars="200" w:firstLine="480"/>
        <w:rPr>
          <w:rFonts w:cstheme="minorBidi"/>
          <w:sz w:val="24"/>
          <w:szCs w:val="21"/>
        </w:rPr>
      </w:pPr>
      <w:r w:rsidRPr="003B6CBB">
        <w:rPr>
          <w:rFonts w:cstheme="minorBidi" w:hint="eastAsia"/>
          <w:sz w:val="24"/>
          <w:szCs w:val="21"/>
        </w:rPr>
        <w:t>根据对实现效果的评估和分离三角波的需求，本系统采用方案三，其硬件设计和软件设计也更易于实现。</w:t>
      </w:r>
    </w:p>
    <w:p w14:paraId="424202CD" w14:textId="77215ED6" w:rsidR="00D1637F" w:rsidRPr="00873EDB" w:rsidRDefault="00E33CE3" w:rsidP="00873EDB">
      <w:pPr>
        <w:pStyle w:val="2"/>
        <w:spacing w:beforeLines="50" w:before="156" w:afterLines="50" w:after="156" w:line="440" w:lineRule="exact"/>
        <w:jc w:val="left"/>
        <w:rPr>
          <w:rFonts w:ascii="黑体" w:hAnsi="Times New Roman"/>
          <w:b w:val="0"/>
          <w:sz w:val="30"/>
          <w:szCs w:val="30"/>
        </w:rPr>
      </w:pPr>
      <w:r>
        <w:rPr>
          <w:rFonts w:ascii="黑体" w:hAnsi="Times New Roman"/>
          <w:b w:val="0"/>
          <w:sz w:val="30"/>
          <w:szCs w:val="30"/>
        </w:rPr>
        <w:lastRenderedPageBreak/>
        <w:t>2</w:t>
      </w:r>
      <w:r>
        <w:rPr>
          <w:rFonts w:ascii="黑体" w:hAnsi="Times New Roman" w:hint="eastAsia"/>
          <w:b w:val="0"/>
          <w:sz w:val="30"/>
          <w:szCs w:val="30"/>
        </w:rPr>
        <w:t>.</w:t>
      </w:r>
      <w:r w:rsidR="006E2ADC">
        <w:rPr>
          <w:rFonts w:ascii="黑体" w:hAnsi="Times New Roman" w:hint="eastAsia"/>
          <w:b w:val="0"/>
          <w:sz w:val="30"/>
          <w:szCs w:val="30"/>
        </w:rPr>
        <w:t>系统总体方案设计</w:t>
      </w:r>
    </w:p>
    <w:p w14:paraId="1587EA04" w14:textId="020A72B8" w:rsidR="006E2ADC" w:rsidRDefault="006E2ADC" w:rsidP="00E33CE3">
      <w:pPr>
        <w:spacing w:line="440" w:lineRule="exact"/>
        <w:ind w:firstLineChars="200" w:firstLine="480"/>
        <w:rPr>
          <w:sz w:val="24"/>
        </w:rPr>
      </w:pPr>
      <w:r>
        <w:rPr>
          <w:rFonts w:hint="eastAsia"/>
          <w:sz w:val="24"/>
        </w:rPr>
        <w:t>本系统由加法器、</w:t>
      </w:r>
      <w:r w:rsidR="00FF4734">
        <w:rPr>
          <w:rFonts w:hint="eastAsia"/>
          <w:sz w:val="24"/>
        </w:rPr>
        <w:t>S</w:t>
      </w:r>
      <w:r w:rsidR="00FF4734">
        <w:rPr>
          <w:sz w:val="24"/>
        </w:rPr>
        <w:t>TM32F407ZGT6</w:t>
      </w:r>
      <w:r w:rsidR="006202F9">
        <w:rPr>
          <w:rFonts w:hint="eastAsia"/>
          <w:sz w:val="24"/>
        </w:rPr>
        <w:t>单片机</w:t>
      </w:r>
      <w:r>
        <w:rPr>
          <w:rFonts w:hint="eastAsia"/>
          <w:sz w:val="24"/>
        </w:rPr>
        <w:t>、</w:t>
      </w:r>
      <w:r w:rsidR="00FF4734">
        <w:rPr>
          <w:rFonts w:hint="eastAsia"/>
          <w:sz w:val="24"/>
        </w:rPr>
        <w:t>F</w:t>
      </w:r>
      <w:r w:rsidR="00FF4734">
        <w:rPr>
          <w:sz w:val="24"/>
        </w:rPr>
        <w:t>PGA</w:t>
      </w:r>
      <w:r w:rsidR="00FF4734">
        <w:rPr>
          <w:rFonts w:hint="eastAsia"/>
          <w:sz w:val="24"/>
        </w:rPr>
        <w:t>（</w:t>
      </w:r>
      <w:r w:rsidR="00FF4734" w:rsidRPr="00FF4734">
        <w:rPr>
          <w:sz w:val="24"/>
        </w:rPr>
        <w:t>EP4CE6F17C8</w:t>
      </w:r>
      <w:r w:rsidR="00FF4734">
        <w:rPr>
          <w:rFonts w:hint="eastAsia"/>
          <w:sz w:val="24"/>
        </w:rPr>
        <w:t>）</w:t>
      </w:r>
      <w:r w:rsidR="006202F9">
        <w:rPr>
          <w:rFonts w:hint="eastAsia"/>
          <w:sz w:val="24"/>
        </w:rPr>
        <w:t>三</w:t>
      </w:r>
      <w:r>
        <w:rPr>
          <w:rFonts w:hint="eastAsia"/>
          <w:sz w:val="24"/>
        </w:rPr>
        <w:t>部分组成。</w:t>
      </w:r>
      <w:r w:rsidR="006202F9">
        <w:rPr>
          <w:rFonts w:hint="eastAsia"/>
          <w:sz w:val="24"/>
        </w:rPr>
        <w:t>加法器</w:t>
      </w:r>
      <w:r>
        <w:rPr>
          <w:rFonts w:hint="eastAsia"/>
          <w:sz w:val="24"/>
        </w:rPr>
        <w:t>模块将</w:t>
      </w:r>
      <w:r w:rsidR="006202F9">
        <w:rPr>
          <w:rFonts w:hint="eastAsia"/>
          <w:sz w:val="24"/>
        </w:rPr>
        <w:t>信号源输出的</w:t>
      </w:r>
      <w:r w:rsidR="006202F9">
        <w:rPr>
          <w:rFonts w:hint="eastAsia"/>
          <w:sz w:val="24"/>
        </w:rPr>
        <w:t>A</w:t>
      </w:r>
      <w:r w:rsidR="006202F9">
        <w:rPr>
          <w:rFonts w:hint="eastAsia"/>
          <w:sz w:val="24"/>
        </w:rPr>
        <w:t>、</w:t>
      </w:r>
      <w:r w:rsidR="006202F9">
        <w:rPr>
          <w:sz w:val="24"/>
        </w:rPr>
        <w:t>B</w:t>
      </w:r>
      <w:r w:rsidR="006202F9">
        <w:rPr>
          <w:rFonts w:hint="eastAsia"/>
          <w:sz w:val="24"/>
        </w:rPr>
        <w:t>两路信号进行相加，输出</w:t>
      </w:r>
      <w:r w:rsidR="006202F9">
        <w:rPr>
          <w:rFonts w:hint="eastAsia"/>
          <w:sz w:val="24"/>
        </w:rPr>
        <w:t>C</w:t>
      </w:r>
      <w:r w:rsidR="006202F9">
        <w:rPr>
          <w:sz w:val="24"/>
        </w:rPr>
        <w:t xml:space="preserve"> </w:t>
      </w:r>
      <w:r w:rsidR="006202F9">
        <w:rPr>
          <w:rFonts w:hint="eastAsia"/>
          <w:sz w:val="24"/>
        </w:rPr>
        <w:t>=</w:t>
      </w:r>
      <w:r w:rsidR="006202F9">
        <w:rPr>
          <w:sz w:val="24"/>
        </w:rPr>
        <w:t xml:space="preserve"> A</w:t>
      </w:r>
      <w:r w:rsidR="006202F9">
        <w:rPr>
          <w:rFonts w:hint="eastAsia"/>
          <w:sz w:val="24"/>
        </w:rPr>
        <w:t>+</w:t>
      </w:r>
      <w:r w:rsidR="006202F9">
        <w:rPr>
          <w:sz w:val="24"/>
        </w:rPr>
        <w:t>B</w:t>
      </w:r>
      <w:r w:rsidR="006202F9">
        <w:rPr>
          <w:rFonts w:hint="eastAsia"/>
          <w:sz w:val="24"/>
        </w:rPr>
        <w:t>。单片机对</w:t>
      </w:r>
      <w:r w:rsidR="006202F9">
        <w:rPr>
          <w:rFonts w:hint="eastAsia"/>
          <w:sz w:val="24"/>
        </w:rPr>
        <w:t>C</w:t>
      </w:r>
      <w:r w:rsidR="006202F9">
        <w:rPr>
          <w:rFonts w:hint="eastAsia"/>
          <w:sz w:val="24"/>
        </w:rPr>
        <w:t>信号进行</w:t>
      </w:r>
      <w:r w:rsidR="006202F9">
        <w:rPr>
          <w:rFonts w:hint="eastAsia"/>
          <w:sz w:val="24"/>
        </w:rPr>
        <w:t>F</w:t>
      </w:r>
      <w:r w:rsidR="006202F9">
        <w:rPr>
          <w:sz w:val="24"/>
        </w:rPr>
        <w:t>FT</w:t>
      </w:r>
      <w:r w:rsidR="006202F9">
        <w:rPr>
          <w:rFonts w:hint="eastAsia"/>
          <w:sz w:val="24"/>
        </w:rPr>
        <w:t>运算，根据频谱图判断出</w:t>
      </w:r>
      <w:r w:rsidR="006E58F7">
        <w:rPr>
          <w:rFonts w:hint="eastAsia"/>
          <w:sz w:val="24"/>
        </w:rPr>
        <w:t>A</w:t>
      </w:r>
      <w:r w:rsidR="006E58F7">
        <w:rPr>
          <w:rFonts w:hint="eastAsia"/>
          <w:sz w:val="24"/>
        </w:rPr>
        <w:t>、</w:t>
      </w:r>
      <w:r w:rsidR="006E58F7">
        <w:rPr>
          <w:sz w:val="24"/>
        </w:rPr>
        <w:t>B</w:t>
      </w:r>
      <w:r w:rsidR="006E58F7">
        <w:rPr>
          <w:rFonts w:hint="eastAsia"/>
          <w:sz w:val="24"/>
        </w:rPr>
        <w:t>信号的类别及频率并传输给</w:t>
      </w:r>
      <w:r w:rsidR="006E58F7">
        <w:rPr>
          <w:rFonts w:hint="eastAsia"/>
          <w:sz w:val="24"/>
        </w:rPr>
        <w:t>F</w:t>
      </w:r>
      <w:r w:rsidR="006E58F7">
        <w:rPr>
          <w:sz w:val="24"/>
        </w:rPr>
        <w:t>PGA</w:t>
      </w:r>
      <w:r w:rsidR="006E58F7">
        <w:rPr>
          <w:rFonts w:hint="eastAsia"/>
          <w:sz w:val="24"/>
        </w:rPr>
        <w:t>。</w:t>
      </w:r>
      <w:r w:rsidR="00740FF5">
        <w:rPr>
          <w:rFonts w:hint="eastAsia"/>
          <w:sz w:val="24"/>
        </w:rPr>
        <w:t>F</w:t>
      </w:r>
      <w:r w:rsidR="00740FF5">
        <w:rPr>
          <w:sz w:val="24"/>
        </w:rPr>
        <w:t>PGA</w:t>
      </w:r>
      <w:r w:rsidR="00740FF5">
        <w:rPr>
          <w:rFonts w:hint="eastAsia"/>
          <w:sz w:val="24"/>
        </w:rPr>
        <w:t>根据单片机传入的数据通过</w:t>
      </w:r>
      <w:r w:rsidR="00740FF5">
        <w:rPr>
          <w:rFonts w:hint="eastAsia"/>
          <w:sz w:val="24"/>
        </w:rPr>
        <w:t>D</w:t>
      </w:r>
      <w:r w:rsidR="00740FF5">
        <w:rPr>
          <w:sz w:val="24"/>
        </w:rPr>
        <w:t>DS</w:t>
      </w:r>
      <w:r w:rsidR="00740FF5">
        <w:rPr>
          <w:rFonts w:hint="eastAsia"/>
          <w:sz w:val="24"/>
        </w:rPr>
        <w:t>重建</w:t>
      </w:r>
      <w:r w:rsidR="00740FF5" w:rsidRPr="00740FF5">
        <w:rPr>
          <w:sz w:val="24"/>
        </w:rPr>
        <w:t>A</w:t>
      </w:r>
      <w:r w:rsidR="00C636C2">
        <w:rPr>
          <w:sz w:val="24"/>
        </w:rPr>
        <w:t>’</w:t>
      </w:r>
      <w:r w:rsidR="00740FF5">
        <w:rPr>
          <w:rFonts w:hint="eastAsia"/>
          <w:sz w:val="24"/>
        </w:rPr>
        <w:t>、</w:t>
      </w:r>
      <w:r w:rsidR="00740FF5" w:rsidRPr="00740FF5">
        <w:t xml:space="preserve"> </w:t>
      </w:r>
      <w:r w:rsidR="00740FF5">
        <w:rPr>
          <w:sz w:val="24"/>
        </w:rPr>
        <w:t>B</w:t>
      </w:r>
      <w:r w:rsidR="00C636C2">
        <w:rPr>
          <w:sz w:val="24"/>
        </w:rPr>
        <w:t>’</w:t>
      </w:r>
      <w:r w:rsidR="00740FF5">
        <w:rPr>
          <w:rFonts w:hint="eastAsia"/>
          <w:sz w:val="24"/>
        </w:rPr>
        <w:t>信号，并将</w:t>
      </w:r>
      <w:r w:rsidR="00740FF5" w:rsidRPr="00740FF5">
        <w:rPr>
          <w:sz w:val="24"/>
        </w:rPr>
        <w:t>A</w:t>
      </w:r>
      <w:r w:rsidR="00C636C2">
        <w:rPr>
          <w:sz w:val="24"/>
        </w:rPr>
        <w:t>’</w:t>
      </w:r>
      <w:r w:rsidR="00740FF5" w:rsidRPr="00740FF5">
        <w:rPr>
          <w:sz w:val="24"/>
        </w:rPr>
        <w:t>、</w:t>
      </w:r>
      <w:r w:rsidR="00740FF5" w:rsidRPr="00740FF5">
        <w:rPr>
          <w:sz w:val="24"/>
        </w:rPr>
        <w:t xml:space="preserve"> B</w:t>
      </w:r>
      <w:r w:rsidR="00C636C2">
        <w:rPr>
          <w:sz w:val="24"/>
        </w:rPr>
        <w:t>’</w:t>
      </w:r>
      <w:r w:rsidR="00740FF5">
        <w:rPr>
          <w:rFonts w:hint="eastAsia"/>
          <w:sz w:val="24"/>
        </w:rPr>
        <w:t>信号与</w:t>
      </w:r>
      <w:r w:rsidR="00740FF5">
        <w:rPr>
          <w:sz w:val="24"/>
        </w:rPr>
        <w:t>C</w:t>
      </w:r>
      <w:r w:rsidR="00740FF5">
        <w:rPr>
          <w:rFonts w:hint="eastAsia"/>
          <w:sz w:val="24"/>
        </w:rPr>
        <w:t>信号通过乘法器进行相乘</w:t>
      </w:r>
      <w:r w:rsidR="00DC5CF2">
        <w:rPr>
          <w:rFonts w:hint="eastAsia"/>
          <w:sz w:val="24"/>
        </w:rPr>
        <w:t>并进行</w:t>
      </w:r>
      <w:r w:rsidR="00DC5CF2">
        <w:rPr>
          <w:rFonts w:hint="eastAsia"/>
          <w:sz w:val="24"/>
        </w:rPr>
        <w:t>F</w:t>
      </w:r>
      <w:r w:rsidR="00DC5CF2">
        <w:rPr>
          <w:sz w:val="24"/>
        </w:rPr>
        <w:t>FT</w:t>
      </w:r>
      <w:r w:rsidR="00DC5CF2">
        <w:rPr>
          <w:rFonts w:hint="eastAsia"/>
          <w:sz w:val="24"/>
        </w:rPr>
        <w:t>运算</w:t>
      </w:r>
      <w:r w:rsidR="00740FF5">
        <w:rPr>
          <w:rFonts w:hint="eastAsia"/>
          <w:sz w:val="24"/>
        </w:rPr>
        <w:t>，进而得出</w:t>
      </w:r>
      <w:r w:rsidR="00740FF5" w:rsidRPr="00740FF5">
        <w:rPr>
          <w:sz w:val="24"/>
        </w:rPr>
        <w:t>A</w:t>
      </w:r>
      <w:r w:rsidR="00C636C2">
        <w:rPr>
          <w:sz w:val="24"/>
        </w:rPr>
        <w:t>’</w:t>
      </w:r>
      <w:r w:rsidR="00740FF5">
        <w:rPr>
          <w:rFonts w:hint="eastAsia"/>
          <w:sz w:val="24"/>
        </w:rPr>
        <w:t>与</w:t>
      </w:r>
      <w:r w:rsidR="00740FF5">
        <w:rPr>
          <w:rFonts w:hint="eastAsia"/>
          <w:sz w:val="24"/>
        </w:rPr>
        <w:t>A</w:t>
      </w:r>
      <w:r w:rsidR="00740FF5" w:rsidRPr="00740FF5">
        <w:rPr>
          <w:sz w:val="24"/>
        </w:rPr>
        <w:t>、</w:t>
      </w:r>
      <w:r w:rsidR="00740FF5" w:rsidRPr="00740FF5">
        <w:rPr>
          <w:sz w:val="24"/>
        </w:rPr>
        <w:t xml:space="preserve"> B</w:t>
      </w:r>
      <w:r w:rsidR="00C636C2">
        <w:rPr>
          <w:sz w:val="24"/>
        </w:rPr>
        <w:t>’</w:t>
      </w:r>
      <w:r w:rsidR="00740FF5">
        <w:rPr>
          <w:rFonts w:hint="eastAsia"/>
          <w:sz w:val="24"/>
        </w:rPr>
        <w:t>与</w:t>
      </w:r>
      <w:r w:rsidR="00740FF5">
        <w:rPr>
          <w:rFonts w:hint="eastAsia"/>
          <w:sz w:val="24"/>
        </w:rPr>
        <w:t>B</w:t>
      </w:r>
      <w:r w:rsidR="00740FF5">
        <w:rPr>
          <w:rFonts w:hint="eastAsia"/>
          <w:sz w:val="24"/>
        </w:rPr>
        <w:t>之间的频差</w:t>
      </w:r>
      <m:oMath>
        <m:r>
          <w:rPr>
            <w:rFonts w:ascii="Cambria Math" w:hAnsi="Cambria Math"/>
            <w:sz w:val="24"/>
          </w:rPr>
          <m:t>∆</m:t>
        </m:r>
        <m:r>
          <w:rPr>
            <w:rFonts w:ascii="Cambria Math" w:hAnsi="Cambria Math" w:hint="eastAsia"/>
            <w:sz w:val="24"/>
          </w:rPr>
          <m:t>f</m:t>
        </m:r>
      </m:oMath>
      <w:r w:rsidR="00740FF5">
        <w:rPr>
          <w:rFonts w:hint="eastAsia"/>
          <w:sz w:val="24"/>
        </w:rPr>
        <w:t>，将</w:t>
      </w:r>
      <m:oMath>
        <m:r>
          <w:rPr>
            <w:rFonts w:ascii="Cambria Math" w:hAnsi="Cambria Math"/>
            <w:sz w:val="24"/>
          </w:rPr>
          <m:t>∆</m:t>
        </m:r>
        <m:r>
          <w:rPr>
            <w:rFonts w:ascii="Cambria Math" w:hAnsi="Cambria Math" w:hint="eastAsia"/>
            <w:sz w:val="24"/>
          </w:rPr>
          <m:t>f</m:t>
        </m:r>
      </m:oMath>
      <w:r w:rsidR="00740FF5">
        <w:rPr>
          <w:rFonts w:hint="eastAsia"/>
          <w:sz w:val="24"/>
        </w:rPr>
        <w:t>反馈至</w:t>
      </w:r>
      <w:r w:rsidR="00740FF5">
        <w:rPr>
          <w:rFonts w:hint="eastAsia"/>
          <w:sz w:val="24"/>
        </w:rPr>
        <w:t>D</w:t>
      </w:r>
      <w:r w:rsidR="00740FF5">
        <w:rPr>
          <w:sz w:val="24"/>
        </w:rPr>
        <w:t>DS</w:t>
      </w:r>
      <w:r w:rsidR="00740FF5">
        <w:rPr>
          <w:rFonts w:hint="eastAsia"/>
          <w:sz w:val="24"/>
        </w:rPr>
        <w:t>重新生成</w:t>
      </w:r>
      <w:r w:rsidR="00740FF5" w:rsidRPr="00740FF5">
        <w:rPr>
          <w:sz w:val="24"/>
        </w:rPr>
        <w:t>A</w:t>
      </w:r>
      <w:r w:rsidR="00C636C2">
        <w:rPr>
          <w:sz w:val="24"/>
        </w:rPr>
        <w:t>’</w:t>
      </w:r>
      <w:r w:rsidR="00740FF5" w:rsidRPr="00740FF5">
        <w:rPr>
          <w:sz w:val="24"/>
        </w:rPr>
        <w:t>、</w:t>
      </w:r>
      <w:r w:rsidR="00740FF5" w:rsidRPr="00740FF5">
        <w:rPr>
          <w:sz w:val="24"/>
        </w:rPr>
        <w:t xml:space="preserve"> B</w:t>
      </w:r>
      <w:r w:rsidR="00C636C2">
        <w:rPr>
          <w:sz w:val="24"/>
        </w:rPr>
        <w:t>’</w:t>
      </w:r>
      <w:r w:rsidR="00740FF5" w:rsidRPr="00740FF5">
        <w:rPr>
          <w:sz w:val="24"/>
        </w:rPr>
        <w:t>信号</w:t>
      </w:r>
      <w:r w:rsidR="00740FF5">
        <w:rPr>
          <w:rFonts w:hint="eastAsia"/>
          <w:sz w:val="24"/>
        </w:rPr>
        <w:t>直至</w:t>
      </w:r>
      <m:oMath>
        <m:r>
          <w:rPr>
            <w:rFonts w:ascii="Cambria Math" w:hAnsi="Cambria Math"/>
            <w:sz w:val="24"/>
          </w:rPr>
          <m:t xml:space="preserve"> ∆</m:t>
        </m:r>
        <m:r>
          <w:rPr>
            <w:rFonts w:ascii="Cambria Math" w:hAnsi="Cambria Math" w:hint="eastAsia"/>
            <w:sz w:val="24"/>
          </w:rPr>
          <m:t>f</m:t>
        </m:r>
        <m:r>
          <w:rPr>
            <w:rFonts w:ascii="Cambria Math" w:hAnsi="Cambria Math"/>
            <w:sz w:val="24"/>
          </w:rPr>
          <m:t xml:space="preserve"> </m:t>
        </m:r>
      </m:oMath>
      <w:r w:rsidR="00740FF5">
        <w:rPr>
          <w:rFonts w:hint="eastAsia"/>
          <w:sz w:val="24"/>
        </w:rPr>
        <w:t>&lt;</w:t>
      </w:r>
      <w:r w:rsidR="00740FF5">
        <w:rPr>
          <w:sz w:val="24"/>
        </w:rPr>
        <w:t xml:space="preserve"> 0.01HZ</w:t>
      </w:r>
      <w:r w:rsidR="00740FF5">
        <w:rPr>
          <w:rFonts w:hint="eastAsia"/>
          <w:sz w:val="24"/>
        </w:rPr>
        <w:t>，在这之后对</w:t>
      </w:r>
      <w:r w:rsidR="00740FF5" w:rsidRPr="00740FF5">
        <w:rPr>
          <w:sz w:val="24"/>
        </w:rPr>
        <w:t>A</w:t>
      </w:r>
      <w:r w:rsidR="00C636C2">
        <w:rPr>
          <w:sz w:val="24"/>
        </w:rPr>
        <w:t>’</w:t>
      </w:r>
      <w:r w:rsidR="00740FF5" w:rsidRPr="00740FF5">
        <w:rPr>
          <w:sz w:val="24"/>
        </w:rPr>
        <w:t>、</w:t>
      </w:r>
      <w:r w:rsidR="00740FF5" w:rsidRPr="00740FF5">
        <w:rPr>
          <w:sz w:val="24"/>
        </w:rPr>
        <w:t xml:space="preserve"> B</w:t>
      </w:r>
      <w:r w:rsidR="00C636C2">
        <w:rPr>
          <w:sz w:val="24"/>
        </w:rPr>
        <w:t>’</w:t>
      </w:r>
      <w:r w:rsidR="00740FF5">
        <w:rPr>
          <w:rFonts w:hint="eastAsia"/>
          <w:sz w:val="24"/>
        </w:rPr>
        <w:t>信号设置初相位差并输出最终的</w:t>
      </w:r>
      <w:r w:rsidR="00740FF5" w:rsidRPr="00740FF5">
        <w:rPr>
          <w:sz w:val="24"/>
        </w:rPr>
        <w:t>A</w:t>
      </w:r>
      <w:r w:rsidR="00C636C2">
        <w:rPr>
          <w:sz w:val="24"/>
        </w:rPr>
        <w:t>’</w:t>
      </w:r>
      <w:r w:rsidR="00740FF5" w:rsidRPr="00740FF5">
        <w:rPr>
          <w:sz w:val="24"/>
        </w:rPr>
        <w:t>、</w:t>
      </w:r>
      <w:r w:rsidR="00740FF5" w:rsidRPr="00740FF5">
        <w:rPr>
          <w:sz w:val="24"/>
        </w:rPr>
        <w:t xml:space="preserve"> B</w:t>
      </w:r>
      <w:r w:rsidR="00C636C2">
        <w:rPr>
          <w:sz w:val="24"/>
        </w:rPr>
        <w:t>’</w:t>
      </w:r>
      <w:r w:rsidR="00740FF5">
        <w:rPr>
          <w:rFonts w:hint="eastAsia"/>
          <w:sz w:val="24"/>
        </w:rPr>
        <w:t>信号。</w:t>
      </w:r>
    </w:p>
    <w:p w14:paraId="1A2964E3" w14:textId="0D73E9E0" w:rsidR="006E2ADC" w:rsidRDefault="006E2ADC" w:rsidP="00E33CE3">
      <w:pPr>
        <w:spacing w:after="100" w:afterAutospacing="1" w:line="440" w:lineRule="exact"/>
        <w:ind w:firstLineChars="200" w:firstLine="480"/>
        <w:rPr>
          <w:sz w:val="24"/>
        </w:rPr>
      </w:pPr>
      <w:r>
        <w:rPr>
          <w:rFonts w:hint="eastAsia"/>
          <w:sz w:val="24"/>
        </w:rPr>
        <w:t>系统的结构框图如图</w:t>
      </w:r>
      <w:r>
        <w:rPr>
          <w:rFonts w:hint="eastAsia"/>
          <w:sz w:val="24"/>
        </w:rPr>
        <w:t>1</w:t>
      </w:r>
      <w:r>
        <w:rPr>
          <w:rFonts w:hint="eastAsia"/>
          <w:sz w:val="24"/>
        </w:rPr>
        <w:t>所示</w:t>
      </w:r>
      <w:r w:rsidR="00711D13">
        <w:rPr>
          <w:rFonts w:hint="eastAsia"/>
          <w:sz w:val="24"/>
        </w:rPr>
        <w:t>。</w:t>
      </w:r>
    </w:p>
    <w:p w14:paraId="3CA00366" w14:textId="759412D0" w:rsidR="006E2ADC" w:rsidRDefault="00213C7C" w:rsidP="001B238F">
      <w:pPr>
        <w:jc w:val="center"/>
        <w:rPr>
          <w:spacing w:val="-4"/>
          <w:sz w:val="24"/>
        </w:rPr>
      </w:pPr>
      <w:r>
        <w:rPr>
          <w:noProof/>
        </w:rPr>
        <w:drawing>
          <wp:inline distT="0" distB="0" distL="0" distR="0" wp14:anchorId="4CA2B7CA" wp14:editId="1CE88D5A">
            <wp:extent cx="5940425" cy="2950210"/>
            <wp:effectExtent l="0" t="0" r="3175" b="2540"/>
            <wp:docPr id="992332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32330" name=""/>
                    <pic:cNvPicPr/>
                  </pic:nvPicPr>
                  <pic:blipFill>
                    <a:blip r:embed="rId10"/>
                    <a:stretch>
                      <a:fillRect/>
                    </a:stretch>
                  </pic:blipFill>
                  <pic:spPr>
                    <a:xfrm>
                      <a:off x="0" y="0"/>
                      <a:ext cx="5940425" cy="2950210"/>
                    </a:xfrm>
                    <a:prstGeom prst="rect">
                      <a:avLst/>
                    </a:prstGeom>
                  </pic:spPr>
                </pic:pic>
              </a:graphicData>
            </a:graphic>
          </wp:inline>
        </w:drawing>
      </w:r>
    </w:p>
    <w:p w14:paraId="61AF3ADE" w14:textId="1605A682" w:rsidR="006E2ADC" w:rsidRPr="00E33CE3" w:rsidRDefault="006E2ADC" w:rsidP="00E33CE3">
      <w:pPr>
        <w:spacing w:beforeLines="50" w:before="156" w:afterLines="50" w:after="156" w:line="440" w:lineRule="exact"/>
        <w:jc w:val="center"/>
        <w:rPr>
          <w:rFonts w:ascii="宋体" w:hAnsi="宋体"/>
          <w:sz w:val="24"/>
        </w:rPr>
      </w:pPr>
      <w:r w:rsidRPr="00E33CE3">
        <w:rPr>
          <w:rFonts w:ascii="宋体" w:hAnsi="宋体"/>
          <w:sz w:val="24"/>
        </w:rPr>
        <w:t>图1</w:t>
      </w:r>
      <w:r w:rsidR="00E33CE3">
        <w:rPr>
          <w:rFonts w:ascii="宋体" w:hAnsi="宋体"/>
          <w:sz w:val="24"/>
        </w:rPr>
        <w:t xml:space="preserve">  </w:t>
      </w:r>
      <w:r w:rsidRPr="00E33CE3">
        <w:rPr>
          <w:rFonts w:ascii="宋体" w:hAnsi="宋体" w:hint="eastAsia"/>
          <w:sz w:val="24"/>
        </w:rPr>
        <w:t>系统结构框</w:t>
      </w:r>
      <w:r w:rsidR="001C41B8">
        <w:rPr>
          <w:rFonts w:ascii="宋体" w:hAnsi="宋体" w:hint="eastAsia"/>
          <w:sz w:val="24"/>
        </w:rPr>
        <w:t>图</w:t>
      </w:r>
    </w:p>
    <w:p w14:paraId="2EDE8614" w14:textId="05BE3F3E" w:rsidR="006E2ADC" w:rsidRPr="006811F1" w:rsidRDefault="00E33CE3" w:rsidP="006811F1">
      <w:pPr>
        <w:pStyle w:val="2"/>
        <w:widowControl/>
        <w:spacing w:beforeLines="100" w:before="312" w:afterLines="100" w:after="312" w:line="440" w:lineRule="exact"/>
        <w:jc w:val="left"/>
        <w:rPr>
          <w:rFonts w:asciiTheme="majorHAnsi" w:hAnsiTheme="majorHAnsi" w:cstheme="majorBidi"/>
          <w:b w:val="0"/>
          <w:sz w:val="36"/>
        </w:rPr>
      </w:pPr>
      <w:r w:rsidRPr="006811F1">
        <w:rPr>
          <w:rFonts w:asciiTheme="majorHAnsi" w:hAnsiTheme="majorHAnsi" w:cstheme="majorBidi" w:hint="eastAsia"/>
          <w:b w:val="0"/>
          <w:sz w:val="36"/>
        </w:rPr>
        <w:t>二、</w:t>
      </w:r>
      <w:r w:rsidR="006E2ADC" w:rsidRPr="006811F1">
        <w:rPr>
          <w:rFonts w:asciiTheme="majorHAnsi" w:hAnsiTheme="majorHAnsi" w:cstheme="majorBidi" w:hint="eastAsia"/>
          <w:b w:val="0"/>
          <w:sz w:val="36"/>
        </w:rPr>
        <w:t>理论分析与计算</w:t>
      </w:r>
    </w:p>
    <w:p w14:paraId="41AFDC2D" w14:textId="03DAB740" w:rsidR="00CD4599" w:rsidRDefault="002F40A5" w:rsidP="0012702C">
      <w:pPr>
        <w:pStyle w:val="2"/>
        <w:spacing w:beforeLines="50" w:before="156" w:afterLines="50" w:after="156" w:line="440" w:lineRule="exact"/>
        <w:jc w:val="left"/>
        <w:rPr>
          <w:rFonts w:ascii="黑体" w:hAnsi="Times New Roman"/>
          <w:b w:val="0"/>
          <w:sz w:val="30"/>
          <w:szCs w:val="30"/>
        </w:rPr>
      </w:pPr>
      <w:bookmarkStart w:id="18" w:name="_Toc169531136"/>
      <w:bookmarkStart w:id="19" w:name="_Toc169531243"/>
      <w:bookmarkStart w:id="20" w:name="_Toc177972383"/>
      <w:r>
        <w:rPr>
          <w:rFonts w:ascii="黑体" w:hAnsi="Times New Roman"/>
          <w:b w:val="0"/>
          <w:sz w:val="30"/>
          <w:szCs w:val="30"/>
        </w:rPr>
        <w:t>1</w:t>
      </w:r>
      <w:r>
        <w:rPr>
          <w:rFonts w:ascii="黑体" w:hAnsi="Times New Roman" w:hint="eastAsia"/>
          <w:b w:val="0"/>
          <w:sz w:val="30"/>
          <w:szCs w:val="30"/>
        </w:rPr>
        <w:t>.</w:t>
      </w:r>
      <w:bookmarkEnd w:id="18"/>
      <w:bookmarkEnd w:id="19"/>
      <w:bookmarkEnd w:id="20"/>
      <w:r w:rsidR="00173FE1">
        <w:rPr>
          <w:rFonts w:ascii="黑体" w:hAnsi="Times New Roman" w:hint="eastAsia"/>
          <w:b w:val="0"/>
          <w:sz w:val="30"/>
          <w:szCs w:val="30"/>
        </w:rPr>
        <w:t>信号分离</w:t>
      </w:r>
    </w:p>
    <w:p w14:paraId="00E83C83" w14:textId="77777777" w:rsidR="002E5C6E" w:rsidRPr="002E5C6E" w:rsidRDefault="002E5C6E" w:rsidP="002E5C6E">
      <w:pPr>
        <w:keepNext/>
        <w:keepLines/>
        <w:widowControl/>
        <w:spacing w:line="420" w:lineRule="exact"/>
        <w:ind w:left="482"/>
        <w:jc w:val="left"/>
        <w:outlineLvl w:val="2"/>
        <w:rPr>
          <w:b/>
          <w:kern w:val="44"/>
          <w:sz w:val="24"/>
          <w:szCs w:val="32"/>
        </w:rPr>
      </w:pPr>
      <w:r w:rsidRPr="002E5C6E">
        <w:rPr>
          <w:b/>
          <w:kern w:val="44"/>
          <w:sz w:val="24"/>
          <w:szCs w:val="32"/>
        </w:rPr>
        <w:t>1</w:t>
      </w:r>
      <w:r w:rsidRPr="002E5C6E">
        <w:rPr>
          <w:rFonts w:hint="eastAsia"/>
          <w:b/>
          <w:kern w:val="44"/>
          <w:sz w:val="24"/>
          <w:szCs w:val="32"/>
        </w:rPr>
        <w:t>）</w:t>
      </w:r>
      <w:r w:rsidRPr="002E5C6E">
        <w:rPr>
          <w:rFonts w:hint="eastAsia"/>
          <w:b/>
          <w:kern w:val="44"/>
          <w:sz w:val="24"/>
          <w:szCs w:val="32"/>
        </w:rPr>
        <w:t>ADC</w:t>
      </w:r>
      <w:r w:rsidRPr="002E5C6E">
        <w:rPr>
          <w:rFonts w:hint="eastAsia"/>
          <w:b/>
          <w:kern w:val="44"/>
          <w:sz w:val="24"/>
          <w:szCs w:val="32"/>
        </w:rPr>
        <w:t>采样与</w:t>
      </w:r>
      <w:r w:rsidRPr="002E5C6E">
        <w:rPr>
          <w:rFonts w:hint="eastAsia"/>
          <w:b/>
          <w:kern w:val="44"/>
          <w:sz w:val="24"/>
          <w:szCs w:val="32"/>
        </w:rPr>
        <w:t>F</w:t>
      </w:r>
      <w:r w:rsidRPr="002E5C6E">
        <w:rPr>
          <w:b/>
          <w:kern w:val="44"/>
          <w:sz w:val="24"/>
          <w:szCs w:val="32"/>
        </w:rPr>
        <w:t>FT</w:t>
      </w:r>
    </w:p>
    <w:p w14:paraId="68661D2B" w14:textId="77777777" w:rsidR="002E5C6E" w:rsidRPr="002E5C6E" w:rsidRDefault="002E5C6E" w:rsidP="002E5C6E">
      <w:pPr>
        <w:spacing w:line="420" w:lineRule="exact"/>
        <w:ind w:firstLineChars="200" w:firstLine="480"/>
        <w:rPr>
          <w:rFonts w:cstheme="minorBidi"/>
          <w:bCs/>
          <w:sz w:val="24"/>
          <w:szCs w:val="21"/>
        </w:rPr>
      </w:pPr>
      <w:r w:rsidRPr="002E5C6E">
        <w:rPr>
          <w:rFonts w:cstheme="minorBidi" w:hint="eastAsia"/>
          <w:bCs/>
          <w:sz w:val="24"/>
          <w:szCs w:val="21"/>
        </w:rPr>
        <w:t>设定单片机的定时器触发频率为</w:t>
      </w:r>
      <w:r w:rsidRPr="002E5C6E">
        <w:rPr>
          <w:rFonts w:cstheme="minorBidi" w:hint="eastAsia"/>
          <w:bCs/>
          <w:sz w:val="24"/>
          <w:szCs w:val="21"/>
        </w:rPr>
        <w:t>1</w:t>
      </w:r>
      <w:r w:rsidRPr="002E5C6E">
        <w:rPr>
          <w:rFonts w:cstheme="minorBidi"/>
          <w:bCs/>
          <w:sz w:val="24"/>
          <w:szCs w:val="21"/>
        </w:rPr>
        <w:t>.28MH</w:t>
      </w:r>
      <w:r w:rsidRPr="002E5C6E">
        <w:rPr>
          <w:rFonts w:cstheme="minorBidi" w:hint="eastAsia"/>
          <w:bCs/>
          <w:sz w:val="24"/>
          <w:szCs w:val="21"/>
        </w:rPr>
        <w:t>z</w:t>
      </w:r>
      <w:r w:rsidRPr="002E5C6E">
        <w:rPr>
          <w:rFonts w:cstheme="minorBidi" w:hint="eastAsia"/>
          <w:bCs/>
          <w:sz w:val="24"/>
          <w:szCs w:val="21"/>
        </w:rPr>
        <w:t>，为</w:t>
      </w:r>
      <w:r w:rsidRPr="002E5C6E">
        <w:rPr>
          <w:rFonts w:cstheme="minorBidi" w:hint="eastAsia"/>
          <w:bCs/>
          <w:sz w:val="24"/>
          <w:szCs w:val="21"/>
        </w:rPr>
        <w:t>1</w:t>
      </w:r>
      <w:r w:rsidRPr="002E5C6E">
        <w:rPr>
          <w:rFonts w:cstheme="minorBidi"/>
          <w:bCs/>
          <w:sz w:val="24"/>
          <w:szCs w:val="21"/>
        </w:rPr>
        <w:t>28</w:t>
      </w:r>
      <w:r w:rsidRPr="002E5C6E">
        <w:rPr>
          <w:rFonts w:cstheme="minorBidi" w:hint="eastAsia"/>
          <w:bCs/>
          <w:sz w:val="24"/>
          <w:szCs w:val="21"/>
        </w:rPr>
        <w:t>、</w:t>
      </w:r>
      <w:r w:rsidRPr="002E5C6E">
        <w:rPr>
          <w:rFonts w:cstheme="minorBidi"/>
          <w:bCs/>
          <w:sz w:val="24"/>
          <w:szCs w:val="21"/>
        </w:rPr>
        <w:t>256</w:t>
      </w:r>
      <w:r w:rsidRPr="002E5C6E">
        <w:rPr>
          <w:rFonts w:cstheme="minorBidi" w:hint="eastAsia"/>
          <w:bCs/>
          <w:sz w:val="24"/>
          <w:szCs w:val="21"/>
        </w:rPr>
        <w:t>和</w:t>
      </w:r>
      <w:r w:rsidRPr="002E5C6E">
        <w:rPr>
          <w:rFonts w:cstheme="minorBidi" w:hint="eastAsia"/>
          <w:bCs/>
          <w:sz w:val="24"/>
          <w:szCs w:val="21"/>
        </w:rPr>
        <w:t>5</w:t>
      </w:r>
      <w:r w:rsidRPr="002E5C6E">
        <w:rPr>
          <w:rFonts w:cstheme="minorBidi"/>
          <w:bCs/>
          <w:sz w:val="24"/>
          <w:szCs w:val="21"/>
        </w:rPr>
        <w:t>12</w:t>
      </w:r>
      <w:r w:rsidRPr="002E5C6E">
        <w:rPr>
          <w:rFonts w:cstheme="minorBidi" w:hint="eastAsia"/>
          <w:bCs/>
          <w:sz w:val="24"/>
          <w:szCs w:val="21"/>
        </w:rPr>
        <w:t>的倍数，故取</w:t>
      </w:r>
      <w:r w:rsidRPr="002E5C6E">
        <w:rPr>
          <w:rFonts w:cstheme="minorBidi" w:hint="eastAsia"/>
          <w:bCs/>
          <w:sz w:val="24"/>
          <w:szCs w:val="21"/>
        </w:rPr>
        <w:t>F</w:t>
      </w:r>
      <w:r w:rsidRPr="002E5C6E">
        <w:rPr>
          <w:rFonts w:cstheme="minorBidi"/>
          <w:bCs/>
          <w:sz w:val="24"/>
          <w:szCs w:val="21"/>
        </w:rPr>
        <w:t>FT</w:t>
      </w:r>
      <w:r w:rsidRPr="002E5C6E">
        <w:rPr>
          <w:rFonts w:cstheme="minorBidi" w:hint="eastAsia"/>
          <w:bCs/>
          <w:sz w:val="24"/>
          <w:szCs w:val="21"/>
        </w:rPr>
        <w:t>采样点数为</w:t>
      </w:r>
      <w:r w:rsidRPr="002E5C6E">
        <w:rPr>
          <w:rFonts w:cstheme="minorBidi" w:hint="eastAsia"/>
          <w:bCs/>
          <w:sz w:val="24"/>
          <w:szCs w:val="21"/>
        </w:rPr>
        <w:t>5</w:t>
      </w:r>
      <w:r w:rsidRPr="002E5C6E">
        <w:rPr>
          <w:rFonts w:cstheme="minorBidi"/>
          <w:bCs/>
          <w:sz w:val="24"/>
          <w:szCs w:val="21"/>
        </w:rPr>
        <w:t>12</w:t>
      </w:r>
      <w:r w:rsidRPr="002E5C6E">
        <w:rPr>
          <w:rFonts w:cstheme="minorBidi" w:hint="eastAsia"/>
          <w:bCs/>
          <w:sz w:val="24"/>
          <w:szCs w:val="21"/>
        </w:rPr>
        <w:t>点，则频率分辨率约为</w:t>
      </w:r>
      <w:r w:rsidRPr="002E5C6E">
        <w:rPr>
          <w:rFonts w:cstheme="minorBidi" w:hint="eastAsia"/>
          <w:bCs/>
          <w:sz w:val="24"/>
          <w:szCs w:val="21"/>
        </w:rPr>
        <w:t>2</w:t>
      </w:r>
      <w:r w:rsidRPr="002E5C6E">
        <w:rPr>
          <w:rFonts w:cstheme="minorBidi"/>
          <w:bCs/>
          <w:sz w:val="24"/>
          <w:szCs w:val="21"/>
        </w:rPr>
        <w:t>.5</w:t>
      </w:r>
      <w:r w:rsidRPr="002E5C6E">
        <w:rPr>
          <w:rFonts w:cstheme="minorBidi" w:hint="eastAsia"/>
          <w:bCs/>
          <w:sz w:val="24"/>
          <w:szCs w:val="21"/>
        </w:rPr>
        <w:t>kH</w:t>
      </w:r>
      <w:r w:rsidRPr="002E5C6E">
        <w:rPr>
          <w:rFonts w:cstheme="minorBidi"/>
          <w:bCs/>
          <w:sz w:val="24"/>
          <w:szCs w:val="21"/>
        </w:rPr>
        <w:t>z</w:t>
      </w:r>
      <w:r w:rsidRPr="002E5C6E">
        <w:rPr>
          <w:rFonts w:cstheme="minorBidi" w:hint="eastAsia"/>
          <w:bCs/>
          <w:sz w:val="24"/>
          <w:szCs w:val="21"/>
        </w:rPr>
        <w:t>，可以分辨</w:t>
      </w:r>
      <w:r w:rsidRPr="002E5C6E">
        <w:rPr>
          <w:rFonts w:cstheme="minorBidi" w:hint="eastAsia"/>
          <w:bCs/>
          <w:sz w:val="24"/>
          <w:szCs w:val="21"/>
        </w:rPr>
        <w:t>2</w:t>
      </w:r>
      <w:r w:rsidRPr="002E5C6E">
        <w:rPr>
          <w:rFonts w:cstheme="minorBidi"/>
          <w:bCs/>
          <w:sz w:val="24"/>
          <w:szCs w:val="21"/>
        </w:rPr>
        <w:t>0kHz~100</w:t>
      </w:r>
      <w:r w:rsidRPr="002E5C6E">
        <w:rPr>
          <w:rFonts w:cstheme="minorBidi" w:hint="eastAsia"/>
          <w:bCs/>
          <w:sz w:val="24"/>
          <w:szCs w:val="21"/>
        </w:rPr>
        <w:t>kH</w:t>
      </w:r>
      <w:r w:rsidRPr="002E5C6E">
        <w:rPr>
          <w:rFonts w:cstheme="minorBidi"/>
          <w:bCs/>
          <w:sz w:val="24"/>
          <w:szCs w:val="21"/>
        </w:rPr>
        <w:t>z</w:t>
      </w:r>
      <w:r w:rsidRPr="002E5C6E">
        <w:rPr>
          <w:rFonts w:cstheme="minorBidi" w:hint="eastAsia"/>
          <w:bCs/>
          <w:sz w:val="24"/>
          <w:szCs w:val="21"/>
        </w:rPr>
        <w:t>内间隔</w:t>
      </w:r>
      <w:r w:rsidRPr="002E5C6E">
        <w:rPr>
          <w:rFonts w:cstheme="minorBidi" w:hint="eastAsia"/>
          <w:bCs/>
          <w:sz w:val="24"/>
          <w:szCs w:val="21"/>
        </w:rPr>
        <w:t>5k</w:t>
      </w:r>
      <w:r w:rsidRPr="002E5C6E">
        <w:rPr>
          <w:rFonts w:cstheme="minorBidi"/>
          <w:bCs/>
          <w:sz w:val="24"/>
          <w:szCs w:val="21"/>
        </w:rPr>
        <w:t>Hz</w:t>
      </w:r>
      <w:r w:rsidRPr="002E5C6E">
        <w:rPr>
          <w:rFonts w:cstheme="minorBidi" w:hint="eastAsia"/>
          <w:bCs/>
          <w:sz w:val="24"/>
          <w:szCs w:val="21"/>
        </w:rPr>
        <w:t>的频率。</w:t>
      </w:r>
    </w:p>
    <w:p w14:paraId="3079E193" w14:textId="77777777" w:rsidR="002E5C6E" w:rsidRPr="002E5C6E" w:rsidRDefault="002E5C6E" w:rsidP="002E5C6E">
      <w:pPr>
        <w:keepNext/>
        <w:keepLines/>
        <w:widowControl/>
        <w:spacing w:line="420" w:lineRule="exact"/>
        <w:ind w:firstLineChars="200" w:firstLine="482"/>
        <w:jc w:val="left"/>
        <w:outlineLvl w:val="2"/>
        <w:rPr>
          <w:b/>
          <w:kern w:val="44"/>
          <w:sz w:val="24"/>
          <w:szCs w:val="32"/>
        </w:rPr>
      </w:pPr>
      <w:r w:rsidRPr="002E5C6E">
        <w:rPr>
          <w:b/>
          <w:kern w:val="44"/>
          <w:sz w:val="24"/>
          <w:szCs w:val="32"/>
        </w:rPr>
        <w:lastRenderedPageBreak/>
        <w:t>2</w:t>
      </w:r>
      <w:r w:rsidRPr="002E5C6E">
        <w:rPr>
          <w:rFonts w:hint="eastAsia"/>
          <w:b/>
          <w:kern w:val="44"/>
          <w:sz w:val="24"/>
          <w:szCs w:val="32"/>
        </w:rPr>
        <w:t>）</w:t>
      </w:r>
      <w:r w:rsidRPr="002E5C6E">
        <w:rPr>
          <w:rFonts w:hint="eastAsia"/>
          <w:b/>
          <w:kern w:val="44"/>
          <w:sz w:val="24"/>
          <w:szCs w:val="32"/>
        </w:rPr>
        <w:t>FFT</w:t>
      </w:r>
      <w:r w:rsidRPr="002E5C6E">
        <w:rPr>
          <w:rFonts w:hint="eastAsia"/>
          <w:b/>
          <w:kern w:val="44"/>
          <w:sz w:val="24"/>
          <w:szCs w:val="32"/>
        </w:rPr>
        <w:t>计算频谱</w:t>
      </w:r>
    </w:p>
    <w:p w14:paraId="4ECF995F" w14:textId="77777777" w:rsidR="002E5C6E" w:rsidRPr="002E5C6E" w:rsidRDefault="002E5C6E" w:rsidP="002E5C6E">
      <w:pPr>
        <w:spacing w:line="420" w:lineRule="exact"/>
        <w:ind w:firstLineChars="200" w:firstLine="480"/>
        <w:rPr>
          <w:rFonts w:cstheme="minorBidi"/>
          <w:sz w:val="24"/>
          <w:szCs w:val="21"/>
        </w:rPr>
      </w:pPr>
      <w:r w:rsidRPr="002E5C6E">
        <w:rPr>
          <w:rFonts w:cstheme="minorBidi" w:hint="eastAsia"/>
          <w:sz w:val="24"/>
          <w:szCs w:val="21"/>
        </w:rPr>
        <w:t>在时域下对采集到的</w:t>
      </w:r>
      <w:r w:rsidRPr="002E5C6E">
        <w:rPr>
          <w:rFonts w:cstheme="minorBidi"/>
          <w:sz w:val="24"/>
          <w:szCs w:val="21"/>
        </w:rPr>
        <w:t>512</w:t>
      </w:r>
      <w:r w:rsidRPr="002E5C6E">
        <w:rPr>
          <w:rFonts w:cstheme="minorBidi" w:hint="eastAsia"/>
          <w:sz w:val="24"/>
          <w:szCs w:val="21"/>
        </w:rPr>
        <w:t>点信号序列进行</w:t>
      </w:r>
      <w:r w:rsidRPr="002E5C6E">
        <w:rPr>
          <w:rFonts w:cstheme="minorBidi" w:hint="eastAsia"/>
          <w:sz w:val="24"/>
          <w:szCs w:val="21"/>
        </w:rPr>
        <w:t>F</w:t>
      </w:r>
      <w:r w:rsidRPr="002E5C6E">
        <w:rPr>
          <w:rFonts w:cstheme="minorBidi"/>
          <w:sz w:val="24"/>
          <w:szCs w:val="21"/>
        </w:rPr>
        <w:t>FT</w:t>
      </w:r>
      <w:r w:rsidRPr="002E5C6E">
        <w:rPr>
          <w:rFonts w:cstheme="minorBidi" w:hint="eastAsia"/>
          <w:sz w:val="24"/>
          <w:szCs w:val="21"/>
        </w:rPr>
        <w:t>变换，得到输出序列为：</w:t>
      </w:r>
    </w:p>
    <w:p w14:paraId="0D3BAA9B" w14:textId="77777777" w:rsidR="002E5C6E" w:rsidRPr="002E5C6E" w:rsidRDefault="002E5C6E" w:rsidP="002E5C6E">
      <w:pPr>
        <w:tabs>
          <w:tab w:val="center" w:pos="4560"/>
          <w:tab w:val="right" w:pos="9120"/>
        </w:tabs>
        <w:jc w:val="right"/>
        <w:rPr>
          <w:rFonts w:cstheme="minorBidi"/>
          <w:sz w:val="24"/>
          <w:szCs w:val="21"/>
        </w:rPr>
      </w:pPr>
      <w:r w:rsidRPr="002E5C6E">
        <w:rPr>
          <w:rFonts w:cstheme="minorBidi"/>
          <w:position w:val="-62"/>
          <w:sz w:val="24"/>
          <w:szCs w:val="21"/>
        </w:rPr>
        <w:object w:dxaOrig="4440" w:dyaOrig="1368" w14:anchorId="3A573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25pt;height:67.85pt" o:ole="">
            <v:imagedata r:id="rId11" o:title=""/>
          </v:shape>
          <o:OLEObject Type="Embed" ProgID="Equation.DSMT4" ShapeID="_x0000_i1025" DrawAspect="Content" ObjectID="_1752769557" r:id="rId12"/>
        </w:object>
      </w:r>
      <w:r w:rsidRPr="002E5C6E">
        <w:rPr>
          <w:rFonts w:cstheme="minorBidi" w:hint="eastAsia"/>
          <w:sz w:val="24"/>
          <w:szCs w:val="21"/>
        </w:rPr>
        <w:t>,</w:t>
      </w:r>
      <w:r w:rsidRPr="002E5C6E">
        <w:rPr>
          <w:rFonts w:cstheme="minorBidi"/>
          <w:position w:val="-10"/>
          <w:sz w:val="24"/>
          <w:szCs w:val="21"/>
        </w:rPr>
        <w:object w:dxaOrig="1812" w:dyaOrig="336" w14:anchorId="3F797BE9">
          <v:shape id="_x0000_i1026" type="#_x0000_t75" style="width:90.7pt;height:16.6pt" o:ole="">
            <v:imagedata r:id="rId13" o:title=""/>
          </v:shape>
          <o:OLEObject Type="Embed" ProgID="Equation.DSMT4" ShapeID="_x0000_i1026" DrawAspect="Content" ObjectID="_1752769558" r:id="rId14"/>
        </w:object>
      </w:r>
      <w:r w:rsidRPr="002E5C6E">
        <w:rPr>
          <w:rFonts w:cstheme="minorBidi" w:hint="eastAsia"/>
          <w:position w:val="-10"/>
          <w:sz w:val="24"/>
          <w:szCs w:val="21"/>
        </w:rPr>
        <w:t xml:space="preserve">     </w:t>
      </w:r>
      <w:r w:rsidRPr="002E5C6E">
        <w:rPr>
          <w:rFonts w:cstheme="minorBidi" w:hint="eastAsia"/>
          <w:sz w:val="24"/>
          <w:szCs w:val="21"/>
        </w:rPr>
        <w:t>（</w:t>
      </w:r>
      <w:r w:rsidRPr="002E5C6E">
        <w:rPr>
          <w:rFonts w:cstheme="minorBidi" w:hint="eastAsia"/>
          <w:sz w:val="24"/>
          <w:szCs w:val="21"/>
        </w:rPr>
        <w:t>2</w:t>
      </w:r>
      <w:r w:rsidRPr="002E5C6E">
        <w:rPr>
          <w:rFonts w:cstheme="minorBidi" w:hint="eastAsia"/>
          <w:sz w:val="24"/>
          <w:szCs w:val="21"/>
        </w:rPr>
        <w:t>）</w:t>
      </w:r>
    </w:p>
    <w:p w14:paraId="450CAEA9" w14:textId="77777777" w:rsidR="002E5C6E" w:rsidRPr="002E5C6E" w:rsidRDefault="002E5C6E" w:rsidP="002E5C6E">
      <w:pPr>
        <w:spacing w:line="440" w:lineRule="exact"/>
        <w:ind w:firstLineChars="200" w:firstLine="480"/>
        <w:rPr>
          <w:rFonts w:cstheme="minorBidi"/>
          <w:sz w:val="24"/>
          <w:szCs w:val="21"/>
        </w:rPr>
      </w:pPr>
      <w:r w:rsidRPr="002E5C6E">
        <w:rPr>
          <w:rFonts w:cstheme="minorBidi" w:hint="eastAsia"/>
          <w:sz w:val="24"/>
          <w:szCs w:val="21"/>
        </w:rPr>
        <w:t>序列的第一个点为直流分量，它的模值为</w:t>
      </w:r>
      <w:r w:rsidRPr="002E5C6E">
        <w:rPr>
          <w:rFonts w:cstheme="minorBidi"/>
          <w:position w:val="-14"/>
          <w:sz w:val="24"/>
          <w:szCs w:val="21"/>
        </w:rPr>
        <w:object w:dxaOrig="960" w:dyaOrig="408" w14:anchorId="329374C2">
          <v:shape id="_x0000_i1027" type="#_x0000_t75" style="width:47.75pt;height:20.1pt" o:ole="">
            <v:imagedata r:id="rId15" o:title=""/>
          </v:shape>
          <o:OLEObject Type="Embed" ProgID="Equation.DSMT4" ShapeID="_x0000_i1027" DrawAspect="Content" ObjectID="_1752769559" r:id="rId16"/>
        </w:object>
      </w:r>
      <w:r w:rsidRPr="002E5C6E">
        <w:rPr>
          <w:rFonts w:cstheme="minorBidi" w:hint="eastAsia"/>
          <w:sz w:val="24"/>
          <w:szCs w:val="21"/>
        </w:rPr>
        <w:t>；序列的第</w:t>
      </w:r>
      <w:r w:rsidRPr="002E5C6E">
        <w:rPr>
          <w:rFonts w:cstheme="minorBidi" w:hint="eastAsia"/>
          <w:i/>
          <w:sz w:val="24"/>
          <w:szCs w:val="21"/>
        </w:rPr>
        <w:t>i</w:t>
      </w:r>
      <w:r w:rsidRPr="002E5C6E">
        <w:rPr>
          <w:rFonts w:cstheme="minorBidi" w:hint="eastAsia"/>
          <w:sz w:val="24"/>
          <w:szCs w:val="21"/>
        </w:rPr>
        <w:t>点模值为</w:t>
      </w:r>
      <w:r w:rsidRPr="002E5C6E">
        <w:rPr>
          <w:rFonts w:cstheme="minorBidi" w:hint="eastAsia"/>
          <w:sz w:val="24"/>
          <w:szCs w:val="21"/>
        </w:rPr>
        <w:t>2</w:t>
      </w:r>
      <w:r w:rsidRPr="002E5C6E">
        <w:rPr>
          <w:rFonts w:cstheme="minorBidi"/>
          <w:position w:val="-14"/>
          <w:sz w:val="24"/>
          <w:szCs w:val="21"/>
        </w:rPr>
        <w:object w:dxaOrig="936" w:dyaOrig="408" w14:anchorId="5DF30B85">
          <v:shape id="_x0000_i1028" type="#_x0000_t75" style="width:46.4pt;height:20.1pt" o:ole="">
            <v:imagedata r:id="rId17" o:title=""/>
          </v:shape>
          <o:OLEObject Type="Embed" ProgID="Equation.DSMT4" ShapeID="_x0000_i1028" DrawAspect="Content" ObjectID="_1752769560" r:id="rId18"/>
        </w:object>
      </w:r>
      <w:r w:rsidRPr="002E5C6E">
        <w:rPr>
          <w:rFonts w:cstheme="minorBidi" w:hint="eastAsia"/>
          <w:sz w:val="24"/>
          <w:szCs w:val="21"/>
        </w:rPr>
        <w:t>。</w:t>
      </w:r>
    </w:p>
    <w:p w14:paraId="129565A2" w14:textId="77777777" w:rsidR="002E5C6E" w:rsidRPr="002E5C6E" w:rsidRDefault="002E5C6E" w:rsidP="002E5C6E">
      <w:pPr>
        <w:spacing w:line="440" w:lineRule="exact"/>
        <w:ind w:firstLineChars="200" w:firstLine="480"/>
        <w:rPr>
          <w:rFonts w:cstheme="minorBidi"/>
          <w:sz w:val="24"/>
          <w:szCs w:val="21"/>
        </w:rPr>
      </w:pPr>
      <w:r w:rsidRPr="002E5C6E">
        <w:rPr>
          <w:rFonts w:cstheme="minorBidi" w:hint="eastAsia"/>
          <w:sz w:val="24"/>
          <w:szCs w:val="21"/>
        </w:rPr>
        <w:t>由于频谱分辨率为</w:t>
      </w:r>
      <w:r w:rsidRPr="002E5C6E">
        <w:rPr>
          <w:rFonts w:cstheme="minorBidi"/>
          <w:position w:val="-12"/>
          <w:sz w:val="24"/>
          <w:szCs w:val="21"/>
        </w:rPr>
        <w:object w:dxaOrig="1164" w:dyaOrig="360" w14:anchorId="500DCD60">
          <v:shape id="_x0000_i1029" type="#_x0000_t75" style="width:58.85pt;height:19.4pt" o:ole="">
            <v:imagedata r:id="rId19" o:title=""/>
          </v:shape>
          <o:OLEObject Type="Embed" ProgID="Equation.DSMT4" ShapeID="_x0000_i1029" DrawAspect="Content" ObjectID="_1752769561" r:id="rId20"/>
        </w:object>
      </w:r>
      <w:r w:rsidRPr="002E5C6E">
        <w:rPr>
          <w:rFonts w:cstheme="minorBidi" w:hint="eastAsia"/>
          <w:sz w:val="24"/>
          <w:szCs w:val="21"/>
        </w:rPr>
        <w:t>，则基频</w:t>
      </w:r>
      <w:r w:rsidRPr="002E5C6E">
        <w:rPr>
          <w:rFonts w:cstheme="minorBidi"/>
          <w:position w:val="-12"/>
          <w:sz w:val="24"/>
          <w:szCs w:val="21"/>
        </w:rPr>
        <w:object w:dxaOrig="240" w:dyaOrig="360" w14:anchorId="3C8CB078">
          <v:shape id="_x0000_i1030" type="#_x0000_t75" style="width:12.45pt;height:19.4pt" o:ole="">
            <v:imagedata r:id="rId21" o:title=""/>
          </v:shape>
          <o:OLEObject Type="Embed" ProgID="Equation.DSMT4" ShapeID="_x0000_i1030" DrawAspect="Content" ObjectID="_1752769562" r:id="rId22"/>
        </w:object>
      </w:r>
      <w:r w:rsidRPr="002E5C6E">
        <w:rPr>
          <w:rFonts w:cstheme="minorBidi" w:hint="eastAsia"/>
          <w:sz w:val="24"/>
          <w:szCs w:val="21"/>
        </w:rPr>
        <w:t>的幅值为</w:t>
      </w:r>
      <w:r w:rsidRPr="002E5C6E">
        <w:rPr>
          <w:rFonts w:cstheme="minorBidi"/>
          <w:position w:val="-14"/>
          <w:sz w:val="24"/>
          <w:szCs w:val="21"/>
        </w:rPr>
        <w:object w:dxaOrig="1536" w:dyaOrig="408" w14:anchorId="7C5AC834">
          <v:shape id="_x0000_i1031" type="#_x0000_t75" style="width:76.85pt;height:20.1pt" o:ole="">
            <v:imagedata r:id="rId23" o:title=""/>
          </v:shape>
          <o:OLEObject Type="Embed" ProgID="Equation.DSMT4" ShapeID="_x0000_i1031" DrawAspect="Content" ObjectID="_1752769563" r:id="rId24"/>
        </w:object>
      </w:r>
      <w:r w:rsidRPr="002E5C6E">
        <w:rPr>
          <w:rFonts w:cstheme="minorBidi" w:hint="eastAsia"/>
          <w:sz w:val="24"/>
          <w:szCs w:val="21"/>
        </w:rPr>
        <w:t>，</w:t>
      </w:r>
      <w:r w:rsidRPr="002E5C6E">
        <w:rPr>
          <w:rFonts w:cstheme="minorBidi" w:hint="eastAsia"/>
          <w:sz w:val="24"/>
          <w:szCs w:val="21"/>
        </w:rPr>
        <w:t>2</w:t>
      </w:r>
      <w:r w:rsidRPr="002E5C6E">
        <w:rPr>
          <w:rFonts w:cstheme="minorBidi" w:hint="eastAsia"/>
          <w:sz w:val="24"/>
          <w:szCs w:val="21"/>
        </w:rPr>
        <w:t>次谐波</w:t>
      </w:r>
      <w:r w:rsidRPr="002E5C6E">
        <w:rPr>
          <w:rFonts w:cstheme="minorBidi"/>
          <w:position w:val="-12"/>
          <w:sz w:val="24"/>
          <w:szCs w:val="21"/>
        </w:rPr>
        <w:object w:dxaOrig="288" w:dyaOrig="360" w14:anchorId="41BF6036">
          <v:shape id="_x0000_i1032" type="#_x0000_t75" style="width:14.55pt;height:19.4pt" o:ole="">
            <v:imagedata r:id="rId25" o:title=""/>
          </v:shape>
          <o:OLEObject Type="Embed" ProgID="Equation.DSMT4" ShapeID="_x0000_i1032" DrawAspect="Content" ObjectID="_1752769564" r:id="rId26"/>
        </w:object>
      </w:r>
      <w:r w:rsidRPr="002E5C6E">
        <w:rPr>
          <w:rFonts w:cstheme="minorBidi" w:hint="eastAsia"/>
          <w:sz w:val="24"/>
          <w:szCs w:val="21"/>
        </w:rPr>
        <w:t>的幅值为</w:t>
      </w:r>
      <w:r w:rsidRPr="002E5C6E">
        <w:rPr>
          <w:rFonts w:cstheme="minorBidi"/>
          <w:position w:val="-14"/>
          <w:sz w:val="24"/>
          <w:szCs w:val="21"/>
        </w:rPr>
        <w:object w:dxaOrig="1596" w:dyaOrig="408" w14:anchorId="65DAD20E">
          <v:shape id="_x0000_i1033" type="#_x0000_t75" style="width:78.9pt;height:20.1pt" o:ole="">
            <v:imagedata r:id="rId27" o:title=""/>
          </v:shape>
          <o:OLEObject Type="Embed" ProgID="Equation.DSMT4" ShapeID="_x0000_i1033" DrawAspect="Content" ObjectID="_1752769565" r:id="rId28"/>
        </w:object>
      </w:r>
      <w:r w:rsidRPr="002E5C6E">
        <w:rPr>
          <w:rFonts w:cstheme="minorBidi" w:hint="eastAsia"/>
          <w:sz w:val="24"/>
          <w:szCs w:val="21"/>
        </w:rPr>
        <w:t>，</w:t>
      </w:r>
      <w:r w:rsidRPr="002E5C6E">
        <w:rPr>
          <w:rFonts w:cstheme="minorBidi"/>
          <w:sz w:val="24"/>
          <w:szCs w:val="21"/>
        </w:rPr>
        <w:t>…</w:t>
      </w:r>
      <w:r w:rsidRPr="002E5C6E">
        <w:rPr>
          <w:rFonts w:cstheme="minorBidi" w:hint="eastAsia"/>
          <w:sz w:val="24"/>
          <w:szCs w:val="21"/>
        </w:rPr>
        <w:t>，</w:t>
      </w:r>
      <w:r w:rsidRPr="002E5C6E">
        <w:rPr>
          <w:rFonts w:cstheme="minorBidi" w:hint="eastAsia"/>
          <w:sz w:val="24"/>
          <w:szCs w:val="21"/>
        </w:rPr>
        <w:t>5</w:t>
      </w:r>
      <w:r w:rsidRPr="002E5C6E">
        <w:rPr>
          <w:rFonts w:cstheme="minorBidi" w:hint="eastAsia"/>
          <w:sz w:val="24"/>
          <w:szCs w:val="21"/>
        </w:rPr>
        <w:t>次谐波</w:t>
      </w:r>
      <w:r w:rsidRPr="002E5C6E">
        <w:rPr>
          <w:rFonts w:cstheme="minorBidi"/>
          <w:position w:val="-12"/>
          <w:sz w:val="24"/>
          <w:szCs w:val="21"/>
        </w:rPr>
        <w:object w:dxaOrig="276" w:dyaOrig="360" w14:anchorId="16B94625">
          <v:shape id="_x0000_i1034" type="#_x0000_t75" style="width:13.15pt;height:19.4pt" o:ole="">
            <v:imagedata r:id="rId29" o:title=""/>
          </v:shape>
          <o:OLEObject Type="Embed" ProgID="Equation.DSMT4" ShapeID="_x0000_i1034" DrawAspect="Content" ObjectID="_1752769566" r:id="rId30"/>
        </w:object>
      </w:r>
      <w:r w:rsidRPr="002E5C6E">
        <w:rPr>
          <w:rFonts w:cstheme="minorBidi" w:hint="eastAsia"/>
          <w:sz w:val="24"/>
          <w:szCs w:val="21"/>
        </w:rPr>
        <w:t>的幅值为</w:t>
      </w:r>
      <w:r w:rsidRPr="002E5C6E">
        <w:rPr>
          <w:rFonts w:cstheme="minorBidi"/>
          <w:position w:val="-14"/>
          <w:sz w:val="24"/>
          <w:szCs w:val="21"/>
        </w:rPr>
        <w:object w:dxaOrig="1596" w:dyaOrig="408" w14:anchorId="5CC4B1DC">
          <v:shape id="_x0000_i1035" type="#_x0000_t75" style="width:78.9pt;height:20.1pt" o:ole="">
            <v:imagedata r:id="rId31" o:title=""/>
          </v:shape>
          <o:OLEObject Type="Embed" ProgID="Equation.DSMT4" ShapeID="_x0000_i1035" DrawAspect="Content" ObjectID="_1752769567" r:id="rId32"/>
        </w:object>
      </w:r>
      <w:r w:rsidRPr="002E5C6E">
        <w:rPr>
          <w:rFonts w:cstheme="minorBidi" w:hint="eastAsia"/>
          <w:sz w:val="24"/>
          <w:szCs w:val="21"/>
        </w:rPr>
        <w:t>。</w:t>
      </w:r>
    </w:p>
    <w:p w14:paraId="1CABA046" w14:textId="34A54EE5" w:rsidR="00EB5762" w:rsidRDefault="00EB5762" w:rsidP="003B6CBB">
      <w:pPr>
        <w:rPr>
          <w:sz w:val="24"/>
        </w:rPr>
      </w:pPr>
    </w:p>
    <w:p w14:paraId="03B4E0B9" w14:textId="1C9B9C47" w:rsidR="00EB5762" w:rsidRDefault="00EB5762" w:rsidP="00EF386A">
      <w:pPr>
        <w:pStyle w:val="2"/>
        <w:spacing w:beforeLines="50" w:before="156" w:afterLines="50" w:after="156" w:line="440" w:lineRule="exact"/>
        <w:jc w:val="left"/>
        <w:rPr>
          <w:rFonts w:ascii="黑体" w:hAnsi="Times New Roman"/>
          <w:b w:val="0"/>
          <w:sz w:val="30"/>
          <w:szCs w:val="30"/>
        </w:rPr>
      </w:pPr>
      <w:r>
        <w:rPr>
          <w:rFonts w:ascii="黑体" w:hAnsi="Times New Roman" w:hint="eastAsia"/>
          <w:b w:val="0"/>
          <w:sz w:val="30"/>
          <w:szCs w:val="30"/>
        </w:rPr>
        <w:t>2</w:t>
      </w:r>
      <w:r w:rsidR="00CD4E31">
        <w:rPr>
          <w:rFonts w:ascii="黑体" w:hAnsi="Times New Roman" w:hint="eastAsia"/>
          <w:b w:val="0"/>
          <w:sz w:val="30"/>
          <w:szCs w:val="30"/>
        </w:rPr>
        <w:t>.</w:t>
      </w:r>
      <w:r w:rsidR="00173FE1">
        <w:rPr>
          <w:rFonts w:ascii="黑体" w:hAnsi="Times New Roman" w:hint="eastAsia"/>
          <w:b w:val="0"/>
          <w:sz w:val="30"/>
          <w:szCs w:val="30"/>
        </w:rPr>
        <w:t>移相</w:t>
      </w:r>
    </w:p>
    <w:p w14:paraId="693B28EA" w14:textId="77777777" w:rsidR="00173FE1" w:rsidRPr="00974EC7" w:rsidRDefault="00173FE1" w:rsidP="00173FE1">
      <w:pPr>
        <w:spacing w:line="440" w:lineRule="atLeast"/>
        <w:ind w:firstLine="480"/>
        <w:rPr>
          <w:rFonts w:cstheme="minorBidi"/>
          <w:bCs/>
          <w:sz w:val="24"/>
          <w:szCs w:val="21"/>
        </w:rPr>
      </w:pPr>
      <w:r w:rsidRPr="00974EC7">
        <w:rPr>
          <w:rFonts w:cstheme="minorBidi" w:hint="eastAsia"/>
          <w:bCs/>
          <w:sz w:val="24"/>
          <w:szCs w:val="21"/>
        </w:rPr>
        <w:t>确定所需的初始相位差值。相位差以角度或弧度表示。在</w:t>
      </w:r>
      <w:r w:rsidRPr="00974EC7">
        <w:rPr>
          <w:rFonts w:cstheme="minorBidi" w:hint="eastAsia"/>
          <w:bCs/>
          <w:sz w:val="24"/>
          <w:szCs w:val="21"/>
        </w:rPr>
        <w:t>FPGA</w:t>
      </w:r>
      <w:r w:rsidRPr="00974EC7">
        <w:rPr>
          <w:rFonts w:cstheme="minorBidi" w:hint="eastAsia"/>
          <w:bCs/>
          <w:sz w:val="24"/>
          <w:szCs w:val="21"/>
        </w:rPr>
        <w:t>的两个</w:t>
      </w:r>
      <w:r w:rsidRPr="00974EC7">
        <w:rPr>
          <w:rFonts w:cstheme="minorBidi" w:hint="eastAsia"/>
          <w:bCs/>
          <w:sz w:val="24"/>
          <w:szCs w:val="21"/>
        </w:rPr>
        <w:t>DDS</w:t>
      </w:r>
      <w:r w:rsidRPr="00974EC7">
        <w:rPr>
          <w:rFonts w:cstheme="minorBidi" w:hint="eastAsia"/>
          <w:bCs/>
          <w:sz w:val="24"/>
          <w:szCs w:val="21"/>
        </w:rPr>
        <w:t>模块，每个模块都有一个相位累加器和一个数字控制模块。将一个</w:t>
      </w:r>
      <w:r w:rsidRPr="00974EC7">
        <w:rPr>
          <w:rFonts w:cstheme="minorBidi" w:hint="eastAsia"/>
          <w:bCs/>
          <w:sz w:val="24"/>
          <w:szCs w:val="21"/>
        </w:rPr>
        <w:t>DDS</w:t>
      </w:r>
      <w:r w:rsidRPr="00974EC7">
        <w:rPr>
          <w:rFonts w:cstheme="minorBidi" w:hint="eastAsia"/>
          <w:bCs/>
          <w:sz w:val="24"/>
          <w:szCs w:val="21"/>
        </w:rPr>
        <w:t>模块的相位累加器的初始值设置为</w:t>
      </w:r>
      <w:r w:rsidRPr="00974EC7">
        <w:rPr>
          <w:rFonts w:cstheme="minorBidi" w:hint="eastAsia"/>
          <w:bCs/>
          <w:sz w:val="24"/>
          <w:szCs w:val="21"/>
        </w:rPr>
        <w:t>0</w:t>
      </w:r>
      <w:r w:rsidRPr="00974EC7">
        <w:rPr>
          <w:rFonts w:cstheme="minorBidi" w:hint="eastAsia"/>
          <w:bCs/>
          <w:sz w:val="24"/>
          <w:szCs w:val="21"/>
        </w:rPr>
        <w:t>。将另一个</w:t>
      </w:r>
      <w:r w:rsidRPr="00974EC7">
        <w:rPr>
          <w:rFonts w:cstheme="minorBidi" w:hint="eastAsia"/>
          <w:bCs/>
          <w:sz w:val="24"/>
          <w:szCs w:val="21"/>
        </w:rPr>
        <w:t>DDS</w:t>
      </w:r>
      <w:r w:rsidRPr="00974EC7">
        <w:rPr>
          <w:rFonts w:cstheme="minorBidi" w:hint="eastAsia"/>
          <w:bCs/>
          <w:sz w:val="24"/>
          <w:szCs w:val="21"/>
        </w:rPr>
        <w:t>模块的相位累加器的初始值设置为所需的相位差值。如果相位差以角度表示。使用数字控制模块设置</w:t>
      </w:r>
      <w:r w:rsidRPr="00974EC7">
        <w:rPr>
          <w:rFonts w:cstheme="minorBidi" w:hint="eastAsia"/>
          <w:bCs/>
          <w:sz w:val="24"/>
          <w:szCs w:val="21"/>
        </w:rPr>
        <w:t>DDS</w:t>
      </w:r>
      <w:r w:rsidRPr="00974EC7">
        <w:rPr>
          <w:rFonts w:cstheme="minorBidi" w:hint="eastAsia"/>
          <w:bCs/>
          <w:sz w:val="24"/>
          <w:szCs w:val="21"/>
        </w:rPr>
        <w:t>模块的相位步进值等参数。这些参数可以通过寄存器或配置接口进行设置。启动</w:t>
      </w:r>
      <w:r w:rsidRPr="00974EC7">
        <w:rPr>
          <w:rFonts w:cstheme="minorBidi" w:hint="eastAsia"/>
          <w:bCs/>
          <w:sz w:val="24"/>
          <w:szCs w:val="21"/>
        </w:rPr>
        <w:t>DDS</w:t>
      </w:r>
      <w:r w:rsidRPr="00974EC7">
        <w:rPr>
          <w:rFonts w:cstheme="minorBidi" w:hint="eastAsia"/>
          <w:bCs/>
          <w:sz w:val="24"/>
          <w:szCs w:val="21"/>
        </w:rPr>
        <w:t>模块，开始生成信号。</w:t>
      </w:r>
    </w:p>
    <w:p w14:paraId="26DF99E4" w14:textId="6AE06C03" w:rsidR="000C120D" w:rsidRDefault="000C120D" w:rsidP="000C120D">
      <w:pPr>
        <w:pStyle w:val="2"/>
        <w:spacing w:beforeLines="50" w:before="156" w:afterLines="50" w:after="156" w:line="440" w:lineRule="exact"/>
        <w:jc w:val="left"/>
        <w:rPr>
          <w:rFonts w:ascii="黑体" w:hAnsi="Times New Roman"/>
          <w:b w:val="0"/>
          <w:sz w:val="30"/>
          <w:szCs w:val="30"/>
        </w:rPr>
      </w:pPr>
      <w:r>
        <w:rPr>
          <w:rFonts w:ascii="黑体" w:hAnsi="Times New Roman"/>
          <w:b w:val="0"/>
          <w:sz w:val="30"/>
          <w:szCs w:val="30"/>
        </w:rPr>
        <w:t>3</w:t>
      </w:r>
      <w:r>
        <w:rPr>
          <w:rFonts w:ascii="黑体" w:hAnsi="Times New Roman" w:hint="eastAsia"/>
          <w:b w:val="0"/>
          <w:sz w:val="30"/>
          <w:szCs w:val="30"/>
        </w:rPr>
        <w:t>.</w:t>
      </w:r>
      <w:r>
        <w:rPr>
          <w:rFonts w:ascii="黑体" w:hAnsi="Times New Roman" w:hint="eastAsia"/>
          <w:b w:val="0"/>
          <w:sz w:val="30"/>
          <w:szCs w:val="30"/>
        </w:rPr>
        <w:t>误差分析</w:t>
      </w:r>
    </w:p>
    <w:p w14:paraId="57B250BA" w14:textId="4C504704" w:rsidR="00F3496D" w:rsidRPr="00B4430A" w:rsidRDefault="00B4430A" w:rsidP="00B4430A">
      <w:pPr>
        <w:spacing w:line="440" w:lineRule="atLeast"/>
        <w:ind w:firstLine="480"/>
        <w:rPr>
          <w:rFonts w:cstheme="minorBidi" w:hint="eastAsia"/>
          <w:bCs/>
          <w:sz w:val="24"/>
          <w:szCs w:val="21"/>
        </w:rPr>
      </w:pPr>
      <w:r w:rsidRPr="00B4430A">
        <w:rPr>
          <w:rFonts w:cstheme="minorBidi"/>
          <w:bCs/>
          <w:sz w:val="24"/>
          <w:szCs w:val="21"/>
        </w:rPr>
        <w:t>在本系统中，产生误差的原因主要有</w:t>
      </w:r>
      <w:r w:rsidRPr="00B4430A">
        <w:rPr>
          <w:rFonts w:cstheme="minorBidi"/>
          <w:bCs/>
          <w:sz w:val="24"/>
          <w:szCs w:val="21"/>
        </w:rPr>
        <w:t>2</w:t>
      </w:r>
      <w:r w:rsidRPr="00B4430A">
        <w:rPr>
          <w:rFonts w:cstheme="minorBidi"/>
          <w:bCs/>
          <w:sz w:val="24"/>
          <w:szCs w:val="21"/>
        </w:rPr>
        <w:t>个：</w:t>
      </w:r>
      <w:r w:rsidRPr="00B4430A">
        <w:rPr>
          <w:rFonts w:cstheme="minorBidi"/>
          <w:bCs/>
          <w:sz w:val="24"/>
          <w:szCs w:val="21"/>
        </w:rPr>
        <w:br/>
      </w:r>
      <w:r>
        <w:rPr>
          <w:rFonts w:cstheme="minorBidi"/>
          <w:bCs/>
          <w:sz w:val="24"/>
          <w:szCs w:val="21"/>
        </w:rPr>
        <w:t xml:space="preserve">    </w:t>
      </w:r>
      <w:r w:rsidRPr="00B4430A">
        <w:rPr>
          <w:rFonts w:cstheme="minorBidi"/>
          <w:bCs/>
          <w:sz w:val="24"/>
          <w:szCs w:val="21"/>
        </w:rPr>
        <w:t>1</w:t>
      </w:r>
      <w:r w:rsidRPr="00B4430A">
        <w:rPr>
          <w:rFonts w:cstheme="minorBidi"/>
          <w:bCs/>
          <w:sz w:val="24"/>
          <w:szCs w:val="21"/>
        </w:rPr>
        <w:t>）单片机内部</w:t>
      </w:r>
      <w:r w:rsidRPr="00B4430A">
        <w:rPr>
          <w:rFonts w:cstheme="minorBidi"/>
          <w:bCs/>
          <w:sz w:val="24"/>
          <w:szCs w:val="21"/>
        </w:rPr>
        <w:t>ADC</w:t>
      </w:r>
      <w:r w:rsidRPr="00B4430A">
        <w:rPr>
          <w:rFonts w:cstheme="minorBidi"/>
          <w:bCs/>
          <w:sz w:val="24"/>
          <w:szCs w:val="21"/>
        </w:rPr>
        <w:t>性能影响。如需满足奈奎斯特采样定理，采样频率需大于输入信号最高频率的两倍，以减</w:t>
      </w:r>
      <w:r>
        <w:rPr>
          <w:rFonts w:cstheme="minorBidi" w:hint="eastAsia"/>
          <w:bCs/>
          <w:sz w:val="24"/>
          <w:szCs w:val="21"/>
        </w:rPr>
        <w:t>小</w:t>
      </w:r>
      <w:r w:rsidRPr="00B4430A">
        <w:rPr>
          <w:rFonts w:cstheme="minorBidi"/>
          <w:bCs/>
          <w:sz w:val="24"/>
          <w:szCs w:val="21"/>
        </w:rPr>
        <w:t>混叠效应；当采样频率过大时，</w:t>
      </w:r>
      <w:r w:rsidRPr="00B4430A">
        <w:rPr>
          <w:rFonts w:cstheme="minorBidi"/>
          <w:bCs/>
          <w:sz w:val="24"/>
          <w:szCs w:val="21"/>
        </w:rPr>
        <w:t>ADC</w:t>
      </w:r>
      <w:r w:rsidRPr="00B4430A">
        <w:rPr>
          <w:rFonts w:cstheme="minorBidi"/>
          <w:bCs/>
          <w:sz w:val="24"/>
          <w:szCs w:val="21"/>
        </w:rPr>
        <w:t>的精度会受到一定影响。同时</w:t>
      </w:r>
      <w:r w:rsidRPr="00B4430A">
        <w:rPr>
          <w:rFonts w:cstheme="minorBidi"/>
          <w:bCs/>
          <w:sz w:val="24"/>
          <w:szCs w:val="21"/>
        </w:rPr>
        <w:t>ADC</w:t>
      </w:r>
      <w:r w:rsidRPr="00B4430A">
        <w:rPr>
          <w:rFonts w:cstheme="minorBidi"/>
          <w:bCs/>
          <w:sz w:val="24"/>
          <w:szCs w:val="21"/>
        </w:rPr>
        <w:t>在每次测量电压时存在转换时间，使每次采样间隔不完全相同，从而产生误差。</w:t>
      </w:r>
      <w:r w:rsidRPr="00B4430A">
        <w:rPr>
          <w:rFonts w:cstheme="minorBidi"/>
          <w:bCs/>
          <w:sz w:val="24"/>
          <w:szCs w:val="21"/>
        </w:rPr>
        <w:br/>
      </w:r>
      <w:r>
        <w:rPr>
          <w:rFonts w:cstheme="minorBidi"/>
          <w:bCs/>
          <w:sz w:val="24"/>
          <w:szCs w:val="21"/>
        </w:rPr>
        <w:t xml:space="preserve">    </w:t>
      </w:r>
      <w:r w:rsidRPr="00B4430A">
        <w:rPr>
          <w:rFonts w:cstheme="minorBidi"/>
          <w:bCs/>
          <w:sz w:val="24"/>
          <w:szCs w:val="21"/>
        </w:rPr>
        <w:t>2</w:t>
      </w:r>
      <w:r w:rsidRPr="00B4430A">
        <w:rPr>
          <w:rFonts w:cstheme="minorBidi"/>
          <w:bCs/>
          <w:sz w:val="24"/>
          <w:szCs w:val="21"/>
        </w:rPr>
        <w:t>）使用</w:t>
      </w:r>
      <w:r w:rsidRPr="00B4430A">
        <w:rPr>
          <w:rFonts w:cstheme="minorBidi"/>
          <w:bCs/>
          <w:sz w:val="24"/>
          <w:szCs w:val="21"/>
        </w:rPr>
        <w:t>DSP</w:t>
      </w:r>
      <w:r w:rsidRPr="00B4430A">
        <w:rPr>
          <w:rFonts w:cstheme="minorBidi"/>
          <w:bCs/>
          <w:sz w:val="24"/>
          <w:szCs w:val="21"/>
        </w:rPr>
        <w:t>库中的</w:t>
      </w:r>
      <w:r w:rsidRPr="00B4430A">
        <w:rPr>
          <w:rFonts w:cstheme="minorBidi"/>
          <w:bCs/>
          <w:sz w:val="24"/>
          <w:szCs w:val="21"/>
        </w:rPr>
        <w:t>FFT</w:t>
      </w:r>
      <w:r w:rsidRPr="00B4430A">
        <w:rPr>
          <w:rFonts w:cstheme="minorBidi"/>
          <w:bCs/>
          <w:sz w:val="24"/>
          <w:szCs w:val="21"/>
        </w:rPr>
        <w:t>函数存在误差。对于信号来说，只有那些周期（或者周期的倍数）刚好和信号长度相同时，频谱泄漏才不会发生。在测量过程中频谱泄漏的情况总是存在的。同时可能由于分辨率较低，从而产生栏栅效应。</w:t>
      </w:r>
      <w:r w:rsidRPr="00B4430A">
        <w:rPr>
          <w:rFonts w:cstheme="minorBidi"/>
          <w:bCs/>
          <w:sz w:val="24"/>
          <w:szCs w:val="21"/>
        </w:rPr>
        <w:br/>
      </w:r>
      <w:r w:rsidRPr="00B4430A">
        <w:rPr>
          <w:rFonts w:cstheme="minorBidi"/>
          <w:bCs/>
          <w:sz w:val="24"/>
          <w:szCs w:val="21"/>
        </w:rPr>
        <w:t>针对以上的误差，改进的方法如下：</w:t>
      </w:r>
      <w:r w:rsidRPr="00B4430A">
        <w:rPr>
          <w:rFonts w:cstheme="minorBidi"/>
          <w:bCs/>
          <w:sz w:val="24"/>
          <w:szCs w:val="21"/>
        </w:rPr>
        <w:br/>
      </w:r>
      <w:r>
        <w:rPr>
          <w:rFonts w:cstheme="minorBidi"/>
          <w:bCs/>
          <w:sz w:val="24"/>
          <w:szCs w:val="21"/>
        </w:rPr>
        <w:t xml:space="preserve">    </w:t>
      </w:r>
      <w:r w:rsidRPr="00B4430A">
        <w:rPr>
          <w:rFonts w:cstheme="minorBidi"/>
          <w:bCs/>
          <w:sz w:val="24"/>
          <w:szCs w:val="21"/>
        </w:rPr>
        <w:t>1</w:t>
      </w:r>
      <w:r w:rsidRPr="00B4430A">
        <w:rPr>
          <w:rFonts w:cstheme="minorBidi"/>
          <w:bCs/>
          <w:sz w:val="24"/>
          <w:szCs w:val="21"/>
        </w:rPr>
        <w:t>）尽量选择板载</w:t>
      </w:r>
      <w:r w:rsidRPr="00B4430A">
        <w:rPr>
          <w:rFonts w:cstheme="minorBidi"/>
          <w:bCs/>
          <w:sz w:val="24"/>
          <w:szCs w:val="21"/>
        </w:rPr>
        <w:t>ADC</w:t>
      </w:r>
      <w:r w:rsidRPr="00B4430A">
        <w:rPr>
          <w:rFonts w:cstheme="minorBidi"/>
          <w:bCs/>
          <w:sz w:val="24"/>
          <w:szCs w:val="21"/>
        </w:rPr>
        <w:t>性能较好的主控。同时使用顺序采样的方法，不需要将</w:t>
      </w:r>
      <w:r w:rsidRPr="00B4430A">
        <w:rPr>
          <w:rFonts w:cstheme="minorBidi"/>
          <w:bCs/>
          <w:sz w:val="24"/>
          <w:szCs w:val="21"/>
        </w:rPr>
        <w:t>ADC</w:t>
      </w:r>
      <w:r w:rsidRPr="00B4430A">
        <w:rPr>
          <w:rFonts w:cstheme="minorBidi"/>
          <w:bCs/>
          <w:sz w:val="24"/>
          <w:szCs w:val="21"/>
        </w:rPr>
        <w:t>采样频率设置过高，从而可以减小误差。</w:t>
      </w:r>
      <w:r w:rsidRPr="00B4430A">
        <w:rPr>
          <w:rFonts w:cstheme="minorBidi"/>
          <w:bCs/>
          <w:sz w:val="24"/>
          <w:szCs w:val="21"/>
        </w:rPr>
        <w:br/>
      </w:r>
      <w:r>
        <w:rPr>
          <w:rFonts w:cstheme="minorBidi"/>
          <w:bCs/>
          <w:sz w:val="24"/>
          <w:szCs w:val="21"/>
        </w:rPr>
        <w:t xml:space="preserve">    </w:t>
      </w:r>
      <w:r w:rsidRPr="00B4430A">
        <w:rPr>
          <w:rFonts w:cstheme="minorBidi"/>
          <w:bCs/>
          <w:sz w:val="24"/>
          <w:szCs w:val="21"/>
        </w:rPr>
        <w:t>2</w:t>
      </w:r>
      <w:r w:rsidRPr="00B4430A">
        <w:rPr>
          <w:rFonts w:cstheme="minorBidi"/>
          <w:bCs/>
          <w:sz w:val="24"/>
          <w:szCs w:val="21"/>
        </w:rPr>
        <w:t>）为了控制频谱泄漏，可以对信号进行</w:t>
      </w:r>
      <w:r w:rsidRPr="00B4430A">
        <w:rPr>
          <w:rFonts w:cstheme="minorBidi"/>
          <w:bCs/>
          <w:sz w:val="24"/>
          <w:szCs w:val="21"/>
        </w:rPr>
        <w:t>FFT</w:t>
      </w:r>
      <w:r w:rsidRPr="00B4430A">
        <w:rPr>
          <w:rFonts w:cstheme="minorBidi"/>
          <w:bCs/>
          <w:sz w:val="24"/>
          <w:szCs w:val="21"/>
        </w:rPr>
        <w:t>变换前加入对应的窗函数；对应栏栅效应，可以进行补零等操作，从而提高频率分辨率。最后要尽量保证系统测量的频率是频率分辨率的整数倍，这样可以最大程度上减小频谱泄漏带来的误差。</w:t>
      </w:r>
    </w:p>
    <w:p w14:paraId="71F840FB" w14:textId="1D919F93" w:rsidR="00EB5762" w:rsidRPr="006811F1" w:rsidRDefault="000D2FA5" w:rsidP="006811F1">
      <w:pPr>
        <w:pStyle w:val="2"/>
        <w:widowControl/>
        <w:spacing w:beforeLines="100" w:before="312" w:afterLines="100" w:after="312" w:line="440" w:lineRule="exact"/>
        <w:jc w:val="left"/>
        <w:rPr>
          <w:rFonts w:asciiTheme="majorHAnsi" w:hAnsiTheme="majorHAnsi" w:cstheme="majorBidi"/>
          <w:b w:val="0"/>
          <w:sz w:val="36"/>
        </w:rPr>
      </w:pPr>
      <w:r w:rsidRPr="006811F1">
        <w:rPr>
          <w:rFonts w:asciiTheme="majorHAnsi" w:hAnsiTheme="majorHAnsi" w:cstheme="majorBidi" w:hint="eastAsia"/>
          <w:b w:val="0"/>
          <w:sz w:val="36"/>
        </w:rPr>
        <w:lastRenderedPageBreak/>
        <w:t>三、电路</w:t>
      </w:r>
      <w:r w:rsidR="006811F1">
        <w:rPr>
          <w:rFonts w:asciiTheme="majorHAnsi" w:hAnsiTheme="majorHAnsi" w:cstheme="majorBidi" w:hint="eastAsia"/>
          <w:b w:val="0"/>
          <w:sz w:val="36"/>
        </w:rPr>
        <w:t>与程序</w:t>
      </w:r>
      <w:r w:rsidRPr="006811F1">
        <w:rPr>
          <w:rFonts w:asciiTheme="majorHAnsi" w:hAnsiTheme="majorHAnsi" w:cstheme="majorBidi" w:hint="eastAsia"/>
          <w:b w:val="0"/>
          <w:sz w:val="36"/>
        </w:rPr>
        <w:t>设计</w:t>
      </w:r>
    </w:p>
    <w:p w14:paraId="39434563" w14:textId="6448689D" w:rsidR="00A917E4" w:rsidRPr="00A917E4" w:rsidRDefault="00CB37E0" w:rsidP="00A917E4">
      <w:pPr>
        <w:pStyle w:val="2"/>
        <w:spacing w:beforeLines="50" w:before="156" w:afterLines="50" w:after="156" w:line="440" w:lineRule="exact"/>
        <w:jc w:val="left"/>
        <w:rPr>
          <w:rFonts w:ascii="黑体" w:hAnsi="Times New Roman" w:hint="eastAsia"/>
          <w:b w:val="0"/>
          <w:sz w:val="30"/>
          <w:szCs w:val="30"/>
        </w:rPr>
      </w:pPr>
      <w:r>
        <w:rPr>
          <w:rFonts w:ascii="黑体" w:hAnsi="Times New Roman"/>
          <w:b w:val="0"/>
          <w:sz w:val="30"/>
          <w:szCs w:val="30"/>
        </w:rPr>
        <w:t>1</w:t>
      </w:r>
      <w:r>
        <w:rPr>
          <w:rFonts w:ascii="黑体" w:hAnsi="Times New Roman" w:hint="eastAsia"/>
          <w:b w:val="0"/>
          <w:sz w:val="30"/>
          <w:szCs w:val="30"/>
        </w:rPr>
        <w:t>.</w:t>
      </w:r>
      <w:r w:rsidR="00EB5762" w:rsidRPr="00782BA5">
        <w:rPr>
          <w:rFonts w:ascii="黑体" w:hAnsi="Times New Roman" w:hint="eastAsia"/>
          <w:b w:val="0"/>
          <w:sz w:val="30"/>
          <w:szCs w:val="30"/>
        </w:rPr>
        <w:t>电路</w:t>
      </w:r>
      <w:r w:rsidR="00EB5762">
        <w:rPr>
          <w:rFonts w:ascii="黑体" w:hAnsi="Times New Roman" w:hint="eastAsia"/>
          <w:b w:val="0"/>
          <w:sz w:val="30"/>
          <w:szCs w:val="30"/>
        </w:rPr>
        <w:t>设计</w:t>
      </w:r>
    </w:p>
    <w:p w14:paraId="11D342B1" w14:textId="001A0CE9" w:rsidR="00873EDB" w:rsidRDefault="00873EDB" w:rsidP="00873EDB">
      <w:pPr>
        <w:pStyle w:val="3"/>
        <w:widowControl/>
        <w:spacing w:before="0" w:after="0" w:line="440" w:lineRule="exact"/>
        <w:ind w:firstLineChars="200" w:firstLine="482"/>
        <w:jc w:val="left"/>
        <w:rPr>
          <w:bCs w:val="0"/>
          <w:kern w:val="44"/>
          <w:sz w:val="24"/>
        </w:rPr>
      </w:pPr>
      <w:r w:rsidRPr="00873EDB">
        <w:rPr>
          <w:rFonts w:hint="eastAsia"/>
          <w:bCs w:val="0"/>
          <w:kern w:val="44"/>
          <w:sz w:val="24"/>
        </w:rPr>
        <w:t>1</w:t>
      </w:r>
      <w:r w:rsidRPr="00873EDB">
        <w:rPr>
          <w:rFonts w:hint="eastAsia"/>
          <w:bCs w:val="0"/>
          <w:kern w:val="44"/>
          <w:sz w:val="24"/>
        </w:rPr>
        <w:t>）基于</w:t>
      </w:r>
      <w:r>
        <w:rPr>
          <w:bCs w:val="0"/>
          <w:kern w:val="44"/>
          <w:sz w:val="24"/>
        </w:rPr>
        <w:t>OP</w:t>
      </w:r>
      <w:r w:rsidRPr="00873EDB">
        <w:rPr>
          <w:rFonts w:hint="eastAsia"/>
          <w:bCs w:val="0"/>
          <w:kern w:val="44"/>
          <w:sz w:val="24"/>
        </w:rPr>
        <w:t>A82</w:t>
      </w:r>
      <w:r>
        <w:rPr>
          <w:rFonts w:hint="eastAsia"/>
          <w:bCs w:val="0"/>
          <w:kern w:val="44"/>
          <w:sz w:val="24"/>
        </w:rPr>
        <w:t>0</w:t>
      </w:r>
      <w:r w:rsidRPr="00873EDB">
        <w:rPr>
          <w:rFonts w:hint="eastAsia"/>
          <w:bCs w:val="0"/>
          <w:kern w:val="44"/>
          <w:sz w:val="24"/>
        </w:rPr>
        <w:t>的</w:t>
      </w:r>
      <w:r>
        <w:rPr>
          <w:rFonts w:hint="eastAsia"/>
          <w:bCs w:val="0"/>
          <w:kern w:val="44"/>
          <w:sz w:val="24"/>
        </w:rPr>
        <w:t>加法器</w:t>
      </w:r>
      <w:r w:rsidRPr="00873EDB">
        <w:rPr>
          <w:rFonts w:hint="eastAsia"/>
          <w:bCs w:val="0"/>
          <w:kern w:val="44"/>
          <w:sz w:val="24"/>
        </w:rPr>
        <w:t>电路</w:t>
      </w:r>
    </w:p>
    <w:p w14:paraId="1645544E" w14:textId="7D89AD50" w:rsidR="00F3496D" w:rsidRPr="00A917E4" w:rsidRDefault="00F3496D" w:rsidP="00A917E4">
      <w:pPr>
        <w:spacing w:line="300" w:lineRule="auto"/>
        <w:ind w:firstLineChars="200" w:firstLine="480"/>
        <w:jc w:val="left"/>
        <w:rPr>
          <w:rFonts w:cstheme="minorBidi" w:hint="eastAsia"/>
          <w:sz w:val="24"/>
          <w:szCs w:val="21"/>
        </w:rPr>
      </w:pPr>
      <w:r w:rsidRPr="00A917E4">
        <w:rPr>
          <w:rFonts w:cstheme="minorBidi" w:hint="eastAsia"/>
          <w:sz w:val="24"/>
          <w:szCs w:val="21"/>
        </w:rPr>
        <w:t>为制作</w:t>
      </w:r>
      <w:r w:rsidRPr="00A917E4">
        <w:rPr>
          <w:rFonts w:cstheme="minorBidi"/>
          <w:sz w:val="24"/>
          <w:szCs w:val="21"/>
        </w:rPr>
        <w:t>增益为</w:t>
      </w:r>
      <w:r w:rsidRPr="00A917E4">
        <w:rPr>
          <w:rFonts w:cstheme="minorBidi"/>
          <w:sz w:val="24"/>
          <w:szCs w:val="21"/>
        </w:rPr>
        <w:t xml:space="preserve"> 1 </w:t>
      </w:r>
      <w:r w:rsidRPr="00A917E4">
        <w:rPr>
          <w:rFonts w:cstheme="minorBidi"/>
          <w:sz w:val="24"/>
          <w:szCs w:val="21"/>
        </w:rPr>
        <w:t>的加法器，实现</w:t>
      </w:r>
      <w:r w:rsidRPr="00A917E4">
        <w:rPr>
          <w:rFonts w:cstheme="minorBidi"/>
          <w:sz w:val="24"/>
          <w:szCs w:val="21"/>
        </w:rPr>
        <w:t xml:space="preserve"> C=A+B</w:t>
      </w:r>
      <w:r w:rsidRPr="00A917E4">
        <w:rPr>
          <w:rFonts w:cstheme="minorBidi" w:hint="eastAsia"/>
          <w:sz w:val="24"/>
          <w:szCs w:val="21"/>
        </w:rPr>
        <w:t>，选择基于</w:t>
      </w:r>
      <w:r w:rsidRPr="00A917E4">
        <w:rPr>
          <w:rFonts w:cstheme="minorBidi" w:hint="eastAsia"/>
          <w:sz w:val="24"/>
          <w:szCs w:val="21"/>
        </w:rPr>
        <w:t>OPA820</w:t>
      </w:r>
      <w:r w:rsidRPr="00A917E4">
        <w:rPr>
          <w:rFonts w:cstheme="minorBidi" w:hint="eastAsia"/>
          <w:sz w:val="24"/>
          <w:szCs w:val="21"/>
        </w:rPr>
        <w:t>的加法器电路</w:t>
      </w:r>
      <w:r w:rsidR="00A917E4" w:rsidRPr="00A917E4">
        <w:rPr>
          <w:rFonts w:cstheme="minorBidi" w:hint="eastAsia"/>
          <w:sz w:val="24"/>
          <w:szCs w:val="21"/>
        </w:rPr>
        <w:t>。</w:t>
      </w:r>
      <w:r w:rsidRPr="00A917E4">
        <w:rPr>
          <w:rFonts w:cstheme="minorBidi" w:hint="eastAsia"/>
          <w:sz w:val="24"/>
          <w:szCs w:val="21"/>
        </w:rPr>
        <w:t>如图</w:t>
      </w:r>
      <w:r w:rsidRPr="00A917E4">
        <w:rPr>
          <w:rFonts w:cstheme="minorBidi" w:hint="eastAsia"/>
          <w:sz w:val="24"/>
          <w:szCs w:val="21"/>
        </w:rPr>
        <w:t>2</w:t>
      </w:r>
      <w:r w:rsidRPr="00A917E4">
        <w:rPr>
          <w:rFonts w:cstheme="minorBidi" w:hint="eastAsia"/>
          <w:sz w:val="24"/>
          <w:szCs w:val="21"/>
        </w:rPr>
        <w:t>所示，</w:t>
      </w:r>
      <w:r w:rsidRPr="00A917E4">
        <w:rPr>
          <w:rFonts w:cstheme="minorBidi" w:hint="eastAsia"/>
          <w:sz w:val="24"/>
          <w:szCs w:val="21"/>
        </w:rPr>
        <w:t>将各输入电压同时加到集成运放的同相输入端，称为同相加法电路。在</w:t>
      </w:r>
      <w:r w:rsidRPr="00A917E4">
        <w:rPr>
          <w:rFonts w:cstheme="minorBidi" w:hint="eastAsia"/>
          <w:sz w:val="24"/>
          <w:szCs w:val="21"/>
        </w:rPr>
        <w:t xml:space="preserve"> </w:t>
      </w:r>
      <m:oMath>
        <m:sSub>
          <m:sSubPr>
            <m:ctrlPr>
              <w:rPr>
                <w:rFonts w:ascii="Cambria Math" w:hAnsi="Cambria Math" w:cstheme="minorBidi"/>
                <w:sz w:val="24"/>
                <w:szCs w:val="21"/>
              </w:rPr>
            </m:ctrlPr>
          </m:sSubPr>
          <m:e>
            <m:r>
              <w:rPr>
                <w:rFonts w:ascii="Cambria Math" w:hAnsi="Cambria Math" w:cstheme="minorBidi"/>
                <w:sz w:val="24"/>
                <w:szCs w:val="21"/>
              </w:rPr>
              <m:t>R</m:t>
            </m:r>
          </m:e>
          <m:sub>
            <m:r>
              <w:rPr>
                <w:rFonts w:ascii="Cambria Math" w:hAnsi="Cambria Math" w:cstheme="minorBidi" w:hint="eastAsia"/>
                <w:sz w:val="24"/>
                <w:szCs w:val="21"/>
              </w:rPr>
              <m:t>n</m:t>
            </m:r>
          </m:sub>
        </m:sSub>
      </m:oMath>
      <w:r w:rsidRPr="00A917E4">
        <w:rPr>
          <w:rFonts w:cstheme="minorBidi" w:hint="eastAsia"/>
          <w:sz w:val="24"/>
          <w:szCs w:val="21"/>
        </w:rPr>
        <w:t xml:space="preserve"> </w:t>
      </w:r>
      <w:r w:rsidRPr="00A917E4">
        <w:rPr>
          <w:rFonts w:cstheme="minorBidi" w:hint="eastAsia"/>
          <w:sz w:val="24"/>
          <w:szCs w:val="21"/>
        </w:rPr>
        <w:t>严格等于</w:t>
      </w:r>
      <m:oMath>
        <m:sSub>
          <m:sSubPr>
            <m:ctrlPr>
              <w:rPr>
                <w:rFonts w:ascii="Cambria Math" w:hAnsi="Cambria Math" w:cstheme="minorBidi"/>
                <w:sz w:val="24"/>
                <w:szCs w:val="21"/>
              </w:rPr>
            </m:ctrlPr>
          </m:sSubPr>
          <m:e>
            <m:r>
              <w:rPr>
                <w:rFonts w:ascii="Cambria Math" w:hAnsi="Cambria Math" w:cstheme="minorBidi"/>
                <w:sz w:val="24"/>
                <w:szCs w:val="21"/>
              </w:rPr>
              <m:t>R</m:t>
            </m:r>
          </m:e>
          <m:sub>
            <m:r>
              <w:rPr>
                <w:rFonts w:ascii="Cambria Math" w:hAnsi="Cambria Math" w:cstheme="minorBidi"/>
                <w:sz w:val="24"/>
                <w:szCs w:val="21"/>
              </w:rPr>
              <m:t>P</m:t>
            </m:r>
          </m:sub>
        </m:sSub>
      </m:oMath>
      <w:r w:rsidRPr="00A917E4">
        <w:rPr>
          <w:rFonts w:cstheme="minorBidi" w:hint="eastAsia"/>
          <w:sz w:val="24"/>
          <w:szCs w:val="21"/>
        </w:rPr>
        <w:t>的条件下</w:t>
      </w:r>
      <w:r w:rsidRPr="00A917E4">
        <w:rPr>
          <w:rFonts w:cstheme="minorBidi" w:hint="eastAsia"/>
          <w:sz w:val="24"/>
          <w:szCs w:val="21"/>
        </w:rPr>
        <w:t>,</w:t>
      </w:r>
      <w:r w:rsidRPr="00A917E4">
        <w:rPr>
          <w:rFonts w:cstheme="minorBidi" w:hint="eastAsia"/>
          <w:sz w:val="24"/>
          <w:szCs w:val="21"/>
        </w:rPr>
        <w:t>要设置增益为一的加法器</w:t>
      </w:r>
      <w:r w:rsidRPr="00A917E4">
        <w:rPr>
          <w:rFonts w:cstheme="minorBidi" w:hint="eastAsia"/>
          <w:sz w:val="24"/>
          <w:szCs w:val="21"/>
        </w:rPr>
        <w:t>,</w:t>
      </w:r>
      <w:r w:rsidRPr="00A917E4">
        <w:rPr>
          <w:rFonts w:cstheme="minorBidi" w:hint="eastAsia"/>
          <w:sz w:val="24"/>
          <w:szCs w:val="21"/>
        </w:rPr>
        <w:t>选取</w:t>
      </w:r>
      <m:oMath>
        <m:sSub>
          <m:sSubPr>
            <m:ctrlPr>
              <w:rPr>
                <w:rFonts w:ascii="Cambria Math" w:hAnsi="Cambria Math" w:cstheme="minorBidi"/>
                <w:sz w:val="24"/>
                <w:szCs w:val="21"/>
              </w:rPr>
            </m:ctrlPr>
          </m:sSubPr>
          <m:e>
            <m:r>
              <w:rPr>
                <w:rFonts w:ascii="Cambria Math" w:hAnsi="Cambria Math" w:cstheme="minorBidi"/>
                <w:sz w:val="24"/>
                <w:szCs w:val="21"/>
              </w:rPr>
              <m:t>R</m:t>
            </m:r>
          </m:e>
          <m:sub>
            <m:r>
              <w:rPr>
                <w:rFonts w:ascii="Cambria Math" w:hAnsi="Cambria Math" w:cstheme="minorBidi" w:hint="eastAsia"/>
                <w:sz w:val="24"/>
                <w:szCs w:val="21"/>
              </w:rPr>
              <m:t>f</m:t>
            </m:r>
          </m:sub>
        </m:sSub>
        <m:r>
          <m:rPr>
            <m:sty m:val="p"/>
          </m:rPr>
          <w:rPr>
            <w:rFonts w:ascii="Cambria Math" w:cstheme="minorBidi" w:hint="eastAsia"/>
            <w:sz w:val="24"/>
            <w:szCs w:val="21"/>
          </w:rPr>
          <m:t>=</m:t>
        </m:r>
        <m:sSub>
          <m:sSubPr>
            <m:ctrlPr>
              <w:rPr>
                <w:rFonts w:ascii="Cambria Math" w:cstheme="minorBidi"/>
                <w:sz w:val="24"/>
                <w:szCs w:val="21"/>
              </w:rPr>
            </m:ctrlPr>
          </m:sSubPr>
          <m:e>
            <m:r>
              <w:rPr>
                <w:rFonts w:ascii="Cambria Math" w:cstheme="minorBidi"/>
                <w:sz w:val="24"/>
                <w:szCs w:val="21"/>
              </w:rPr>
              <m:t>R</m:t>
            </m:r>
          </m:e>
          <m:sub>
            <m:r>
              <m:rPr>
                <m:sty m:val="p"/>
              </m:rPr>
              <w:rPr>
                <w:rFonts w:ascii="Cambria Math" w:cstheme="minorBidi" w:hint="eastAsia"/>
                <w:sz w:val="24"/>
                <w:szCs w:val="21"/>
              </w:rPr>
              <m:t>1</m:t>
            </m:r>
          </m:sub>
        </m:sSub>
        <m:r>
          <m:rPr>
            <m:sty m:val="p"/>
          </m:rPr>
          <w:rPr>
            <w:rFonts w:ascii="Cambria Math" w:cstheme="minorBidi" w:hint="eastAsia"/>
            <w:sz w:val="24"/>
            <w:szCs w:val="21"/>
          </w:rPr>
          <m:t>=</m:t>
        </m:r>
        <m:sSub>
          <m:sSubPr>
            <m:ctrlPr>
              <w:rPr>
                <w:rFonts w:ascii="Cambria Math" w:cstheme="minorBidi"/>
                <w:sz w:val="24"/>
                <w:szCs w:val="21"/>
              </w:rPr>
            </m:ctrlPr>
          </m:sSubPr>
          <m:e>
            <m:r>
              <w:rPr>
                <w:rFonts w:ascii="Cambria Math" w:cstheme="minorBidi"/>
                <w:sz w:val="24"/>
                <w:szCs w:val="21"/>
              </w:rPr>
              <m:t>R</m:t>
            </m:r>
          </m:e>
          <m:sub>
            <m:r>
              <m:rPr>
                <m:sty m:val="p"/>
              </m:rPr>
              <w:rPr>
                <w:rFonts w:ascii="Cambria Math" w:cstheme="minorBidi" w:hint="eastAsia"/>
                <w:sz w:val="24"/>
                <w:szCs w:val="21"/>
              </w:rPr>
              <m:t>2</m:t>
            </m:r>
          </m:sub>
        </m:sSub>
      </m:oMath>
      <w:r w:rsidRPr="00A917E4">
        <w:rPr>
          <w:rFonts w:cstheme="minorBidi" w:hint="eastAsia"/>
          <w:sz w:val="24"/>
          <w:szCs w:val="21"/>
        </w:rPr>
        <w:t>即可。</w:t>
      </w:r>
    </w:p>
    <w:p w14:paraId="5BED3398" w14:textId="48C822FB" w:rsidR="00EB5762" w:rsidRDefault="00CD4E31" w:rsidP="00D23E29">
      <w:pPr>
        <w:ind w:firstLineChars="200" w:firstLine="480"/>
        <w:jc w:val="center"/>
        <w:rPr>
          <w:sz w:val="24"/>
        </w:rPr>
      </w:pPr>
      <w:r w:rsidRPr="005104E6">
        <w:rPr>
          <w:noProof/>
          <w:sz w:val="24"/>
        </w:rPr>
        <w:drawing>
          <wp:inline distT="0" distB="0" distL="0" distR="0" wp14:anchorId="40F2DD89" wp14:editId="6A9A3DF9">
            <wp:extent cx="2645924" cy="1990877"/>
            <wp:effectExtent l="0" t="0" r="2540" b="0"/>
            <wp:docPr id="805144300" name="图片 80514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6566" cy="2006409"/>
                    </a:xfrm>
                    <a:prstGeom prst="rect">
                      <a:avLst/>
                    </a:prstGeom>
                    <a:noFill/>
                    <a:ln>
                      <a:noFill/>
                    </a:ln>
                  </pic:spPr>
                </pic:pic>
              </a:graphicData>
            </a:graphic>
          </wp:inline>
        </w:drawing>
      </w:r>
    </w:p>
    <w:p w14:paraId="38C61005" w14:textId="3A487756" w:rsidR="00F3496D" w:rsidRDefault="00EB5762" w:rsidP="00EF386A">
      <w:pPr>
        <w:spacing w:beforeLines="50" w:before="156" w:afterLines="50" w:after="156" w:line="440" w:lineRule="exact"/>
        <w:jc w:val="center"/>
        <w:rPr>
          <w:rFonts w:ascii="宋体" w:hAnsi="宋体" w:hint="eastAsia"/>
          <w:sz w:val="24"/>
        </w:rPr>
      </w:pPr>
      <w:r w:rsidRPr="00D23E29">
        <w:rPr>
          <w:rFonts w:ascii="宋体" w:hAnsi="宋体"/>
          <w:sz w:val="24"/>
        </w:rPr>
        <w:t>图</w:t>
      </w:r>
      <w:r w:rsidR="00A33649">
        <w:rPr>
          <w:rFonts w:ascii="宋体" w:hAnsi="宋体"/>
          <w:sz w:val="24"/>
        </w:rPr>
        <w:t>2</w:t>
      </w:r>
      <w:r w:rsidRPr="00D23E29">
        <w:rPr>
          <w:rFonts w:ascii="宋体" w:hAnsi="宋体"/>
          <w:sz w:val="24"/>
        </w:rPr>
        <w:t xml:space="preserve">  </w:t>
      </w:r>
      <w:r w:rsidR="00CD4E31">
        <w:rPr>
          <w:rFonts w:ascii="宋体" w:hAnsi="宋体" w:hint="eastAsia"/>
          <w:sz w:val="24"/>
        </w:rPr>
        <w:t>同相求和</w:t>
      </w:r>
      <w:r w:rsidRPr="00D23E29">
        <w:rPr>
          <w:rFonts w:ascii="宋体" w:hAnsi="宋体" w:hint="eastAsia"/>
          <w:sz w:val="24"/>
        </w:rPr>
        <w:t>电路</w:t>
      </w:r>
    </w:p>
    <w:p w14:paraId="7BC37916" w14:textId="6E50EEEF" w:rsidR="00873EDB" w:rsidRPr="00873EDB" w:rsidRDefault="00873EDB" w:rsidP="00873EDB">
      <w:pPr>
        <w:spacing w:line="440" w:lineRule="exact"/>
        <w:ind w:firstLineChars="200" w:firstLine="482"/>
        <w:rPr>
          <w:b/>
          <w:sz w:val="24"/>
        </w:rPr>
      </w:pPr>
      <w:r>
        <w:rPr>
          <w:rFonts w:hint="eastAsia"/>
          <w:b/>
          <w:sz w:val="24"/>
        </w:rPr>
        <w:t>2</w:t>
      </w:r>
      <w:r w:rsidRPr="00873EDB">
        <w:rPr>
          <w:rFonts w:hint="eastAsia"/>
          <w:b/>
          <w:sz w:val="24"/>
        </w:rPr>
        <w:t>）</w:t>
      </w:r>
      <w:r w:rsidRPr="00873EDB">
        <w:rPr>
          <w:rFonts w:hint="eastAsia"/>
          <w:b/>
          <w:sz w:val="24"/>
        </w:rPr>
        <w:t>ADC</w:t>
      </w:r>
      <w:r w:rsidRPr="00873EDB">
        <w:rPr>
          <w:rFonts w:hint="eastAsia"/>
          <w:b/>
          <w:sz w:val="24"/>
        </w:rPr>
        <w:t>前端调理电路</w:t>
      </w:r>
    </w:p>
    <w:p w14:paraId="2B03E5F9" w14:textId="57AA2C04" w:rsidR="00146B1F" w:rsidRPr="00146B1F" w:rsidRDefault="00146B1F" w:rsidP="00146B1F">
      <w:pPr>
        <w:spacing w:line="300" w:lineRule="auto"/>
        <w:ind w:firstLineChars="200" w:firstLine="480"/>
        <w:jc w:val="left"/>
        <w:rPr>
          <w:sz w:val="24"/>
        </w:rPr>
      </w:pPr>
      <w:r w:rsidRPr="00146B1F">
        <w:rPr>
          <w:rFonts w:hint="eastAsia"/>
          <w:sz w:val="24"/>
        </w:rPr>
        <w:t>ADC</w:t>
      </w:r>
      <w:r w:rsidRPr="00146B1F">
        <w:rPr>
          <w:rFonts w:hint="eastAsia"/>
          <w:sz w:val="24"/>
        </w:rPr>
        <w:t>的输入电压范围为</w:t>
      </w:r>
      <w:r w:rsidRPr="00146B1F">
        <w:rPr>
          <w:rFonts w:hint="eastAsia"/>
          <w:sz w:val="24"/>
        </w:rPr>
        <w:t>0</w:t>
      </w:r>
      <w:r w:rsidRPr="00146B1F">
        <w:rPr>
          <w:sz w:val="24"/>
        </w:rPr>
        <w:t>~3.3</w:t>
      </w:r>
      <w:r w:rsidRPr="00146B1F">
        <w:rPr>
          <w:rFonts w:hint="eastAsia"/>
          <w:sz w:val="24"/>
        </w:rPr>
        <w:t>V</w:t>
      </w:r>
      <w:r w:rsidRPr="00146B1F">
        <w:rPr>
          <w:rFonts w:hint="eastAsia"/>
          <w:sz w:val="24"/>
        </w:rPr>
        <w:t>，需采用前端调理电路对输入信号进行处理。采用</w:t>
      </w:r>
      <w:r w:rsidRPr="00146B1F">
        <w:rPr>
          <w:rFonts w:hint="eastAsia"/>
          <w:sz w:val="24"/>
        </w:rPr>
        <w:t>OPA</w:t>
      </w:r>
      <w:r w:rsidRPr="00146B1F">
        <w:rPr>
          <w:sz w:val="24"/>
        </w:rPr>
        <w:t>211</w:t>
      </w:r>
      <w:r w:rsidRPr="00146B1F">
        <w:rPr>
          <w:rFonts w:hint="eastAsia"/>
          <w:sz w:val="24"/>
        </w:rPr>
        <w:t>构成电压跟随器，起到缓冲、隔离、提高带载能力的作用，再使用</w:t>
      </w:r>
      <w:r w:rsidRPr="00146B1F">
        <w:rPr>
          <w:rFonts w:hint="eastAsia"/>
          <w:sz w:val="24"/>
        </w:rPr>
        <w:t>R</w:t>
      </w:r>
      <w:r w:rsidRPr="00146B1F">
        <w:rPr>
          <w:sz w:val="24"/>
        </w:rPr>
        <w:t>EF3030</w:t>
      </w:r>
      <w:r w:rsidRPr="00146B1F">
        <w:rPr>
          <w:rFonts w:hint="eastAsia"/>
          <w:sz w:val="24"/>
        </w:rPr>
        <w:t>产生</w:t>
      </w:r>
      <w:r w:rsidRPr="00146B1F">
        <w:rPr>
          <w:rFonts w:hint="eastAsia"/>
          <w:sz w:val="24"/>
        </w:rPr>
        <w:t>+3</w:t>
      </w:r>
      <w:r w:rsidRPr="00146B1F">
        <w:rPr>
          <w:sz w:val="24"/>
        </w:rPr>
        <w:t>V</w:t>
      </w:r>
      <w:r w:rsidRPr="00146B1F">
        <w:rPr>
          <w:rFonts w:hint="eastAsia"/>
          <w:sz w:val="24"/>
        </w:rPr>
        <w:t>基准电压，经过电阻分压网络将</w:t>
      </w:r>
      <w:r w:rsidRPr="00146B1F">
        <w:rPr>
          <w:rFonts w:hint="eastAsia"/>
          <w:sz w:val="24"/>
        </w:rPr>
        <w:t>+</w:t>
      </w:r>
      <w:r w:rsidRPr="00146B1F">
        <w:rPr>
          <w:sz w:val="24"/>
        </w:rPr>
        <w:t>1.65V</w:t>
      </w:r>
      <w:r w:rsidRPr="00146B1F">
        <w:rPr>
          <w:rFonts w:hint="eastAsia"/>
          <w:sz w:val="24"/>
        </w:rPr>
        <w:t>直流电位叠加至原信号，利于</w:t>
      </w:r>
      <w:r w:rsidRPr="00146B1F">
        <w:rPr>
          <w:rFonts w:hint="eastAsia"/>
          <w:sz w:val="24"/>
        </w:rPr>
        <w:t>ADC</w:t>
      </w:r>
      <w:r w:rsidRPr="00146B1F">
        <w:rPr>
          <w:rFonts w:hint="eastAsia"/>
          <w:sz w:val="24"/>
        </w:rPr>
        <w:t>充分采样，电路如图</w:t>
      </w:r>
      <w:r w:rsidRPr="00146B1F">
        <w:rPr>
          <w:rFonts w:hint="eastAsia"/>
          <w:sz w:val="24"/>
        </w:rPr>
        <w:t>4</w:t>
      </w:r>
      <w:r w:rsidRPr="00146B1F">
        <w:rPr>
          <w:rFonts w:hint="eastAsia"/>
          <w:sz w:val="24"/>
        </w:rPr>
        <w:t>所示。</w:t>
      </w:r>
    </w:p>
    <w:p w14:paraId="0ED61B91" w14:textId="2245FCC5" w:rsidR="00EB5762" w:rsidRDefault="00146B1F" w:rsidP="00EB5762">
      <w:pPr>
        <w:spacing w:line="300" w:lineRule="auto"/>
        <w:ind w:firstLineChars="200" w:firstLine="480"/>
        <w:jc w:val="center"/>
        <w:rPr>
          <w:sz w:val="24"/>
        </w:rPr>
      </w:pPr>
      <w:r w:rsidRPr="00146B1F">
        <w:rPr>
          <w:noProof/>
          <w:sz w:val="24"/>
        </w:rPr>
        <w:drawing>
          <wp:inline distT="0" distB="0" distL="0" distR="0" wp14:anchorId="66C03C5C" wp14:editId="26990119">
            <wp:extent cx="4134255" cy="2170318"/>
            <wp:effectExtent l="0" t="0" r="0" b="1905"/>
            <wp:docPr id="1664381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67740" cy="2187896"/>
                    </a:xfrm>
                    <a:prstGeom prst="rect">
                      <a:avLst/>
                    </a:prstGeom>
                    <a:noFill/>
                    <a:ln>
                      <a:noFill/>
                    </a:ln>
                  </pic:spPr>
                </pic:pic>
              </a:graphicData>
            </a:graphic>
          </wp:inline>
        </w:drawing>
      </w:r>
    </w:p>
    <w:p w14:paraId="2B91EFE6" w14:textId="456777FF" w:rsidR="006811F1" w:rsidRDefault="00EB5762" w:rsidP="006811F1">
      <w:pPr>
        <w:spacing w:beforeLines="50" w:before="156" w:afterLines="50" w:after="156" w:line="440" w:lineRule="exact"/>
        <w:jc w:val="center"/>
        <w:rPr>
          <w:rFonts w:ascii="宋体" w:hAnsi="宋体" w:hint="eastAsia"/>
          <w:sz w:val="24"/>
        </w:rPr>
      </w:pPr>
      <w:r w:rsidRPr="00D23E29">
        <w:rPr>
          <w:rFonts w:ascii="宋体" w:hAnsi="宋体"/>
          <w:sz w:val="24"/>
        </w:rPr>
        <w:t>图</w:t>
      </w:r>
      <w:r w:rsidR="00A33649">
        <w:rPr>
          <w:rFonts w:ascii="宋体" w:hAnsi="宋体"/>
          <w:sz w:val="24"/>
        </w:rPr>
        <w:t>3</w:t>
      </w:r>
      <w:r w:rsidRPr="00D23E29">
        <w:rPr>
          <w:rFonts w:ascii="宋体" w:hAnsi="宋体"/>
          <w:sz w:val="24"/>
        </w:rPr>
        <w:t xml:space="preserve">  </w:t>
      </w:r>
      <w:r w:rsidR="00146B1F">
        <w:rPr>
          <w:rFonts w:ascii="宋体" w:hAnsi="宋体" w:hint="eastAsia"/>
          <w:sz w:val="24"/>
        </w:rPr>
        <w:t>A</w:t>
      </w:r>
      <w:r w:rsidR="00146B1F">
        <w:rPr>
          <w:rFonts w:ascii="宋体" w:hAnsi="宋体"/>
          <w:sz w:val="24"/>
        </w:rPr>
        <w:t>DC</w:t>
      </w:r>
      <w:r w:rsidR="00146B1F">
        <w:rPr>
          <w:rFonts w:ascii="宋体" w:hAnsi="宋体" w:hint="eastAsia"/>
          <w:sz w:val="24"/>
        </w:rPr>
        <w:t>前端调理</w:t>
      </w:r>
      <w:r w:rsidRPr="00D23E29">
        <w:rPr>
          <w:rFonts w:ascii="宋体" w:hAnsi="宋体" w:hint="eastAsia"/>
          <w:sz w:val="24"/>
        </w:rPr>
        <w:t>电路</w:t>
      </w:r>
    </w:p>
    <w:p w14:paraId="0198A607" w14:textId="4236F043" w:rsidR="00A33649" w:rsidRPr="00F3496D" w:rsidRDefault="006811F1" w:rsidP="00F3496D">
      <w:pPr>
        <w:pStyle w:val="2"/>
        <w:spacing w:beforeLines="50" w:before="156" w:afterLines="50" w:after="156" w:line="440" w:lineRule="exact"/>
        <w:jc w:val="left"/>
        <w:rPr>
          <w:rFonts w:ascii="黑体" w:hAnsi="Times New Roman" w:hint="eastAsia"/>
          <w:b w:val="0"/>
          <w:sz w:val="30"/>
          <w:szCs w:val="30"/>
        </w:rPr>
      </w:pPr>
      <w:r>
        <w:rPr>
          <w:rFonts w:ascii="黑体" w:hAnsi="Times New Roman"/>
          <w:b w:val="0"/>
          <w:sz w:val="30"/>
          <w:szCs w:val="30"/>
        </w:rPr>
        <w:lastRenderedPageBreak/>
        <w:t>2</w:t>
      </w:r>
      <w:r>
        <w:rPr>
          <w:rFonts w:ascii="黑体" w:hAnsi="Times New Roman" w:hint="eastAsia"/>
          <w:b w:val="0"/>
          <w:sz w:val="30"/>
          <w:szCs w:val="30"/>
        </w:rPr>
        <w:t>.程序设计</w:t>
      </w:r>
    </w:p>
    <w:p w14:paraId="061B76F9" w14:textId="1C64992F" w:rsidR="00EB5762" w:rsidRPr="00010404" w:rsidRDefault="00C27250" w:rsidP="00297E16">
      <w:pPr>
        <w:spacing w:line="440" w:lineRule="exact"/>
        <w:ind w:firstLineChars="200" w:firstLine="480"/>
        <w:rPr>
          <w:sz w:val="24"/>
        </w:rPr>
      </w:pPr>
      <w:r>
        <w:rPr>
          <w:rFonts w:hint="eastAsia"/>
          <w:sz w:val="24"/>
        </w:rPr>
        <w:t>本系统以</w:t>
      </w:r>
      <w:r>
        <w:rPr>
          <w:sz w:val="24"/>
        </w:rPr>
        <w:t>FPGA</w:t>
      </w:r>
      <w:r w:rsidRPr="00740CA1">
        <w:rPr>
          <w:rFonts w:hint="eastAsia"/>
          <w:sz w:val="24"/>
        </w:rPr>
        <w:t xml:space="preserve"> </w:t>
      </w:r>
      <w:r>
        <w:rPr>
          <w:rFonts w:hint="eastAsia"/>
          <w:sz w:val="24"/>
        </w:rPr>
        <w:t>和</w:t>
      </w:r>
      <w:r>
        <w:rPr>
          <w:rFonts w:hint="eastAsia"/>
          <w:sz w:val="24"/>
        </w:rPr>
        <w:t>S</w:t>
      </w:r>
      <w:r>
        <w:rPr>
          <w:sz w:val="24"/>
        </w:rPr>
        <w:t>TM32F</w:t>
      </w:r>
      <w:r>
        <w:rPr>
          <w:rFonts w:hint="eastAsia"/>
          <w:sz w:val="24"/>
        </w:rPr>
        <w:t>407</w:t>
      </w:r>
      <w:r>
        <w:rPr>
          <w:sz w:val="24"/>
        </w:rPr>
        <w:t>ZGT6</w:t>
      </w:r>
      <w:r>
        <w:rPr>
          <w:rFonts w:hint="eastAsia"/>
          <w:sz w:val="24"/>
        </w:rPr>
        <w:t>单片机作为主控</w:t>
      </w:r>
      <w:r w:rsidR="00EB5762" w:rsidRPr="00010404">
        <w:rPr>
          <w:sz w:val="24"/>
        </w:rPr>
        <w:t>，主要完成</w:t>
      </w:r>
      <w:r>
        <w:rPr>
          <w:rFonts w:hint="eastAsia"/>
          <w:sz w:val="24"/>
        </w:rPr>
        <w:t>混合信号</w:t>
      </w:r>
      <w:r w:rsidR="00A33649">
        <w:rPr>
          <w:rFonts w:hint="eastAsia"/>
          <w:sz w:val="24"/>
        </w:rPr>
        <w:t>C</w:t>
      </w:r>
      <w:r>
        <w:rPr>
          <w:rFonts w:hint="eastAsia"/>
          <w:sz w:val="24"/>
        </w:rPr>
        <w:t>的分离、分离信号</w:t>
      </w:r>
      <w:r w:rsidR="00A33649" w:rsidRPr="00740FF5">
        <w:rPr>
          <w:sz w:val="24"/>
        </w:rPr>
        <w:t>A</w:t>
      </w:r>
      <w:r w:rsidR="00A33649">
        <w:rPr>
          <w:sz w:val="24"/>
        </w:rPr>
        <w:t>’</w:t>
      </w:r>
      <w:r w:rsidR="00A33649">
        <w:rPr>
          <w:rFonts w:hint="eastAsia"/>
          <w:sz w:val="24"/>
        </w:rPr>
        <w:t>、</w:t>
      </w:r>
      <w:r w:rsidR="00A33649" w:rsidRPr="00740FF5">
        <w:t xml:space="preserve"> </w:t>
      </w:r>
      <w:r w:rsidR="00A33649">
        <w:rPr>
          <w:sz w:val="24"/>
        </w:rPr>
        <w:t>B’</w:t>
      </w:r>
      <w:r>
        <w:rPr>
          <w:rFonts w:hint="eastAsia"/>
          <w:sz w:val="24"/>
        </w:rPr>
        <w:t>初始相位差的设置</w:t>
      </w:r>
      <w:r w:rsidR="00A33649">
        <w:rPr>
          <w:rFonts w:hint="eastAsia"/>
          <w:sz w:val="24"/>
        </w:rPr>
        <w:t>。</w:t>
      </w:r>
      <w:r w:rsidR="00A33649">
        <w:rPr>
          <w:rFonts w:hint="eastAsia"/>
          <w:sz w:val="24"/>
        </w:rPr>
        <w:t>S</w:t>
      </w:r>
      <w:r w:rsidR="00A33649">
        <w:rPr>
          <w:sz w:val="24"/>
        </w:rPr>
        <w:t>TM32F</w:t>
      </w:r>
      <w:r w:rsidR="00A33649">
        <w:rPr>
          <w:rFonts w:hint="eastAsia"/>
          <w:sz w:val="24"/>
        </w:rPr>
        <w:t>407</w:t>
      </w:r>
      <w:r w:rsidR="00A33649">
        <w:rPr>
          <w:sz w:val="24"/>
        </w:rPr>
        <w:t>ZGT6</w:t>
      </w:r>
      <w:r w:rsidR="00A33649">
        <w:rPr>
          <w:rFonts w:hint="eastAsia"/>
          <w:sz w:val="24"/>
        </w:rPr>
        <w:t>单片机对混合信号进行</w:t>
      </w:r>
      <w:r w:rsidR="00A33649">
        <w:rPr>
          <w:rFonts w:hint="eastAsia"/>
          <w:sz w:val="24"/>
        </w:rPr>
        <w:t>F</w:t>
      </w:r>
      <w:r w:rsidR="00A33649">
        <w:rPr>
          <w:sz w:val="24"/>
        </w:rPr>
        <w:t>FT</w:t>
      </w:r>
      <w:r w:rsidR="00A33649">
        <w:rPr>
          <w:rFonts w:hint="eastAsia"/>
          <w:sz w:val="24"/>
        </w:rPr>
        <w:t>运算，</w:t>
      </w:r>
      <w:r w:rsidR="00EB5762" w:rsidRPr="00010404">
        <w:rPr>
          <w:sz w:val="24"/>
        </w:rPr>
        <w:t>可以自动</w:t>
      </w:r>
      <w:r w:rsidR="00A33649">
        <w:rPr>
          <w:rFonts w:hint="eastAsia"/>
          <w:sz w:val="24"/>
        </w:rPr>
        <w:t>识别混合信号中原信号</w:t>
      </w:r>
      <w:r w:rsidR="00A33649">
        <w:rPr>
          <w:rFonts w:hint="eastAsia"/>
          <w:sz w:val="24"/>
        </w:rPr>
        <w:t>A</w:t>
      </w:r>
      <w:r w:rsidR="00A33649">
        <w:rPr>
          <w:rFonts w:hint="eastAsia"/>
          <w:sz w:val="24"/>
        </w:rPr>
        <w:t>、</w:t>
      </w:r>
      <w:r w:rsidR="00A33649">
        <w:rPr>
          <w:rFonts w:hint="eastAsia"/>
          <w:sz w:val="24"/>
        </w:rPr>
        <w:t>B</w:t>
      </w:r>
      <w:r w:rsidR="00A33649">
        <w:rPr>
          <w:rFonts w:hint="eastAsia"/>
          <w:sz w:val="24"/>
        </w:rPr>
        <w:t>的波形及其对应频率，并通过串口传输至</w:t>
      </w:r>
      <w:r w:rsidR="00A33649">
        <w:rPr>
          <w:rFonts w:hint="eastAsia"/>
          <w:sz w:val="24"/>
        </w:rPr>
        <w:t>F</w:t>
      </w:r>
      <w:r w:rsidR="00A33649">
        <w:rPr>
          <w:sz w:val="24"/>
        </w:rPr>
        <w:t>PGA</w:t>
      </w:r>
      <w:r w:rsidR="00EB5762" w:rsidRPr="00010404">
        <w:rPr>
          <w:sz w:val="24"/>
        </w:rPr>
        <w:t>。</w:t>
      </w:r>
      <w:r w:rsidR="00A33649">
        <w:rPr>
          <w:rFonts w:hint="eastAsia"/>
          <w:sz w:val="24"/>
        </w:rPr>
        <w:t>F</w:t>
      </w:r>
      <w:r w:rsidR="00A33649">
        <w:rPr>
          <w:sz w:val="24"/>
        </w:rPr>
        <w:t>PGA</w:t>
      </w:r>
      <w:r w:rsidR="00A33649" w:rsidRPr="00A33649">
        <w:rPr>
          <w:rFonts w:hint="eastAsia"/>
          <w:sz w:val="24"/>
        </w:rPr>
        <w:t xml:space="preserve"> </w:t>
      </w:r>
      <w:r w:rsidR="00A33649">
        <w:rPr>
          <w:rFonts w:hint="eastAsia"/>
          <w:sz w:val="24"/>
        </w:rPr>
        <w:t>根据单片机传入的数据通过</w:t>
      </w:r>
      <w:r w:rsidR="00A33649">
        <w:rPr>
          <w:rFonts w:hint="eastAsia"/>
          <w:sz w:val="24"/>
        </w:rPr>
        <w:t>D</w:t>
      </w:r>
      <w:r w:rsidR="00A33649">
        <w:rPr>
          <w:sz w:val="24"/>
        </w:rPr>
        <w:t>DS</w:t>
      </w:r>
      <w:r w:rsidR="00A33649">
        <w:rPr>
          <w:rFonts w:hint="eastAsia"/>
          <w:sz w:val="24"/>
        </w:rPr>
        <w:t>重建</w:t>
      </w:r>
      <w:r w:rsidR="00A33649" w:rsidRPr="00740FF5">
        <w:rPr>
          <w:sz w:val="24"/>
        </w:rPr>
        <w:t>A</w:t>
      </w:r>
      <w:r w:rsidR="00A33649">
        <w:rPr>
          <w:sz w:val="24"/>
        </w:rPr>
        <w:t>’</w:t>
      </w:r>
      <w:r w:rsidR="00A33649">
        <w:rPr>
          <w:rFonts w:hint="eastAsia"/>
          <w:sz w:val="24"/>
        </w:rPr>
        <w:t>、</w:t>
      </w:r>
      <w:r w:rsidR="00A33649" w:rsidRPr="00740FF5">
        <w:t xml:space="preserve"> </w:t>
      </w:r>
      <w:r w:rsidR="00A33649">
        <w:rPr>
          <w:sz w:val="24"/>
        </w:rPr>
        <w:t>B’</w:t>
      </w:r>
      <w:r w:rsidR="00A33649">
        <w:rPr>
          <w:rFonts w:hint="eastAsia"/>
          <w:sz w:val="24"/>
        </w:rPr>
        <w:t>信号，并将</w:t>
      </w:r>
      <w:r w:rsidR="00A33649" w:rsidRPr="00740FF5">
        <w:rPr>
          <w:sz w:val="24"/>
        </w:rPr>
        <w:t>A</w:t>
      </w:r>
      <w:r w:rsidR="00A33649">
        <w:rPr>
          <w:sz w:val="24"/>
        </w:rPr>
        <w:t>’</w:t>
      </w:r>
      <w:r w:rsidR="00A33649" w:rsidRPr="00740FF5">
        <w:rPr>
          <w:sz w:val="24"/>
        </w:rPr>
        <w:t>、</w:t>
      </w:r>
      <w:r w:rsidR="00A33649" w:rsidRPr="00740FF5">
        <w:rPr>
          <w:sz w:val="24"/>
        </w:rPr>
        <w:t xml:space="preserve"> B</w:t>
      </w:r>
      <w:r w:rsidR="00A33649">
        <w:rPr>
          <w:sz w:val="24"/>
        </w:rPr>
        <w:t>’</w:t>
      </w:r>
      <w:r w:rsidR="00A33649">
        <w:rPr>
          <w:rFonts w:hint="eastAsia"/>
          <w:sz w:val="24"/>
        </w:rPr>
        <w:t>信号与</w:t>
      </w:r>
      <w:r w:rsidR="00A33649">
        <w:rPr>
          <w:sz w:val="24"/>
        </w:rPr>
        <w:t>C</w:t>
      </w:r>
      <w:r w:rsidR="00A33649">
        <w:rPr>
          <w:rFonts w:hint="eastAsia"/>
          <w:sz w:val="24"/>
        </w:rPr>
        <w:t>信号通过乘法器进行相乘并进行</w:t>
      </w:r>
      <w:r w:rsidR="00A33649">
        <w:rPr>
          <w:rFonts w:hint="eastAsia"/>
          <w:sz w:val="24"/>
        </w:rPr>
        <w:t>F</w:t>
      </w:r>
      <w:r w:rsidR="00A33649">
        <w:rPr>
          <w:sz w:val="24"/>
        </w:rPr>
        <w:t>FT</w:t>
      </w:r>
      <w:r w:rsidR="00A33649">
        <w:rPr>
          <w:rFonts w:hint="eastAsia"/>
          <w:sz w:val="24"/>
        </w:rPr>
        <w:t>运算，进而得出</w:t>
      </w:r>
      <w:r w:rsidR="00A33649" w:rsidRPr="00740FF5">
        <w:rPr>
          <w:sz w:val="24"/>
        </w:rPr>
        <w:t>A</w:t>
      </w:r>
      <w:r w:rsidR="00A33649">
        <w:rPr>
          <w:sz w:val="24"/>
        </w:rPr>
        <w:t>’</w:t>
      </w:r>
      <w:r w:rsidR="00A33649">
        <w:rPr>
          <w:rFonts w:hint="eastAsia"/>
          <w:sz w:val="24"/>
        </w:rPr>
        <w:t>与</w:t>
      </w:r>
      <w:r w:rsidR="00A33649">
        <w:rPr>
          <w:rFonts w:hint="eastAsia"/>
          <w:sz w:val="24"/>
        </w:rPr>
        <w:t>A</w:t>
      </w:r>
      <w:r w:rsidR="00A33649" w:rsidRPr="00740FF5">
        <w:rPr>
          <w:sz w:val="24"/>
        </w:rPr>
        <w:t>、</w:t>
      </w:r>
      <w:r w:rsidR="00A33649" w:rsidRPr="00740FF5">
        <w:rPr>
          <w:sz w:val="24"/>
        </w:rPr>
        <w:t xml:space="preserve"> B</w:t>
      </w:r>
      <w:r w:rsidR="00A33649">
        <w:rPr>
          <w:sz w:val="24"/>
        </w:rPr>
        <w:t>’</w:t>
      </w:r>
      <w:r w:rsidR="00A33649">
        <w:rPr>
          <w:rFonts w:hint="eastAsia"/>
          <w:sz w:val="24"/>
        </w:rPr>
        <w:t>与</w:t>
      </w:r>
      <w:r w:rsidR="00A33649">
        <w:rPr>
          <w:rFonts w:hint="eastAsia"/>
          <w:sz w:val="24"/>
        </w:rPr>
        <w:t>B</w:t>
      </w:r>
      <w:r w:rsidR="00A33649">
        <w:rPr>
          <w:rFonts w:hint="eastAsia"/>
          <w:sz w:val="24"/>
        </w:rPr>
        <w:t>之间的频差</w:t>
      </w:r>
      <m:oMath>
        <m:r>
          <w:rPr>
            <w:rFonts w:ascii="Cambria Math" w:hAnsi="Cambria Math"/>
            <w:sz w:val="24"/>
          </w:rPr>
          <m:t>∆</m:t>
        </m:r>
        <m:r>
          <w:rPr>
            <w:rFonts w:ascii="Cambria Math" w:hAnsi="Cambria Math" w:hint="eastAsia"/>
            <w:sz w:val="24"/>
          </w:rPr>
          <m:t>f</m:t>
        </m:r>
      </m:oMath>
      <w:r w:rsidR="00A33649">
        <w:rPr>
          <w:rFonts w:hint="eastAsia"/>
          <w:sz w:val="24"/>
        </w:rPr>
        <w:t>，将</w:t>
      </w:r>
      <m:oMath>
        <m:r>
          <w:rPr>
            <w:rFonts w:ascii="Cambria Math" w:hAnsi="Cambria Math"/>
            <w:sz w:val="24"/>
          </w:rPr>
          <m:t>∆</m:t>
        </m:r>
        <m:r>
          <w:rPr>
            <w:rFonts w:ascii="Cambria Math" w:hAnsi="Cambria Math" w:hint="eastAsia"/>
            <w:sz w:val="24"/>
          </w:rPr>
          <m:t>f</m:t>
        </m:r>
      </m:oMath>
      <w:r w:rsidR="00A33649">
        <w:rPr>
          <w:rFonts w:hint="eastAsia"/>
          <w:sz w:val="24"/>
        </w:rPr>
        <w:t>反馈至</w:t>
      </w:r>
      <w:r w:rsidR="00A33649">
        <w:rPr>
          <w:rFonts w:hint="eastAsia"/>
          <w:sz w:val="24"/>
        </w:rPr>
        <w:t>D</w:t>
      </w:r>
      <w:r w:rsidR="00A33649">
        <w:rPr>
          <w:sz w:val="24"/>
        </w:rPr>
        <w:t>DS</w:t>
      </w:r>
      <w:r w:rsidR="00A33649">
        <w:rPr>
          <w:rFonts w:hint="eastAsia"/>
          <w:sz w:val="24"/>
        </w:rPr>
        <w:t>重新生成</w:t>
      </w:r>
      <w:r w:rsidR="00A33649" w:rsidRPr="00740FF5">
        <w:rPr>
          <w:sz w:val="24"/>
        </w:rPr>
        <w:t>A</w:t>
      </w:r>
      <w:r w:rsidR="00A33649">
        <w:rPr>
          <w:sz w:val="24"/>
        </w:rPr>
        <w:t>’</w:t>
      </w:r>
      <w:r w:rsidR="00A33649" w:rsidRPr="00740FF5">
        <w:rPr>
          <w:sz w:val="24"/>
        </w:rPr>
        <w:t>、</w:t>
      </w:r>
      <w:r w:rsidR="00A33649" w:rsidRPr="00740FF5">
        <w:rPr>
          <w:sz w:val="24"/>
        </w:rPr>
        <w:t xml:space="preserve"> B</w:t>
      </w:r>
      <w:r w:rsidR="00A33649">
        <w:rPr>
          <w:sz w:val="24"/>
        </w:rPr>
        <w:t>’</w:t>
      </w:r>
      <w:r w:rsidR="00A33649" w:rsidRPr="00740FF5">
        <w:rPr>
          <w:sz w:val="24"/>
        </w:rPr>
        <w:t>信号</w:t>
      </w:r>
      <w:r w:rsidR="00A33649">
        <w:rPr>
          <w:rFonts w:hint="eastAsia"/>
          <w:sz w:val="24"/>
        </w:rPr>
        <w:t>直至</w:t>
      </w:r>
      <m:oMath>
        <m:r>
          <w:rPr>
            <w:rFonts w:ascii="Cambria Math" w:hAnsi="Cambria Math"/>
            <w:sz w:val="24"/>
          </w:rPr>
          <m:t xml:space="preserve"> ∆</m:t>
        </m:r>
        <m:r>
          <w:rPr>
            <w:rFonts w:ascii="Cambria Math" w:hAnsi="Cambria Math" w:hint="eastAsia"/>
            <w:sz w:val="24"/>
          </w:rPr>
          <m:t>f</m:t>
        </m:r>
        <m:r>
          <w:rPr>
            <w:rFonts w:ascii="Cambria Math" w:hAnsi="Cambria Math"/>
            <w:sz w:val="24"/>
          </w:rPr>
          <m:t xml:space="preserve"> </m:t>
        </m:r>
      </m:oMath>
      <w:r w:rsidR="00A33649">
        <w:rPr>
          <w:rFonts w:hint="eastAsia"/>
          <w:sz w:val="24"/>
        </w:rPr>
        <w:t>&lt;</w:t>
      </w:r>
      <w:r w:rsidR="00A33649">
        <w:rPr>
          <w:sz w:val="24"/>
        </w:rPr>
        <w:t xml:space="preserve"> 0.01HZ</w:t>
      </w:r>
      <w:r w:rsidR="00A33649">
        <w:rPr>
          <w:rFonts w:hint="eastAsia"/>
          <w:sz w:val="24"/>
        </w:rPr>
        <w:t>，在这之后对</w:t>
      </w:r>
      <w:r w:rsidR="00A33649" w:rsidRPr="00740FF5">
        <w:rPr>
          <w:sz w:val="24"/>
        </w:rPr>
        <w:t>A</w:t>
      </w:r>
      <w:r w:rsidR="00A33649">
        <w:rPr>
          <w:sz w:val="24"/>
        </w:rPr>
        <w:t>’</w:t>
      </w:r>
      <w:r w:rsidR="00A33649" w:rsidRPr="00740FF5">
        <w:rPr>
          <w:sz w:val="24"/>
        </w:rPr>
        <w:t>、</w:t>
      </w:r>
      <w:r w:rsidR="00A33649" w:rsidRPr="00740FF5">
        <w:rPr>
          <w:sz w:val="24"/>
        </w:rPr>
        <w:t xml:space="preserve"> B</w:t>
      </w:r>
      <w:r w:rsidR="00A33649">
        <w:rPr>
          <w:sz w:val="24"/>
        </w:rPr>
        <w:t>’</w:t>
      </w:r>
      <w:r w:rsidR="00A33649">
        <w:rPr>
          <w:rFonts w:hint="eastAsia"/>
          <w:sz w:val="24"/>
        </w:rPr>
        <w:t>信号设置初相位差并输出最终的</w:t>
      </w:r>
      <w:r w:rsidR="00A33649" w:rsidRPr="00740FF5">
        <w:rPr>
          <w:sz w:val="24"/>
        </w:rPr>
        <w:t>A</w:t>
      </w:r>
      <w:r w:rsidR="00A33649">
        <w:rPr>
          <w:sz w:val="24"/>
        </w:rPr>
        <w:t>’</w:t>
      </w:r>
      <w:r w:rsidR="00A33649" w:rsidRPr="00740FF5">
        <w:rPr>
          <w:sz w:val="24"/>
        </w:rPr>
        <w:t>、</w:t>
      </w:r>
      <w:r w:rsidR="00A33649" w:rsidRPr="00740FF5">
        <w:rPr>
          <w:sz w:val="24"/>
        </w:rPr>
        <w:t xml:space="preserve"> B</w:t>
      </w:r>
      <w:r w:rsidR="00A33649">
        <w:rPr>
          <w:sz w:val="24"/>
        </w:rPr>
        <w:t>’</w:t>
      </w:r>
      <w:r w:rsidR="00A33649">
        <w:rPr>
          <w:rFonts w:hint="eastAsia"/>
          <w:sz w:val="24"/>
        </w:rPr>
        <w:t>信号。</w:t>
      </w:r>
    </w:p>
    <w:p w14:paraId="02566899" w14:textId="7A0FA630" w:rsidR="00F3496D" w:rsidRDefault="00EB5762" w:rsidP="00A35C92">
      <w:pPr>
        <w:spacing w:line="440" w:lineRule="exact"/>
        <w:ind w:firstLineChars="200" w:firstLine="480"/>
        <w:rPr>
          <w:rFonts w:hint="eastAsia"/>
          <w:sz w:val="24"/>
        </w:rPr>
      </w:pPr>
      <w:r w:rsidRPr="00010404">
        <w:rPr>
          <w:sz w:val="24"/>
        </w:rPr>
        <w:t>软件流程图如图</w:t>
      </w:r>
      <w:r w:rsidR="00BA6174">
        <w:rPr>
          <w:sz w:val="24"/>
        </w:rPr>
        <w:t>4</w:t>
      </w:r>
      <w:r w:rsidRPr="00010404">
        <w:rPr>
          <w:sz w:val="24"/>
        </w:rPr>
        <w:t>所示。</w:t>
      </w:r>
    </w:p>
    <w:p w14:paraId="14B38BD6" w14:textId="27552CA0" w:rsidR="003646EC" w:rsidRPr="000C120D" w:rsidRDefault="003646EC" w:rsidP="000C120D">
      <w:pPr>
        <w:widowControl/>
        <w:jc w:val="center"/>
        <w:rPr>
          <w:rFonts w:ascii="宋体" w:hAnsi="宋体" w:cs="宋体" w:hint="eastAsia"/>
          <w:kern w:val="0"/>
          <w:sz w:val="24"/>
        </w:rPr>
      </w:pPr>
      <w:r w:rsidRPr="003646EC">
        <w:rPr>
          <w:rFonts w:ascii="宋体" w:hAnsi="宋体" w:cs="宋体"/>
          <w:noProof/>
          <w:kern w:val="0"/>
          <w:sz w:val="24"/>
        </w:rPr>
        <w:drawing>
          <wp:inline distT="0" distB="0" distL="0" distR="0" wp14:anchorId="2F2948BC" wp14:editId="486D10CA">
            <wp:extent cx="4059514" cy="4572000"/>
            <wp:effectExtent l="0" t="0" r="0" b="0"/>
            <wp:docPr id="200317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69620" cy="4583382"/>
                    </a:xfrm>
                    <a:prstGeom prst="rect">
                      <a:avLst/>
                    </a:prstGeom>
                    <a:noFill/>
                    <a:ln>
                      <a:noFill/>
                    </a:ln>
                  </pic:spPr>
                </pic:pic>
              </a:graphicData>
            </a:graphic>
          </wp:inline>
        </w:drawing>
      </w:r>
    </w:p>
    <w:p w14:paraId="2BCABE05" w14:textId="3090394B" w:rsidR="00F3496D" w:rsidRPr="00A35C92" w:rsidRDefault="00F3496D" w:rsidP="00F3496D">
      <w:pPr>
        <w:spacing w:beforeLines="50" w:before="156" w:afterLines="50" w:after="156" w:line="440" w:lineRule="exact"/>
        <w:jc w:val="center"/>
        <w:rPr>
          <w:rFonts w:ascii="宋体" w:hAnsi="宋体"/>
          <w:sz w:val="24"/>
        </w:rPr>
      </w:pPr>
      <w:r w:rsidRPr="00297E16">
        <w:rPr>
          <w:rFonts w:ascii="宋体" w:hAnsi="宋体"/>
          <w:sz w:val="24"/>
        </w:rPr>
        <w:t>图</w:t>
      </w:r>
      <w:r>
        <w:rPr>
          <w:rFonts w:ascii="宋体" w:hAnsi="宋体"/>
          <w:sz w:val="24"/>
        </w:rPr>
        <w:t>4</w:t>
      </w:r>
      <w:r w:rsidRPr="00297E16">
        <w:rPr>
          <w:rFonts w:ascii="宋体" w:hAnsi="宋体"/>
          <w:sz w:val="24"/>
        </w:rPr>
        <w:t xml:space="preserve">  </w:t>
      </w:r>
      <w:r w:rsidRPr="00297E16">
        <w:rPr>
          <w:rFonts w:ascii="宋体" w:hAnsi="宋体" w:hint="eastAsia"/>
          <w:sz w:val="24"/>
        </w:rPr>
        <w:t>软件流程框图</w:t>
      </w:r>
    </w:p>
    <w:p w14:paraId="5730EE95" w14:textId="315DAA6E" w:rsidR="00A35C92" w:rsidRDefault="00A35C92" w:rsidP="00A35C92">
      <w:pPr>
        <w:spacing w:line="440" w:lineRule="exact"/>
        <w:ind w:firstLineChars="200" w:firstLine="480"/>
        <w:rPr>
          <w:sz w:val="24"/>
        </w:rPr>
      </w:pPr>
    </w:p>
    <w:p w14:paraId="0B561EE2" w14:textId="77777777" w:rsidR="003646EC" w:rsidRDefault="003646EC" w:rsidP="00A35C92">
      <w:pPr>
        <w:spacing w:line="440" w:lineRule="exact"/>
        <w:ind w:firstLineChars="200" w:firstLine="480"/>
        <w:rPr>
          <w:sz w:val="24"/>
        </w:rPr>
      </w:pPr>
    </w:p>
    <w:p w14:paraId="5C0758B7" w14:textId="77777777" w:rsidR="003646EC" w:rsidRPr="00A35C92" w:rsidRDefault="003646EC" w:rsidP="00A35C92">
      <w:pPr>
        <w:spacing w:line="440" w:lineRule="exact"/>
        <w:ind w:firstLineChars="200" w:firstLine="480"/>
        <w:rPr>
          <w:rFonts w:hint="eastAsia"/>
          <w:sz w:val="24"/>
        </w:rPr>
      </w:pPr>
    </w:p>
    <w:p w14:paraId="2B2ADB15" w14:textId="7BC40663" w:rsidR="0008498C" w:rsidRPr="006811F1" w:rsidRDefault="006811F1" w:rsidP="006811F1">
      <w:pPr>
        <w:pStyle w:val="2"/>
        <w:widowControl/>
        <w:spacing w:beforeLines="100" w:before="312" w:afterLines="100" w:after="312" w:line="440" w:lineRule="exact"/>
        <w:jc w:val="left"/>
        <w:rPr>
          <w:rFonts w:asciiTheme="majorHAnsi" w:hAnsiTheme="majorHAnsi" w:cstheme="majorBidi"/>
          <w:b w:val="0"/>
          <w:sz w:val="36"/>
        </w:rPr>
      </w:pPr>
      <w:r>
        <w:rPr>
          <w:rFonts w:asciiTheme="majorHAnsi" w:hAnsiTheme="majorHAnsi" w:cstheme="majorBidi" w:hint="eastAsia"/>
          <w:b w:val="0"/>
          <w:sz w:val="36"/>
        </w:rPr>
        <w:lastRenderedPageBreak/>
        <w:t>四</w:t>
      </w:r>
      <w:r w:rsidR="00297E16" w:rsidRPr="006811F1">
        <w:rPr>
          <w:rFonts w:asciiTheme="majorHAnsi" w:hAnsiTheme="majorHAnsi" w:cstheme="majorBidi" w:hint="eastAsia"/>
          <w:b w:val="0"/>
          <w:sz w:val="36"/>
        </w:rPr>
        <w:t>、</w:t>
      </w:r>
      <w:r w:rsidR="0008498C" w:rsidRPr="006811F1">
        <w:rPr>
          <w:rFonts w:asciiTheme="majorHAnsi" w:hAnsiTheme="majorHAnsi" w:cstheme="majorBidi" w:hint="eastAsia"/>
          <w:b w:val="0"/>
          <w:sz w:val="36"/>
        </w:rPr>
        <w:t>测试方案与测试结果</w:t>
      </w:r>
    </w:p>
    <w:p w14:paraId="2623912B" w14:textId="45B9196C" w:rsidR="0008498C" w:rsidRDefault="00297E16" w:rsidP="00995FE6">
      <w:pPr>
        <w:pStyle w:val="2"/>
        <w:spacing w:beforeLines="50" w:before="156" w:afterLines="50" w:after="156" w:line="440" w:lineRule="exact"/>
        <w:jc w:val="left"/>
        <w:rPr>
          <w:rFonts w:ascii="黑体" w:hAnsi="Times New Roman"/>
          <w:b w:val="0"/>
          <w:sz w:val="30"/>
          <w:szCs w:val="30"/>
        </w:rPr>
      </w:pPr>
      <w:r>
        <w:rPr>
          <w:rFonts w:ascii="黑体" w:hAnsi="Times New Roman"/>
          <w:b w:val="0"/>
          <w:sz w:val="30"/>
          <w:szCs w:val="30"/>
        </w:rPr>
        <w:t>1</w:t>
      </w:r>
      <w:r>
        <w:rPr>
          <w:rFonts w:ascii="黑体" w:hAnsi="Times New Roman" w:hint="eastAsia"/>
          <w:b w:val="0"/>
          <w:sz w:val="30"/>
          <w:szCs w:val="30"/>
        </w:rPr>
        <w:t>.</w:t>
      </w:r>
      <w:r w:rsidR="000476BD">
        <w:rPr>
          <w:rFonts w:ascii="黑体" w:hAnsi="Times New Roman" w:hint="eastAsia"/>
          <w:b w:val="0"/>
          <w:sz w:val="30"/>
          <w:szCs w:val="30"/>
        </w:rPr>
        <w:t>系统</w:t>
      </w:r>
      <w:r w:rsidR="0008498C">
        <w:rPr>
          <w:rFonts w:ascii="黑体" w:hAnsi="Times New Roman" w:hint="eastAsia"/>
          <w:b w:val="0"/>
          <w:sz w:val="30"/>
          <w:szCs w:val="30"/>
        </w:rPr>
        <w:t>测试方案</w:t>
      </w:r>
    </w:p>
    <w:p w14:paraId="5A6DBBC6" w14:textId="1358FBC9" w:rsidR="00955DAB" w:rsidRPr="00955DAB" w:rsidRDefault="00955DAB" w:rsidP="00955DAB">
      <w:pPr>
        <w:keepNext/>
        <w:keepLines/>
        <w:widowControl/>
        <w:spacing w:line="400" w:lineRule="exact"/>
        <w:ind w:firstLineChars="200" w:firstLine="482"/>
        <w:jc w:val="left"/>
        <w:outlineLvl w:val="2"/>
        <w:rPr>
          <w:b/>
          <w:kern w:val="44"/>
          <w:sz w:val="24"/>
          <w:szCs w:val="32"/>
        </w:rPr>
      </w:pPr>
      <w:r w:rsidRPr="00955DAB">
        <w:rPr>
          <w:rFonts w:hint="eastAsia"/>
          <w:b/>
          <w:kern w:val="44"/>
          <w:sz w:val="24"/>
          <w:szCs w:val="32"/>
        </w:rPr>
        <w:t>1</w:t>
      </w:r>
      <w:r w:rsidRPr="00955DAB">
        <w:rPr>
          <w:rFonts w:hint="eastAsia"/>
          <w:b/>
          <w:kern w:val="44"/>
          <w:sz w:val="24"/>
          <w:szCs w:val="32"/>
        </w:rPr>
        <w:t>）测试仪器</w:t>
      </w:r>
    </w:p>
    <w:p w14:paraId="3EC98614" w14:textId="6341AE3C" w:rsidR="00955DAB" w:rsidRPr="00955DAB" w:rsidRDefault="00955DAB" w:rsidP="00955DAB">
      <w:pPr>
        <w:spacing w:line="440" w:lineRule="exact"/>
        <w:ind w:firstLineChars="200" w:firstLine="480"/>
        <w:rPr>
          <w:sz w:val="24"/>
          <w:szCs w:val="21"/>
        </w:rPr>
      </w:pPr>
      <w:r w:rsidRPr="00955DAB">
        <w:rPr>
          <w:rFonts w:hint="eastAsia"/>
          <w:sz w:val="24"/>
          <w:szCs w:val="21"/>
        </w:rPr>
        <w:t>RIGOL-DP832</w:t>
      </w:r>
      <w:r w:rsidRPr="00955DAB">
        <w:rPr>
          <w:rFonts w:hint="eastAsia"/>
          <w:sz w:val="24"/>
          <w:szCs w:val="21"/>
        </w:rPr>
        <w:t>可编程线性直流电源；</w:t>
      </w:r>
      <w:r w:rsidRPr="00955DAB">
        <w:rPr>
          <w:rFonts w:hint="eastAsia"/>
          <w:sz w:val="24"/>
          <w:szCs w:val="21"/>
        </w:rPr>
        <w:t>RIGOL-DS2202A</w:t>
      </w:r>
      <w:r w:rsidRPr="00955DAB">
        <w:rPr>
          <w:rFonts w:hint="eastAsia"/>
          <w:sz w:val="24"/>
          <w:szCs w:val="21"/>
        </w:rPr>
        <w:t>双通道</w:t>
      </w:r>
      <w:r w:rsidRPr="00955DAB">
        <w:rPr>
          <w:rFonts w:hint="eastAsia"/>
          <w:sz w:val="24"/>
          <w:szCs w:val="21"/>
        </w:rPr>
        <w:t>200MHz</w:t>
      </w:r>
      <w:r w:rsidRPr="00955DAB">
        <w:rPr>
          <w:rFonts w:hint="eastAsia"/>
          <w:sz w:val="24"/>
          <w:szCs w:val="21"/>
        </w:rPr>
        <w:t>数字示波器；</w:t>
      </w:r>
      <w:r w:rsidRPr="00955DAB">
        <w:rPr>
          <w:rFonts w:hint="eastAsia"/>
          <w:sz w:val="24"/>
          <w:szCs w:val="21"/>
        </w:rPr>
        <w:t>RIGOL-DG4162</w:t>
      </w:r>
      <w:r w:rsidRPr="00955DAB">
        <w:rPr>
          <w:rFonts w:hint="eastAsia"/>
          <w:sz w:val="24"/>
          <w:szCs w:val="21"/>
        </w:rPr>
        <w:t>双通道</w:t>
      </w:r>
      <w:r w:rsidRPr="00955DAB">
        <w:rPr>
          <w:rFonts w:hint="eastAsia"/>
          <w:sz w:val="24"/>
          <w:szCs w:val="21"/>
        </w:rPr>
        <w:t>160MHz</w:t>
      </w:r>
      <w:r w:rsidRPr="00955DAB">
        <w:rPr>
          <w:rFonts w:hint="eastAsia"/>
          <w:sz w:val="24"/>
          <w:szCs w:val="21"/>
        </w:rPr>
        <w:t>函数发生器。</w:t>
      </w:r>
    </w:p>
    <w:p w14:paraId="349BE2A7" w14:textId="5B52FC61" w:rsidR="00A917E4" w:rsidRDefault="00955DAB" w:rsidP="00955DAB">
      <w:pPr>
        <w:keepNext/>
        <w:keepLines/>
        <w:widowControl/>
        <w:spacing w:line="400" w:lineRule="exact"/>
        <w:ind w:firstLineChars="200" w:firstLine="482"/>
        <w:jc w:val="left"/>
        <w:outlineLvl w:val="2"/>
        <w:rPr>
          <w:b/>
          <w:kern w:val="44"/>
          <w:sz w:val="24"/>
          <w:szCs w:val="32"/>
        </w:rPr>
      </w:pPr>
      <w:r w:rsidRPr="00955DAB">
        <w:rPr>
          <w:b/>
          <w:kern w:val="44"/>
          <w:sz w:val="24"/>
          <w:szCs w:val="32"/>
        </w:rPr>
        <w:t>2</w:t>
      </w:r>
      <w:r w:rsidRPr="00955DAB">
        <w:rPr>
          <w:rFonts w:hint="eastAsia"/>
          <w:b/>
          <w:kern w:val="44"/>
          <w:sz w:val="24"/>
          <w:szCs w:val="32"/>
        </w:rPr>
        <w:t>）测试</w:t>
      </w:r>
      <w:r w:rsidR="00A917E4">
        <w:rPr>
          <w:rFonts w:hint="eastAsia"/>
          <w:b/>
          <w:kern w:val="44"/>
          <w:sz w:val="24"/>
          <w:szCs w:val="32"/>
        </w:rPr>
        <w:t>方案</w:t>
      </w:r>
    </w:p>
    <w:p w14:paraId="5B244829" w14:textId="205B8211" w:rsidR="00A35C92" w:rsidRPr="00386C88" w:rsidRDefault="00A917E4" w:rsidP="00386C88">
      <w:pPr>
        <w:spacing w:line="440" w:lineRule="exact"/>
        <w:ind w:firstLineChars="200" w:firstLine="480"/>
        <w:rPr>
          <w:rFonts w:hint="eastAsia"/>
          <w:sz w:val="24"/>
          <w:szCs w:val="21"/>
        </w:rPr>
      </w:pPr>
      <w:r>
        <w:rPr>
          <w:rFonts w:hint="eastAsia"/>
          <w:sz w:val="24"/>
          <w:szCs w:val="21"/>
        </w:rPr>
        <w:t xml:space="preserve"> </w:t>
      </w:r>
      <w:r>
        <w:rPr>
          <w:sz w:val="24"/>
          <w:szCs w:val="21"/>
        </w:rPr>
        <w:t xml:space="preserve">  </w:t>
      </w:r>
      <w:r w:rsidR="00DA1B61">
        <w:rPr>
          <w:sz w:val="24"/>
          <w:szCs w:val="21"/>
        </w:rPr>
        <w:t xml:space="preserve"> </w:t>
      </w:r>
      <w:r w:rsidRPr="00A917E4">
        <w:rPr>
          <w:rFonts w:hint="eastAsia"/>
          <w:sz w:val="24"/>
          <w:szCs w:val="21"/>
        </w:rPr>
        <w:t>使用示波器</w:t>
      </w:r>
      <w:r w:rsidR="00DA1B61">
        <w:rPr>
          <w:rFonts w:hint="eastAsia"/>
          <w:sz w:val="24"/>
          <w:szCs w:val="21"/>
        </w:rPr>
        <w:t>对加法器输出的混合信号</w:t>
      </w:r>
      <w:r w:rsidR="00DA1B61">
        <w:rPr>
          <w:rFonts w:hint="eastAsia"/>
          <w:sz w:val="24"/>
          <w:szCs w:val="21"/>
        </w:rPr>
        <w:t>C</w:t>
      </w:r>
      <w:r w:rsidR="00DA1B61">
        <w:rPr>
          <w:rFonts w:hint="eastAsia"/>
          <w:sz w:val="24"/>
          <w:szCs w:val="21"/>
        </w:rPr>
        <w:t>进行测量，观察</w:t>
      </w:r>
      <w:r w:rsidR="00DA1B61">
        <w:rPr>
          <w:rFonts w:hint="eastAsia"/>
          <w:sz w:val="24"/>
          <w:szCs w:val="21"/>
        </w:rPr>
        <w:t>C</w:t>
      </w:r>
      <w:r w:rsidR="00DA1B61">
        <w:rPr>
          <w:rFonts w:hint="eastAsia"/>
          <w:sz w:val="24"/>
          <w:szCs w:val="21"/>
        </w:rPr>
        <w:t>信号峰峰值是否等于</w:t>
      </w:r>
      <w:r w:rsidR="00DA1B61">
        <w:rPr>
          <w:rFonts w:hint="eastAsia"/>
          <w:sz w:val="24"/>
          <w:szCs w:val="21"/>
        </w:rPr>
        <w:t>A</w:t>
      </w:r>
      <w:r w:rsidR="00DA1B61">
        <w:rPr>
          <w:sz w:val="24"/>
          <w:szCs w:val="21"/>
        </w:rPr>
        <w:t>+B</w:t>
      </w:r>
      <w:r w:rsidR="00DA1B61">
        <w:rPr>
          <w:rFonts w:hint="eastAsia"/>
          <w:sz w:val="24"/>
          <w:szCs w:val="21"/>
        </w:rPr>
        <w:t>之和，计算增益倍数；将</w:t>
      </w:r>
      <w:r w:rsidR="00DA1B61">
        <w:rPr>
          <w:rFonts w:hint="eastAsia"/>
          <w:sz w:val="24"/>
          <w:szCs w:val="21"/>
        </w:rPr>
        <w:t>F</w:t>
      </w:r>
      <w:r w:rsidR="00DA1B61">
        <w:rPr>
          <w:sz w:val="24"/>
          <w:szCs w:val="21"/>
        </w:rPr>
        <w:t>PGA</w:t>
      </w:r>
      <w:r w:rsidR="00DA1B61">
        <w:rPr>
          <w:rFonts w:hint="eastAsia"/>
          <w:sz w:val="24"/>
          <w:szCs w:val="21"/>
        </w:rPr>
        <w:t>输出的</w:t>
      </w:r>
      <w:r w:rsidR="00DA1B61" w:rsidRPr="00386C88">
        <w:rPr>
          <w:sz w:val="24"/>
          <w:szCs w:val="21"/>
        </w:rPr>
        <w:t>A’</w:t>
      </w:r>
      <w:r w:rsidR="00DA1B61" w:rsidRPr="00386C88">
        <w:rPr>
          <w:rFonts w:hint="eastAsia"/>
          <w:sz w:val="24"/>
          <w:szCs w:val="21"/>
        </w:rPr>
        <w:t>、</w:t>
      </w:r>
      <w:r w:rsidR="00DA1B61" w:rsidRPr="00386C88">
        <w:rPr>
          <w:sz w:val="24"/>
          <w:szCs w:val="21"/>
        </w:rPr>
        <w:t xml:space="preserve"> B’</w:t>
      </w:r>
      <w:r w:rsidR="00386C88" w:rsidRPr="00386C88">
        <w:rPr>
          <w:rFonts w:hint="eastAsia"/>
          <w:sz w:val="24"/>
          <w:szCs w:val="21"/>
        </w:rPr>
        <w:t>信号</w:t>
      </w:r>
      <w:r w:rsidR="00DA1B61" w:rsidRPr="00386C88">
        <w:rPr>
          <w:rFonts w:hint="eastAsia"/>
          <w:sz w:val="24"/>
          <w:szCs w:val="21"/>
        </w:rPr>
        <w:t>分别与</w:t>
      </w:r>
      <w:r w:rsidR="00DA1B61" w:rsidRPr="00386C88">
        <w:rPr>
          <w:rFonts w:hint="eastAsia"/>
          <w:sz w:val="24"/>
          <w:szCs w:val="21"/>
        </w:rPr>
        <w:t>A</w:t>
      </w:r>
      <w:r w:rsidR="00DA1B61" w:rsidRPr="00386C88">
        <w:rPr>
          <w:rFonts w:hint="eastAsia"/>
          <w:sz w:val="24"/>
          <w:szCs w:val="21"/>
        </w:rPr>
        <w:t>、</w:t>
      </w:r>
      <w:r w:rsidR="00DA1B61" w:rsidRPr="00386C88">
        <w:rPr>
          <w:rFonts w:hint="eastAsia"/>
          <w:sz w:val="24"/>
          <w:szCs w:val="21"/>
        </w:rPr>
        <w:t>B</w:t>
      </w:r>
      <w:r w:rsidR="00DA1B61" w:rsidRPr="00386C88">
        <w:rPr>
          <w:rFonts w:hint="eastAsia"/>
          <w:sz w:val="24"/>
          <w:szCs w:val="21"/>
        </w:rPr>
        <w:t>信号接入同一台示波器，观察是否能稳定同频显示不发生漂移；</w:t>
      </w:r>
      <w:r w:rsidR="00386C88">
        <w:rPr>
          <w:rFonts w:hint="eastAsia"/>
          <w:sz w:val="24"/>
          <w:szCs w:val="21"/>
        </w:rPr>
        <w:t>将</w:t>
      </w:r>
      <w:r w:rsidR="00386C88">
        <w:rPr>
          <w:rFonts w:hint="eastAsia"/>
          <w:sz w:val="24"/>
          <w:szCs w:val="21"/>
        </w:rPr>
        <w:t>F</w:t>
      </w:r>
      <w:r w:rsidR="00386C88">
        <w:rPr>
          <w:sz w:val="24"/>
          <w:szCs w:val="21"/>
        </w:rPr>
        <w:t>PGA</w:t>
      </w:r>
      <w:r w:rsidR="00386C88">
        <w:rPr>
          <w:rFonts w:hint="eastAsia"/>
          <w:sz w:val="24"/>
          <w:szCs w:val="21"/>
        </w:rPr>
        <w:t>输出的</w:t>
      </w:r>
      <w:r w:rsidR="00386C88" w:rsidRPr="00386C88">
        <w:rPr>
          <w:sz w:val="24"/>
          <w:szCs w:val="21"/>
        </w:rPr>
        <w:t>A’</w:t>
      </w:r>
      <w:r w:rsidR="00386C88" w:rsidRPr="00386C88">
        <w:rPr>
          <w:rFonts w:hint="eastAsia"/>
          <w:sz w:val="24"/>
          <w:szCs w:val="21"/>
        </w:rPr>
        <w:t>、</w:t>
      </w:r>
      <w:r w:rsidR="00386C88" w:rsidRPr="00386C88">
        <w:rPr>
          <w:sz w:val="24"/>
          <w:szCs w:val="21"/>
        </w:rPr>
        <w:t xml:space="preserve"> B’</w:t>
      </w:r>
      <w:r w:rsidR="00386C88" w:rsidRPr="00386C88">
        <w:rPr>
          <w:rFonts w:hint="eastAsia"/>
          <w:sz w:val="24"/>
          <w:szCs w:val="21"/>
        </w:rPr>
        <w:t>信号</w:t>
      </w:r>
      <w:r w:rsidR="00386C88" w:rsidRPr="00386C88">
        <w:rPr>
          <w:rFonts w:hint="eastAsia"/>
          <w:sz w:val="24"/>
          <w:szCs w:val="21"/>
        </w:rPr>
        <w:t>接入同一台示波器，测量其实际相位差与设置的初始相位差是否一致以及误差绝对值。</w:t>
      </w:r>
    </w:p>
    <w:p w14:paraId="34CDC701" w14:textId="356443F6" w:rsidR="00A9787F" w:rsidRPr="00A33649" w:rsidRDefault="00297E16" w:rsidP="00A33649">
      <w:pPr>
        <w:pStyle w:val="2"/>
        <w:spacing w:beforeLines="50" w:before="156" w:afterLines="50" w:after="156" w:line="440" w:lineRule="exact"/>
        <w:jc w:val="left"/>
        <w:rPr>
          <w:rFonts w:ascii="黑体" w:hAnsi="Times New Roman"/>
          <w:b w:val="0"/>
          <w:sz w:val="30"/>
          <w:szCs w:val="30"/>
        </w:rPr>
      </w:pPr>
      <w:bookmarkStart w:id="21" w:name="_Toc177972388"/>
      <w:r>
        <w:rPr>
          <w:rFonts w:ascii="黑体" w:hAnsi="Times New Roman"/>
          <w:b w:val="0"/>
          <w:sz w:val="30"/>
          <w:szCs w:val="30"/>
        </w:rPr>
        <w:t>2</w:t>
      </w:r>
      <w:r>
        <w:rPr>
          <w:rFonts w:ascii="黑体" w:hAnsi="Times New Roman" w:hint="eastAsia"/>
          <w:b w:val="0"/>
          <w:sz w:val="30"/>
          <w:szCs w:val="30"/>
        </w:rPr>
        <w:t>.测试</w:t>
      </w:r>
      <w:r w:rsidR="0008498C">
        <w:rPr>
          <w:rFonts w:ascii="黑体" w:hAnsi="Times New Roman" w:hint="eastAsia"/>
          <w:b w:val="0"/>
          <w:sz w:val="30"/>
          <w:szCs w:val="30"/>
        </w:rPr>
        <w:t>结果</w:t>
      </w:r>
    </w:p>
    <w:p w14:paraId="7F79E00F" w14:textId="1467B9E1" w:rsidR="00955DAB" w:rsidRDefault="00955DAB" w:rsidP="00955DAB">
      <w:pPr>
        <w:spacing w:line="440" w:lineRule="exact"/>
        <w:ind w:firstLineChars="200" w:firstLine="482"/>
        <w:rPr>
          <w:b/>
          <w:sz w:val="24"/>
        </w:rPr>
      </w:pPr>
      <w:bookmarkStart w:id="22" w:name="_Hlk87197464"/>
      <w:r w:rsidRPr="00955DAB">
        <w:rPr>
          <w:rFonts w:hint="eastAsia"/>
          <w:b/>
          <w:sz w:val="24"/>
        </w:rPr>
        <w:t>1</w:t>
      </w:r>
      <w:r w:rsidRPr="00955DAB">
        <w:rPr>
          <w:rFonts w:hint="eastAsia"/>
          <w:b/>
          <w:sz w:val="24"/>
        </w:rPr>
        <w:t>）</w:t>
      </w:r>
      <w:bookmarkStart w:id="23" w:name="_Hlk142143026"/>
      <w:r>
        <w:rPr>
          <w:rFonts w:hint="eastAsia"/>
          <w:b/>
          <w:sz w:val="24"/>
        </w:rPr>
        <w:t>加法器性能测试</w:t>
      </w:r>
      <w:bookmarkEnd w:id="23"/>
    </w:p>
    <w:p w14:paraId="0F9F05E9" w14:textId="44EC7740" w:rsidR="00F03E0A" w:rsidRDefault="00955DAB" w:rsidP="00955DAB">
      <w:pPr>
        <w:spacing w:line="440" w:lineRule="exact"/>
        <w:ind w:firstLineChars="200" w:firstLine="480"/>
        <w:rPr>
          <w:sz w:val="24"/>
          <w:szCs w:val="21"/>
        </w:rPr>
      </w:pPr>
      <w:r>
        <w:rPr>
          <w:rFonts w:hint="eastAsia"/>
          <w:sz w:val="24"/>
          <w:szCs w:val="21"/>
        </w:rPr>
        <w:t>分别设置输入信号</w:t>
      </w:r>
      <w:r>
        <w:rPr>
          <w:rFonts w:hint="eastAsia"/>
          <w:sz w:val="24"/>
          <w:szCs w:val="21"/>
        </w:rPr>
        <w:t>A</w:t>
      </w:r>
      <w:r>
        <w:rPr>
          <w:rFonts w:hint="eastAsia"/>
          <w:sz w:val="24"/>
          <w:szCs w:val="21"/>
        </w:rPr>
        <w:t>、</w:t>
      </w:r>
      <w:r>
        <w:rPr>
          <w:rFonts w:hint="eastAsia"/>
          <w:sz w:val="24"/>
          <w:szCs w:val="21"/>
        </w:rPr>
        <w:t>B</w:t>
      </w:r>
      <w:r>
        <w:rPr>
          <w:rFonts w:hint="eastAsia"/>
          <w:sz w:val="24"/>
          <w:szCs w:val="21"/>
        </w:rPr>
        <w:t>为同频、异频信号以及相同波形、不同波形信号，测量混合信号</w:t>
      </w:r>
      <w:r>
        <w:rPr>
          <w:rFonts w:hint="eastAsia"/>
          <w:sz w:val="24"/>
          <w:szCs w:val="21"/>
        </w:rPr>
        <w:t>C</w:t>
      </w:r>
      <w:r>
        <w:rPr>
          <w:rFonts w:hint="eastAsia"/>
          <w:sz w:val="24"/>
          <w:szCs w:val="21"/>
        </w:rPr>
        <w:t>的峰峰值</w:t>
      </w:r>
      <w:r w:rsidR="00831B9B">
        <w:rPr>
          <w:rFonts w:hint="eastAsia"/>
          <w:sz w:val="24"/>
          <w:szCs w:val="21"/>
        </w:rPr>
        <w:t>、</w:t>
      </w:r>
      <w:r>
        <w:rPr>
          <w:rFonts w:hint="eastAsia"/>
          <w:sz w:val="24"/>
          <w:szCs w:val="21"/>
        </w:rPr>
        <w:t>实际值与理想值的误差绝对值Δ</w:t>
      </w:r>
      <w:r w:rsidR="00831B9B">
        <w:rPr>
          <w:rFonts w:hint="eastAsia"/>
          <w:sz w:val="24"/>
          <w:szCs w:val="21"/>
        </w:rPr>
        <w:t>以及加法器增益倍数</w:t>
      </w:r>
      <w:r>
        <w:rPr>
          <w:rFonts w:hint="eastAsia"/>
          <w:sz w:val="24"/>
          <w:szCs w:val="21"/>
        </w:rPr>
        <w:t>。</w:t>
      </w:r>
    </w:p>
    <w:p w14:paraId="2BDD5584" w14:textId="71F10A6B" w:rsidR="008B7356" w:rsidRPr="008B7356" w:rsidRDefault="008B7356" w:rsidP="008B7356">
      <w:pPr>
        <w:spacing w:beforeLines="50" w:before="156" w:afterLines="50" w:after="156" w:line="440" w:lineRule="exact"/>
        <w:jc w:val="center"/>
        <w:rPr>
          <w:rFonts w:ascii="宋体" w:hAnsi="宋体"/>
          <w:sz w:val="24"/>
        </w:rPr>
      </w:pPr>
      <w:r>
        <w:rPr>
          <w:rFonts w:ascii="宋体" w:hAnsi="宋体" w:hint="eastAsia"/>
          <w:sz w:val="24"/>
        </w:rPr>
        <w:t>表</w:t>
      </w:r>
      <w:r w:rsidRPr="00E33CE3">
        <w:rPr>
          <w:rFonts w:ascii="宋体" w:hAnsi="宋体"/>
          <w:sz w:val="24"/>
        </w:rPr>
        <w:t>1</w:t>
      </w:r>
      <w:r>
        <w:rPr>
          <w:rFonts w:ascii="宋体" w:hAnsi="宋体"/>
          <w:sz w:val="24"/>
        </w:rPr>
        <w:t xml:space="preserve">  </w:t>
      </w:r>
      <w:r w:rsidRPr="008B7356">
        <w:rPr>
          <w:rFonts w:ascii="宋体" w:hAnsi="宋体" w:hint="eastAsia"/>
          <w:sz w:val="24"/>
        </w:rPr>
        <w:t>加法器性能测试</w:t>
      </w:r>
      <w:r>
        <w:rPr>
          <w:rFonts w:ascii="宋体" w:hAnsi="宋体" w:hint="eastAsia"/>
          <w:sz w:val="24"/>
        </w:rPr>
        <w:t>表</w:t>
      </w:r>
    </w:p>
    <w:tbl>
      <w:tblPr>
        <w:tblStyle w:val="a7"/>
        <w:tblW w:w="8075" w:type="dxa"/>
        <w:jc w:val="center"/>
        <w:tblInd w:w="0" w:type="dxa"/>
        <w:tblLook w:val="04A0" w:firstRow="1" w:lastRow="0" w:firstColumn="1" w:lastColumn="0" w:noHBand="0" w:noVBand="1"/>
      </w:tblPr>
      <w:tblGrid>
        <w:gridCol w:w="1271"/>
        <w:gridCol w:w="1276"/>
        <w:gridCol w:w="1134"/>
        <w:gridCol w:w="1701"/>
        <w:gridCol w:w="850"/>
        <w:gridCol w:w="1843"/>
      </w:tblGrid>
      <w:tr w:rsidR="00BA6174" w14:paraId="3A32E5BE" w14:textId="4B3C4D08" w:rsidTr="00BA6174">
        <w:trPr>
          <w:trHeight w:val="500"/>
          <w:jc w:val="center"/>
        </w:trPr>
        <w:tc>
          <w:tcPr>
            <w:tcW w:w="1271" w:type="dxa"/>
          </w:tcPr>
          <w:p w14:paraId="2615AE91" w14:textId="628E8681" w:rsidR="00BA6174" w:rsidRPr="005D13DC" w:rsidRDefault="00BA6174" w:rsidP="00A9787F">
            <w:pPr>
              <w:spacing w:line="440" w:lineRule="exact"/>
              <w:jc w:val="center"/>
              <w:rPr>
                <w:rFonts w:ascii="宋体" w:hAnsi="宋体"/>
                <w:color w:val="000000"/>
                <w:sz w:val="22"/>
                <w:szCs w:val="22"/>
              </w:rPr>
            </w:pPr>
            <w:r w:rsidRPr="005D13DC">
              <w:rPr>
                <w:rFonts w:ascii="宋体" w:hAnsi="宋体" w:hint="eastAsia"/>
                <w:color w:val="000000"/>
                <w:sz w:val="22"/>
                <w:szCs w:val="22"/>
              </w:rPr>
              <w:t>信号</w:t>
            </w:r>
          </w:p>
        </w:tc>
        <w:tc>
          <w:tcPr>
            <w:tcW w:w="1276" w:type="dxa"/>
          </w:tcPr>
          <w:p w14:paraId="28D6B670" w14:textId="551AFAC5" w:rsidR="00BA6174" w:rsidRPr="005D13DC" w:rsidRDefault="00BA6174" w:rsidP="00A9787F">
            <w:pPr>
              <w:spacing w:line="440" w:lineRule="exact"/>
              <w:jc w:val="center"/>
              <w:rPr>
                <w:rFonts w:ascii="宋体" w:hAnsi="宋体"/>
                <w:color w:val="000000"/>
                <w:sz w:val="22"/>
                <w:szCs w:val="22"/>
              </w:rPr>
            </w:pPr>
            <w:r w:rsidRPr="005D13DC">
              <w:rPr>
                <w:rFonts w:ascii="宋体" w:hAnsi="宋体" w:hint="eastAsia"/>
                <w:color w:val="000000"/>
                <w:sz w:val="22"/>
                <w:szCs w:val="22"/>
              </w:rPr>
              <w:t>A</w:t>
            </w:r>
          </w:p>
        </w:tc>
        <w:tc>
          <w:tcPr>
            <w:tcW w:w="1134" w:type="dxa"/>
          </w:tcPr>
          <w:p w14:paraId="50219E49" w14:textId="7D5F8AC5" w:rsidR="00BA6174" w:rsidRPr="005D13DC" w:rsidRDefault="00BA6174" w:rsidP="00A9787F">
            <w:pPr>
              <w:spacing w:line="440" w:lineRule="exact"/>
              <w:jc w:val="center"/>
              <w:rPr>
                <w:rFonts w:ascii="宋体" w:hAnsi="宋体"/>
                <w:color w:val="000000"/>
                <w:sz w:val="22"/>
                <w:szCs w:val="22"/>
              </w:rPr>
            </w:pPr>
            <w:r w:rsidRPr="005D13DC">
              <w:rPr>
                <w:rFonts w:ascii="宋体" w:hAnsi="宋体" w:hint="eastAsia"/>
                <w:color w:val="000000"/>
                <w:sz w:val="22"/>
                <w:szCs w:val="22"/>
              </w:rPr>
              <w:t>B</w:t>
            </w:r>
          </w:p>
        </w:tc>
        <w:tc>
          <w:tcPr>
            <w:tcW w:w="1701" w:type="dxa"/>
          </w:tcPr>
          <w:p w14:paraId="1A055196" w14:textId="788E9012" w:rsidR="00BA6174"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C信号峰峰值</w:t>
            </w:r>
          </w:p>
        </w:tc>
        <w:tc>
          <w:tcPr>
            <w:tcW w:w="850" w:type="dxa"/>
          </w:tcPr>
          <w:p w14:paraId="13DBEE00" w14:textId="766D5147" w:rsidR="00BA6174"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Δ</w:t>
            </w:r>
          </w:p>
        </w:tc>
        <w:tc>
          <w:tcPr>
            <w:tcW w:w="1843" w:type="dxa"/>
          </w:tcPr>
          <w:p w14:paraId="63640226" w14:textId="59F647D2" w:rsidR="00BA6174"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加法器增益倍数</w:t>
            </w:r>
          </w:p>
        </w:tc>
      </w:tr>
      <w:tr w:rsidR="00BA6174" w14:paraId="2B85EFB0" w14:textId="0EB34845" w:rsidTr="00BA6174">
        <w:trPr>
          <w:trHeight w:val="485"/>
          <w:jc w:val="center"/>
        </w:trPr>
        <w:tc>
          <w:tcPr>
            <w:tcW w:w="1271" w:type="dxa"/>
            <w:vMerge w:val="restart"/>
          </w:tcPr>
          <w:p w14:paraId="7F0F7E95" w14:textId="77777777" w:rsidR="00BA6174" w:rsidRPr="005D13DC" w:rsidRDefault="00BA6174" w:rsidP="00F03E0A">
            <w:pPr>
              <w:spacing w:line="440" w:lineRule="exact"/>
              <w:jc w:val="center"/>
              <w:rPr>
                <w:rFonts w:ascii="宋体" w:hAnsi="宋体"/>
                <w:color w:val="000000"/>
                <w:sz w:val="22"/>
                <w:szCs w:val="22"/>
              </w:rPr>
            </w:pPr>
            <w:r w:rsidRPr="005D13DC">
              <w:rPr>
                <w:rFonts w:ascii="宋体" w:hAnsi="宋体" w:hint="eastAsia"/>
                <w:noProof/>
                <w:color w:val="000000"/>
                <w:sz w:val="22"/>
                <w:szCs w:val="22"/>
              </w:rPr>
              <mc:AlternateContent>
                <mc:Choice Requires="wps">
                  <w:drawing>
                    <wp:anchor distT="0" distB="0" distL="114300" distR="114300" simplePos="0" relativeHeight="251680768" behindDoc="0" locked="0" layoutInCell="1" allowOverlap="1" wp14:anchorId="05EE7928" wp14:editId="0871F740">
                      <wp:simplePos x="0" y="0"/>
                      <wp:positionH relativeFrom="column">
                        <wp:posOffset>-67513</wp:posOffset>
                      </wp:positionH>
                      <wp:positionV relativeFrom="paragraph">
                        <wp:posOffset>285466</wp:posOffset>
                      </wp:positionV>
                      <wp:extent cx="778213" cy="773723"/>
                      <wp:effectExtent l="0" t="0" r="22225" b="26670"/>
                      <wp:wrapNone/>
                      <wp:docPr id="1690368987" name="文本框 2"/>
                      <wp:cNvGraphicFramePr/>
                      <a:graphic xmlns:a="http://schemas.openxmlformats.org/drawingml/2006/main">
                        <a:graphicData uri="http://schemas.microsoft.com/office/word/2010/wordprocessingShape">
                          <wps:wsp>
                            <wps:cNvSpPr txBox="1"/>
                            <wps:spPr>
                              <a:xfrm>
                                <a:off x="0" y="0"/>
                                <a:ext cx="778213" cy="773723"/>
                              </a:xfrm>
                              <a:prstGeom prst="rect">
                                <a:avLst/>
                              </a:prstGeom>
                              <a:solidFill>
                                <a:schemeClr val="lt1"/>
                              </a:solidFill>
                              <a:ln w="6350">
                                <a:solidFill>
                                  <a:schemeClr val="bg1"/>
                                </a:solidFill>
                              </a:ln>
                            </wps:spPr>
                            <wps:txbx>
                              <w:txbxContent>
                                <w:p w14:paraId="025D40E9" w14:textId="77777777" w:rsidR="00BA6174" w:rsidRDefault="00BA6174" w:rsidP="005D13DC">
                                  <w:pPr>
                                    <w:jc w:val="center"/>
                                  </w:pPr>
                                  <w:r>
                                    <w:rPr>
                                      <w:rFonts w:hint="eastAsia"/>
                                    </w:rPr>
                                    <w:t>波形、</w:t>
                                  </w:r>
                                </w:p>
                                <w:p w14:paraId="364E83F8" w14:textId="2D9D3093" w:rsidR="00BA6174" w:rsidRDefault="00BA6174" w:rsidP="005D13DC">
                                  <w:pPr>
                                    <w:jc w:val="center"/>
                                  </w:pPr>
                                  <w:r>
                                    <w:rPr>
                                      <w:rFonts w:hint="eastAsia"/>
                                    </w:rPr>
                                    <w:t>频率</w:t>
                                  </w:r>
                                  <w:r>
                                    <w:rPr>
                                      <w:rFonts w:hint="eastAsia"/>
                                    </w:rPr>
                                    <w:t>/</w:t>
                                  </w:r>
                                  <w:r>
                                    <w:t>KHZ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E7928" id="_x0000_t202" coordsize="21600,21600" o:spt="202" path="m,l,21600r21600,l21600,xe">
                      <v:stroke joinstyle="miter"/>
                      <v:path gradientshapeok="t" o:connecttype="rect"/>
                    </v:shapetype>
                    <v:shape id="文本框 2" o:spid="_x0000_s1026" type="#_x0000_t202" style="position:absolute;left:0;text-align:left;margin-left:-5.3pt;margin-top:22.5pt;width:61.3pt;height:60.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" fillcolor="white [3201]" strokecolor="white [3212]" strokeweight=".5pt">
                      <v:textbox>
                        <w:txbxContent>
                          <w:p w14:paraId="025D40E9" w14:textId="77777777" w:rsidR="00BA6174" w:rsidRDefault="00BA6174" w:rsidP="005D13DC">
                            <w:pPr>
                              <w:jc w:val="center"/>
                            </w:pPr>
                            <w:r>
                              <w:rPr>
                                <w:rFonts w:hint="eastAsia"/>
                              </w:rPr>
                              <w:t>波形、</w:t>
                            </w:r>
                          </w:p>
                          <w:p w14:paraId="364E83F8" w14:textId="2D9D3093" w:rsidR="00BA6174" w:rsidRDefault="00BA6174" w:rsidP="005D13DC">
                            <w:pPr>
                              <w:jc w:val="center"/>
                            </w:pPr>
                            <w:r>
                              <w:rPr>
                                <w:rFonts w:hint="eastAsia"/>
                              </w:rPr>
                              <w:t>频率</w:t>
                            </w:r>
                            <w:r>
                              <w:rPr>
                                <w:rFonts w:hint="eastAsia"/>
                              </w:rPr>
                              <w:t>/</w:t>
                            </w:r>
                            <w:r>
                              <w:t>KHZ</w:t>
                            </w:r>
                          </w:p>
                        </w:txbxContent>
                      </v:textbox>
                    </v:shape>
                  </w:pict>
                </mc:Fallback>
              </mc:AlternateContent>
            </w:r>
          </w:p>
          <w:p w14:paraId="4DA47ED7" w14:textId="0DEC9DCB" w:rsidR="00BA6174" w:rsidRPr="005D13DC" w:rsidRDefault="00BA6174" w:rsidP="00F03E0A">
            <w:pPr>
              <w:spacing w:line="440" w:lineRule="exact"/>
              <w:rPr>
                <w:rFonts w:ascii="宋体" w:hAnsi="宋体"/>
                <w:color w:val="000000"/>
                <w:sz w:val="22"/>
                <w:szCs w:val="22"/>
              </w:rPr>
            </w:pPr>
          </w:p>
        </w:tc>
        <w:tc>
          <w:tcPr>
            <w:tcW w:w="1276" w:type="dxa"/>
          </w:tcPr>
          <w:p w14:paraId="3AA2EF9F" w14:textId="2D63849A" w:rsidR="00BA6174" w:rsidRPr="005D13DC"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正弦、1</w:t>
            </w:r>
            <w:r>
              <w:rPr>
                <w:rFonts w:ascii="宋体" w:hAnsi="宋体"/>
                <w:color w:val="000000"/>
                <w:sz w:val="22"/>
                <w:szCs w:val="22"/>
              </w:rPr>
              <w:t>5</w:t>
            </w:r>
          </w:p>
        </w:tc>
        <w:tc>
          <w:tcPr>
            <w:tcW w:w="1134" w:type="dxa"/>
          </w:tcPr>
          <w:p w14:paraId="17CF87B9" w14:textId="5C4D71F1" w:rsidR="00BA6174" w:rsidRPr="005D13DC"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正弦、1</w:t>
            </w:r>
            <w:r>
              <w:rPr>
                <w:rFonts w:ascii="宋体" w:hAnsi="宋体"/>
                <w:color w:val="000000"/>
                <w:sz w:val="22"/>
                <w:szCs w:val="22"/>
              </w:rPr>
              <w:t>5</w:t>
            </w:r>
          </w:p>
        </w:tc>
        <w:tc>
          <w:tcPr>
            <w:tcW w:w="1701" w:type="dxa"/>
          </w:tcPr>
          <w:p w14:paraId="78E3364C" w14:textId="458C3A4C" w:rsidR="00BA6174" w:rsidRPr="005D13DC"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2</w:t>
            </w:r>
            <w:r>
              <w:rPr>
                <w:rFonts w:ascii="宋体" w:hAnsi="宋体"/>
                <w:color w:val="000000"/>
                <w:sz w:val="22"/>
                <w:szCs w:val="22"/>
              </w:rPr>
              <w:t>.03V</w:t>
            </w:r>
          </w:p>
        </w:tc>
        <w:tc>
          <w:tcPr>
            <w:tcW w:w="850" w:type="dxa"/>
          </w:tcPr>
          <w:p w14:paraId="5A55D79F" w14:textId="56BDAC6A" w:rsidR="00BA6174" w:rsidRPr="005D13DC"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.11V</w:t>
            </w:r>
          </w:p>
        </w:tc>
        <w:tc>
          <w:tcPr>
            <w:tcW w:w="1843" w:type="dxa"/>
          </w:tcPr>
          <w:p w14:paraId="0EE83817" w14:textId="733230BB" w:rsidR="00BA6174" w:rsidRPr="005D13DC" w:rsidRDefault="00BA6174" w:rsidP="00A9787F">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.95</w:t>
            </w:r>
          </w:p>
        </w:tc>
      </w:tr>
      <w:tr w:rsidR="00BA6174" w14:paraId="3ACD2ABA" w14:textId="7DBC8698" w:rsidTr="00BA6174">
        <w:trPr>
          <w:trHeight w:val="163"/>
          <w:jc w:val="center"/>
        </w:trPr>
        <w:tc>
          <w:tcPr>
            <w:tcW w:w="1271" w:type="dxa"/>
            <w:vMerge/>
          </w:tcPr>
          <w:p w14:paraId="4C4905F5" w14:textId="4133E61B" w:rsidR="00BA6174" w:rsidRPr="005D13DC" w:rsidRDefault="00BA6174" w:rsidP="005855E9">
            <w:pPr>
              <w:spacing w:line="440" w:lineRule="exact"/>
              <w:rPr>
                <w:rFonts w:ascii="宋体" w:hAnsi="宋体"/>
                <w:color w:val="000000"/>
                <w:sz w:val="22"/>
                <w:szCs w:val="22"/>
              </w:rPr>
            </w:pPr>
          </w:p>
        </w:tc>
        <w:tc>
          <w:tcPr>
            <w:tcW w:w="1276" w:type="dxa"/>
          </w:tcPr>
          <w:p w14:paraId="28766BBC" w14:textId="0D22641D"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正弦、</w:t>
            </w:r>
            <w:r w:rsidR="00386C88">
              <w:rPr>
                <w:rFonts w:ascii="宋体" w:hAnsi="宋体" w:hint="eastAsia"/>
                <w:color w:val="000000"/>
                <w:sz w:val="22"/>
                <w:szCs w:val="22"/>
              </w:rPr>
              <w:t>3</w:t>
            </w:r>
            <w:r w:rsidR="00386C88">
              <w:rPr>
                <w:rFonts w:ascii="宋体" w:hAnsi="宋体"/>
                <w:color w:val="000000"/>
                <w:sz w:val="22"/>
                <w:szCs w:val="22"/>
              </w:rPr>
              <w:t>0</w:t>
            </w:r>
          </w:p>
        </w:tc>
        <w:tc>
          <w:tcPr>
            <w:tcW w:w="1134" w:type="dxa"/>
          </w:tcPr>
          <w:p w14:paraId="620FDC11" w14:textId="48485FD9"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正弦、</w:t>
            </w:r>
            <w:r w:rsidR="00386C88">
              <w:rPr>
                <w:rFonts w:ascii="宋体" w:hAnsi="宋体" w:hint="eastAsia"/>
                <w:color w:val="000000"/>
                <w:sz w:val="22"/>
                <w:szCs w:val="22"/>
              </w:rPr>
              <w:t>8</w:t>
            </w:r>
            <w:r>
              <w:rPr>
                <w:rFonts w:ascii="宋体" w:hAnsi="宋体"/>
                <w:color w:val="000000"/>
                <w:sz w:val="22"/>
                <w:szCs w:val="22"/>
              </w:rPr>
              <w:t>0</w:t>
            </w:r>
          </w:p>
        </w:tc>
        <w:tc>
          <w:tcPr>
            <w:tcW w:w="1701" w:type="dxa"/>
          </w:tcPr>
          <w:p w14:paraId="05705524" w14:textId="4B5D24BE"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2</w:t>
            </w:r>
            <w:r>
              <w:rPr>
                <w:rFonts w:ascii="宋体" w:hAnsi="宋体"/>
                <w:color w:val="000000"/>
                <w:sz w:val="22"/>
                <w:szCs w:val="22"/>
              </w:rPr>
              <w:t>.09V</w:t>
            </w:r>
          </w:p>
        </w:tc>
        <w:tc>
          <w:tcPr>
            <w:tcW w:w="850" w:type="dxa"/>
          </w:tcPr>
          <w:p w14:paraId="1E82166A" w14:textId="1C818A66"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.09V</w:t>
            </w:r>
          </w:p>
        </w:tc>
        <w:tc>
          <w:tcPr>
            <w:tcW w:w="1843" w:type="dxa"/>
          </w:tcPr>
          <w:p w14:paraId="448476EB" w14:textId="68A28E66"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1</w:t>
            </w:r>
            <w:r>
              <w:rPr>
                <w:rFonts w:ascii="宋体" w:hAnsi="宋体"/>
                <w:color w:val="000000"/>
                <w:sz w:val="22"/>
                <w:szCs w:val="22"/>
              </w:rPr>
              <w:t>.045</w:t>
            </w:r>
          </w:p>
        </w:tc>
      </w:tr>
      <w:tr w:rsidR="00BA6174" w14:paraId="04C8F679" w14:textId="28D2FF65" w:rsidTr="00BA6174">
        <w:trPr>
          <w:trHeight w:val="500"/>
          <w:jc w:val="center"/>
        </w:trPr>
        <w:tc>
          <w:tcPr>
            <w:tcW w:w="1271" w:type="dxa"/>
            <w:vMerge/>
          </w:tcPr>
          <w:p w14:paraId="6BED060C" w14:textId="2561776E" w:rsidR="00BA6174" w:rsidRPr="005D13DC" w:rsidRDefault="00BA6174" w:rsidP="005855E9">
            <w:pPr>
              <w:spacing w:line="440" w:lineRule="exact"/>
              <w:rPr>
                <w:rFonts w:ascii="宋体" w:hAnsi="宋体"/>
                <w:color w:val="000000"/>
                <w:sz w:val="22"/>
                <w:szCs w:val="22"/>
              </w:rPr>
            </w:pPr>
          </w:p>
        </w:tc>
        <w:tc>
          <w:tcPr>
            <w:tcW w:w="1276" w:type="dxa"/>
          </w:tcPr>
          <w:p w14:paraId="7F0DEA73" w14:textId="0094C364"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正弦、4</w:t>
            </w:r>
            <w:r>
              <w:rPr>
                <w:rFonts w:ascii="宋体" w:hAnsi="宋体"/>
                <w:color w:val="000000"/>
                <w:sz w:val="22"/>
                <w:szCs w:val="22"/>
              </w:rPr>
              <w:t>5</w:t>
            </w:r>
          </w:p>
        </w:tc>
        <w:tc>
          <w:tcPr>
            <w:tcW w:w="1134" w:type="dxa"/>
          </w:tcPr>
          <w:p w14:paraId="53E833CA" w14:textId="709B5834"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三角、</w:t>
            </w:r>
            <w:r w:rsidR="00386C88">
              <w:rPr>
                <w:rFonts w:ascii="宋体" w:hAnsi="宋体" w:hint="eastAsia"/>
                <w:color w:val="000000"/>
                <w:sz w:val="22"/>
                <w:szCs w:val="22"/>
              </w:rPr>
              <w:t>4</w:t>
            </w:r>
            <w:r w:rsidR="00386C88">
              <w:rPr>
                <w:rFonts w:ascii="宋体" w:hAnsi="宋体"/>
                <w:color w:val="000000"/>
                <w:sz w:val="22"/>
                <w:szCs w:val="22"/>
              </w:rPr>
              <w:t>5</w:t>
            </w:r>
          </w:p>
        </w:tc>
        <w:tc>
          <w:tcPr>
            <w:tcW w:w="1701" w:type="dxa"/>
          </w:tcPr>
          <w:p w14:paraId="3E7DB6AA" w14:textId="3CD5729A" w:rsidR="00BA6174" w:rsidRPr="005D13DC" w:rsidRDefault="00BA6174" w:rsidP="005855E9">
            <w:pPr>
              <w:spacing w:line="440" w:lineRule="exact"/>
              <w:jc w:val="center"/>
              <w:rPr>
                <w:rFonts w:ascii="宋体" w:hAnsi="宋体"/>
                <w:color w:val="000000"/>
                <w:sz w:val="22"/>
                <w:szCs w:val="22"/>
              </w:rPr>
            </w:pPr>
            <w:r>
              <w:rPr>
                <w:rFonts w:ascii="宋体" w:hAnsi="宋体"/>
                <w:color w:val="000000"/>
                <w:sz w:val="22"/>
                <w:szCs w:val="22"/>
              </w:rPr>
              <w:t>1.97V</w:t>
            </w:r>
          </w:p>
        </w:tc>
        <w:tc>
          <w:tcPr>
            <w:tcW w:w="850" w:type="dxa"/>
          </w:tcPr>
          <w:p w14:paraId="1CC328D3" w14:textId="7716D966"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.05V</w:t>
            </w:r>
          </w:p>
        </w:tc>
        <w:tc>
          <w:tcPr>
            <w:tcW w:w="1843" w:type="dxa"/>
          </w:tcPr>
          <w:p w14:paraId="419CA05B" w14:textId="76A64517"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.98</w:t>
            </w:r>
          </w:p>
        </w:tc>
      </w:tr>
      <w:tr w:rsidR="00BA6174" w14:paraId="1242FD7D" w14:textId="30C094A8" w:rsidTr="00BA6174">
        <w:trPr>
          <w:trHeight w:val="163"/>
          <w:jc w:val="center"/>
        </w:trPr>
        <w:tc>
          <w:tcPr>
            <w:tcW w:w="1271" w:type="dxa"/>
            <w:vMerge/>
          </w:tcPr>
          <w:p w14:paraId="2CA433A9" w14:textId="0509F7BF" w:rsidR="00BA6174" w:rsidRPr="005D13DC" w:rsidRDefault="00BA6174" w:rsidP="005855E9">
            <w:pPr>
              <w:spacing w:line="440" w:lineRule="exact"/>
              <w:jc w:val="center"/>
              <w:rPr>
                <w:rFonts w:ascii="宋体" w:hAnsi="宋体"/>
                <w:color w:val="000000"/>
                <w:sz w:val="22"/>
                <w:szCs w:val="22"/>
              </w:rPr>
            </w:pPr>
          </w:p>
        </w:tc>
        <w:tc>
          <w:tcPr>
            <w:tcW w:w="1276" w:type="dxa"/>
          </w:tcPr>
          <w:p w14:paraId="325E9A9C" w14:textId="43376123"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正弦、4</w:t>
            </w:r>
            <w:r>
              <w:rPr>
                <w:rFonts w:ascii="宋体" w:hAnsi="宋体"/>
                <w:color w:val="000000"/>
                <w:sz w:val="22"/>
                <w:szCs w:val="22"/>
              </w:rPr>
              <w:t>5</w:t>
            </w:r>
          </w:p>
        </w:tc>
        <w:tc>
          <w:tcPr>
            <w:tcW w:w="1134" w:type="dxa"/>
          </w:tcPr>
          <w:p w14:paraId="725E1FB2" w14:textId="18EDEBF2"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三角、</w:t>
            </w:r>
            <w:r w:rsidR="00386C88">
              <w:rPr>
                <w:rFonts w:ascii="宋体" w:hAnsi="宋体" w:hint="eastAsia"/>
                <w:color w:val="000000"/>
                <w:sz w:val="22"/>
                <w:szCs w:val="22"/>
              </w:rPr>
              <w:t>9</w:t>
            </w:r>
            <w:r w:rsidR="00386C88">
              <w:rPr>
                <w:rFonts w:ascii="宋体" w:hAnsi="宋体"/>
                <w:color w:val="000000"/>
                <w:sz w:val="22"/>
                <w:szCs w:val="22"/>
              </w:rPr>
              <w:t>0</w:t>
            </w:r>
          </w:p>
        </w:tc>
        <w:tc>
          <w:tcPr>
            <w:tcW w:w="1701" w:type="dxa"/>
          </w:tcPr>
          <w:p w14:paraId="5248AE31" w14:textId="72A53C04" w:rsidR="00BA6174" w:rsidRPr="005D13DC" w:rsidRDefault="00BA6174" w:rsidP="005855E9">
            <w:pPr>
              <w:spacing w:line="440" w:lineRule="exact"/>
              <w:jc w:val="center"/>
              <w:rPr>
                <w:rFonts w:ascii="宋体" w:hAnsi="宋体"/>
                <w:color w:val="000000"/>
                <w:sz w:val="22"/>
                <w:szCs w:val="22"/>
              </w:rPr>
            </w:pPr>
            <w:r>
              <w:rPr>
                <w:rFonts w:ascii="宋体" w:hAnsi="宋体"/>
                <w:color w:val="000000"/>
                <w:sz w:val="22"/>
                <w:szCs w:val="22"/>
              </w:rPr>
              <w:t>1..99V</w:t>
            </w:r>
          </w:p>
        </w:tc>
        <w:tc>
          <w:tcPr>
            <w:tcW w:w="850" w:type="dxa"/>
          </w:tcPr>
          <w:p w14:paraId="0F61FDF1" w14:textId="745C8CD7"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.04V</w:t>
            </w:r>
          </w:p>
        </w:tc>
        <w:tc>
          <w:tcPr>
            <w:tcW w:w="1843" w:type="dxa"/>
          </w:tcPr>
          <w:p w14:paraId="6713C373" w14:textId="2A9AB5F9" w:rsidR="00BA6174" w:rsidRPr="005D13DC" w:rsidRDefault="00BA6174" w:rsidP="005855E9">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.98</w:t>
            </w:r>
          </w:p>
        </w:tc>
      </w:tr>
    </w:tbl>
    <w:p w14:paraId="14EF3BBF" w14:textId="656BB30E" w:rsidR="00955DAB" w:rsidRDefault="00386C88" w:rsidP="003B6CBB">
      <w:pPr>
        <w:spacing w:line="440" w:lineRule="exact"/>
        <w:rPr>
          <w:rFonts w:hint="eastAsia"/>
          <w:sz w:val="24"/>
          <w:szCs w:val="21"/>
        </w:rPr>
      </w:pPr>
      <w:r>
        <w:rPr>
          <w:rFonts w:hint="eastAsia"/>
          <w:sz w:val="24"/>
          <w:szCs w:val="21"/>
        </w:rPr>
        <w:t xml:space="preserve"> </w:t>
      </w:r>
      <w:r>
        <w:rPr>
          <w:sz w:val="24"/>
          <w:szCs w:val="21"/>
        </w:rPr>
        <w:t xml:space="preserve">   </w:t>
      </w:r>
      <w:r>
        <w:rPr>
          <w:rFonts w:hint="eastAsia"/>
          <w:sz w:val="24"/>
          <w:szCs w:val="21"/>
        </w:rPr>
        <w:t>以上测试结果表明，本系统加法器达到</w:t>
      </w:r>
      <w:r w:rsidRPr="00386C88">
        <w:rPr>
          <w:sz w:val="24"/>
          <w:szCs w:val="21"/>
        </w:rPr>
        <w:t>C=A+B</w:t>
      </w:r>
      <w:r>
        <w:rPr>
          <w:rFonts w:hint="eastAsia"/>
          <w:sz w:val="24"/>
          <w:szCs w:val="21"/>
        </w:rPr>
        <w:t>，</w:t>
      </w:r>
      <w:r w:rsidRPr="00386C88">
        <w:rPr>
          <w:sz w:val="24"/>
          <w:szCs w:val="21"/>
        </w:rPr>
        <w:t>增益为</w:t>
      </w:r>
      <w:r w:rsidRPr="00386C88">
        <w:rPr>
          <w:sz w:val="24"/>
          <w:szCs w:val="21"/>
        </w:rPr>
        <w:t xml:space="preserve"> 1 </w:t>
      </w:r>
      <w:r w:rsidRPr="00386C88">
        <w:rPr>
          <w:sz w:val="24"/>
          <w:szCs w:val="21"/>
        </w:rPr>
        <w:t>的</w:t>
      </w:r>
      <w:r>
        <w:rPr>
          <w:rFonts w:hint="eastAsia"/>
          <w:sz w:val="24"/>
          <w:szCs w:val="21"/>
        </w:rPr>
        <w:t>指标。</w:t>
      </w:r>
    </w:p>
    <w:p w14:paraId="4B550EFD" w14:textId="102DC0B1" w:rsidR="00955DAB" w:rsidRDefault="00955DAB" w:rsidP="00955DAB">
      <w:pPr>
        <w:spacing w:line="440" w:lineRule="exact"/>
        <w:ind w:firstLineChars="200" w:firstLine="482"/>
        <w:rPr>
          <w:b/>
          <w:sz w:val="24"/>
        </w:rPr>
      </w:pPr>
      <w:r>
        <w:rPr>
          <w:rFonts w:hint="eastAsia"/>
          <w:b/>
          <w:sz w:val="24"/>
        </w:rPr>
        <w:t>2</w:t>
      </w:r>
      <w:r w:rsidRPr="00955DAB">
        <w:rPr>
          <w:rFonts w:hint="eastAsia"/>
          <w:b/>
          <w:sz w:val="24"/>
        </w:rPr>
        <w:t>）信号</w:t>
      </w:r>
      <w:r>
        <w:rPr>
          <w:rFonts w:hint="eastAsia"/>
          <w:b/>
          <w:sz w:val="24"/>
        </w:rPr>
        <w:t>分离测试</w:t>
      </w:r>
    </w:p>
    <w:p w14:paraId="2B2A7103" w14:textId="143B16A8" w:rsidR="0014464D" w:rsidRDefault="005D13DC" w:rsidP="00905AE1">
      <w:pPr>
        <w:spacing w:line="440" w:lineRule="exact"/>
        <w:ind w:firstLineChars="200" w:firstLine="480"/>
        <w:rPr>
          <w:sz w:val="24"/>
          <w:szCs w:val="21"/>
        </w:rPr>
      </w:pPr>
      <w:r w:rsidRPr="005D13DC">
        <w:rPr>
          <w:rFonts w:hint="eastAsia"/>
          <w:sz w:val="24"/>
          <w:szCs w:val="21"/>
        </w:rPr>
        <w:t>将分离出的</w:t>
      </w:r>
      <w:r w:rsidRPr="005D13DC">
        <w:rPr>
          <w:sz w:val="24"/>
          <w:szCs w:val="21"/>
        </w:rPr>
        <w:t>A</w:t>
      </w:r>
      <w:r w:rsidR="00C636C2">
        <w:rPr>
          <w:sz w:val="24"/>
          <w:szCs w:val="21"/>
        </w:rPr>
        <w:t>’</w:t>
      </w:r>
      <w:r w:rsidRPr="005D13DC">
        <w:rPr>
          <w:rFonts w:hint="eastAsia"/>
          <w:sz w:val="24"/>
          <w:szCs w:val="21"/>
        </w:rPr>
        <w:t>、</w:t>
      </w:r>
      <w:r w:rsidRPr="005D13DC">
        <w:rPr>
          <w:sz w:val="24"/>
          <w:szCs w:val="21"/>
        </w:rPr>
        <w:t xml:space="preserve"> B</w:t>
      </w:r>
      <w:r w:rsidR="00C636C2">
        <w:rPr>
          <w:sz w:val="24"/>
          <w:szCs w:val="21"/>
        </w:rPr>
        <w:t>’</w:t>
      </w:r>
      <w:r w:rsidRPr="005D13DC">
        <w:rPr>
          <w:rFonts w:hint="eastAsia"/>
          <w:sz w:val="24"/>
          <w:szCs w:val="21"/>
        </w:rPr>
        <w:t>信号</w:t>
      </w:r>
      <w:r>
        <w:rPr>
          <w:rFonts w:hint="eastAsia"/>
          <w:sz w:val="24"/>
          <w:szCs w:val="21"/>
        </w:rPr>
        <w:t>与原</w:t>
      </w:r>
      <w:r>
        <w:rPr>
          <w:sz w:val="24"/>
          <w:szCs w:val="21"/>
        </w:rPr>
        <w:t>A</w:t>
      </w:r>
      <w:r>
        <w:rPr>
          <w:rFonts w:hint="eastAsia"/>
          <w:sz w:val="24"/>
          <w:szCs w:val="21"/>
        </w:rPr>
        <w:t>、</w:t>
      </w:r>
      <w:r>
        <w:rPr>
          <w:rFonts w:hint="eastAsia"/>
          <w:sz w:val="24"/>
          <w:szCs w:val="21"/>
        </w:rPr>
        <w:t>B</w:t>
      </w:r>
      <w:r>
        <w:rPr>
          <w:rFonts w:hint="eastAsia"/>
          <w:sz w:val="24"/>
          <w:szCs w:val="21"/>
        </w:rPr>
        <w:t>信号对比，测量</w:t>
      </w:r>
      <w:bookmarkStart w:id="24" w:name="_Hlk142082375"/>
      <w:r w:rsidRPr="005D13DC">
        <w:rPr>
          <w:sz w:val="24"/>
          <w:szCs w:val="21"/>
        </w:rPr>
        <w:t>A</w:t>
      </w:r>
      <w:r w:rsidR="00C636C2">
        <w:rPr>
          <w:sz w:val="24"/>
          <w:szCs w:val="21"/>
        </w:rPr>
        <w:t>’</w:t>
      </w:r>
      <w:r w:rsidRPr="005D13DC">
        <w:rPr>
          <w:rFonts w:hint="eastAsia"/>
          <w:sz w:val="24"/>
          <w:szCs w:val="21"/>
        </w:rPr>
        <w:t>与</w:t>
      </w:r>
      <w:r w:rsidRPr="005D13DC">
        <w:rPr>
          <w:rFonts w:hint="eastAsia"/>
          <w:sz w:val="24"/>
          <w:szCs w:val="21"/>
        </w:rPr>
        <w:t>A</w:t>
      </w:r>
      <w:r w:rsidRPr="005D13DC">
        <w:rPr>
          <w:sz w:val="24"/>
          <w:szCs w:val="21"/>
        </w:rPr>
        <w:t>、</w:t>
      </w:r>
      <w:r w:rsidRPr="005D13DC">
        <w:rPr>
          <w:sz w:val="24"/>
          <w:szCs w:val="21"/>
        </w:rPr>
        <w:t xml:space="preserve"> B</w:t>
      </w:r>
      <w:r w:rsidR="00C636C2">
        <w:rPr>
          <w:sz w:val="24"/>
          <w:szCs w:val="21"/>
        </w:rPr>
        <w:t>’</w:t>
      </w:r>
      <w:r w:rsidRPr="005D13DC">
        <w:rPr>
          <w:rFonts w:hint="eastAsia"/>
          <w:sz w:val="24"/>
          <w:szCs w:val="21"/>
        </w:rPr>
        <w:t>与</w:t>
      </w:r>
      <w:r w:rsidRPr="005D13DC">
        <w:rPr>
          <w:rFonts w:hint="eastAsia"/>
          <w:sz w:val="24"/>
          <w:szCs w:val="21"/>
        </w:rPr>
        <w:t>B</w:t>
      </w:r>
      <w:bookmarkEnd w:id="24"/>
      <w:r w:rsidRPr="005D13DC">
        <w:rPr>
          <w:rFonts w:hint="eastAsia"/>
          <w:sz w:val="24"/>
          <w:szCs w:val="21"/>
        </w:rPr>
        <w:t>之间的频差</w:t>
      </w:r>
      <m:oMath>
        <m:r>
          <w:rPr>
            <w:rFonts w:ascii="Cambria Math" w:hAnsi="Cambria Math"/>
            <w:sz w:val="24"/>
            <w:szCs w:val="21"/>
          </w:rPr>
          <m:t>∆</m:t>
        </m:r>
        <m:r>
          <w:rPr>
            <w:rFonts w:ascii="Cambria Math" w:hAnsi="Cambria Math" w:hint="eastAsia"/>
            <w:sz w:val="24"/>
            <w:szCs w:val="21"/>
          </w:rPr>
          <m:t>f</m:t>
        </m:r>
      </m:oMath>
      <w:r w:rsidR="00831B9B">
        <w:rPr>
          <w:rFonts w:hint="eastAsia"/>
          <w:sz w:val="24"/>
          <w:szCs w:val="21"/>
        </w:rPr>
        <w:t>，</w:t>
      </w:r>
      <w:r>
        <w:rPr>
          <w:rFonts w:hint="eastAsia"/>
          <w:sz w:val="24"/>
          <w:szCs w:val="21"/>
        </w:rPr>
        <w:t>系统信号分离时间</w:t>
      </w:r>
      <w:r w:rsidR="00831B9B">
        <w:rPr>
          <w:rFonts w:hint="eastAsia"/>
          <w:sz w:val="24"/>
          <w:szCs w:val="21"/>
        </w:rPr>
        <w:t>，</w:t>
      </w:r>
      <w:r w:rsidRPr="005D13DC">
        <w:rPr>
          <w:sz w:val="24"/>
          <w:szCs w:val="21"/>
        </w:rPr>
        <w:t>A</w:t>
      </w:r>
      <w:r w:rsidR="00C636C2">
        <w:rPr>
          <w:sz w:val="24"/>
          <w:szCs w:val="21"/>
        </w:rPr>
        <w:t>’</w:t>
      </w:r>
      <w:r w:rsidRPr="005D13DC">
        <w:rPr>
          <w:rFonts w:hint="eastAsia"/>
          <w:sz w:val="24"/>
          <w:szCs w:val="21"/>
        </w:rPr>
        <w:t>与</w:t>
      </w:r>
      <w:r w:rsidRPr="005D13DC">
        <w:rPr>
          <w:rFonts w:hint="eastAsia"/>
          <w:sz w:val="24"/>
          <w:szCs w:val="21"/>
        </w:rPr>
        <w:t>A</w:t>
      </w:r>
      <w:r w:rsidRPr="005D13DC">
        <w:rPr>
          <w:sz w:val="24"/>
          <w:szCs w:val="21"/>
        </w:rPr>
        <w:t>、</w:t>
      </w:r>
      <w:r w:rsidRPr="005D13DC">
        <w:rPr>
          <w:sz w:val="24"/>
          <w:szCs w:val="21"/>
        </w:rPr>
        <w:t xml:space="preserve"> B</w:t>
      </w:r>
      <w:r w:rsidR="00C636C2">
        <w:rPr>
          <w:sz w:val="24"/>
          <w:szCs w:val="21"/>
        </w:rPr>
        <w:t>’</w:t>
      </w:r>
      <w:r w:rsidRPr="005D13DC">
        <w:rPr>
          <w:rFonts w:hint="eastAsia"/>
          <w:sz w:val="24"/>
          <w:szCs w:val="21"/>
        </w:rPr>
        <w:t>与</w:t>
      </w:r>
      <w:r w:rsidRPr="005D13DC">
        <w:rPr>
          <w:rFonts w:hint="eastAsia"/>
          <w:sz w:val="24"/>
          <w:szCs w:val="21"/>
        </w:rPr>
        <w:t>B</w:t>
      </w:r>
      <w:r w:rsidR="00831B9B">
        <w:rPr>
          <w:rFonts w:hint="eastAsia"/>
          <w:sz w:val="24"/>
          <w:szCs w:val="21"/>
        </w:rPr>
        <w:t>是否失真以及</w:t>
      </w:r>
      <w:r>
        <w:rPr>
          <w:rFonts w:hint="eastAsia"/>
          <w:sz w:val="24"/>
          <w:szCs w:val="21"/>
        </w:rPr>
        <w:t>能</w:t>
      </w:r>
      <w:r w:rsidR="00831B9B">
        <w:rPr>
          <w:rFonts w:hint="eastAsia"/>
          <w:sz w:val="24"/>
          <w:szCs w:val="21"/>
        </w:rPr>
        <w:t>否</w:t>
      </w:r>
      <w:r>
        <w:rPr>
          <w:rFonts w:hint="eastAsia"/>
          <w:sz w:val="24"/>
          <w:szCs w:val="21"/>
        </w:rPr>
        <w:t>稳定同频显示</w:t>
      </w:r>
      <w:r w:rsidR="00831B9B">
        <w:rPr>
          <w:rFonts w:hint="eastAsia"/>
          <w:sz w:val="24"/>
          <w:szCs w:val="21"/>
        </w:rPr>
        <w:t>。</w:t>
      </w:r>
    </w:p>
    <w:p w14:paraId="1F42B8CF" w14:textId="234B3861" w:rsidR="008B7356" w:rsidRDefault="008B7356" w:rsidP="008B7356">
      <w:pPr>
        <w:spacing w:line="440" w:lineRule="exact"/>
        <w:ind w:firstLineChars="200" w:firstLine="480"/>
        <w:jc w:val="center"/>
        <w:rPr>
          <w:sz w:val="24"/>
          <w:szCs w:val="21"/>
        </w:rPr>
      </w:pPr>
      <w:r>
        <w:rPr>
          <w:rFonts w:ascii="宋体" w:hAnsi="宋体" w:hint="eastAsia"/>
          <w:sz w:val="24"/>
        </w:rPr>
        <w:t>表</w:t>
      </w:r>
      <w:r>
        <w:rPr>
          <w:rFonts w:ascii="宋体" w:hAnsi="宋体"/>
          <w:sz w:val="24"/>
        </w:rPr>
        <w:t xml:space="preserve">2  </w:t>
      </w:r>
      <w:r>
        <w:rPr>
          <w:rFonts w:ascii="宋体" w:hAnsi="宋体" w:hint="eastAsia"/>
          <w:sz w:val="24"/>
        </w:rPr>
        <w:t>信号分离效果</w:t>
      </w:r>
      <w:r w:rsidRPr="008B7356">
        <w:rPr>
          <w:rFonts w:ascii="宋体" w:hAnsi="宋体" w:hint="eastAsia"/>
          <w:sz w:val="24"/>
        </w:rPr>
        <w:t>测试</w:t>
      </w:r>
      <w:r>
        <w:rPr>
          <w:rFonts w:ascii="宋体" w:hAnsi="宋体" w:hint="eastAsia"/>
          <w:sz w:val="24"/>
        </w:rPr>
        <w:t>表</w:t>
      </w:r>
    </w:p>
    <w:tbl>
      <w:tblPr>
        <w:tblStyle w:val="a7"/>
        <w:tblW w:w="0" w:type="auto"/>
        <w:jc w:val="center"/>
        <w:tblInd w:w="0" w:type="dxa"/>
        <w:tblLook w:val="04A0" w:firstRow="1" w:lastRow="0" w:firstColumn="1" w:lastColumn="0" w:noHBand="0" w:noVBand="1"/>
      </w:tblPr>
      <w:tblGrid>
        <w:gridCol w:w="1168"/>
        <w:gridCol w:w="1168"/>
        <w:gridCol w:w="1168"/>
        <w:gridCol w:w="1168"/>
        <w:gridCol w:w="1986"/>
        <w:gridCol w:w="1986"/>
      </w:tblGrid>
      <w:tr w:rsidR="00BA6174" w14:paraId="2F1FA32E" w14:textId="26193333" w:rsidTr="00427534">
        <w:trPr>
          <w:jc w:val="center"/>
        </w:trPr>
        <w:tc>
          <w:tcPr>
            <w:tcW w:w="1168" w:type="dxa"/>
          </w:tcPr>
          <w:p w14:paraId="6FB42E93" w14:textId="44F39195" w:rsidR="00BA6174" w:rsidRPr="00831B9B" w:rsidRDefault="00BA6174" w:rsidP="00BA6174">
            <w:pPr>
              <w:spacing w:line="440" w:lineRule="exact"/>
              <w:jc w:val="center"/>
              <w:rPr>
                <w:rFonts w:ascii="宋体" w:hAnsi="宋体"/>
                <w:color w:val="000000"/>
                <w:sz w:val="22"/>
                <w:szCs w:val="22"/>
              </w:rPr>
            </w:pPr>
            <w:r w:rsidRPr="00831B9B">
              <w:rPr>
                <w:rFonts w:ascii="宋体" w:hAnsi="宋体" w:hint="eastAsia"/>
                <w:color w:val="000000"/>
                <w:sz w:val="22"/>
                <w:szCs w:val="22"/>
              </w:rPr>
              <w:t>对比信号</w:t>
            </w:r>
          </w:p>
        </w:tc>
        <w:tc>
          <w:tcPr>
            <w:tcW w:w="1168" w:type="dxa"/>
          </w:tcPr>
          <w:p w14:paraId="6E6BAFF7" w14:textId="3360186C" w:rsidR="00BA6174" w:rsidRPr="00831B9B" w:rsidRDefault="00BA6174" w:rsidP="00BA6174">
            <w:pPr>
              <w:spacing w:line="440" w:lineRule="exact"/>
              <w:jc w:val="center"/>
              <w:rPr>
                <w:rFonts w:ascii="宋体" w:hAnsi="宋体"/>
                <w:color w:val="000000"/>
                <w:sz w:val="22"/>
                <w:szCs w:val="22"/>
              </w:rPr>
            </w:pPr>
            <m:oMath>
              <m:r>
                <w:rPr>
                  <w:rFonts w:ascii="Cambria Math" w:hAnsi="Cambria Math"/>
                  <w:color w:val="000000"/>
                  <w:sz w:val="22"/>
                  <w:szCs w:val="22"/>
                </w:rPr>
                <m:t>∆</m:t>
              </m:r>
              <m:r>
                <w:rPr>
                  <w:rFonts w:ascii="Cambria Math" w:hAnsi="Cambria Math" w:hint="eastAsia"/>
                  <w:color w:val="000000"/>
                  <w:sz w:val="22"/>
                  <w:szCs w:val="22"/>
                </w:rPr>
                <m:t>f</m:t>
              </m:r>
            </m:oMath>
            <w:r>
              <w:rPr>
                <w:rFonts w:ascii="宋体" w:hAnsi="宋体" w:hint="eastAsia"/>
                <w:color w:val="000000"/>
                <w:sz w:val="22"/>
                <w:szCs w:val="22"/>
              </w:rPr>
              <w:t>/</w:t>
            </w:r>
            <w:r>
              <w:rPr>
                <w:rFonts w:ascii="宋体" w:hAnsi="宋体"/>
                <w:color w:val="000000"/>
                <w:sz w:val="22"/>
                <w:szCs w:val="22"/>
              </w:rPr>
              <w:t>HZ</w:t>
            </w:r>
          </w:p>
        </w:tc>
        <w:tc>
          <w:tcPr>
            <w:tcW w:w="1168" w:type="dxa"/>
          </w:tcPr>
          <w:p w14:paraId="344A8C98" w14:textId="23E0305C"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分离时间</w:t>
            </w:r>
          </w:p>
        </w:tc>
        <w:tc>
          <w:tcPr>
            <w:tcW w:w="1168" w:type="dxa"/>
          </w:tcPr>
          <w:p w14:paraId="2B00726B" w14:textId="4B018295"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是否失真</w:t>
            </w:r>
          </w:p>
        </w:tc>
        <w:tc>
          <w:tcPr>
            <w:tcW w:w="1986" w:type="dxa"/>
          </w:tcPr>
          <w:p w14:paraId="4B324C7C" w14:textId="2544DC72"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是否稳定同频显示</w:t>
            </w:r>
          </w:p>
        </w:tc>
        <w:tc>
          <w:tcPr>
            <w:tcW w:w="1986" w:type="dxa"/>
          </w:tcPr>
          <w:p w14:paraId="2FCE0046" w14:textId="3DA6AA7D" w:rsidR="00BA6174"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分离信号峰峰值</w:t>
            </w:r>
          </w:p>
        </w:tc>
      </w:tr>
      <w:tr w:rsidR="00BA6174" w14:paraId="23A2ABB2" w14:textId="0CED419E" w:rsidTr="00427534">
        <w:trPr>
          <w:jc w:val="center"/>
        </w:trPr>
        <w:tc>
          <w:tcPr>
            <w:tcW w:w="1168" w:type="dxa"/>
          </w:tcPr>
          <w:p w14:paraId="6BC3EFC7" w14:textId="01D65DA3" w:rsidR="00BA6174" w:rsidRPr="00831B9B" w:rsidRDefault="00BA6174" w:rsidP="00BA6174">
            <w:pPr>
              <w:spacing w:line="440" w:lineRule="exact"/>
              <w:jc w:val="center"/>
              <w:rPr>
                <w:rFonts w:ascii="宋体" w:hAnsi="宋体"/>
                <w:color w:val="000000"/>
                <w:sz w:val="22"/>
                <w:szCs w:val="22"/>
              </w:rPr>
            </w:pPr>
            <w:r w:rsidRPr="00831B9B">
              <w:rPr>
                <w:rFonts w:ascii="宋体" w:hAnsi="宋体"/>
                <w:color w:val="000000"/>
                <w:sz w:val="22"/>
                <w:szCs w:val="22"/>
              </w:rPr>
              <w:t>A</w:t>
            </w:r>
            <w:r>
              <w:rPr>
                <w:rFonts w:ascii="宋体" w:hAnsi="宋体"/>
                <w:color w:val="000000"/>
                <w:sz w:val="22"/>
                <w:szCs w:val="22"/>
              </w:rPr>
              <w:t>’</w:t>
            </w:r>
            <w:r w:rsidRPr="00831B9B">
              <w:rPr>
                <w:rFonts w:ascii="宋体" w:hAnsi="宋体" w:hint="eastAsia"/>
                <w:color w:val="000000"/>
                <w:sz w:val="22"/>
                <w:szCs w:val="22"/>
              </w:rPr>
              <w:t>与A</w:t>
            </w:r>
          </w:p>
        </w:tc>
        <w:tc>
          <w:tcPr>
            <w:tcW w:w="1168" w:type="dxa"/>
          </w:tcPr>
          <w:p w14:paraId="56D29DDA" w14:textId="4AA746FF"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.005</w:t>
            </w:r>
          </w:p>
        </w:tc>
        <w:tc>
          <w:tcPr>
            <w:tcW w:w="1168" w:type="dxa"/>
          </w:tcPr>
          <w:p w14:paraId="68FE9813" w14:textId="5197B14F"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2</w:t>
            </w:r>
            <w:r>
              <w:rPr>
                <w:rFonts w:ascii="宋体" w:hAnsi="宋体"/>
                <w:color w:val="000000"/>
                <w:sz w:val="22"/>
                <w:szCs w:val="22"/>
              </w:rPr>
              <w:t>.5</w:t>
            </w:r>
            <w:r>
              <w:rPr>
                <w:rFonts w:ascii="宋体" w:hAnsi="宋体" w:hint="eastAsia"/>
                <w:color w:val="000000"/>
                <w:sz w:val="22"/>
                <w:szCs w:val="22"/>
              </w:rPr>
              <w:t>s</w:t>
            </w:r>
          </w:p>
        </w:tc>
        <w:tc>
          <w:tcPr>
            <w:tcW w:w="1168" w:type="dxa"/>
          </w:tcPr>
          <w:p w14:paraId="0A1CEF9E" w14:textId="6308DE09"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否</w:t>
            </w:r>
          </w:p>
        </w:tc>
        <w:tc>
          <w:tcPr>
            <w:tcW w:w="1986" w:type="dxa"/>
          </w:tcPr>
          <w:p w14:paraId="1321244B" w14:textId="6E466DD7"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是</w:t>
            </w:r>
          </w:p>
        </w:tc>
        <w:tc>
          <w:tcPr>
            <w:tcW w:w="1986" w:type="dxa"/>
          </w:tcPr>
          <w:p w14:paraId="04FB091E" w14:textId="6FAF6ED6" w:rsidR="00BA6174"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1</w:t>
            </w:r>
            <w:r>
              <w:rPr>
                <w:rFonts w:ascii="宋体" w:hAnsi="宋体"/>
                <w:color w:val="000000"/>
                <w:sz w:val="22"/>
                <w:szCs w:val="22"/>
              </w:rPr>
              <w:t>.05</w:t>
            </w:r>
            <w:r>
              <w:rPr>
                <w:rFonts w:ascii="宋体" w:hAnsi="宋体" w:hint="eastAsia"/>
                <w:color w:val="000000"/>
                <w:sz w:val="22"/>
                <w:szCs w:val="22"/>
              </w:rPr>
              <w:t>（</w:t>
            </w:r>
            <w:r w:rsidRPr="00831B9B">
              <w:rPr>
                <w:rFonts w:ascii="宋体" w:hAnsi="宋体"/>
                <w:color w:val="000000"/>
                <w:sz w:val="22"/>
                <w:szCs w:val="22"/>
              </w:rPr>
              <w:t>A</w:t>
            </w:r>
            <w:r>
              <w:rPr>
                <w:rFonts w:ascii="宋体" w:hAnsi="宋体"/>
                <w:color w:val="000000"/>
                <w:sz w:val="22"/>
                <w:szCs w:val="22"/>
              </w:rPr>
              <w:t>’</w:t>
            </w:r>
            <w:r>
              <w:rPr>
                <w:rFonts w:ascii="宋体" w:hAnsi="宋体" w:hint="eastAsia"/>
                <w:color w:val="000000"/>
                <w:sz w:val="22"/>
                <w:szCs w:val="22"/>
              </w:rPr>
              <w:t>）</w:t>
            </w:r>
          </w:p>
        </w:tc>
      </w:tr>
      <w:tr w:rsidR="00BA6174" w14:paraId="0F3F4319" w14:textId="2D9978A6" w:rsidTr="00427534">
        <w:trPr>
          <w:jc w:val="center"/>
        </w:trPr>
        <w:tc>
          <w:tcPr>
            <w:tcW w:w="1168" w:type="dxa"/>
          </w:tcPr>
          <w:p w14:paraId="32A188BB" w14:textId="10CF2351" w:rsidR="00BA6174" w:rsidRPr="00831B9B" w:rsidRDefault="00BA6174" w:rsidP="00BA6174">
            <w:pPr>
              <w:spacing w:line="440" w:lineRule="exact"/>
              <w:jc w:val="center"/>
              <w:rPr>
                <w:rFonts w:ascii="宋体" w:hAnsi="宋体"/>
                <w:color w:val="000000"/>
                <w:sz w:val="22"/>
                <w:szCs w:val="22"/>
              </w:rPr>
            </w:pPr>
            <w:r w:rsidRPr="00831B9B">
              <w:rPr>
                <w:rFonts w:ascii="宋体" w:hAnsi="宋体"/>
                <w:color w:val="000000"/>
                <w:sz w:val="22"/>
                <w:szCs w:val="22"/>
              </w:rPr>
              <w:t>B</w:t>
            </w:r>
            <w:r>
              <w:rPr>
                <w:rFonts w:ascii="宋体" w:hAnsi="宋体"/>
                <w:color w:val="000000"/>
                <w:sz w:val="22"/>
                <w:szCs w:val="22"/>
              </w:rPr>
              <w:t>’</w:t>
            </w:r>
            <w:r w:rsidRPr="00831B9B">
              <w:rPr>
                <w:rFonts w:ascii="宋体" w:hAnsi="宋体" w:hint="eastAsia"/>
                <w:color w:val="000000"/>
                <w:sz w:val="22"/>
                <w:szCs w:val="22"/>
              </w:rPr>
              <w:t>与B</w:t>
            </w:r>
          </w:p>
        </w:tc>
        <w:tc>
          <w:tcPr>
            <w:tcW w:w="1168" w:type="dxa"/>
          </w:tcPr>
          <w:p w14:paraId="7A074931" w14:textId="555BEB0D"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0</w:t>
            </w:r>
            <w:r>
              <w:rPr>
                <w:rFonts w:ascii="宋体" w:hAnsi="宋体"/>
                <w:color w:val="000000"/>
                <w:sz w:val="22"/>
                <w:szCs w:val="22"/>
              </w:rPr>
              <w:t>.003</w:t>
            </w:r>
          </w:p>
        </w:tc>
        <w:tc>
          <w:tcPr>
            <w:tcW w:w="1168" w:type="dxa"/>
          </w:tcPr>
          <w:p w14:paraId="048FE626" w14:textId="6CC6D407"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2</w:t>
            </w:r>
            <w:r>
              <w:rPr>
                <w:rFonts w:ascii="宋体" w:hAnsi="宋体"/>
                <w:color w:val="000000"/>
                <w:sz w:val="22"/>
                <w:szCs w:val="22"/>
              </w:rPr>
              <w:t>.4</w:t>
            </w:r>
            <w:r>
              <w:rPr>
                <w:rFonts w:ascii="宋体" w:hAnsi="宋体" w:hint="eastAsia"/>
                <w:color w:val="000000"/>
                <w:sz w:val="22"/>
                <w:szCs w:val="22"/>
              </w:rPr>
              <w:t>s</w:t>
            </w:r>
          </w:p>
        </w:tc>
        <w:tc>
          <w:tcPr>
            <w:tcW w:w="1168" w:type="dxa"/>
          </w:tcPr>
          <w:p w14:paraId="1F7CF156" w14:textId="7D758B29"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否</w:t>
            </w:r>
          </w:p>
        </w:tc>
        <w:tc>
          <w:tcPr>
            <w:tcW w:w="1986" w:type="dxa"/>
          </w:tcPr>
          <w:p w14:paraId="17432632" w14:textId="6AF81C86" w:rsidR="00BA6174" w:rsidRPr="00831B9B"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是</w:t>
            </w:r>
          </w:p>
        </w:tc>
        <w:tc>
          <w:tcPr>
            <w:tcW w:w="1986" w:type="dxa"/>
          </w:tcPr>
          <w:p w14:paraId="73B64D58" w14:textId="1E82F3B8" w:rsidR="00BA6174" w:rsidRDefault="00BA6174" w:rsidP="00BA6174">
            <w:pPr>
              <w:spacing w:line="440" w:lineRule="exact"/>
              <w:jc w:val="center"/>
              <w:rPr>
                <w:rFonts w:ascii="宋体" w:hAnsi="宋体"/>
                <w:color w:val="000000"/>
                <w:sz w:val="22"/>
                <w:szCs w:val="22"/>
              </w:rPr>
            </w:pPr>
            <w:r>
              <w:rPr>
                <w:rFonts w:ascii="宋体" w:hAnsi="宋体" w:hint="eastAsia"/>
                <w:color w:val="000000"/>
                <w:sz w:val="22"/>
                <w:szCs w:val="22"/>
              </w:rPr>
              <w:t>1</w:t>
            </w:r>
            <w:r>
              <w:rPr>
                <w:rFonts w:ascii="宋体" w:hAnsi="宋体"/>
                <w:color w:val="000000"/>
                <w:sz w:val="22"/>
                <w:szCs w:val="22"/>
              </w:rPr>
              <w:t>.03</w:t>
            </w:r>
            <w:r>
              <w:rPr>
                <w:rFonts w:ascii="宋体" w:hAnsi="宋体" w:hint="eastAsia"/>
                <w:color w:val="000000"/>
                <w:sz w:val="22"/>
                <w:szCs w:val="22"/>
              </w:rPr>
              <w:t>（B</w:t>
            </w:r>
            <w:r>
              <w:rPr>
                <w:rFonts w:ascii="宋体" w:hAnsi="宋体"/>
                <w:color w:val="000000"/>
                <w:sz w:val="22"/>
                <w:szCs w:val="22"/>
              </w:rPr>
              <w:t>’</w:t>
            </w:r>
            <w:r>
              <w:rPr>
                <w:rFonts w:ascii="宋体" w:hAnsi="宋体" w:hint="eastAsia"/>
                <w:color w:val="000000"/>
                <w:sz w:val="22"/>
                <w:szCs w:val="22"/>
              </w:rPr>
              <w:t>）</w:t>
            </w:r>
          </w:p>
        </w:tc>
      </w:tr>
    </w:tbl>
    <w:p w14:paraId="299F8049" w14:textId="6ADF0663" w:rsidR="00831B9B" w:rsidRPr="005D13DC" w:rsidRDefault="00386C88" w:rsidP="00905AE1">
      <w:pPr>
        <w:spacing w:line="440" w:lineRule="exact"/>
        <w:rPr>
          <w:sz w:val="24"/>
          <w:szCs w:val="21"/>
        </w:rPr>
      </w:pPr>
      <w:r>
        <w:rPr>
          <w:rFonts w:hint="eastAsia"/>
          <w:sz w:val="24"/>
          <w:szCs w:val="21"/>
        </w:rPr>
        <w:lastRenderedPageBreak/>
        <w:t xml:space="preserve"> </w:t>
      </w:r>
      <w:r>
        <w:rPr>
          <w:sz w:val="24"/>
          <w:szCs w:val="21"/>
        </w:rPr>
        <w:t xml:space="preserve">   </w:t>
      </w:r>
      <w:r>
        <w:rPr>
          <w:rFonts w:hint="eastAsia"/>
          <w:sz w:val="24"/>
          <w:szCs w:val="21"/>
        </w:rPr>
        <w:t>以上测试结果表明，本系统达到</w:t>
      </w:r>
      <w:r w:rsidRPr="00386C88">
        <w:rPr>
          <w:sz w:val="24"/>
          <w:szCs w:val="21"/>
        </w:rPr>
        <w:t>正确分离出信号</w:t>
      </w:r>
      <w:r w:rsidRPr="00386C88">
        <w:rPr>
          <w:sz w:val="24"/>
          <w:szCs w:val="21"/>
        </w:rPr>
        <w:t xml:space="preserve"> A’</w:t>
      </w:r>
      <w:r w:rsidRPr="00386C88">
        <w:rPr>
          <w:sz w:val="24"/>
          <w:szCs w:val="21"/>
        </w:rPr>
        <w:t>和</w:t>
      </w:r>
      <w:r w:rsidRPr="00386C88">
        <w:rPr>
          <w:sz w:val="24"/>
          <w:szCs w:val="21"/>
        </w:rPr>
        <w:t xml:space="preserve"> B’</w:t>
      </w:r>
      <w:r w:rsidRPr="00386C88">
        <w:rPr>
          <w:sz w:val="24"/>
          <w:szCs w:val="21"/>
        </w:rPr>
        <w:t>，且峰峰值均不小于</w:t>
      </w:r>
      <w:r w:rsidRPr="00386C88">
        <w:rPr>
          <w:sz w:val="24"/>
          <w:szCs w:val="21"/>
        </w:rPr>
        <w:t xml:space="preserve"> 1V</w:t>
      </w:r>
      <w:r>
        <w:rPr>
          <w:rFonts w:hint="eastAsia"/>
          <w:sz w:val="24"/>
          <w:szCs w:val="21"/>
        </w:rPr>
        <w:t>，</w:t>
      </w:r>
      <w:r w:rsidRPr="005D13DC">
        <w:rPr>
          <w:sz w:val="24"/>
          <w:szCs w:val="21"/>
        </w:rPr>
        <w:t>A</w:t>
      </w:r>
      <w:r>
        <w:rPr>
          <w:sz w:val="24"/>
          <w:szCs w:val="21"/>
        </w:rPr>
        <w:t>’</w:t>
      </w:r>
      <w:r w:rsidRPr="005D13DC">
        <w:rPr>
          <w:rFonts w:hint="eastAsia"/>
          <w:sz w:val="24"/>
          <w:szCs w:val="21"/>
        </w:rPr>
        <w:t>与</w:t>
      </w:r>
      <w:r w:rsidRPr="005D13DC">
        <w:rPr>
          <w:rFonts w:hint="eastAsia"/>
          <w:sz w:val="24"/>
          <w:szCs w:val="21"/>
        </w:rPr>
        <w:t>A</w:t>
      </w:r>
      <w:r w:rsidRPr="005D13DC">
        <w:rPr>
          <w:sz w:val="24"/>
          <w:szCs w:val="21"/>
        </w:rPr>
        <w:t>、</w:t>
      </w:r>
      <w:r w:rsidRPr="005D13DC">
        <w:rPr>
          <w:sz w:val="24"/>
          <w:szCs w:val="21"/>
        </w:rPr>
        <w:t xml:space="preserve"> B</w:t>
      </w:r>
      <w:r>
        <w:rPr>
          <w:sz w:val="24"/>
          <w:szCs w:val="21"/>
        </w:rPr>
        <w:t>’</w:t>
      </w:r>
      <w:r w:rsidRPr="005D13DC">
        <w:rPr>
          <w:rFonts w:hint="eastAsia"/>
          <w:sz w:val="24"/>
          <w:szCs w:val="21"/>
        </w:rPr>
        <w:t>与</w:t>
      </w:r>
      <w:r w:rsidRPr="005D13DC">
        <w:rPr>
          <w:rFonts w:hint="eastAsia"/>
          <w:sz w:val="24"/>
          <w:szCs w:val="21"/>
        </w:rPr>
        <w:t>B</w:t>
      </w:r>
      <w:r>
        <w:rPr>
          <w:rFonts w:hint="eastAsia"/>
          <w:sz w:val="24"/>
          <w:szCs w:val="21"/>
        </w:rPr>
        <w:t>稳定同频显示</w:t>
      </w:r>
      <w:r>
        <w:rPr>
          <w:rFonts w:hint="eastAsia"/>
          <w:sz w:val="24"/>
          <w:szCs w:val="21"/>
        </w:rPr>
        <w:t>的指标</w:t>
      </w:r>
      <w:r w:rsidRPr="00386C88">
        <w:rPr>
          <w:sz w:val="24"/>
          <w:szCs w:val="21"/>
        </w:rPr>
        <w:t>。</w:t>
      </w:r>
    </w:p>
    <w:p w14:paraId="77FD320E" w14:textId="30FFF318" w:rsidR="00955DAB" w:rsidRPr="00955DAB" w:rsidRDefault="00955DAB" w:rsidP="00955DAB">
      <w:pPr>
        <w:spacing w:line="440" w:lineRule="exact"/>
        <w:ind w:firstLineChars="200" w:firstLine="482"/>
        <w:rPr>
          <w:b/>
          <w:sz w:val="24"/>
        </w:rPr>
      </w:pPr>
      <w:r>
        <w:rPr>
          <w:rFonts w:hint="eastAsia"/>
          <w:b/>
          <w:sz w:val="24"/>
        </w:rPr>
        <w:t>3</w:t>
      </w:r>
      <w:r w:rsidRPr="00955DAB">
        <w:rPr>
          <w:rFonts w:hint="eastAsia"/>
          <w:b/>
          <w:sz w:val="24"/>
        </w:rPr>
        <w:t>）</w:t>
      </w:r>
      <w:r>
        <w:rPr>
          <w:rFonts w:hint="eastAsia"/>
          <w:b/>
          <w:sz w:val="24"/>
        </w:rPr>
        <w:t>初始相位</w:t>
      </w:r>
      <w:r w:rsidRPr="00955DAB">
        <w:rPr>
          <w:rFonts w:hint="eastAsia"/>
          <w:b/>
          <w:sz w:val="24"/>
        </w:rPr>
        <w:t>测</w:t>
      </w:r>
      <w:r>
        <w:rPr>
          <w:rFonts w:hint="eastAsia"/>
          <w:b/>
          <w:sz w:val="24"/>
        </w:rPr>
        <w:t>试</w:t>
      </w:r>
    </w:p>
    <w:p w14:paraId="083DC666" w14:textId="2F816972" w:rsidR="00905AE1" w:rsidRDefault="0014464D" w:rsidP="0014464D">
      <w:pPr>
        <w:spacing w:line="440" w:lineRule="exact"/>
        <w:ind w:firstLineChars="200" w:firstLine="480"/>
        <w:rPr>
          <w:sz w:val="24"/>
          <w:szCs w:val="21"/>
        </w:rPr>
      </w:pPr>
      <w:r w:rsidRPr="0014464D">
        <w:rPr>
          <w:rFonts w:hint="eastAsia"/>
          <w:sz w:val="24"/>
          <w:szCs w:val="21"/>
        </w:rPr>
        <w:t>对</w:t>
      </w:r>
      <w:r w:rsidR="00905AE1">
        <w:rPr>
          <w:rFonts w:hint="eastAsia"/>
          <w:sz w:val="24"/>
          <w:szCs w:val="21"/>
        </w:rPr>
        <w:t>已</w:t>
      </w:r>
      <w:r w:rsidRPr="0014464D">
        <w:rPr>
          <w:rFonts w:hint="eastAsia"/>
          <w:sz w:val="24"/>
          <w:szCs w:val="21"/>
        </w:rPr>
        <w:t>设置初始相位差的</w:t>
      </w:r>
      <w:r w:rsidRPr="0014464D">
        <w:rPr>
          <w:sz w:val="24"/>
          <w:szCs w:val="21"/>
        </w:rPr>
        <w:t>A</w:t>
      </w:r>
      <w:r w:rsidR="00C636C2">
        <w:rPr>
          <w:sz w:val="24"/>
          <w:szCs w:val="21"/>
        </w:rPr>
        <w:t>’</w:t>
      </w:r>
      <w:r w:rsidRPr="0014464D">
        <w:rPr>
          <w:rFonts w:hint="eastAsia"/>
          <w:sz w:val="24"/>
          <w:szCs w:val="21"/>
        </w:rPr>
        <w:t>、</w:t>
      </w:r>
      <w:r w:rsidRPr="0014464D">
        <w:rPr>
          <w:sz w:val="24"/>
          <w:szCs w:val="21"/>
        </w:rPr>
        <w:t xml:space="preserve"> B</w:t>
      </w:r>
      <w:r w:rsidR="00C636C2">
        <w:rPr>
          <w:sz w:val="24"/>
          <w:szCs w:val="21"/>
        </w:rPr>
        <w:t>’</w:t>
      </w:r>
      <w:r w:rsidRPr="0014464D">
        <w:rPr>
          <w:rFonts w:hint="eastAsia"/>
          <w:sz w:val="24"/>
          <w:szCs w:val="21"/>
        </w:rPr>
        <w:t>信号</w:t>
      </w:r>
      <w:r w:rsidR="00905AE1">
        <w:rPr>
          <w:rFonts w:hint="eastAsia"/>
          <w:sz w:val="24"/>
          <w:szCs w:val="21"/>
        </w:rPr>
        <w:t>进行相位差测量，计算实际相位差与设置相位差之间的误差值绝对值Δ。</w:t>
      </w:r>
    </w:p>
    <w:p w14:paraId="095E33FD" w14:textId="77178DAA" w:rsidR="008B7356" w:rsidRPr="00955DAB" w:rsidRDefault="008B7356" w:rsidP="008B7356">
      <w:pPr>
        <w:spacing w:line="440" w:lineRule="exact"/>
        <w:ind w:firstLineChars="200" w:firstLine="480"/>
        <w:jc w:val="center"/>
        <w:rPr>
          <w:sz w:val="24"/>
          <w:szCs w:val="21"/>
        </w:rPr>
      </w:pPr>
      <w:r>
        <w:rPr>
          <w:rFonts w:ascii="宋体" w:hAnsi="宋体" w:hint="eastAsia"/>
          <w:sz w:val="24"/>
        </w:rPr>
        <w:t>表</w:t>
      </w:r>
      <w:r>
        <w:rPr>
          <w:rFonts w:ascii="宋体" w:hAnsi="宋体"/>
          <w:sz w:val="24"/>
        </w:rPr>
        <w:t xml:space="preserve">3  </w:t>
      </w:r>
      <w:r>
        <w:rPr>
          <w:rFonts w:ascii="宋体" w:hAnsi="宋体" w:hint="eastAsia"/>
          <w:sz w:val="24"/>
        </w:rPr>
        <w:t>初始相位</w:t>
      </w:r>
      <w:r w:rsidRPr="008B7356">
        <w:rPr>
          <w:rFonts w:ascii="宋体" w:hAnsi="宋体" w:hint="eastAsia"/>
          <w:sz w:val="24"/>
        </w:rPr>
        <w:t>测试</w:t>
      </w:r>
      <w:r>
        <w:rPr>
          <w:rFonts w:ascii="宋体" w:hAnsi="宋体" w:hint="eastAsia"/>
          <w:sz w:val="24"/>
        </w:rPr>
        <w:t>表</w:t>
      </w:r>
    </w:p>
    <w:tbl>
      <w:tblPr>
        <w:tblStyle w:val="a7"/>
        <w:tblW w:w="0" w:type="auto"/>
        <w:tblInd w:w="0" w:type="dxa"/>
        <w:tblLook w:val="04A0" w:firstRow="1" w:lastRow="0" w:firstColumn="1" w:lastColumn="0" w:noHBand="0" w:noVBand="1"/>
      </w:tblPr>
      <w:tblGrid>
        <w:gridCol w:w="3115"/>
        <w:gridCol w:w="3115"/>
        <w:gridCol w:w="3115"/>
      </w:tblGrid>
      <w:tr w:rsidR="00905AE1" w14:paraId="5A133FBE" w14:textId="77777777" w:rsidTr="00905AE1">
        <w:tc>
          <w:tcPr>
            <w:tcW w:w="3115" w:type="dxa"/>
          </w:tcPr>
          <w:p w14:paraId="6E80F58B" w14:textId="7ABD4A02" w:rsidR="00905AE1" w:rsidRPr="00905AE1" w:rsidRDefault="00905AE1" w:rsidP="00905AE1">
            <w:pPr>
              <w:spacing w:line="440" w:lineRule="exact"/>
              <w:jc w:val="center"/>
              <w:rPr>
                <w:rFonts w:ascii="宋体" w:hAnsi="宋体"/>
                <w:color w:val="000000"/>
                <w:sz w:val="22"/>
                <w:szCs w:val="22"/>
              </w:rPr>
            </w:pPr>
            <w:r w:rsidRPr="00905AE1">
              <w:rPr>
                <w:rFonts w:ascii="宋体" w:hAnsi="宋体"/>
                <w:color w:val="000000"/>
                <w:sz w:val="22"/>
                <w:szCs w:val="22"/>
              </w:rPr>
              <w:t>A</w:t>
            </w:r>
            <w:r w:rsidR="00C636C2">
              <w:rPr>
                <w:rFonts w:ascii="宋体" w:hAnsi="宋体"/>
                <w:color w:val="000000"/>
                <w:sz w:val="22"/>
                <w:szCs w:val="22"/>
              </w:rPr>
              <w:t>’</w:t>
            </w:r>
            <w:r w:rsidRPr="00905AE1">
              <w:rPr>
                <w:rFonts w:ascii="宋体" w:hAnsi="宋体" w:hint="eastAsia"/>
                <w:color w:val="000000"/>
                <w:sz w:val="22"/>
                <w:szCs w:val="22"/>
              </w:rPr>
              <w:t>、</w:t>
            </w:r>
            <w:r w:rsidRPr="00905AE1">
              <w:rPr>
                <w:rFonts w:ascii="宋体" w:hAnsi="宋体"/>
                <w:color w:val="000000"/>
                <w:sz w:val="22"/>
                <w:szCs w:val="22"/>
              </w:rPr>
              <w:t xml:space="preserve"> B</w:t>
            </w:r>
            <w:r w:rsidR="00C636C2">
              <w:rPr>
                <w:rFonts w:ascii="宋体" w:hAnsi="宋体"/>
                <w:color w:val="000000"/>
                <w:sz w:val="22"/>
                <w:szCs w:val="22"/>
              </w:rPr>
              <w:t>’</w:t>
            </w:r>
            <w:r w:rsidRPr="00905AE1">
              <w:rPr>
                <w:rFonts w:ascii="宋体" w:hAnsi="宋体" w:hint="eastAsia"/>
                <w:color w:val="000000"/>
                <w:sz w:val="22"/>
                <w:szCs w:val="22"/>
              </w:rPr>
              <w:t>信号设置相位差</w:t>
            </w:r>
          </w:p>
        </w:tc>
        <w:tc>
          <w:tcPr>
            <w:tcW w:w="3115" w:type="dxa"/>
          </w:tcPr>
          <w:p w14:paraId="6458D579" w14:textId="74FFE977" w:rsidR="00905AE1" w:rsidRPr="00905AE1" w:rsidRDefault="00905AE1" w:rsidP="00905AE1">
            <w:pPr>
              <w:spacing w:line="440" w:lineRule="exact"/>
              <w:jc w:val="center"/>
              <w:rPr>
                <w:rFonts w:ascii="宋体" w:hAnsi="宋体"/>
                <w:color w:val="000000"/>
                <w:sz w:val="22"/>
                <w:szCs w:val="22"/>
              </w:rPr>
            </w:pPr>
            <w:r w:rsidRPr="00905AE1">
              <w:rPr>
                <w:rFonts w:ascii="宋体" w:hAnsi="宋体"/>
                <w:color w:val="000000"/>
                <w:sz w:val="22"/>
                <w:szCs w:val="22"/>
              </w:rPr>
              <w:t>A</w:t>
            </w:r>
            <w:r w:rsidR="00C636C2">
              <w:rPr>
                <w:rFonts w:ascii="宋体" w:hAnsi="宋体"/>
                <w:color w:val="000000"/>
                <w:sz w:val="22"/>
                <w:szCs w:val="22"/>
              </w:rPr>
              <w:t>’</w:t>
            </w:r>
            <w:r w:rsidRPr="00905AE1">
              <w:rPr>
                <w:rFonts w:ascii="宋体" w:hAnsi="宋体" w:hint="eastAsia"/>
                <w:color w:val="000000"/>
                <w:sz w:val="22"/>
                <w:szCs w:val="22"/>
              </w:rPr>
              <w:t>、</w:t>
            </w:r>
            <w:r w:rsidRPr="00905AE1">
              <w:rPr>
                <w:rFonts w:ascii="宋体" w:hAnsi="宋体"/>
                <w:color w:val="000000"/>
                <w:sz w:val="22"/>
                <w:szCs w:val="22"/>
              </w:rPr>
              <w:t xml:space="preserve"> B</w:t>
            </w:r>
            <w:r w:rsidR="00C636C2">
              <w:rPr>
                <w:rFonts w:ascii="宋体" w:hAnsi="宋体"/>
                <w:color w:val="000000"/>
                <w:sz w:val="22"/>
                <w:szCs w:val="22"/>
              </w:rPr>
              <w:t>’</w:t>
            </w:r>
            <w:r w:rsidRPr="00905AE1">
              <w:rPr>
                <w:rFonts w:ascii="宋体" w:hAnsi="宋体" w:hint="eastAsia"/>
                <w:color w:val="000000"/>
                <w:sz w:val="22"/>
                <w:szCs w:val="22"/>
              </w:rPr>
              <w:t>信号实际相位差</w:t>
            </w:r>
          </w:p>
        </w:tc>
        <w:tc>
          <w:tcPr>
            <w:tcW w:w="3115" w:type="dxa"/>
          </w:tcPr>
          <w:p w14:paraId="3F026616" w14:textId="69F5E4EB" w:rsidR="00905AE1" w:rsidRPr="00905AE1" w:rsidRDefault="00905AE1" w:rsidP="00905AE1">
            <w:pPr>
              <w:spacing w:line="440" w:lineRule="exact"/>
              <w:jc w:val="center"/>
              <w:rPr>
                <w:rFonts w:ascii="宋体" w:hAnsi="宋体"/>
                <w:color w:val="000000"/>
                <w:sz w:val="22"/>
                <w:szCs w:val="22"/>
              </w:rPr>
            </w:pPr>
            <w:r w:rsidRPr="00905AE1">
              <w:rPr>
                <w:rFonts w:ascii="宋体" w:hAnsi="宋体" w:hint="eastAsia"/>
                <w:color w:val="000000"/>
                <w:sz w:val="22"/>
                <w:szCs w:val="22"/>
              </w:rPr>
              <w:t>Δ</w:t>
            </w:r>
          </w:p>
        </w:tc>
      </w:tr>
      <w:tr w:rsidR="00905AE1" w14:paraId="5EE21643" w14:textId="77777777" w:rsidTr="00905AE1">
        <w:tc>
          <w:tcPr>
            <w:tcW w:w="3115" w:type="dxa"/>
          </w:tcPr>
          <w:p w14:paraId="2F814F7D" w14:textId="11497CDA" w:rsidR="00905AE1" w:rsidRPr="00905AE1" w:rsidRDefault="00BA6174" w:rsidP="00905AE1">
            <w:pPr>
              <w:spacing w:line="440" w:lineRule="exact"/>
              <w:jc w:val="center"/>
              <w:rPr>
                <w:rFonts w:ascii="宋体" w:hAnsi="宋体"/>
                <w:color w:val="000000"/>
                <w:sz w:val="22"/>
                <w:szCs w:val="22"/>
              </w:rPr>
            </w:pPr>
            <w:r>
              <w:rPr>
                <w:rFonts w:ascii="宋体" w:hAnsi="宋体" w:hint="eastAsia"/>
                <w:color w:val="000000"/>
                <w:sz w:val="22"/>
                <w:szCs w:val="22"/>
              </w:rPr>
              <w:t>5°</w:t>
            </w:r>
          </w:p>
        </w:tc>
        <w:tc>
          <w:tcPr>
            <w:tcW w:w="3115" w:type="dxa"/>
          </w:tcPr>
          <w:p w14:paraId="0ED344BB" w14:textId="6D1ADB69" w:rsidR="00905AE1" w:rsidRPr="00905AE1" w:rsidRDefault="00BA6174" w:rsidP="00905AE1">
            <w:pPr>
              <w:spacing w:line="440" w:lineRule="exact"/>
              <w:jc w:val="center"/>
              <w:rPr>
                <w:rFonts w:ascii="宋体" w:hAnsi="宋体"/>
                <w:color w:val="000000"/>
                <w:sz w:val="22"/>
                <w:szCs w:val="22"/>
              </w:rPr>
            </w:pPr>
            <w:r>
              <w:rPr>
                <w:rFonts w:ascii="宋体" w:hAnsi="宋体" w:hint="eastAsia"/>
                <w:color w:val="000000"/>
                <w:sz w:val="22"/>
                <w:szCs w:val="22"/>
              </w:rPr>
              <w:t>4°</w:t>
            </w:r>
          </w:p>
        </w:tc>
        <w:tc>
          <w:tcPr>
            <w:tcW w:w="3115" w:type="dxa"/>
          </w:tcPr>
          <w:p w14:paraId="5A007700" w14:textId="0ECAC133" w:rsidR="00905AE1" w:rsidRPr="00905AE1" w:rsidRDefault="00BA6174" w:rsidP="00905AE1">
            <w:pPr>
              <w:spacing w:line="440" w:lineRule="exact"/>
              <w:jc w:val="center"/>
              <w:rPr>
                <w:rFonts w:ascii="宋体" w:hAnsi="宋体"/>
                <w:color w:val="000000"/>
                <w:sz w:val="22"/>
                <w:szCs w:val="22"/>
              </w:rPr>
            </w:pPr>
            <w:r>
              <w:rPr>
                <w:rFonts w:ascii="宋体" w:hAnsi="宋体" w:hint="eastAsia"/>
                <w:color w:val="000000"/>
                <w:sz w:val="22"/>
                <w:szCs w:val="22"/>
              </w:rPr>
              <w:t>1°</w:t>
            </w:r>
          </w:p>
        </w:tc>
      </w:tr>
      <w:tr w:rsidR="00905AE1" w14:paraId="2AF0D5C6" w14:textId="77777777" w:rsidTr="00905AE1">
        <w:tc>
          <w:tcPr>
            <w:tcW w:w="3115" w:type="dxa"/>
          </w:tcPr>
          <w:p w14:paraId="15723CF4" w14:textId="04BE8A1B" w:rsidR="00905AE1" w:rsidRPr="00905AE1" w:rsidRDefault="00386C88" w:rsidP="00905AE1">
            <w:pPr>
              <w:spacing w:line="440" w:lineRule="exact"/>
              <w:jc w:val="center"/>
              <w:rPr>
                <w:rFonts w:ascii="宋体" w:hAnsi="宋体"/>
                <w:color w:val="000000"/>
                <w:sz w:val="22"/>
                <w:szCs w:val="22"/>
              </w:rPr>
            </w:pPr>
            <w:r>
              <w:rPr>
                <w:rFonts w:ascii="宋体" w:hAnsi="宋体"/>
                <w:color w:val="000000"/>
                <w:sz w:val="22"/>
                <w:szCs w:val="22"/>
              </w:rPr>
              <w:t>45</w:t>
            </w:r>
            <w:r w:rsidR="00BA6174">
              <w:rPr>
                <w:rFonts w:ascii="宋体" w:hAnsi="宋体" w:hint="eastAsia"/>
                <w:color w:val="000000"/>
                <w:sz w:val="22"/>
                <w:szCs w:val="22"/>
              </w:rPr>
              <w:t>°</w:t>
            </w:r>
          </w:p>
        </w:tc>
        <w:tc>
          <w:tcPr>
            <w:tcW w:w="3115" w:type="dxa"/>
          </w:tcPr>
          <w:p w14:paraId="5A991091" w14:textId="06F87574" w:rsidR="00905AE1" w:rsidRPr="00905AE1" w:rsidRDefault="00386C88" w:rsidP="00905AE1">
            <w:pPr>
              <w:spacing w:line="440" w:lineRule="exact"/>
              <w:jc w:val="center"/>
              <w:rPr>
                <w:rFonts w:ascii="宋体" w:hAnsi="宋体"/>
                <w:color w:val="000000"/>
                <w:sz w:val="22"/>
                <w:szCs w:val="22"/>
              </w:rPr>
            </w:pPr>
            <w:r>
              <w:rPr>
                <w:rFonts w:ascii="宋体" w:hAnsi="宋体"/>
                <w:color w:val="000000"/>
                <w:sz w:val="22"/>
                <w:szCs w:val="22"/>
              </w:rPr>
              <w:t>47</w:t>
            </w:r>
            <w:r w:rsidR="00BA6174">
              <w:rPr>
                <w:rFonts w:ascii="宋体" w:hAnsi="宋体" w:hint="eastAsia"/>
                <w:color w:val="000000"/>
                <w:sz w:val="22"/>
                <w:szCs w:val="22"/>
              </w:rPr>
              <w:t>°</w:t>
            </w:r>
          </w:p>
        </w:tc>
        <w:tc>
          <w:tcPr>
            <w:tcW w:w="3115" w:type="dxa"/>
          </w:tcPr>
          <w:p w14:paraId="3D1D5FCB" w14:textId="578CEE7A" w:rsidR="00905AE1" w:rsidRPr="00905AE1" w:rsidRDefault="00386C88" w:rsidP="00905AE1">
            <w:pPr>
              <w:spacing w:line="440" w:lineRule="exact"/>
              <w:jc w:val="center"/>
              <w:rPr>
                <w:rFonts w:ascii="宋体" w:hAnsi="宋体"/>
                <w:color w:val="000000"/>
                <w:sz w:val="22"/>
                <w:szCs w:val="22"/>
              </w:rPr>
            </w:pPr>
            <w:r>
              <w:rPr>
                <w:rFonts w:ascii="宋体" w:hAnsi="宋体" w:hint="eastAsia"/>
                <w:color w:val="000000"/>
                <w:sz w:val="22"/>
                <w:szCs w:val="22"/>
              </w:rPr>
              <w:t>2</w:t>
            </w:r>
            <w:r w:rsidR="00BA6174">
              <w:rPr>
                <w:rFonts w:ascii="宋体" w:hAnsi="宋体" w:hint="eastAsia"/>
                <w:color w:val="000000"/>
                <w:sz w:val="22"/>
                <w:szCs w:val="22"/>
              </w:rPr>
              <w:t>°</w:t>
            </w:r>
          </w:p>
        </w:tc>
      </w:tr>
      <w:tr w:rsidR="00905AE1" w14:paraId="5D2C2788" w14:textId="77777777" w:rsidTr="00905AE1">
        <w:tc>
          <w:tcPr>
            <w:tcW w:w="3115" w:type="dxa"/>
          </w:tcPr>
          <w:p w14:paraId="03F7D095" w14:textId="4A9E6130" w:rsidR="00905AE1" w:rsidRPr="00905AE1" w:rsidRDefault="00386C88" w:rsidP="00905AE1">
            <w:pPr>
              <w:spacing w:line="440" w:lineRule="exact"/>
              <w:jc w:val="center"/>
              <w:rPr>
                <w:rFonts w:ascii="宋体" w:hAnsi="宋体"/>
                <w:color w:val="000000"/>
                <w:sz w:val="22"/>
                <w:szCs w:val="22"/>
              </w:rPr>
            </w:pPr>
            <w:r>
              <w:rPr>
                <w:rFonts w:ascii="宋体" w:hAnsi="宋体"/>
                <w:color w:val="000000"/>
                <w:sz w:val="22"/>
                <w:szCs w:val="22"/>
              </w:rPr>
              <w:t>9</w:t>
            </w:r>
            <w:r w:rsidR="00BA6174">
              <w:rPr>
                <w:rFonts w:ascii="宋体" w:hAnsi="宋体"/>
                <w:color w:val="000000"/>
                <w:sz w:val="22"/>
                <w:szCs w:val="22"/>
              </w:rPr>
              <w:t>5</w:t>
            </w:r>
            <w:r w:rsidR="00BA6174">
              <w:rPr>
                <w:rFonts w:ascii="宋体" w:hAnsi="宋体" w:hint="eastAsia"/>
                <w:color w:val="000000"/>
                <w:sz w:val="22"/>
                <w:szCs w:val="22"/>
              </w:rPr>
              <w:t>°</w:t>
            </w:r>
          </w:p>
        </w:tc>
        <w:tc>
          <w:tcPr>
            <w:tcW w:w="3115" w:type="dxa"/>
          </w:tcPr>
          <w:p w14:paraId="550987DE" w14:textId="5A5CC3E1" w:rsidR="00905AE1" w:rsidRPr="00905AE1" w:rsidRDefault="00386C88" w:rsidP="00905AE1">
            <w:pPr>
              <w:spacing w:line="440" w:lineRule="exact"/>
              <w:jc w:val="center"/>
              <w:rPr>
                <w:rFonts w:ascii="宋体" w:hAnsi="宋体"/>
                <w:color w:val="000000"/>
                <w:sz w:val="22"/>
                <w:szCs w:val="22"/>
              </w:rPr>
            </w:pPr>
            <w:r>
              <w:rPr>
                <w:rFonts w:ascii="宋体" w:hAnsi="宋体" w:hint="eastAsia"/>
                <w:color w:val="000000"/>
                <w:sz w:val="22"/>
                <w:szCs w:val="22"/>
              </w:rPr>
              <w:t>9</w:t>
            </w:r>
            <w:r>
              <w:rPr>
                <w:rFonts w:ascii="宋体" w:hAnsi="宋体"/>
                <w:color w:val="000000"/>
                <w:sz w:val="22"/>
                <w:szCs w:val="22"/>
              </w:rPr>
              <w:t>3</w:t>
            </w:r>
            <w:r w:rsidR="00BA6174">
              <w:rPr>
                <w:rFonts w:ascii="宋体" w:hAnsi="宋体" w:hint="eastAsia"/>
                <w:color w:val="000000"/>
                <w:sz w:val="22"/>
                <w:szCs w:val="22"/>
              </w:rPr>
              <w:t>°</w:t>
            </w:r>
          </w:p>
        </w:tc>
        <w:tc>
          <w:tcPr>
            <w:tcW w:w="3115" w:type="dxa"/>
          </w:tcPr>
          <w:p w14:paraId="69AE4223" w14:textId="2B2C3C06" w:rsidR="00905AE1" w:rsidRPr="00905AE1" w:rsidRDefault="00BA6174" w:rsidP="00905AE1">
            <w:pPr>
              <w:spacing w:line="440" w:lineRule="exact"/>
              <w:jc w:val="center"/>
              <w:rPr>
                <w:rFonts w:ascii="宋体" w:hAnsi="宋体"/>
                <w:color w:val="000000"/>
                <w:sz w:val="22"/>
                <w:szCs w:val="22"/>
              </w:rPr>
            </w:pPr>
            <w:r>
              <w:rPr>
                <w:rFonts w:ascii="宋体" w:hAnsi="宋体" w:hint="eastAsia"/>
                <w:color w:val="000000"/>
                <w:sz w:val="22"/>
                <w:szCs w:val="22"/>
              </w:rPr>
              <w:t>2°</w:t>
            </w:r>
          </w:p>
        </w:tc>
      </w:tr>
      <w:tr w:rsidR="00386C88" w14:paraId="076934DE" w14:textId="77777777" w:rsidTr="00905AE1">
        <w:tc>
          <w:tcPr>
            <w:tcW w:w="3115" w:type="dxa"/>
          </w:tcPr>
          <w:p w14:paraId="45C7CD3D" w14:textId="126E4C8E"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1</w:t>
            </w:r>
            <w:r>
              <w:rPr>
                <w:rFonts w:ascii="宋体" w:hAnsi="宋体"/>
                <w:color w:val="000000"/>
                <w:sz w:val="22"/>
                <w:szCs w:val="22"/>
              </w:rPr>
              <w:t>30</w:t>
            </w:r>
            <w:r>
              <w:rPr>
                <w:rFonts w:ascii="宋体" w:hAnsi="宋体" w:hint="eastAsia"/>
                <w:color w:val="000000"/>
                <w:sz w:val="22"/>
                <w:szCs w:val="22"/>
              </w:rPr>
              <w:t>°</w:t>
            </w:r>
          </w:p>
        </w:tc>
        <w:tc>
          <w:tcPr>
            <w:tcW w:w="3115" w:type="dxa"/>
          </w:tcPr>
          <w:p w14:paraId="1D197FEB" w14:textId="5E0F48D6"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1</w:t>
            </w:r>
            <w:r>
              <w:rPr>
                <w:rFonts w:ascii="宋体" w:hAnsi="宋体"/>
                <w:color w:val="000000"/>
                <w:sz w:val="22"/>
                <w:szCs w:val="22"/>
              </w:rPr>
              <w:t>27</w:t>
            </w:r>
            <w:r>
              <w:rPr>
                <w:rFonts w:ascii="宋体" w:hAnsi="宋体" w:hint="eastAsia"/>
                <w:color w:val="000000"/>
                <w:sz w:val="22"/>
                <w:szCs w:val="22"/>
              </w:rPr>
              <w:t>°</w:t>
            </w:r>
          </w:p>
        </w:tc>
        <w:tc>
          <w:tcPr>
            <w:tcW w:w="3115" w:type="dxa"/>
          </w:tcPr>
          <w:p w14:paraId="764D1D47" w14:textId="0F49A91D"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3</w:t>
            </w:r>
            <w:r>
              <w:rPr>
                <w:rFonts w:ascii="宋体" w:hAnsi="宋体" w:hint="eastAsia"/>
                <w:color w:val="000000"/>
                <w:sz w:val="22"/>
                <w:szCs w:val="22"/>
              </w:rPr>
              <w:t>°</w:t>
            </w:r>
          </w:p>
        </w:tc>
      </w:tr>
      <w:tr w:rsidR="00386C88" w14:paraId="38B2FA85" w14:textId="77777777" w:rsidTr="00905AE1">
        <w:tc>
          <w:tcPr>
            <w:tcW w:w="3115" w:type="dxa"/>
          </w:tcPr>
          <w:p w14:paraId="5E327E43" w14:textId="43799F33"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1</w:t>
            </w:r>
            <w:r>
              <w:rPr>
                <w:rFonts w:ascii="宋体" w:hAnsi="宋体"/>
                <w:color w:val="000000"/>
                <w:sz w:val="22"/>
                <w:szCs w:val="22"/>
              </w:rPr>
              <w:t>65</w:t>
            </w:r>
            <w:r>
              <w:rPr>
                <w:rFonts w:ascii="宋体" w:hAnsi="宋体" w:hint="eastAsia"/>
                <w:color w:val="000000"/>
                <w:sz w:val="22"/>
                <w:szCs w:val="22"/>
              </w:rPr>
              <w:t>°</w:t>
            </w:r>
          </w:p>
        </w:tc>
        <w:tc>
          <w:tcPr>
            <w:tcW w:w="3115" w:type="dxa"/>
          </w:tcPr>
          <w:p w14:paraId="5222C06F" w14:textId="44A96971"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1</w:t>
            </w:r>
            <w:r>
              <w:rPr>
                <w:rFonts w:ascii="宋体" w:hAnsi="宋体"/>
                <w:color w:val="000000"/>
                <w:sz w:val="22"/>
                <w:szCs w:val="22"/>
              </w:rPr>
              <w:t>66</w:t>
            </w:r>
            <w:r>
              <w:rPr>
                <w:rFonts w:ascii="宋体" w:hAnsi="宋体" w:hint="eastAsia"/>
                <w:color w:val="000000"/>
                <w:sz w:val="22"/>
                <w:szCs w:val="22"/>
              </w:rPr>
              <w:t>°</w:t>
            </w:r>
          </w:p>
        </w:tc>
        <w:tc>
          <w:tcPr>
            <w:tcW w:w="3115" w:type="dxa"/>
          </w:tcPr>
          <w:p w14:paraId="1A3D31FA" w14:textId="2E256F49"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1</w:t>
            </w:r>
            <w:r>
              <w:rPr>
                <w:rFonts w:ascii="宋体" w:hAnsi="宋体" w:hint="eastAsia"/>
                <w:color w:val="000000"/>
                <w:sz w:val="22"/>
                <w:szCs w:val="22"/>
              </w:rPr>
              <w:t>°</w:t>
            </w:r>
          </w:p>
        </w:tc>
      </w:tr>
      <w:tr w:rsidR="00386C88" w14:paraId="669F3D7D" w14:textId="77777777" w:rsidTr="00905AE1">
        <w:tc>
          <w:tcPr>
            <w:tcW w:w="3115" w:type="dxa"/>
          </w:tcPr>
          <w:p w14:paraId="347ECF52" w14:textId="46434FAF"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1</w:t>
            </w:r>
            <w:r>
              <w:rPr>
                <w:rFonts w:ascii="宋体" w:hAnsi="宋体"/>
                <w:color w:val="000000"/>
                <w:sz w:val="22"/>
                <w:szCs w:val="22"/>
              </w:rPr>
              <w:t>80</w:t>
            </w:r>
            <w:r>
              <w:rPr>
                <w:rFonts w:ascii="宋体" w:hAnsi="宋体" w:hint="eastAsia"/>
                <w:color w:val="000000"/>
                <w:sz w:val="22"/>
                <w:szCs w:val="22"/>
              </w:rPr>
              <w:t>°</w:t>
            </w:r>
          </w:p>
        </w:tc>
        <w:tc>
          <w:tcPr>
            <w:tcW w:w="3115" w:type="dxa"/>
          </w:tcPr>
          <w:p w14:paraId="7FE43E7F" w14:textId="3EE65479"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1</w:t>
            </w:r>
            <w:r>
              <w:rPr>
                <w:rFonts w:ascii="宋体" w:hAnsi="宋体"/>
                <w:color w:val="000000"/>
                <w:sz w:val="22"/>
                <w:szCs w:val="22"/>
              </w:rPr>
              <w:t>77</w:t>
            </w:r>
            <w:r>
              <w:rPr>
                <w:rFonts w:ascii="宋体" w:hAnsi="宋体" w:hint="eastAsia"/>
                <w:color w:val="000000"/>
                <w:sz w:val="22"/>
                <w:szCs w:val="22"/>
              </w:rPr>
              <w:t>°</w:t>
            </w:r>
          </w:p>
        </w:tc>
        <w:tc>
          <w:tcPr>
            <w:tcW w:w="3115" w:type="dxa"/>
          </w:tcPr>
          <w:p w14:paraId="723E99CD" w14:textId="3881B468" w:rsidR="00386C88" w:rsidRDefault="00386C88" w:rsidP="00905AE1">
            <w:pPr>
              <w:spacing w:line="440" w:lineRule="exact"/>
              <w:jc w:val="center"/>
              <w:rPr>
                <w:rFonts w:ascii="宋体" w:hAnsi="宋体" w:hint="eastAsia"/>
                <w:color w:val="000000"/>
                <w:sz w:val="22"/>
                <w:szCs w:val="22"/>
              </w:rPr>
            </w:pPr>
            <w:r>
              <w:rPr>
                <w:rFonts w:ascii="宋体" w:hAnsi="宋体" w:hint="eastAsia"/>
                <w:color w:val="000000"/>
                <w:sz w:val="22"/>
                <w:szCs w:val="22"/>
              </w:rPr>
              <w:t>3</w:t>
            </w:r>
            <w:r>
              <w:rPr>
                <w:rFonts w:ascii="宋体" w:hAnsi="宋体" w:hint="eastAsia"/>
                <w:color w:val="000000"/>
                <w:sz w:val="22"/>
                <w:szCs w:val="22"/>
              </w:rPr>
              <w:t>°</w:t>
            </w:r>
          </w:p>
        </w:tc>
      </w:tr>
    </w:tbl>
    <w:bookmarkEnd w:id="22"/>
    <w:p w14:paraId="4EB5CA96" w14:textId="51A24450" w:rsidR="00995FE6" w:rsidRPr="00386C88" w:rsidRDefault="00386C88" w:rsidP="00334612">
      <w:pPr>
        <w:rPr>
          <w:sz w:val="24"/>
          <w:szCs w:val="21"/>
        </w:rPr>
      </w:pPr>
      <w:r>
        <w:rPr>
          <w:rFonts w:hint="eastAsia"/>
          <w:sz w:val="24"/>
          <w:szCs w:val="21"/>
        </w:rPr>
        <w:t xml:space="preserve"> </w:t>
      </w:r>
      <w:r>
        <w:rPr>
          <w:sz w:val="24"/>
          <w:szCs w:val="21"/>
        </w:rPr>
        <w:t xml:space="preserve">   </w:t>
      </w:r>
      <w:r>
        <w:rPr>
          <w:rFonts w:hint="eastAsia"/>
          <w:sz w:val="24"/>
          <w:szCs w:val="21"/>
        </w:rPr>
        <w:t>以上测试结果表明，本系统达到</w:t>
      </w:r>
      <w:r w:rsidRPr="00386C88">
        <w:rPr>
          <w:sz w:val="24"/>
          <w:szCs w:val="21"/>
        </w:rPr>
        <w:t>能设置并控制信号</w:t>
      </w:r>
      <w:r w:rsidRPr="00386C88">
        <w:rPr>
          <w:sz w:val="24"/>
          <w:szCs w:val="21"/>
        </w:rPr>
        <w:t xml:space="preserve"> B’</w:t>
      </w:r>
      <w:r w:rsidRPr="00386C88">
        <w:rPr>
          <w:sz w:val="24"/>
          <w:szCs w:val="21"/>
        </w:rPr>
        <w:t>与</w:t>
      </w:r>
      <w:r w:rsidRPr="00386C88">
        <w:rPr>
          <w:sz w:val="24"/>
          <w:szCs w:val="21"/>
        </w:rPr>
        <w:t xml:space="preserve"> A’</w:t>
      </w:r>
      <w:r w:rsidRPr="00386C88">
        <w:rPr>
          <w:sz w:val="24"/>
          <w:szCs w:val="21"/>
        </w:rPr>
        <w:t>的初相位差，范围</w:t>
      </w:r>
      <w:r w:rsidRPr="00386C88">
        <w:rPr>
          <w:sz w:val="24"/>
          <w:szCs w:val="21"/>
        </w:rPr>
        <w:t xml:space="preserve"> 0°~180°</w:t>
      </w:r>
      <w:r w:rsidRPr="00386C88">
        <w:rPr>
          <w:sz w:val="24"/>
          <w:szCs w:val="21"/>
        </w:rPr>
        <w:t>，设置分辨率</w:t>
      </w:r>
      <w:r w:rsidRPr="00386C88">
        <w:rPr>
          <w:sz w:val="24"/>
          <w:szCs w:val="21"/>
        </w:rPr>
        <w:t xml:space="preserve"> 5°</w:t>
      </w:r>
      <w:r w:rsidRPr="00386C88">
        <w:rPr>
          <w:sz w:val="24"/>
          <w:szCs w:val="21"/>
        </w:rPr>
        <w:t>，</w:t>
      </w:r>
      <w:r w:rsidRPr="00386C88">
        <w:rPr>
          <w:sz w:val="24"/>
          <w:szCs w:val="21"/>
        </w:rPr>
        <w:t xml:space="preserve"> </w:t>
      </w:r>
      <w:r w:rsidRPr="00386C88">
        <w:rPr>
          <w:sz w:val="24"/>
          <w:szCs w:val="21"/>
        </w:rPr>
        <w:t>误差绝对值不大于</w:t>
      </w:r>
      <w:r w:rsidRPr="00386C88">
        <w:rPr>
          <w:sz w:val="24"/>
          <w:szCs w:val="21"/>
        </w:rPr>
        <w:t xml:space="preserve"> 5°</w:t>
      </w:r>
      <w:r>
        <w:rPr>
          <w:rFonts w:hint="eastAsia"/>
          <w:sz w:val="24"/>
          <w:szCs w:val="21"/>
        </w:rPr>
        <w:t>的指标</w:t>
      </w:r>
      <w:r w:rsidRPr="00386C88">
        <w:rPr>
          <w:sz w:val="24"/>
          <w:szCs w:val="21"/>
        </w:rPr>
        <w:t>。</w:t>
      </w:r>
    </w:p>
    <w:p w14:paraId="6E10EEE0" w14:textId="5DEF54A4" w:rsidR="00995FE6" w:rsidRPr="00905AE1" w:rsidRDefault="00955DAB" w:rsidP="00905AE1">
      <w:pPr>
        <w:keepNext/>
        <w:keepLines/>
        <w:widowControl/>
        <w:spacing w:beforeLines="50" w:before="156" w:afterLines="50" w:after="156" w:line="440" w:lineRule="exact"/>
        <w:jc w:val="left"/>
        <w:outlineLvl w:val="2"/>
        <w:rPr>
          <w:rFonts w:ascii="黑体" w:eastAsia="黑体" w:hAnsi="黑体"/>
          <w:bCs/>
          <w:sz w:val="30"/>
          <w:szCs w:val="32"/>
        </w:rPr>
      </w:pPr>
      <w:r w:rsidRPr="00955DAB">
        <w:rPr>
          <w:rFonts w:ascii="黑体" w:eastAsia="黑体" w:hAnsi="黑体"/>
          <w:bCs/>
          <w:sz w:val="30"/>
          <w:szCs w:val="32"/>
        </w:rPr>
        <w:t>3</w:t>
      </w:r>
      <w:r w:rsidRPr="00955DAB">
        <w:rPr>
          <w:rFonts w:ascii="黑体" w:eastAsia="黑体" w:hAnsi="黑体" w:hint="eastAsia"/>
          <w:bCs/>
          <w:sz w:val="30"/>
          <w:szCs w:val="32"/>
        </w:rPr>
        <w:t>.测</w:t>
      </w:r>
      <w:r>
        <w:rPr>
          <w:rFonts w:ascii="黑体" w:eastAsia="黑体" w:hAnsi="黑体" w:hint="eastAsia"/>
          <w:bCs/>
          <w:sz w:val="30"/>
          <w:szCs w:val="32"/>
        </w:rPr>
        <w:t>试</w:t>
      </w:r>
      <w:r w:rsidRPr="00955DAB">
        <w:rPr>
          <w:rFonts w:ascii="黑体" w:eastAsia="黑体" w:hAnsi="黑体" w:hint="eastAsia"/>
          <w:bCs/>
          <w:sz w:val="30"/>
          <w:szCs w:val="32"/>
        </w:rPr>
        <w:t>结果分析</w:t>
      </w:r>
    </w:p>
    <w:p w14:paraId="6FBBB2AA" w14:textId="592387FA" w:rsidR="00995FE6" w:rsidRDefault="0008498C" w:rsidP="00386C88">
      <w:pPr>
        <w:spacing w:line="440" w:lineRule="exact"/>
        <w:ind w:firstLineChars="200" w:firstLine="480"/>
        <w:rPr>
          <w:rFonts w:hint="eastAsia"/>
          <w:sz w:val="24"/>
        </w:rPr>
      </w:pPr>
      <w:r w:rsidRPr="00D97232">
        <w:rPr>
          <w:rFonts w:hint="eastAsia"/>
          <w:sz w:val="24"/>
        </w:rPr>
        <w:t>测试数据可以看出，本系统可实现利用</w:t>
      </w:r>
      <w:r w:rsidR="00905AE1">
        <w:rPr>
          <w:rFonts w:hint="eastAsia"/>
          <w:sz w:val="24"/>
        </w:rPr>
        <w:t>加法器完成增益倍数为</w:t>
      </w:r>
      <w:r w:rsidR="00905AE1">
        <w:rPr>
          <w:rFonts w:hint="eastAsia"/>
          <w:sz w:val="24"/>
        </w:rPr>
        <w:t>1</w:t>
      </w:r>
      <w:r w:rsidR="00905AE1">
        <w:rPr>
          <w:rFonts w:hint="eastAsia"/>
          <w:sz w:val="24"/>
        </w:rPr>
        <w:t>的</w:t>
      </w:r>
      <w:r w:rsidR="00522BEF">
        <w:rPr>
          <w:rFonts w:hint="eastAsia"/>
          <w:sz w:val="24"/>
        </w:rPr>
        <w:t>信号混合</w:t>
      </w:r>
      <w:r w:rsidRPr="00D97232">
        <w:rPr>
          <w:rFonts w:hint="eastAsia"/>
          <w:sz w:val="24"/>
        </w:rPr>
        <w:t>，</w:t>
      </w:r>
      <w:r w:rsidR="00522BEF">
        <w:rPr>
          <w:rFonts w:hint="eastAsia"/>
          <w:sz w:val="24"/>
        </w:rPr>
        <w:t>即</w:t>
      </w:r>
      <w:r w:rsidR="00522BEF">
        <w:rPr>
          <w:rFonts w:hint="eastAsia"/>
          <w:sz w:val="24"/>
        </w:rPr>
        <w:t>C=</w:t>
      </w:r>
      <w:r w:rsidR="00522BEF">
        <w:rPr>
          <w:sz w:val="24"/>
        </w:rPr>
        <w:t>A</w:t>
      </w:r>
      <w:r w:rsidR="00522BEF">
        <w:rPr>
          <w:rFonts w:hint="eastAsia"/>
          <w:sz w:val="24"/>
        </w:rPr>
        <w:t>+</w:t>
      </w:r>
      <w:r w:rsidR="00522BEF">
        <w:rPr>
          <w:sz w:val="24"/>
        </w:rPr>
        <w:t>B</w:t>
      </w:r>
      <w:r w:rsidR="00522BEF">
        <w:rPr>
          <w:rFonts w:hint="eastAsia"/>
          <w:sz w:val="24"/>
        </w:rPr>
        <w:t>，并能通过信号分离电路从混合信号</w:t>
      </w:r>
      <w:r w:rsidR="00522BEF">
        <w:rPr>
          <w:rFonts w:hint="eastAsia"/>
          <w:sz w:val="24"/>
        </w:rPr>
        <w:t>C</w:t>
      </w:r>
      <w:r w:rsidR="00522BEF">
        <w:rPr>
          <w:rFonts w:hint="eastAsia"/>
          <w:sz w:val="24"/>
        </w:rPr>
        <w:t>中分离出</w:t>
      </w:r>
      <w:r w:rsidR="00522BEF" w:rsidRPr="00522BEF">
        <w:rPr>
          <w:sz w:val="24"/>
        </w:rPr>
        <w:t>A</w:t>
      </w:r>
      <w:r w:rsidR="00C636C2">
        <w:rPr>
          <w:sz w:val="24"/>
        </w:rPr>
        <w:t>’</w:t>
      </w:r>
      <w:r w:rsidR="00522BEF" w:rsidRPr="00522BEF">
        <w:rPr>
          <w:rFonts w:hint="eastAsia"/>
          <w:sz w:val="24"/>
        </w:rPr>
        <w:t>、</w:t>
      </w:r>
      <w:r w:rsidR="00522BEF" w:rsidRPr="00522BEF">
        <w:rPr>
          <w:sz w:val="24"/>
        </w:rPr>
        <w:t xml:space="preserve"> B</w:t>
      </w:r>
      <w:r w:rsidR="00C636C2">
        <w:rPr>
          <w:sz w:val="24"/>
        </w:rPr>
        <w:t>’</w:t>
      </w:r>
      <w:r w:rsidR="00522BEF" w:rsidRPr="00522BEF">
        <w:rPr>
          <w:rFonts w:hint="eastAsia"/>
          <w:sz w:val="24"/>
        </w:rPr>
        <w:t>信号</w:t>
      </w:r>
      <w:r w:rsidR="00522BEF">
        <w:rPr>
          <w:rFonts w:hint="eastAsia"/>
          <w:sz w:val="24"/>
        </w:rPr>
        <w:t>，</w:t>
      </w:r>
      <w:r w:rsidR="00522BEF" w:rsidRPr="00522BEF">
        <w:rPr>
          <w:sz w:val="24"/>
        </w:rPr>
        <w:t>A</w:t>
      </w:r>
      <w:r w:rsidR="00C636C2">
        <w:rPr>
          <w:sz w:val="24"/>
        </w:rPr>
        <w:t>’</w:t>
      </w:r>
      <w:r w:rsidR="00522BEF" w:rsidRPr="00522BEF">
        <w:rPr>
          <w:rFonts w:hint="eastAsia"/>
          <w:sz w:val="24"/>
        </w:rPr>
        <w:t>、</w:t>
      </w:r>
      <w:r w:rsidR="00522BEF" w:rsidRPr="00522BEF">
        <w:rPr>
          <w:sz w:val="24"/>
        </w:rPr>
        <w:t xml:space="preserve"> B</w:t>
      </w:r>
      <w:r w:rsidR="00C636C2">
        <w:rPr>
          <w:sz w:val="24"/>
        </w:rPr>
        <w:t>’</w:t>
      </w:r>
      <w:r w:rsidR="00522BEF" w:rsidRPr="00522BEF">
        <w:rPr>
          <w:rFonts w:hint="eastAsia"/>
          <w:sz w:val="24"/>
        </w:rPr>
        <w:t>信号</w:t>
      </w:r>
      <w:r w:rsidR="00522BEF">
        <w:rPr>
          <w:rFonts w:hint="eastAsia"/>
          <w:sz w:val="24"/>
        </w:rPr>
        <w:t>峰峰值均不小于</w:t>
      </w:r>
      <w:r w:rsidR="00522BEF">
        <w:rPr>
          <w:rFonts w:hint="eastAsia"/>
          <w:sz w:val="24"/>
        </w:rPr>
        <w:t>1</w:t>
      </w:r>
      <w:r w:rsidR="00522BEF">
        <w:rPr>
          <w:sz w:val="24"/>
        </w:rPr>
        <w:t>V</w:t>
      </w:r>
      <w:r w:rsidR="00522BEF">
        <w:rPr>
          <w:rFonts w:hint="eastAsia"/>
          <w:sz w:val="24"/>
        </w:rPr>
        <w:t>，信号</w:t>
      </w:r>
      <w:r w:rsidR="00522BEF" w:rsidRPr="00522BEF">
        <w:rPr>
          <w:rFonts w:hint="eastAsia"/>
          <w:sz w:val="24"/>
        </w:rPr>
        <w:t>A</w:t>
      </w:r>
      <w:r w:rsidR="00C636C2">
        <w:rPr>
          <w:sz w:val="24"/>
        </w:rPr>
        <w:t>’</w:t>
      </w:r>
      <w:r w:rsidR="00522BEF" w:rsidRPr="00522BEF">
        <w:rPr>
          <w:rFonts w:hint="eastAsia"/>
          <w:sz w:val="24"/>
        </w:rPr>
        <w:t>波形与信号</w:t>
      </w:r>
      <w:r w:rsidR="00522BEF" w:rsidRPr="00522BEF">
        <w:rPr>
          <w:rFonts w:hint="eastAsia"/>
          <w:sz w:val="24"/>
        </w:rPr>
        <w:t xml:space="preserve"> A</w:t>
      </w:r>
      <w:r w:rsidR="00522BEF">
        <w:rPr>
          <w:rFonts w:hint="eastAsia"/>
          <w:sz w:val="24"/>
        </w:rPr>
        <w:t>、</w:t>
      </w:r>
      <w:r w:rsidR="00522BEF" w:rsidRPr="00522BEF">
        <w:rPr>
          <w:rFonts w:hint="eastAsia"/>
          <w:sz w:val="24"/>
        </w:rPr>
        <w:t xml:space="preserve"> </w:t>
      </w:r>
      <w:r w:rsidR="00522BEF" w:rsidRPr="00522BEF">
        <w:rPr>
          <w:rFonts w:hint="eastAsia"/>
          <w:sz w:val="24"/>
        </w:rPr>
        <w:t>信号</w:t>
      </w:r>
      <w:r w:rsidR="00522BEF">
        <w:rPr>
          <w:rFonts w:hint="eastAsia"/>
          <w:sz w:val="24"/>
        </w:rPr>
        <w:t>B</w:t>
      </w:r>
      <w:r w:rsidR="00C636C2">
        <w:rPr>
          <w:sz w:val="24"/>
        </w:rPr>
        <w:t>’</w:t>
      </w:r>
      <w:r w:rsidR="00522BEF" w:rsidRPr="00522BEF">
        <w:rPr>
          <w:rFonts w:hint="eastAsia"/>
          <w:sz w:val="24"/>
        </w:rPr>
        <w:t>波形与信号</w:t>
      </w:r>
      <w:r w:rsidR="00522BEF" w:rsidRPr="00522BEF">
        <w:rPr>
          <w:rFonts w:hint="eastAsia"/>
          <w:sz w:val="24"/>
        </w:rPr>
        <w:t xml:space="preserve"> </w:t>
      </w:r>
      <w:r w:rsidR="00522BEF">
        <w:rPr>
          <w:sz w:val="24"/>
        </w:rPr>
        <w:t>B</w:t>
      </w:r>
      <w:r w:rsidR="00522BEF" w:rsidRPr="00522BEF">
        <w:rPr>
          <w:rFonts w:hint="eastAsia"/>
          <w:sz w:val="24"/>
        </w:rPr>
        <w:t>同频率、不失真，</w:t>
      </w:r>
      <w:r w:rsidR="00522BEF">
        <w:rPr>
          <w:rFonts w:hint="eastAsia"/>
          <w:sz w:val="24"/>
        </w:rPr>
        <w:t>示波器上能</w:t>
      </w:r>
      <w:r w:rsidR="00522BEF" w:rsidRPr="00522BEF">
        <w:rPr>
          <w:rFonts w:hint="eastAsia"/>
          <w:sz w:val="24"/>
        </w:rPr>
        <w:t>稳定显示不漂移</w:t>
      </w:r>
      <w:r w:rsidR="00522BEF">
        <w:rPr>
          <w:rFonts w:hint="eastAsia"/>
          <w:sz w:val="24"/>
        </w:rPr>
        <w:t>。</w:t>
      </w:r>
      <w:r w:rsidR="00957873" w:rsidRPr="00957873">
        <w:rPr>
          <w:sz w:val="24"/>
        </w:rPr>
        <w:t>A</w:t>
      </w:r>
      <w:r w:rsidR="00C636C2">
        <w:rPr>
          <w:sz w:val="24"/>
        </w:rPr>
        <w:t>’</w:t>
      </w:r>
      <w:r w:rsidR="00957873" w:rsidRPr="00957873">
        <w:rPr>
          <w:rFonts w:hint="eastAsia"/>
          <w:sz w:val="24"/>
        </w:rPr>
        <w:t>、</w:t>
      </w:r>
      <w:r w:rsidR="00957873" w:rsidRPr="00957873">
        <w:rPr>
          <w:sz w:val="24"/>
        </w:rPr>
        <w:t xml:space="preserve"> B</w:t>
      </w:r>
      <w:r w:rsidR="00C636C2">
        <w:rPr>
          <w:sz w:val="24"/>
        </w:rPr>
        <w:t>’</w:t>
      </w:r>
      <w:r w:rsidR="00957873" w:rsidRPr="00957873">
        <w:rPr>
          <w:rFonts w:hint="eastAsia"/>
          <w:sz w:val="24"/>
        </w:rPr>
        <w:t>信号</w:t>
      </w:r>
      <w:r w:rsidR="00957873">
        <w:rPr>
          <w:rFonts w:hint="eastAsia"/>
          <w:sz w:val="24"/>
        </w:rPr>
        <w:t>初始相位设置误差值</w:t>
      </w:r>
      <w:r w:rsidR="00957873">
        <w:rPr>
          <w:rFonts w:hint="eastAsia"/>
          <w:sz w:val="24"/>
        </w:rPr>
        <w:t>&lt;</w:t>
      </w:r>
      <w:r w:rsidR="00957873" w:rsidRPr="00957873">
        <w:rPr>
          <w:sz w:val="24"/>
        </w:rPr>
        <w:t>5°</w:t>
      </w:r>
      <w:r w:rsidR="00957873">
        <w:rPr>
          <w:rFonts w:hint="eastAsia"/>
          <w:sz w:val="24"/>
        </w:rPr>
        <w:t>，信号分离时间稳定在</w:t>
      </w:r>
      <w:r w:rsidR="00BA6174">
        <w:rPr>
          <w:sz w:val="24"/>
        </w:rPr>
        <w:t>2</w:t>
      </w:r>
      <w:r w:rsidR="00957873">
        <w:rPr>
          <w:rFonts w:hint="eastAsia"/>
          <w:sz w:val="24"/>
        </w:rPr>
        <w:t>s</w:t>
      </w:r>
      <w:r w:rsidR="00957873">
        <w:rPr>
          <w:rFonts w:hint="eastAsia"/>
          <w:sz w:val="24"/>
        </w:rPr>
        <w:t>左右。</w:t>
      </w:r>
      <w:r w:rsidRPr="00D97232">
        <w:rPr>
          <w:sz w:val="24"/>
        </w:rPr>
        <w:t>本系统经过最终的级联和调试，工作可靠，可满足题目中所有的指标要求，部分指标如</w:t>
      </w:r>
      <w:r w:rsidR="00957873">
        <w:rPr>
          <w:rFonts w:hint="eastAsia"/>
          <w:sz w:val="24"/>
        </w:rPr>
        <w:t>初始相位误差</w:t>
      </w:r>
      <w:r w:rsidRPr="00D97232">
        <w:rPr>
          <w:sz w:val="24"/>
        </w:rPr>
        <w:t>、</w:t>
      </w:r>
      <w:r w:rsidR="00957873">
        <w:rPr>
          <w:rFonts w:hint="eastAsia"/>
          <w:sz w:val="24"/>
        </w:rPr>
        <w:t>信号分离时间</w:t>
      </w:r>
      <w:r w:rsidRPr="00D97232">
        <w:rPr>
          <w:sz w:val="24"/>
        </w:rPr>
        <w:t>等均超出题目要求。</w:t>
      </w:r>
    </w:p>
    <w:p w14:paraId="10C332D4" w14:textId="5A85A9A6" w:rsidR="0008498C" w:rsidRPr="006811F1" w:rsidRDefault="006811F1" w:rsidP="006811F1">
      <w:pPr>
        <w:pStyle w:val="2"/>
        <w:widowControl/>
        <w:spacing w:beforeLines="100" w:before="312" w:afterLines="100" w:after="312" w:line="440" w:lineRule="exact"/>
        <w:jc w:val="left"/>
        <w:rPr>
          <w:rFonts w:asciiTheme="majorHAnsi" w:hAnsiTheme="majorHAnsi" w:cstheme="majorBidi"/>
          <w:b w:val="0"/>
          <w:sz w:val="36"/>
        </w:rPr>
      </w:pPr>
      <w:r>
        <w:rPr>
          <w:rFonts w:asciiTheme="majorHAnsi" w:hAnsiTheme="majorHAnsi" w:cstheme="majorBidi" w:hint="eastAsia"/>
          <w:b w:val="0"/>
          <w:sz w:val="36"/>
        </w:rPr>
        <w:t>五</w:t>
      </w:r>
      <w:r w:rsidR="000D3390" w:rsidRPr="006811F1">
        <w:rPr>
          <w:rFonts w:asciiTheme="majorHAnsi" w:hAnsiTheme="majorHAnsi" w:cstheme="majorBidi" w:hint="eastAsia"/>
          <w:b w:val="0"/>
          <w:sz w:val="36"/>
        </w:rPr>
        <w:t>、总</w:t>
      </w:r>
      <w:r w:rsidR="00911336" w:rsidRPr="006811F1">
        <w:rPr>
          <w:rFonts w:asciiTheme="majorHAnsi" w:hAnsiTheme="majorHAnsi" w:cstheme="majorBidi" w:hint="eastAsia"/>
          <w:b w:val="0"/>
          <w:sz w:val="36"/>
        </w:rPr>
        <w:t>结</w:t>
      </w:r>
    </w:p>
    <w:p w14:paraId="1421CB42" w14:textId="77777777" w:rsidR="006811F1" w:rsidRDefault="00911336" w:rsidP="006811F1">
      <w:pPr>
        <w:spacing w:line="440" w:lineRule="exact"/>
        <w:ind w:firstLineChars="200" w:firstLine="480"/>
        <w:rPr>
          <w:sz w:val="24"/>
        </w:rPr>
      </w:pPr>
      <w:r>
        <w:rPr>
          <w:rFonts w:hint="eastAsia"/>
          <w:sz w:val="24"/>
        </w:rPr>
        <w:t>本系统实现了题目要求的全部功能，包括基本功能要求和发挥部分的功能要求。符合题目所有指标。</w:t>
      </w:r>
    </w:p>
    <w:p w14:paraId="161B9923" w14:textId="28283235" w:rsidR="00CD4599" w:rsidRPr="00386C88" w:rsidRDefault="006811F1" w:rsidP="00386C88">
      <w:pPr>
        <w:spacing w:line="440" w:lineRule="exact"/>
        <w:ind w:firstLineChars="200" w:firstLine="480"/>
        <w:rPr>
          <w:rFonts w:hint="eastAsia"/>
          <w:sz w:val="24"/>
        </w:rPr>
      </w:pPr>
      <w:r w:rsidRPr="006811F1">
        <w:rPr>
          <w:sz w:val="24"/>
        </w:rPr>
        <w:t>本系统通过理论分析得到合理的方案，以</w:t>
      </w:r>
      <w:r w:rsidR="00873EDB">
        <w:rPr>
          <w:sz w:val="24"/>
        </w:rPr>
        <w:t>FPGA</w:t>
      </w:r>
      <w:r w:rsidR="00873EDB">
        <w:rPr>
          <w:rFonts w:hint="eastAsia"/>
          <w:sz w:val="24"/>
        </w:rPr>
        <w:t>和单片机</w:t>
      </w:r>
      <w:r w:rsidRPr="006811F1">
        <w:rPr>
          <w:sz w:val="24"/>
        </w:rPr>
        <w:t>为控制核心，结合基于</w:t>
      </w:r>
      <w:r w:rsidR="00873EDB">
        <w:rPr>
          <w:sz w:val="24"/>
        </w:rPr>
        <w:t>OPA</w:t>
      </w:r>
      <w:r w:rsidR="00873EDB">
        <w:rPr>
          <w:rFonts w:hint="eastAsia"/>
          <w:sz w:val="24"/>
        </w:rPr>
        <w:t>820</w:t>
      </w:r>
      <w:r w:rsidRPr="006811F1">
        <w:rPr>
          <w:sz w:val="24"/>
        </w:rPr>
        <w:t>的</w:t>
      </w:r>
      <w:r w:rsidR="00873EDB">
        <w:rPr>
          <w:rFonts w:hint="eastAsia"/>
          <w:sz w:val="24"/>
        </w:rPr>
        <w:t>加法器</w:t>
      </w:r>
      <w:r w:rsidRPr="006811F1">
        <w:rPr>
          <w:sz w:val="24"/>
        </w:rPr>
        <w:t>电路和</w:t>
      </w:r>
      <w:r w:rsidRPr="006811F1">
        <w:rPr>
          <w:sz w:val="24"/>
        </w:rPr>
        <w:t>ADC</w:t>
      </w:r>
      <w:r w:rsidRPr="006811F1">
        <w:rPr>
          <w:sz w:val="24"/>
        </w:rPr>
        <w:t>前端调理电路，设计并实现了信号</w:t>
      </w:r>
      <w:r w:rsidR="00873EDB">
        <w:rPr>
          <w:rFonts w:hint="eastAsia"/>
          <w:sz w:val="24"/>
        </w:rPr>
        <w:t>分离</w:t>
      </w:r>
      <w:r w:rsidRPr="006811F1">
        <w:rPr>
          <w:sz w:val="24"/>
        </w:rPr>
        <w:t>装置，完成了</w:t>
      </w:r>
      <w:r w:rsidR="00873EDB">
        <w:rPr>
          <w:rFonts w:hint="eastAsia"/>
          <w:sz w:val="24"/>
        </w:rPr>
        <w:t>信号</w:t>
      </w:r>
      <w:r w:rsidR="00873EDB">
        <w:rPr>
          <w:rFonts w:hint="eastAsia"/>
          <w:sz w:val="24"/>
        </w:rPr>
        <w:t>A</w:t>
      </w:r>
      <w:r w:rsidR="00873EDB">
        <w:rPr>
          <w:rFonts w:hint="eastAsia"/>
          <w:sz w:val="24"/>
        </w:rPr>
        <w:t>、</w:t>
      </w:r>
      <w:r w:rsidR="00873EDB">
        <w:rPr>
          <w:rFonts w:hint="eastAsia"/>
          <w:sz w:val="24"/>
        </w:rPr>
        <w:t>B</w:t>
      </w:r>
      <w:r w:rsidR="00873EDB">
        <w:rPr>
          <w:rFonts w:hint="eastAsia"/>
          <w:sz w:val="24"/>
        </w:rPr>
        <w:t>的叠加，并从混合信号</w:t>
      </w:r>
      <w:r w:rsidR="00873EDB">
        <w:rPr>
          <w:rFonts w:hint="eastAsia"/>
          <w:sz w:val="24"/>
        </w:rPr>
        <w:t>C</w:t>
      </w:r>
      <w:r w:rsidR="00873EDB">
        <w:rPr>
          <w:rFonts w:hint="eastAsia"/>
          <w:sz w:val="24"/>
        </w:rPr>
        <w:t>中分理出原信号</w:t>
      </w:r>
      <w:r w:rsidR="00873EDB">
        <w:rPr>
          <w:rFonts w:hint="eastAsia"/>
          <w:sz w:val="24"/>
        </w:rPr>
        <w:t>A</w:t>
      </w:r>
      <w:r w:rsidR="00873EDB">
        <w:rPr>
          <w:rFonts w:hint="eastAsia"/>
          <w:sz w:val="24"/>
        </w:rPr>
        <w:t>、</w:t>
      </w:r>
      <w:r w:rsidR="00873EDB">
        <w:rPr>
          <w:rFonts w:hint="eastAsia"/>
          <w:sz w:val="24"/>
        </w:rPr>
        <w:t>B</w:t>
      </w:r>
      <w:r w:rsidRPr="006811F1">
        <w:rPr>
          <w:sz w:val="24"/>
        </w:rPr>
        <w:t>，</w:t>
      </w:r>
      <w:r w:rsidR="00873EDB">
        <w:rPr>
          <w:rFonts w:hint="eastAsia"/>
          <w:sz w:val="24"/>
        </w:rPr>
        <w:t>且还能对分理出的信号设置初始相位差，</w:t>
      </w:r>
      <w:r w:rsidRPr="006811F1">
        <w:rPr>
          <w:sz w:val="24"/>
        </w:rPr>
        <w:t>各项指标均</w:t>
      </w:r>
      <w:r w:rsidRPr="006811F1">
        <w:rPr>
          <w:rFonts w:hint="eastAsia"/>
          <w:sz w:val="24"/>
        </w:rPr>
        <w:t>优于</w:t>
      </w:r>
      <w:r w:rsidRPr="006811F1">
        <w:rPr>
          <w:sz w:val="24"/>
        </w:rPr>
        <w:t>设计</w:t>
      </w:r>
      <w:r w:rsidRPr="006811F1">
        <w:rPr>
          <w:rFonts w:hint="eastAsia"/>
          <w:sz w:val="24"/>
        </w:rPr>
        <w:t>任务</w:t>
      </w:r>
      <w:r w:rsidRPr="006811F1">
        <w:rPr>
          <w:sz w:val="24"/>
        </w:rPr>
        <w:t>要求。</w:t>
      </w:r>
      <w:bookmarkEnd w:id="21"/>
    </w:p>
    <w:sectPr w:rsidR="00CD4599" w:rsidRPr="00386C88" w:rsidSect="00A122B8">
      <w:footerReference w:type="default" r:id="rId36"/>
      <w:pgSz w:w="11907" w:h="16840" w:code="9"/>
      <w:pgMar w:top="1985" w:right="1134" w:bottom="1134" w:left="1418" w:header="992" w:footer="79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CE4D3" w14:textId="77777777" w:rsidR="00C51D04" w:rsidRDefault="00C51D04" w:rsidP="00CD4599">
      <w:r>
        <w:separator/>
      </w:r>
    </w:p>
  </w:endnote>
  <w:endnote w:type="continuationSeparator" w:id="0">
    <w:p w14:paraId="16992B2E" w14:textId="77777777" w:rsidR="00C51D04" w:rsidRDefault="00C51D04" w:rsidP="00CD4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439D3" w14:textId="2BEF0B10" w:rsidR="00FE3053" w:rsidRDefault="00FE3053">
    <w:pPr>
      <w:pStyle w:val="af0"/>
    </w:pPr>
  </w:p>
  <w:p w14:paraId="1E8EBFEF" w14:textId="77777777" w:rsidR="00B65F8D" w:rsidRPr="00C47D65" w:rsidRDefault="00B65F8D" w:rsidP="00C47D65">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2380"/>
      <w:docPartObj>
        <w:docPartGallery w:val="Page Numbers (Bottom of Page)"/>
        <w:docPartUnique/>
      </w:docPartObj>
    </w:sdtPr>
    <w:sdtContent>
      <w:p w14:paraId="0B9EED06" w14:textId="3A8AF458" w:rsidR="00A122B8" w:rsidRDefault="00A122B8">
        <w:pPr>
          <w:pStyle w:val="af0"/>
          <w:jc w:val="right"/>
        </w:pPr>
        <w:r>
          <w:fldChar w:fldCharType="begin"/>
        </w:r>
        <w:r>
          <w:instrText>PAGE   \* MERGEFORMAT</w:instrText>
        </w:r>
        <w:r>
          <w:fldChar w:fldCharType="separate"/>
        </w:r>
        <w:r>
          <w:rPr>
            <w:lang w:val="zh-CN"/>
          </w:rPr>
          <w:t>2</w:t>
        </w:r>
        <w:r>
          <w:fldChar w:fldCharType="end"/>
        </w:r>
      </w:p>
    </w:sdtContent>
  </w:sdt>
  <w:p w14:paraId="544C790D" w14:textId="601F5CF9" w:rsidR="00C47D65" w:rsidRPr="00A24FA6" w:rsidRDefault="00C47D65" w:rsidP="00A24FA6">
    <w:pPr>
      <w:pStyle w:val="af0"/>
      <w:jc w:val="center"/>
      <w:rPr>
        <w:rFonts w:ascii="宋体" w:hAnsi="宋体"/>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345B2" w14:textId="77777777" w:rsidR="00C51D04" w:rsidRDefault="00C51D04" w:rsidP="00CD4599">
      <w:r>
        <w:separator/>
      </w:r>
    </w:p>
  </w:footnote>
  <w:footnote w:type="continuationSeparator" w:id="0">
    <w:p w14:paraId="1B2F78B0" w14:textId="77777777" w:rsidR="00C51D04" w:rsidRDefault="00C51D04" w:rsidP="00CD4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C2DBC" w14:textId="6D9B61EE" w:rsidR="00B65F8D" w:rsidRDefault="00B65F8D" w:rsidP="00AA40E2">
    <w:pPr>
      <w:pStyle w:val="a8"/>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446C2"/>
    <w:multiLevelType w:val="singleLevel"/>
    <w:tmpl w:val="843446C2"/>
    <w:lvl w:ilvl="0">
      <w:start w:val="1"/>
      <w:numFmt w:val="decimal"/>
      <w:suff w:val="nothing"/>
      <w:lvlText w:val="%1）"/>
      <w:lvlJc w:val="left"/>
    </w:lvl>
  </w:abstractNum>
  <w:abstractNum w:abstractNumId="1" w15:restartNumberingAfterBreak="0">
    <w:nsid w:val="25A265E4"/>
    <w:multiLevelType w:val="multilevel"/>
    <w:tmpl w:val="3C3ADC2A"/>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5F772C66"/>
    <w:multiLevelType w:val="hybridMultilevel"/>
    <w:tmpl w:val="F5740F1E"/>
    <w:lvl w:ilvl="0" w:tplc="8EB2ADB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60839021">
    <w:abstractNumId w:val="2"/>
  </w:num>
  <w:num w:numId="2" w16cid:durableId="1860510652">
    <w:abstractNumId w:val="1"/>
  </w:num>
  <w:num w:numId="3" w16cid:durableId="122221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gutterAtTop/>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B5"/>
    <w:rsid w:val="000160F9"/>
    <w:rsid w:val="000237BE"/>
    <w:rsid w:val="00027861"/>
    <w:rsid w:val="000329B4"/>
    <w:rsid w:val="00046AD6"/>
    <w:rsid w:val="000476BD"/>
    <w:rsid w:val="00050B3A"/>
    <w:rsid w:val="000741D0"/>
    <w:rsid w:val="0008498C"/>
    <w:rsid w:val="0008517A"/>
    <w:rsid w:val="000B40B7"/>
    <w:rsid w:val="000B40C6"/>
    <w:rsid w:val="000C120D"/>
    <w:rsid w:val="000D2FA5"/>
    <w:rsid w:val="000D3390"/>
    <w:rsid w:val="000F4A9C"/>
    <w:rsid w:val="0010493B"/>
    <w:rsid w:val="0012702C"/>
    <w:rsid w:val="001304EF"/>
    <w:rsid w:val="00133C35"/>
    <w:rsid w:val="00143ED3"/>
    <w:rsid w:val="0014464D"/>
    <w:rsid w:val="00146B1F"/>
    <w:rsid w:val="00173FE1"/>
    <w:rsid w:val="001B238F"/>
    <w:rsid w:val="001B4FD6"/>
    <w:rsid w:val="001C1A51"/>
    <w:rsid w:val="001C39DD"/>
    <w:rsid w:val="001C41B8"/>
    <w:rsid w:val="001E4B41"/>
    <w:rsid w:val="00201A1F"/>
    <w:rsid w:val="00213C7C"/>
    <w:rsid w:val="0022404C"/>
    <w:rsid w:val="0022519B"/>
    <w:rsid w:val="0022640C"/>
    <w:rsid w:val="00254880"/>
    <w:rsid w:val="002644E6"/>
    <w:rsid w:val="00265A8C"/>
    <w:rsid w:val="00297E16"/>
    <w:rsid w:val="002E5C6E"/>
    <w:rsid w:val="002F40A5"/>
    <w:rsid w:val="00300879"/>
    <w:rsid w:val="00334612"/>
    <w:rsid w:val="0034701A"/>
    <w:rsid w:val="003646EC"/>
    <w:rsid w:val="00380CC8"/>
    <w:rsid w:val="00386C88"/>
    <w:rsid w:val="00391DA7"/>
    <w:rsid w:val="003A69D5"/>
    <w:rsid w:val="003B2C9F"/>
    <w:rsid w:val="003B6CBB"/>
    <w:rsid w:val="004037FD"/>
    <w:rsid w:val="00416ED5"/>
    <w:rsid w:val="004179B5"/>
    <w:rsid w:val="004A6CBF"/>
    <w:rsid w:val="004F5227"/>
    <w:rsid w:val="005104E6"/>
    <w:rsid w:val="0051572C"/>
    <w:rsid w:val="00522BEF"/>
    <w:rsid w:val="0052389E"/>
    <w:rsid w:val="0052598A"/>
    <w:rsid w:val="005855E9"/>
    <w:rsid w:val="005A51CC"/>
    <w:rsid w:val="005B3C58"/>
    <w:rsid w:val="005D13DC"/>
    <w:rsid w:val="005E1F4E"/>
    <w:rsid w:val="005F308E"/>
    <w:rsid w:val="00604248"/>
    <w:rsid w:val="006202F9"/>
    <w:rsid w:val="006558BC"/>
    <w:rsid w:val="006811F1"/>
    <w:rsid w:val="006824B2"/>
    <w:rsid w:val="006A16BD"/>
    <w:rsid w:val="006B201C"/>
    <w:rsid w:val="006B6BD9"/>
    <w:rsid w:val="006B7BFE"/>
    <w:rsid w:val="006D598E"/>
    <w:rsid w:val="006E2ADC"/>
    <w:rsid w:val="006E56C4"/>
    <w:rsid w:val="006E58F7"/>
    <w:rsid w:val="00711D13"/>
    <w:rsid w:val="00717920"/>
    <w:rsid w:val="00721730"/>
    <w:rsid w:val="00740CA1"/>
    <w:rsid w:val="00740FF5"/>
    <w:rsid w:val="007424EF"/>
    <w:rsid w:val="00752CDE"/>
    <w:rsid w:val="00753C13"/>
    <w:rsid w:val="007617FF"/>
    <w:rsid w:val="007B386A"/>
    <w:rsid w:val="007C1BF9"/>
    <w:rsid w:val="007C79A6"/>
    <w:rsid w:val="007D5265"/>
    <w:rsid w:val="007E1A45"/>
    <w:rsid w:val="007E5C6F"/>
    <w:rsid w:val="00823AB9"/>
    <w:rsid w:val="00831B9B"/>
    <w:rsid w:val="00851F37"/>
    <w:rsid w:val="00873EDB"/>
    <w:rsid w:val="00891E80"/>
    <w:rsid w:val="008B7356"/>
    <w:rsid w:val="008D72F3"/>
    <w:rsid w:val="00902A92"/>
    <w:rsid w:val="00903D35"/>
    <w:rsid w:val="00905AE1"/>
    <w:rsid w:val="00907EF7"/>
    <w:rsid w:val="00911336"/>
    <w:rsid w:val="0095475A"/>
    <w:rsid w:val="00955DAB"/>
    <w:rsid w:val="00957873"/>
    <w:rsid w:val="00971D33"/>
    <w:rsid w:val="00974EC7"/>
    <w:rsid w:val="00995FE6"/>
    <w:rsid w:val="009F6DCC"/>
    <w:rsid w:val="00A122B8"/>
    <w:rsid w:val="00A24FA6"/>
    <w:rsid w:val="00A33649"/>
    <w:rsid w:val="00A35C92"/>
    <w:rsid w:val="00A45631"/>
    <w:rsid w:val="00A6146F"/>
    <w:rsid w:val="00A917E4"/>
    <w:rsid w:val="00A9787F"/>
    <w:rsid w:val="00AA1514"/>
    <w:rsid w:val="00AA40E2"/>
    <w:rsid w:val="00AB32C1"/>
    <w:rsid w:val="00AF2389"/>
    <w:rsid w:val="00B25AF6"/>
    <w:rsid w:val="00B36F75"/>
    <w:rsid w:val="00B4430A"/>
    <w:rsid w:val="00B56289"/>
    <w:rsid w:val="00B65F8D"/>
    <w:rsid w:val="00BA6174"/>
    <w:rsid w:val="00BB47D8"/>
    <w:rsid w:val="00C15BAC"/>
    <w:rsid w:val="00C25C3E"/>
    <w:rsid w:val="00C27250"/>
    <w:rsid w:val="00C47D65"/>
    <w:rsid w:val="00C51D04"/>
    <w:rsid w:val="00C636C2"/>
    <w:rsid w:val="00C75B19"/>
    <w:rsid w:val="00CA6464"/>
    <w:rsid w:val="00CB37E0"/>
    <w:rsid w:val="00CD4599"/>
    <w:rsid w:val="00CD4E31"/>
    <w:rsid w:val="00D1637F"/>
    <w:rsid w:val="00D23E29"/>
    <w:rsid w:val="00D526B5"/>
    <w:rsid w:val="00D56F3C"/>
    <w:rsid w:val="00D92E74"/>
    <w:rsid w:val="00DA1B61"/>
    <w:rsid w:val="00DA4C33"/>
    <w:rsid w:val="00DC1D14"/>
    <w:rsid w:val="00DC5CF2"/>
    <w:rsid w:val="00DF4194"/>
    <w:rsid w:val="00E06BA7"/>
    <w:rsid w:val="00E33CE3"/>
    <w:rsid w:val="00E37FCC"/>
    <w:rsid w:val="00E44951"/>
    <w:rsid w:val="00E4525D"/>
    <w:rsid w:val="00E6427B"/>
    <w:rsid w:val="00E74C70"/>
    <w:rsid w:val="00E80EAC"/>
    <w:rsid w:val="00EB5762"/>
    <w:rsid w:val="00EC5A35"/>
    <w:rsid w:val="00EF386A"/>
    <w:rsid w:val="00F03E0A"/>
    <w:rsid w:val="00F134F1"/>
    <w:rsid w:val="00F17A62"/>
    <w:rsid w:val="00F3496D"/>
    <w:rsid w:val="00F66A22"/>
    <w:rsid w:val="00F7075D"/>
    <w:rsid w:val="00FA5A8A"/>
    <w:rsid w:val="00FB0ED4"/>
    <w:rsid w:val="00FC6BB3"/>
    <w:rsid w:val="00FD306A"/>
    <w:rsid w:val="00FE3053"/>
    <w:rsid w:val="00FF4734"/>
    <w:rsid w:val="00FF4857"/>
    <w:rsid w:val="00FF7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C0249"/>
  <w15:chartTrackingRefBased/>
  <w15:docId w15:val="{600F20FB-2F9D-4489-A4C7-871D7E666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E31"/>
    <w:pPr>
      <w:widowControl w:val="0"/>
      <w:jc w:val="both"/>
    </w:pPr>
    <w:rPr>
      <w:rFonts w:ascii="Times New Roman" w:eastAsia="宋体" w:hAnsi="Times New Roman" w:cs="Times New Roman"/>
      <w:szCs w:val="24"/>
    </w:rPr>
  </w:style>
  <w:style w:type="paragraph" w:styleId="1">
    <w:name w:val="heading 1"/>
    <w:basedOn w:val="a"/>
    <w:next w:val="a"/>
    <w:link w:val="10"/>
    <w:qFormat/>
    <w:rsid w:val="00CD4599"/>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rsid w:val="00CD4599"/>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rsid w:val="00CD459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CD4599"/>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sid w:val="00CD4599"/>
    <w:rPr>
      <w:rFonts w:ascii="Arial" w:eastAsia="黑体" w:hAnsi="Arial" w:cs="Times New Roman"/>
      <w:b/>
      <w:bCs/>
      <w:sz w:val="32"/>
      <w:szCs w:val="32"/>
    </w:rPr>
  </w:style>
  <w:style w:type="character" w:customStyle="1" w:styleId="30">
    <w:name w:val="标题 3 字符"/>
    <w:basedOn w:val="a0"/>
    <w:link w:val="3"/>
    <w:uiPriority w:val="9"/>
    <w:qFormat/>
    <w:rsid w:val="00CD4599"/>
    <w:rPr>
      <w:rFonts w:ascii="Times New Roman" w:eastAsia="宋体" w:hAnsi="Times New Roman" w:cs="Times New Roman"/>
      <w:b/>
      <w:bCs/>
      <w:sz w:val="32"/>
      <w:szCs w:val="32"/>
    </w:rPr>
  </w:style>
  <w:style w:type="paragraph" w:styleId="a3">
    <w:name w:val="Plain Text"/>
    <w:basedOn w:val="a"/>
    <w:link w:val="a4"/>
    <w:rsid w:val="00CD4599"/>
    <w:rPr>
      <w:rFonts w:ascii="宋体" w:hAnsi="Courier New" w:cs="Courier New"/>
      <w:szCs w:val="21"/>
    </w:rPr>
  </w:style>
  <w:style w:type="character" w:customStyle="1" w:styleId="a4">
    <w:name w:val="纯文本 字符"/>
    <w:basedOn w:val="a0"/>
    <w:link w:val="a3"/>
    <w:rsid w:val="00CD4599"/>
    <w:rPr>
      <w:rFonts w:ascii="宋体" w:eastAsia="宋体" w:hAnsi="Courier New" w:cs="Courier New"/>
      <w:szCs w:val="21"/>
    </w:rPr>
  </w:style>
  <w:style w:type="paragraph" w:styleId="a5">
    <w:name w:val="annotation text"/>
    <w:basedOn w:val="a"/>
    <w:link w:val="a6"/>
    <w:semiHidden/>
    <w:rsid w:val="00CD4599"/>
    <w:pPr>
      <w:jc w:val="left"/>
    </w:pPr>
  </w:style>
  <w:style w:type="character" w:customStyle="1" w:styleId="a6">
    <w:name w:val="批注文字 字符"/>
    <w:basedOn w:val="a0"/>
    <w:link w:val="a5"/>
    <w:semiHidden/>
    <w:rsid w:val="00CD4599"/>
    <w:rPr>
      <w:rFonts w:ascii="Times New Roman" w:eastAsia="宋体" w:hAnsi="Times New Roman" w:cs="Times New Roman"/>
      <w:szCs w:val="24"/>
    </w:rPr>
  </w:style>
  <w:style w:type="table" w:styleId="a7">
    <w:name w:val="Table Grid"/>
    <w:basedOn w:val="a1"/>
    <w:rsid w:val="00CD4599"/>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rsid w:val="00CD459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CD4599"/>
    <w:rPr>
      <w:rFonts w:ascii="Times New Roman" w:eastAsia="宋体" w:hAnsi="Times New Roman" w:cs="Times New Roman"/>
      <w:sz w:val="18"/>
      <w:szCs w:val="18"/>
    </w:rPr>
  </w:style>
  <w:style w:type="character" w:styleId="aa">
    <w:name w:val="annotation reference"/>
    <w:basedOn w:val="a0"/>
    <w:semiHidden/>
    <w:rsid w:val="00CD4599"/>
    <w:rPr>
      <w:sz w:val="21"/>
      <w:szCs w:val="21"/>
    </w:rPr>
  </w:style>
  <w:style w:type="character" w:styleId="ab">
    <w:name w:val="Hyperlink"/>
    <w:basedOn w:val="a0"/>
    <w:rsid w:val="00CD4599"/>
    <w:rPr>
      <w:color w:val="000000"/>
      <w:u w:val="single"/>
    </w:rPr>
  </w:style>
  <w:style w:type="paragraph" w:styleId="ac">
    <w:name w:val="Body Text Indent"/>
    <w:basedOn w:val="a"/>
    <w:link w:val="ad"/>
    <w:uiPriority w:val="99"/>
    <w:semiHidden/>
    <w:unhideWhenUsed/>
    <w:rsid w:val="00CD4599"/>
    <w:pPr>
      <w:spacing w:after="120"/>
      <w:ind w:leftChars="200" w:left="420"/>
    </w:pPr>
  </w:style>
  <w:style w:type="character" w:customStyle="1" w:styleId="ad">
    <w:name w:val="正文文本缩进 字符"/>
    <w:basedOn w:val="a0"/>
    <w:link w:val="ac"/>
    <w:uiPriority w:val="99"/>
    <w:semiHidden/>
    <w:rsid w:val="00CD4599"/>
    <w:rPr>
      <w:rFonts w:ascii="Times New Roman" w:eastAsia="宋体" w:hAnsi="Times New Roman" w:cs="Times New Roman"/>
      <w:szCs w:val="24"/>
    </w:rPr>
  </w:style>
  <w:style w:type="paragraph" w:styleId="21">
    <w:name w:val="Body Text First Indent 2"/>
    <w:basedOn w:val="ac"/>
    <w:link w:val="22"/>
    <w:rsid w:val="00CD4599"/>
    <w:pPr>
      <w:spacing w:after="0" w:line="420" w:lineRule="atLeast"/>
      <w:ind w:leftChars="0" w:left="0" w:firstLineChars="200" w:firstLine="480"/>
    </w:pPr>
    <w:rPr>
      <w:sz w:val="24"/>
    </w:rPr>
  </w:style>
  <w:style w:type="character" w:customStyle="1" w:styleId="22">
    <w:name w:val="正文文本首行缩进 2 字符"/>
    <w:basedOn w:val="ad"/>
    <w:link w:val="21"/>
    <w:rsid w:val="00CD4599"/>
    <w:rPr>
      <w:rFonts w:ascii="Times New Roman" w:eastAsia="宋体" w:hAnsi="Times New Roman" w:cs="Times New Roman"/>
      <w:sz w:val="24"/>
      <w:szCs w:val="24"/>
    </w:rPr>
  </w:style>
  <w:style w:type="paragraph" w:styleId="TOC1">
    <w:name w:val="toc 1"/>
    <w:basedOn w:val="a"/>
    <w:next w:val="a"/>
    <w:autoRedefine/>
    <w:semiHidden/>
    <w:rsid w:val="00CD4599"/>
    <w:pPr>
      <w:tabs>
        <w:tab w:val="right" w:leader="dot" w:pos="9344"/>
      </w:tabs>
      <w:spacing w:line="300" w:lineRule="auto"/>
    </w:pPr>
  </w:style>
  <w:style w:type="paragraph" w:styleId="TOC2">
    <w:name w:val="toc 2"/>
    <w:basedOn w:val="a"/>
    <w:next w:val="a"/>
    <w:autoRedefine/>
    <w:semiHidden/>
    <w:rsid w:val="00CD4599"/>
    <w:pPr>
      <w:ind w:leftChars="200" w:left="420"/>
    </w:pPr>
  </w:style>
  <w:style w:type="paragraph" w:styleId="ae">
    <w:name w:val="Balloon Text"/>
    <w:basedOn w:val="a"/>
    <w:link w:val="af"/>
    <w:uiPriority w:val="99"/>
    <w:semiHidden/>
    <w:unhideWhenUsed/>
    <w:rsid w:val="00CD4599"/>
    <w:rPr>
      <w:sz w:val="18"/>
      <w:szCs w:val="18"/>
    </w:rPr>
  </w:style>
  <w:style w:type="character" w:customStyle="1" w:styleId="af">
    <w:name w:val="批注框文本 字符"/>
    <w:basedOn w:val="a0"/>
    <w:link w:val="ae"/>
    <w:uiPriority w:val="99"/>
    <w:semiHidden/>
    <w:rsid w:val="00CD4599"/>
    <w:rPr>
      <w:rFonts w:ascii="Times New Roman" w:eastAsia="宋体" w:hAnsi="Times New Roman" w:cs="Times New Roman"/>
      <w:sz w:val="18"/>
      <w:szCs w:val="18"/>
    </w:rPr>
  </w:style>
  <w:style w:type="paragraph" w:styleId="af0">
    <w:name w:val="footer"/>
    <w:basedOn w:val="a"/>
    <w:link w:val="af1"/>
    <w:uiPriority w:val="99"/>
    <w:unhideWhenUsed/>
    <w:rsid w:val="00CD4599"/>
    <w:pPr>
      <w:tabs>
        <w:tab w:val="center" w:pos="4153"/>
        <w:tab w:val="right" w:pos="8306"/>
      </w:tabs>
      <w:snapToGrid w:val="0"/>
      <w:jc w:val="left"/>
    </w:pPr>
    <w:rPr>
      <w:sz w:val="18"/>
      <w:szCs w:val="18"/>
    </w:rPr>
  </w:style>
  <w:style w:type="character" w:customStyle="1" w:styleId="af1">
    <w:name w:val="页脚 字符"/>
    <w:basedOn w:val="a0"/>
    <w:link w:val="af0"/>
    <w:uiPriority w:val="99"/>
    <w:rsid w:val="00CD4599"/>
    <w:rPr>
      <w:rFonts w:ascii="Times New Roman" w:eastAsia="宋体" w:hAnsi="Times New Roman" w:cs="Times New Roman"/>
      <w:sz w:val="18"/>
      <w:szCs w:val="18"/>
    </w:rPr>
  </w:style>
  <w:style w:type="paragraph" w:styleId="af2">
    <w:name w:val="annotation subject"/>
    <w:basedOn w:val="a5"/>
    <w:next w:val="a5"/>
    <w:link w:val="af3"/>
    <w:uiPriority w:val="99"/>
    <w:semiHidden/>
    <w:unhideWhenUsed/>
    <w:rsid w:val="00201A1F"/>
    <w:rPr>
      <w:b/>
      <w:bCs/>
    </w:rPr>
  </w:style>
  <w:style w:type="character" w:customStyle="1" w:styleId="af3">
    <w:name w:val="批注主题 字符"/>
    <w:basedOn w:val="a6"/>
    <w:link w:val="af2"/>
    <w:uiPriority w:val="99"/>
    <w:semiHidden/>
    <w:rsid w:val="00201A1F"/>
    <w:rPr>
      <w:rFonts w:ascii="Times New Roman" w:eastAsia="宋体" w:hAnsi="Times New Roman" w:cs="Times New Roman"/>
      <w:b/>
      <w:bCs/>
      <w:szCs w:val="24"/>
    </w:rPr>
  </w:style>
  <w:style w:type="paragraph" w:styleId="af4">
    <w:name w:val="List Paragraph"/>
    <w:basedOn w:val="a"/>
    <w:uiPriority w:val="34"/>
    <w:qFormat/>
    <w:rsid w:val="006E2ADC"/>
    <w:pPr>
      <w:ind w:firstLineChars="200" w:firstLine="420"/>
    </w:pPr>
  </w:style>
  <w:style w:type="character" w:styleId="af5">
    <w:name w:val="Placeholder Text"/>
    <w:basedOn w:val="a0"/>
    <w:uiPriority w:val="99"/>
    <w:semiHidden/>
    <w:rsid w:val="006202F9"/>
    <w:rPr>
      <w:color w:val="808080"/>
    </w:rPr>
  </w:style>
  <w:style w:type="paragraph" w:styleId="af6">
    <w:name w:val="Title"/>
    <w:next w:val="a"/>
    <w:link w:val="af7"/>
    <w:uiPriority w:val="10"/>
    <w:qFormat/>
    <w:rsid w:val="00173FE1"/>
    <w:pPr>
      <w:spacing w:beforeLines="150" w:before="150" w:afterLines="150" w:after="150"/>
      <w:jc w:val="center"/>
      <w:outlineLvl w:val="0"/>
    </w:pPr>
    <w:rPr>
      <w:rFonts w:ascii="黑体" w:eastAsia="黑体" w:hAnsi="黑体" w:cstheme="majorBidi"/>
      <w:bCs/>
      <w:sz w:val="36"/>
      <w:szCs w:val="32"/>
    </w:rPr>
  </w:style>
  <w:style w:type="character" w:customStyle="1" w:styleId="af7">
    <w:name w:val="标题 字符"/>
    <w:basedOn w:val="a0"/>
    <w:link w:val="af6"/>
    <w:uiPriority w:val="10"/>
    <w:qFormat/>
    <w:rsid w:val="00173FE1"/>
    <w:rPr>
      <w:rFonts w:ascii="黑体" w:eastAsia="黑体" w:hAnsi="黑体" w:cstheme="majorBidi"/>
      <w:bCs/>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2780">
      <w:bodyDiv w:val="1"/>
      <w:marLeft w:val="0"/>
      <w:marRight w:val="0"/>
      <w:marTop w:val="0"/>
      <w:marBottom w:val="0"/>
      <w:divBdr>
        <w:top w:val="none" w:sz="0" w:space="0" w:color="auto"/>
        <w:left w:val="none" w:sz="0" w:space="0" w:color="auto"/>
        <w:bottom w:val="none" w:sz="0" w:space="0" w:color="auto"/>
        <w:right w:val="none" w:sz="0" w:space="0" w:color="auto"/>
      </w:divBdr>
      <w:divsChild>
        <w:div w:id="1288462443">
          <w:marLeft w:val="0"/>
          <w:marRight w:val="0"/>
          <w:marTop w:val="0"/>
          <w:marBottom w:val="0"/>
          <w:divBdr>
            <w:top w:val="none" w:sz="0" w:space="0" w:color="auto"/>
            <w:left w:val="none" w:sz="0" w:space="0" w:color="auto"/>
            <w:bottom w:val="none" w:sz="0" w:space="0" w:color="auto"/>
            <w:right w:val="none" w:sz="0" w:space="0" w:color="auto"/>
          </w:divBdr>
        </w:div>
      </w:divsChild>
    </w:div>
    <w:div w:id="1455518851">
      <w:bodyDiv w:val="1"/>
      <w:marLeft w:val="0"/>
      <w:marRight w:val="0"/>
      <w:marTop w:val="0"/>
      <w:marBottom w:val="0"/>
      <w:divBdr>
        <w:top w:val="none" w:sz="0" w:space="0" w:color="auto"/>
        <w:left w:val="none" w:sz="0" w:space="0" w:color="auto"/>
        <w:bottom w:val="none" w:sz="0" w:space="0" w:color="auto"/>
        <w:right w:val="none" w:sz="0" w:space="0" w:color="auto"/>
      </w:divBdr>
    </w:div>
    <w:div w:id="195574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oleObject" Target="embeddings/oleObject8.bin"/><Relationship Id="rId21" Type="http://schemas.openxmlformats.org/officeDocument/2006/relationships/image" Target="media/image7.wmf"/><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6.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5.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1D1BC-5AEF-4CC2-92C3-6EA4C219D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8</Pages>
  <Words>733</Words>
  <Characters>4184</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running</dc:creator>
  <cp:keywords/>
  <dc:description/>
  <cp:lastModifiedBy>陆 倩</cp:lastModifiedBy>
  <cp:revision>13</cp:revision>
  <dcterms:created xsi:type="dcterms:W3CDTF">2023-08-03T15:20:00Z</dcterms:created>
  <dcterms:modified xsi:type="dcterms:W3CDTF">2023-08-05T11:37:00Z</dcterms:modified>
</cp:coreProperties>
</file>